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3DBF6" w14:textId="77777777" w:rsidR="001B309A" w:rsidRDefault="001B309A" w:rsidP="001B309A">
      <w:pPr>
        <w:jc w:val="center"/>
        <w:rPr>
          <w:b/>
          <w:sz w:val="72"/>
          <w:szCs w:val="72"/>
        </w:rPr>
      </w:pPr>
      <w:r>
        <w:rPr>
          <w:b/>
          <w:sz w:val="72"/>
          <w:szCs w:val="72"/>
        </w:rPr>
        <w:t>Školní vzdělávací program</w:t>
      </w:r>
    </w:p>
    <w:p w14:paraId="75E3DBF7" w14:textId="77777777" w:rsidR="001B309A" w:rsidRDefault="001B309A" w:rsidP="001B309A">
      <w:pPr>
        <w:rPr>
          <w:sz w:val="28"/>
          <w:szCs w:val="28"/>
        </w:rPr>
      </w:pPr>
    </w:p>
    <w:p w14:paraId="75E3DBF8" w14:textId="77777777" w:rsidR="001B309A" w:rsidRDefault="001B309A" w:rsidP="001B309A">
      <w:pPr>
        <w:jc w:val="center"/>
        <w:rPr>
          <w:sz w:val="36"/>
          <w:szCs w:val="36"/>
        </w:rPr>
      </w:pPr>
      <w:r>
        <w:rPr>
          <w:sz w:val="36"/>
          <w:szCs w:val="36"/>
        </w:rPr>
        <w:t xml:space="preserve">zpracovaný podle RVP ZV </w:t>
      </w:r>
    </w:p>
    <w:p w14:paraId="75E3DBF9" w14:textId="77777777" w:rsidR="001B309A" w:rsidRDefault="001B309A" w:rsidP="001B309A">
      <w:pPr>
        <w:jc w:val="center"/>
        <w:rPr>
          <w:sz w:val="32"/>
          <w:szCs w:val="32"/>
        </w:rPr>
      </w:pPr>
    </w:p>
    <w:p w14:paraId="75E3DBFA" w14:textId="77777777" w:rsidR="001B309A" w:rsidRDefault="001B309A" w:rsidP="001B309A">
      <w:pPr>
        <w:jc w:val="center"/>
        <w:rPr>
          <w:sz w:val="32"/>
          <w:szCs w:val="32"/>
        </w:rPr>
      </w:pPr>
    </w:p>
    <w:p w14:paraId="75E3DBFB" w14:textId="77777777" w:rsidR="001B309A" w:rsidRDefault="001B309A" w:rsidP="001B309A">
      <w:pPr>
        <w:jc w:val="center"/>
        <w:rPr>
          <w:sz w:val="32"/>
          <w:szCs w:val="32"/>
        </w:rPr>
      </w:pPr>
    </w:p>
    <w:p w14:paraId="75E3DBFC" w14:textId="77777777" w:rsidR="001B309A" w:rsidRDefault="00C42A34" w:rsidP="001B309A">
      <w:pPr>
        <w:rPr>
          <w:sz w:val="32"/>
          <w:szCs w:val="32"/>
        </w:rPr>
      </w:pPr>
      <w:r>
        <w:pict w14:anchorId="75E40944">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2in;margin-top:1.6pt;width:396pt;height:315pt;z-index:-251658240;v-text-anchor:middle" strokeweight=".44mm">
            <v:fill color2="black"/>
            <v:stroke joinstyle="miter"/>
            <v:textpath style="font-family:&quot;Arial Black&quot;" fitshape="t" string="ŠKOLA SOUNÁLEŽITOSTI A TOLERANCE"/>
          </v:shape>
        </w:pict>
      </w:r>
    </w:p>
    <w:p w14:paraId="75E3DBFD" w14:textId="77777777" w:rsidR="001B309A" w:rsidRDefault="001B309A" w:rsidP="001B309A">
      <w:pPr>
        <w:rPr>
          <w:sz w:val="32"/>
          <w:szCs w:val="32"/>
        </w:rPr>
      </w:pPr>
    </w:p>
    <w:p w14:paraId="75E3DBFE" w14:textId="77777777" w:rsidR="001B309A" w:rsidRDefault="001B309A" w:rsidP="001B309A">
      <w:pPr>
        <w:rPr>
          <w:sz w:val="32"/>
          <w:szCs w:val="32"/>
        </w:rPr>
      </w:pPr>
    </w:p>
    <w:p w14:paraId="75E3DBFF" w14:textId="77777777" w:rsidR="001B309A" w:rsidRDefault="001B309A" w:rsidP="001B309A">
      <w:pPr>
        <w:rPr>
          <w:sz w:val="32"/>
          <w:szCs w:val="32"/>
        </w:rPr>
      </w:pPr>
      <w:r>
        <w:rPr>
          <w:noProof/>
          <w:lang w:eastAsia="cs-CZ"/>
        </w:rPr>
        <w:drawing>
          <wp:anchor distT="0" distB="0" distL="114935" distR="114935" simplePos="0" relativeHeight="251657216" behindDoc="0" locked="0" layoutInCell="1" allowOverlap="1" wp14:anchorId="75E40945" wp14:editId="75E40946">
            <wp:simplePos x="0" y="0"/>
            <wp:positionH relativeFrom="column">
              <wp:posOffset>2628900</wp:posOffset>
            </wp:positionH>
            <wp:positionV relativeFrom="paragraph">
              <wp:posOffset>119380</wp:posOffset>
            </wp:positionV>
            <wp:extent cx="3085465" cy="2628265"/>
            <wp:effectExtent l="19050" t="0" r="63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7456" t="34996" r="20511"/>
                    <a:stretch>
                      <a:fillRect/>
                    </a:stretch>
                  </pic:blipFill>
                  <pic:spPr bwMode="auto">
                    <a:xfrm>
                      <a:off x="0" y="0"/>
                      <a:ext cx="3085465" cy="2628265"/>
                    </a:xfrm>
                    <a:prstGeom prst="rect">
                      <a:avLst/>
                    </a:prstGeom>
                    <a:solidFill>
                      <a:srgbClr val="FFFFFF"/>
                    </a:solidFill>
                    <a:ln w="9525">
                      <a:noFill/>
                      <a:miter lim="800000"/>
                      <a:headEnd/>
                      <a:tailEnd/>
                    </a:ln>
                  </pic:spPr>
                </pic:pic>
              </a:graphicData>
            </a:graphic>
          </wp:anchor>
        </w:drawing>
      </w:r>
    </w:p>
    <w:p w14:paraId="75E3DC00" w14:textId="77777777" w:rsidR="001B309A" w:rsidRDefault="001B309A" w:rsidP="001B309A">
      <w:pPr>
        <w:rPr>
          <w:sz w:val="32"/>
          <w:szCs w:val="32"/>
        </w:rPr>
      </w:pPr>
    </w:p>
    <w:p w14:paraId="75E3DC01" w14:textId="77777777" w:rsidR="001B309A" w:rsidRDefault="001B309A" w:rsidP="001B309A">
      <w:pPr>
        <w:rPr>
          <w:sz w:val="32"/>
          <w:szCs w:val="32"/>
        </w:rPr>
      </w:pPr>
    </w:p>
    <w:p w14:paraId="75E3DC02" w14:textId="77777777" w:rsidR="001B309A" w:rsidRDefault="001B309A" w:rsidP="001B309A">
      <w:pPr>
        <w:rPr>
          <w:sz w:val="32"/>
          <w:szCs w:val="32"/>
        </w:rPr>
      </w:pPr>
    </w:p>
    <w:p w14:paraId="75E3DC03" w14:textId="77777777" w:rsidR="001B309A" w:rsidRDefault="001B309A" w:rsidP="001B309A">
      <w:pPr>
        <w:rPr>
          <w:sz w:val="32"/>
          <w:szCs w:val="32"/>
        </w:rPr>
      </w:pPr>
    </w:p>
    <w:p w14:paraId="75E3DC04" w14:textId="77777777" w:rsidR="001B309A" w:rsidRDefault="001B309A" w:rsidP="001B309A">
      <w:pPr>
        <w:rPr>
          <w:sz w:val="32"/>
          <w:szCs w:val="32"/>
        </w:rPr>
      </w:pPr>
    </w:p>
    <w:p w14:paraId="75E3DC05" w14:textId="77777777" w:rsidR="001B309A" w:rsidRDefault="001B309A" w:rsidP="001B309A">
      <w:pPr>
        <w:rPr>
          <w:sz w:val="32"/>
          <w:szCs w:val="32"/>
        </w:rPr>
      </w:pPr>
    </w:p>
    <w:p w14:paraId="75E3DC06" w14:textId="77777777" w:rsidR="001B309A" w:rsidRDefault="001B309A" w:rsidP="001B309A">
      <w:pPr>
        <w:rPr>
          <w:sz w:val="32"/>
          <w:szCs w:val="32"/>
        </w:rPr>
      </w:pPr>
    </w:p>
    <w:p w14:paraId="75E3DC07" w14:textId="77777777" w:rsidR="001B309A" w:rsidRDefault="001B309A" w:rsidP="001B309A">
      <w:pPr>
        <w:rPr>
          <w:sz w:val="32"/>
          <w:szCs w:val="32"/>
        </w:rPr>
      </w:pPr>
    </w:p>
    <w:p w14:paraId="75E3DC08" w14:textId="77777777" w:rsidR="001B309A" w:rsidRDefault="001B309A" w:rsidP="001B309A">
      <w:pPr>
        <w:rPr>
          <w:sz w:val="32"/>
          <w:szCs w:val="32"/>
        </w:rPr>
      </w:pPr>
    </w:p>
    <w:p w14:paraId="75E3DC09" w14:textId="77777777" w:rsidR="001B309A" w:rsidRDefault="001B309A" w:rsidP="001B309A">
      <w:pPr>
        <w:jc w:val="center"/>
        <w:rPr>
          <w:sz w:val="32"/>
          <w:szCs w:val="32"/>
        </w:rPr>
      </w:pPr>
    </w:p>
    <w:p w14:paraId="75E3DC0A" w14:textId="77777777" w:rsidR="001B309A" w:rsidRDefault="001B309A" w:rsidP="001B309A">
      <w:pPr>
        <w:rPr>
          <w:sz w:val="32"/>
          <w:szCs w:val="32"/>
        </w:rPr>
      </w:pPr>
    </w:p>
    <w:p w14:paraId="75E3DC0B" w14:textId="77777777" w:rsidR="001B309A" w:rsidRDefault="001B309A" w:rsidP="001B309A">
      <w:pPr>
        <w:jc w:val="center"/>
        <w:rPr>
          <w:sz w:val="36"/>
          <w:szCs w:val="36"/>
        </w:rPr>
      </w:pPr>
      <w:r>
        <w:rPr>
          <w:sz w:val="36"/>
          <w:szCs w:val="36"/>
        </w:rPr>
        <w:t>Základní škola a Mateřská škola, Nový Jičín, Dlouhá 54,</w:t>
      </w:r>
    </w:p>
    <w:p w14:paraId="75E3DC0C" w14:textId="77777777" w:rsidR="001B309A" w:rsidRDefault="001B309A" w:rsidP="001B309A">
      <w:pPr>
        <w:jc w:val="center"/>
        <w:rPr>
          <w:sz w:val="36"/>
          <w:szCs w:val="36"/>
        </w:rPr>
      </w:pPr>
      <w:r>
        <w:rPr>
          <w:sz w:val="36"/>
          <w:szCs w:val="36"/>
        </w:rPr>
        <w:t xml:space="preserve"> příspěvková organizace</w:t>
      </w:r>
    </w:p>
    <w:p w14:paraId="75E3DC0D" w14:textId="77777777" w:rsidR="00B12E92" w:rsidRDefault="00B12E92" w:rsidP="00B12E92">
      <w:pPr>
        <w:pStyle w:val="velknadpis16zarovnnnastedtun"/>
      </w:pPr>
      <w:r>
        <w:lastRenderedPageBreak/>
        <w:t>Identifikační údaje</w:t>
      </w:r>
    </w:p>
    <w:p w14:paraId="75E3DC0E" w14:textId="77777777" w:rsidR="00B12E92" w:rsidRDefault="00B12E92" w:rsidP="00B12E92">
      <w:pPr>
        <w:ind w:left="440" w:hanging="440"/>
        <w:rPr>
          <w:b/>
          <w:bCs/>
          <w:sz w:val="28"/>
        </w:rPr>
      </w:pPr>
      <w:r>
        <w:rPr>
          <w:b/>
          <w:bCs/>
          <w:sz w:val="28"/>
        </w:rPr>
        <w:t>Název ŠVP</w:t>
      </w:r>
    </w:p>
    <w:p w14:paraId="75E3DC0F" w14:textId="77777777" w:rsidR="00B12E92" w:rsidRDefault="00B12E92" w:rsidP="00B12E92">
      <w:pPr>
        <w:pStyle w:val="Nadpis4"/>
        <w:ind w:left="864" w:hanging="864"/>
        <w:jc w:val="center"/>
        <w:rPr>
          <w:i/>
          <w:sz w:val="28"/>
          <w:szCs w:val="28"/>
        </w:rPr>
      </w:pPr>
      <w:r>
        <w:rPr>
          <w:sz w:val="28"/>
          <w:szCs w:val="28"/>
        </w:rPr>
        <w:t>Školní vzdělávací program zpracovaný podle Rámcového vzdělávacího programu základního vzdělávání</w:t>
      </w:r>
      <w:r>
        <w:rPr>
          <w:sz w:val="28"/>
          <w:szCs w:val="28"/>
        </w:rPr>
        <w:br/>
      </w:r>
      <w:r>
        <w:rPr>
          <w:i/>
          <w:sz w:val="28"/>
          <w:szCs w:val="28"/>
        </w:rPr>
        <w:t>Škola sounáležitosti a tolerance</w:t>
      </w:r>
    </w:p>
    <w:p w14:paraId="75E3DC10" w14:textId="77777777" w:rsidR="00B12E92" w:rsidRDefault="00B12E92" w:rsidP="00B12E92">
      <w:pPr>
        <w:ind w:left="440" w:hanging="440"/>
        <w:rPr>
          <w:b/>
          <w:bCs/>
          <w:sz w:val="28"/>
        </w:rPr>
      </w:pPr>
      <w:r>
        <w:rPr>
          <w:b/>
          <w:bCs/>
          <w:sz w:val="28"/>
        </w:rPr>
        <w:t>Předkladatel</w:t>
      </w:r>
    </w:p>
    <w:p w14:paraId="75E3DC11" w14:textId="77777777" w:rsidR="00B12E92" w:rsidRDefault="00B12E92" w:rsidP="00B12E92">
      <w:pPr>
        <w:pStyle w:val="Nadpis4"/>
        <w:ind w:left="864" w:hanging="864"/>
        <w:rPr>
          <w:sz w:val="28"/>
          <w:szCs w:val="28"/>
        </w:rPr>
      </w:pPr>
      <w:r>
        <w:rPr>
          <w:sz w:val="28"/>
          <w:szCs w:val="28"/>
        </w:rPr>
        <w:t>Základní škola a Mateřská škola, Nový Jičín, Dlouhá 54, příspěvková organizace</w:t>
      </w:r>
    </w:p>
    <w:p w14:paraId="75E3DC12" w14:textId="77777777" w:rsidR="00B12E92" w:rsidRDefault="00B12E92" w:rsidP="00B12E92"/>
    <w:p w14:paraId="75E3DC13" w14:textId="77777777" w:rsidR="00B12E92" w:rsidRDefault="00B12E92" w:rsidP="00F43A39">
      <w:pPr>
        <w:numPr>
          <w:ilvl w:val="0"/>
          <w:numId w:val="316"/>
        </w:numPr>
        <w:rPr>
          <w:b/>
          <w:sz w:val="28"/>
          <w:szCs w:val="28"/>
        </w:rPr>
      </w:pPr>
      <w:r>
        <w:t xml:space="preserve">adresa školy: </w:t>
      </w:r>
      <w:r>
        <w:rPr>
          <w:b/>
          <w:sz w:val="28"/>
          <w:szCs w:val="28"/>
        </w:rPr>
        <w:t xml:space="preserve">Dlouhá 54, Nový </w:t>
      </w:r>
      <w:proofErr w:type="gramStart"/>
      <w:r>
        <w:rPr>
          <w:b/>
          <w:sz w:val="28"/>
          <w:szCs w:val="28"/>
        </w:rPr>
        <w:t>Jičín  PSČ</w:t>
      </w:r>
      <w:proofErr w:type="gramEnd"/>
      <w:r>
        <w:rPr>
          <w:b/>
          <w:sz w:val="28"/>
          <w:szCs w:val="28"/>
        </w:rPr>
        <w:t> 741 01</w:t>
      </w:r>
    </w:p>
    <w:p w14:paraId="75E3DC14" w14:textId="77777777" w:rsidR="00B12E92" w:rsidRDefault="00B12E92" w:rsidP="00B12E92">
      <w:pPr>
        <w:ind w:left="720"/>
        <w:rPr>
          <w:b/>
          <w:sz w:val="28"/>
          <w:szCs w:val="28"/>
        </w:rPr>
      </w:pPr>
    </w:p>
    <w:p w14:paraId="75E3DC15" w14:textId="77777777" w:rsidR="00B12E92" w:rsidRDefault="00B12E92" w:rsidP="00F43A39">
      <w:pPr>
        <w:numPr>
          <w:ilvl w:val="0"/>
          <w:numId w:val="316"/>
        </w:numPr>
        <w:rPr>
          <w:b/>
          <w:sz w:val="28"/>
          <w:szCs w:val="28"/>
        </w:rPr>
      </w:pPr>
      <w:r>
        <w:t>jméno, titul ředitele školy</w:t>
      </w:r>
      <w:r>
        <w:rPr>
          <w:b/>
        </w:rPr>
        <w:t xml:space="preserve">: </w:t>
      </w:r>
      <w:r>
        <w:rPr>
          <w:b/>
          <w:sz w:val="28"/>
          <w:szCs w:val="28"/>
        </w:rPr>
        <w:t>Milan Pernický, Mgr.</w:t>
      </w:r>
    </w:p>
    <w:p w14:paraId="75E3DC16" w14:textId="77777777" w:rsidR="00B12E92" w:rsidRDefault="00B12E92" w:rsidP="00B12E92">
      <w:pPr>
        <w:rPr>
          <w:b/>
        </w:rPr>
      </w:pPr>
    </w:p>
    <w:p w14:paraId="75E3DC17" w14:textId="77777777" w:rsidR="00B12E92" w:rsidRDefault="00B12E92" w:rsidP="00F43A39">
      <w:pPr>
        <w:numPr>
          <w:ilvl w:val="0"/>
          <w:numId w:val="316"/>
        </w:numPr>
        <w:rPr>
          <w:b/>
        </w:rPr>
      </w:pPr>
      <w:r>
        <w:t xml:space="preserve">adresa: </w:t>
      </w:r>
      <w:r>
        <w:rPr>
          <w:b/>
        </w:rPr>
        <w:t>Dlouhá 54, 741 01, Nový Jičín</w:t>
      </w:r>
    </w:p>
    <w:p w14:paraId="75E3DC18" w14:textId="77777777" w:rsidR="00B12E92" w:rsidRDefault="00B12E92" w:rsidP="00B12E92">
      <w:pPr>
        <w:ind w:left="720"/>
        <w:rPr>
          <w:sz w:val="28"/>
          <w:szCs w:val="28"/>
        </w:rPr>
      </w:pPr>
    </w:p>
    <w:p w14:paraId="75E3DC19" w14:textId="77777777" w:rsidR="00B12E92" w:rsidRDefault="00B12E92" w:rsidP="00F43A39">
      <w:pPr>
        <w:numPr>
          <w:ilvl w:val="0"/>
          <w:numId w:val="316"/>
        </w:numPr>
      </w:pPr>
      <w:r>
        <w:t xml:space="preserve">kontakty škola: </w:t>
      </w:r>
      <w:r>
        <w:rPr>
          <w:b/>
          <w:bCs/>
          <w:sz w:val="28"/>
          <w:szCs w:val="28"/>
        </w:rPr>
        <w:t xml:space="preserve">tel: 556 708 193, </w:t>
      </w:r>
      <w:proofErr w:type="gramStart"/>
      <w:r>
        <w:rPr>
          <w:b/>
          <w:bCs/>
          <w:sz w:val="28"/>
          <w:szCs w:val="28"/>
        </w:rPr>
        <w:t>e-mail :</w:t>
      </w:r>
      <w:proofErr w:type="gramEnd"/>
      <w:r>
        <w:rPr>
          <w:b/>
          <w:bCs/>
          <w:sz w:val="28"/>
          <w:szCs w:val="28"/>
        </w:rPr>
        <w:t xml:space="preserve"> </w:t>
      </w:r>
      <w:hyperlink r:id="rId12" w:history="1">
        <w:r w:rsidRPr="00CC02C2">
          <w:rPr>
            <w:rStyle w:val="Hypertextovodkaz"/>
          </w:rPr>
          <w:t>zmnj@po-msk.cz</w:t>
        </w:r>
      </w:hyperlink>
      <w:r>
        <w:t>, milan.pernicky@zsdlouha54nj.cz</w:t>
      </w:r>
    </w:p>
    <w:p w14:paraId="75E3DC1A" w14:textId="77777777" w:rsidR="00B12E92" w:rsidRDefault="00B12E92" w:rsidP="00B12E92"/>
    <w:p w14:paraId="75E3DC1B" w14:textId="77777777" w:rsidR="00B12E92" w:rsidRPr="00F50585" w:rsidRDefault="00B12E92" w:rsidP="00F43A39">
      <w:pPr>
        <w:numPr>
          <w:ilvl w:val="0"/>
          <w:numId w:val="316"/>
        </w:numPr>
      </w:pPr>
      <w:proofErr w:type="gramStart"/>
      <w:r>
        <w:t>IČO :</w:t>
      </w:r>
      <w:proofErr w:type="gramEnd"/>
      <w:r>
        <w:t xml:space="preserve"> 70640700     IZO</w:t>
      </w:r>
      <w:r w:rsidRPr="00F50585">
        <w:t>: 108 022 056</w:t>
      </w:r>
    </w:p>
    <w:p w14:paraId="75E3DC1C" w14:textId="77777777" w:rsidR="00B12E92" w:rsidRPr="00F50585" w:rsidRDefault="00B12E92" w:rsidP="00B12E92">
      <w:pPr>
        <w:ind w:left="720"/>
        <w:rPr>
          <w:b/>
          <w:bCs/>
        </w:rPr>
      </w:pPr>
    </w:p>
    <w:p w14:paraId="75E3DC1D" w14:textId="77777777" w:rsidR="00B12E92" w:rsidRDefault="00B12E92" w:rsidP="00B12E92">
      <w:pPr>
        <w:pStyle w:val="malnadpisvp"/>
      </w:pPr>
      <w:r>
        <w:t>Zřizovatel</w:t>
      </w:r>
    </w:p>
    <w:p w14:paraId="75E3DC1E" w14:textId="77777777" w:rsidR="00B12E92" w:rsidRDefault="00B12E92" w:rsidP="00B12E92">
      <w:pPr>
        <w:pStyle w:val="Nadpis4"/>
        <w:ind w:left="864" w:hanging="864"/>
        <w:rPr>
          <w:sz w:val="28"/>
          <w:szCs w:val="28"/>
        </w:rPr>
      </w:pPr>
      <w:r>
        <w:rPr>
          <w:sz w:val="28"/>
          <w:szCs w:val="28"/>
        </w:rPr>
        <w:t>Moravskoslezský kraj, 28. října 117, 702 18, Ostrava</w:t>
      </w:r>
    </w:p>
    <w:p w14:paraId="75E3DC1F" w14:textId="77777777" w:rsidR="00B12E92" w:rsidRDefault="00B12E92" w:rsidP="00B12E92">
      <w:pPr>
        <w:rPr>
          <w:sz w:val="28"/>
          <w:szCs w:val="28"/>
        </w:rPr>
      </w:pPr>
    </w:p>
    <w:p w14:paraId="75E3DC20" w14:textId="77777777" w:rsidR="00B12E92" w:rsidRDefault="00B12E92" w:rsidP="00F43A39">
      <w:pPr>
        <w:numPr>
          <w:ilvl w:val="0"/>
          <w:numId w:val="316"/>
        </w:numPr>
        <w:rPr>
          <w:b/>
          <w:bCs/>
          <w:sz w:val="28"/>
          <w:szCs w:val="28"/>
        </w:rPr>
      </w:pPr>
      <w:r>
        <w:t xml:space="preserve">adresa: </w:t>
      </w:r>
      <w:r>
        <w:rPr>
          <w:b/>
          <w:bCs/>
          <w:sz w:val="28"/>
          <w:szCs w:val="28"/>
        </w:rPr>
        <w:t>28. října 117, 702 18, Ostrava</w:t>
      </w:r>
    </w:p>
    <w:p w14:paraId="75E3DC21" w14:textId="77777777" w:rsidR="00B12E92" w:rsidRDefault="00B12E92" w:rsidP="00B12E92"/>
    <w:p w14:paraId="75E3DC22" w14:textId="77777777" w:rsidR="00B12E92" w:rsidRDefault="00B12E92" w:rsidP="00F43A39">
      <w:pPr>
        <w:numPr>
          <w:ilvl w:val="0"/>
          <w:numId w:val="316"/>
        </w:numPr>
        <w:rPr>
          <w:b/>
          <w:bCs/>
          <w:sz w:val="28"/>
          <w:szCs w:val="28"/>
        </w:rPr>
      </w:pPr>
      <w:r>
        <w:t xml:space="preserve">kontakty: </w:t>
      </w:r>
      <w:r>
        <w:rPr>
          <w:b/>
          <w:bCs/>
          <w:sz w:val="28"/>
          <w:szCs w:val="28"/>
        </w:rPr>
        <w:t>tel: 595 622 222, fax: 595 622 126, www.kr-moravskoslezsky.cz</w:t>
      </w:r>
    </w:p>
    <w:p w14:paraId="75E3DC23" w14:textId="77777777" w:rsidR="00B12E92" w:rsidRDefault="00B12E92" w:rsidP="00B12E92">
      <w:pPr>
        <w:ind w:left="708"/>
      </w:pPr>
    </w:p>
    <w:p w14:paraId="75E3DC24" w14:textId="7B86A7B4" w:rsidR="00B12E92" w:rsidRDefault="00B12E92" w:rsidP="00B12E92">
      <w:pPr>
        <w:rPr>
          <w:b/>
        </w:rPr>
      </w:pPr>
      <w:r>
        <w:rPr>
          <w:b/>
          <w:bCs/>
        </w:rPr>
        <w:tab/>
      </w:r>
      <w:r>
        <w:t xml:space="preserve">koordinátor tvorby ŠVP: </w:t>
      </w:r>
      <w:r>
        <w:rPr>
          <w:b/>
          <w:sz w:val="28"/>
          <w:szCs w:val="28"/>
        </w:rPr>
        <w:t>Eva Neradilková, Mgr.</w:t>
      </w:r>
      <w:r w:rsidR="00C279AA">
        <w:rPr>
          <w:b/>
          <w:sz w:val="28"/>
          <w:szCs w:val="28"/>
        </w:rPr>
        <w:t xml:space="preserve"> </w:t>
      </w:r>
      <w:r>
        <w:t>/učitelka/</w:t>
      </w:r>
    </w:p>
    <w:p w14:paraId="75E3DC25" w14:textId="77777777" w:rsidR="00B12E92" w:rsidRDefault="00B12E92" w:rsidP="00B12E92">
      <w:pPr>
        <w:rPr>
          <w:b/>
          <w:sz w:val="32"/>
          <w:szCs w:val="32"/>
        </w:rPr>
      </w:pPr>
      <w:r>
        <w:rPr>
          <w:rStyle w:val="malnadpisvpChar"/>
        </w:rPr>
        <w:t xml:space="preserve">Platnost: </w:t>
      </w:r>
      <w:r>
        <w:rPr>
          <w:b/>
          <w:sz w:val="32"/>
          <w:szCs w:val="32"/>
        </w:rPr>
        <w:t>1. 9. 2021</w:t>
      </w:r>
    </w:p>
    <w:p w14:paraId="75E3DC26" w14:textId="77777777" w:rsidR="00394B70" w:rsidRDefault="00394B70" w:rsidP="008741F0">
      <w:pPr>
        <w:pStyle w:val="Nadpis6"/>
        <w:ind w:left="0" w:firstLine="0"/>
        <w:jc w:val="center"/>
        <w:rPr>
          <w:sz w:val="32"/>
        </w:rPr>
      </w:pPr>
    </w:p>
    <w:p w14:paraId="75E3DC27" w14:textId="77777777" w:rsidR="001B309A" w:rsidRPr="008741F0" w:rsidRDefault="001B309A" w:rsidP="008741F0">
      <w:pPr>
        <w:pStyle w:val="Nadpis6"/>
        <w:ind w:left="0" w:firstLine="0"/>
        <w:jc w:val="center"/>
        <w:rPr>
          <w:sz w:val="32"/>
        </w:rPr>
      </w:pPr>
      <w:r w:rsidRPr="008741F0">
        <w:rPr>
          <w:sz w:val="32"/>
        </w:rPr>
        <w:t>Charakteristika školy</w:t>
      </w:r>
    </w:p>
    <w:p w14:paraId="75E3DC28" w14:textId="77777777" w:rsidR="001B309A" w:rsidRDefault="001B309A" w:rsidP="001B309A">
      <w:pPr>
        <w:pStyle w:val="malnadpisvp"/>
      </w:pPr>
      <w:r>
        <w:t>Umístění školy</w:t>
      </w:r>
    </w:p>
    <w:p w14:paraId="75E3DC29" w14:textId="77777777" w:rsidR="001B309A" w:rsidRDefault="001B309A" w:rsidP="001B309A">
      <w:pPr>
        <w:rPr>
          <w:b/>
          <w:sz w:val="28"/>
          <w:szCs w:val="28"/>
        </w:rPr>
      </w:pPr>
    </w:p>
    <w:p w14:paraId="75E3DC2A" w14:textId="77777777" w:rsidR="001B309A" w:rsidRDefault="001B309A" w:rsidP="001B309A">
      <w:pPr>
        <w:pStyle w:val="Zkladntext"/>
        <w:ind w:firstLine="709"/>
        <w:jc w:val="both"/>
        <w:rPr>
          <w:b w:val="0"/>
        </w:rPr>
      </w:pPr>
      <w:r>
        <w:rPr>
          <w:b w:val="0"/>
        </w:rPr>
        <w:t>Škola je speciálně pedagogického zařízení. Směřuje k naplnění kompetencí stanovených rámcovým vzdělávacím programem pro základní vzdělávání. Poskytuje základní vzdělávání dětem s mentálním postižením, případně dalšími kombinovanými vadami v kombinaci s mentálním postižením.</w:t>
      </w:r>
    </w:p>
    <w:p w14:paraId="75E3DC2B" w14:textId="77777777" w:rsidR="001B309A" w:rsidRDefault="001B309A" w:rsidP="001B309A">
      <w:pPr>
        <w:ind w:firstLine="709"/>
        <w:jc w:val="both"/>
        <w:rPr>
          <w:b/>
          <w:bCs/>
        </w:rPr>
      </w:pPr>
    </w:p>
    <w:p w14:paraId="75E3DC2C" w14:textId="77777777" w:rsidR="001B309A" w:rsidRDefault="001B309A" w:rsidP="001B309A">
      <w:pPr>
        <w:ind w:firstLine="709"/>
        <w:jc w:val="both"/>
        <w:rPr>
          <w:bCs/>
        </w:rPr>
      </w:pPr>
      <w:r>
        <w:rPr>
          <w:bCs/>
        </w:rPr>
        <w:t>Škola má v Novém Jičíně jedno odloučené pracoviště:</w:t>
      </w:r>
    </w:p>
    <w:p w14:paraId="75E3DC2D" w14:textId="7BDBB11D" w:rsidR="001B309A" w:rsidRDefault="001B309A" w:rsidP="001B309A">
      <w:pPr>
        <w:ind w:firstLine="709"/>
        <w:jc w:val="both"/>
        <w:rPr>
          <w:bCs/>
        </w:rPr>
      </w:pPr>
      <w:r>
        <w:rPr>
          <w:bCs/>
        </w:rPr>
        <w:t>- Mateřská škola s jednou třídou</w:t>
      </w:r>
      <w:r w:rsidR="009F2F26">
        <w:rPr>
          <w:bCs/>
        </w:rPr>
        <w:t xml:space="preserve"> – </w:t>
      </w:r>
      <w:r>
        <w:rPr>
          <w:bCs/>
        </w:rPr>
        <w:t>K Nemocnici 78, Nový Jičín</w:t>
      </w:r>
      <w:bookmarkStart w:id="0" w:name="_Hlk76926918"/>
      <w:r>
        <w:rPr>
          <w:bCs/>
        </w:rPr>
        <w:t xml:space="preserve"> – </w:t>
      </w:r>
      <w:bookmarkEnd w:id="0"/>
      <w:r>
        <w:rPr>
          <w:bCs/>
        </w:rPr>
        <w:t>pro děti se zdravotním znevýhodněním</w:t>
      </w:r>
    </w:p>
    <w:p w14:paraId="75E3DC2E" w14:textId="77777777" w:rsidR="001B309A" w:rsidRDefault="001B309A" w:rsidP="001B309A">
      <w:pPr>
        <w:ind w:firstLine="709"/>
        <w:rPr>
          <w:b/>
          <w:bCs/>
        </w:rPr>
      </w:pPr>
    </w:p>
    <w:p w14:paraId="75E3DC2F" w14:textId="77777777" w:rsidR="001B309A" w:rsidRDefault="001B309A" w:rsidP="001B309A">
      <w:pPr>
        <w:rPr>
          <w:b/>
          <w:bCs/>
        </w:rPr>
      </w:pPr>
      <w:r>
        <w:rPr>
          <w:b/>
          <w:bCs/>
        </w:rPr>
        <w:t>Veškeré následující údaje a charakteristiky se vztahují pouze na ZŠ (pod</w:t>
      </w:r>
      <w:r w:rsidR="00AA2A18">
        <w:rPr>
          <w:b/>
          <w:bCs/>
        </w:rPr>
        <w:t>le §16</w:t>
      </w:r>
      <w:r w:rsidR="003C65A1">
        <w:rPr>
          <w:b/>
          <w:bCs/>
        </w:rPr>
        <w:t xml:space="preserve"> </w:t>
      </w:r>
      <w:r w:rsidR="00AA2A18">
        <w:rPr>
          <w:b/>
          <w:bCs/>
        </w:rPr>
        <w:t xml:space="preserve">odst. 9 školského zákona </w:t>
      </w:r>
      <w:r>
        <w:rPr>
          <w:b/>
          <w:bCs/>
        </w:rPr>
        <w:t xml:space="preserve">– dále již pouze ZŠ) a zčásti </w:t>
      </w:r>
      <w:r w:rsidR="000D2814">
        <w:rPr>
          <w:b/>
          <w:bCs/>
        </w:rPr>
        <w:br/>
      </w:r>
      <w:r>
        <w:rPr>
          <w:b/>
          <w:bCs/>
        </w:rPr>
        <w:t>ke třídám ZŠ speciální.</w:t>
      </w:r>
    </w:p>
    <w:p w14:paraId="75E3DC30" w14:textId="77777777" w:rsidR="001B309A" w:rsidRDefault="001B309A" w:rsidP="001B309A">
      <w:pPr>
        <w:rPr>
          <w:b/>
          <w:bCs/>
        </w:rPr>
      </w:pPr>
    </w:p>
    <w:p w14:paraId="75E3DC31" w14:textId="012BAE43" w:rsidR="001B309A" w:rsidRDefault="001B309A" w:rsidP="001B309A">
      <w:pPr>
        <w:ind w:firstLine="709"/>
        <w:jc w:val="both"/>
        <w:rPr>
          <w:bCs/>
        </w:rPr>
      </w:pPr>
      <w:r>
        <w:rPr>
          <w:bCs/>
        </w:rPr>
        <w:t>Škola se nachází v klidném prostředí na okraji městsk</w:t>
      </w:r>
      <w:r w:rsidR="009F2F26">
        <w:rPr>
          <w:bCs/>
        </w:rPr>
        <w:t xml:space="preserve">é </w:t>
      </w:r>
      <w:r>
        <w:rPr>
          <w:bCs/>
        </w:rPr>
        <w:t>části Nový Jičín</w:t>
      </w:r>
      <w:r w:rsidR="00C279AA">
        <w:rPr>
          <w:bCs/>
        </w:rPr>
        <w:t xml:space="preserve"> </w:t>
      </w:r>
      <w:r w:rsidR="009F2F26">
        <w:rPr>
          <w:bCs/>
        </w:rPr>
        <w:t>–</w:t>
      </w:r>
      <w:r>
        <w:rPr>
          <w:bCs/>
        </w:rPr>
        <w:t xml:space="preserve"> </w:t>
      </w:r>
      <w:r w:rsidR="009F2F26">
        <w:rPr>
          <w:bCs/>
        </w:rPr>
        <w:t>Loučka.</w:t>
      </w:r>
      <w:r>
        <w:rPr>
          <w:bCs/>
        </w:rPr>
        <w:t xml:space="preserve">  Škola sousedí se Základní školou Dlouhá 56 a jejím sportovním stadionem, zčásti je obklopena panelovými a rodinnými domy, zčásti poli, zelenými plochami. Škola je poměrně nová, neboť první její část byla zkolaudována v roce 1987 a přístavba byla dokončena v roce 1990.</w:t>
      </w:r>
    </w:p>
    <w:p w14:paraId="75E3DC32" w14:textId="77777777" w:rsidR="001B309A" w:rsidRDefault="001B309A" w:rsidP="001B309A">
      <w:pPr>
        <w:ind w:firstLine="709"/>
        <w:jc w:val="both"/>
        <w:rPr>
          <w:bCs/>
        </w:rPr>
      </w:pPr>
      <w:r>
        <w:rPr>
          <w:bCs/>
        </w:rPr>
        <w:t>Dostupnost školy je dobrá. V blízkosti školy je zastávka městské dopravy, kterou využívají jak žáci z Nového Jičína, tak i žáci ze spádových obcí, kteří přijíždějí na autobusové nádraží. Po dohodě jsou linky nastaveny tak, že plně vyhovují potřebám dojíždějících žáků.</w:t>
      </w:r>
    </w:p>
    <w:p w14:paraId="75E3DC33" w14:textId="77777777" w:rsidR="001B309A" w:rsidRDefault="001B309A" w:rsidP="001B309A">
      <w:pPr>
        <w:ind w:firstLine="709"/>
        <w:rPr>
          <w:b/>
          <w:bCs/>
        </w:rPr>
      </w:pPr>
    </w:p>
    <w:p w14:paraId="75E3DC34" w14:textId="77777777" w:rsidR="001B309A" w:rsidRDefault="001B309A" w:rsidP="001B309A">
      <w:pPr>
        <w:pStyle w:val="malnadpisvp"/>
      </w:pPr>
      <w:r>
        <w:t>Velikost školy</w:t>
      </w:r>
    </w:p>
    <w:p w14:paraId="75E3DC35" w14:textId="77777777" w:rsidR="001B309A" w:rsidRDefault="001B309A" w:rsidP="001B309A">
      <w:pPr>
        <w:jc w:val="both"/>
        <w:rPr>
          <w:sz w:val="28"/>
          <w:szCs w:val="28"/>
        </w:rPr>
      </w:pPr>
    </w:p>
    <w:p w14:paraId="75E3DC36" w14:textId="77777777" w:rsidR="001B309A" w:rsidRDefault="001B309A" w:rsidP="001B309A">
      <w:pPr>
        <w:ind w:firstLine="709"/>
        <w:jc w:val="both"/>
        <w:rPr>
          <w:bCs/>
        </w:rPr>
      </w:pPr>
      <w:r>
        <w:rPr>
          <w:bCs/>
        </w:rPr>
        <w:t>Ve škole se vzdělává v průměru 40 žáků, z toho 30 žáků v ZŠ a 10 žáků v ZŠ speciální. Škola je úplná s 1. – 9. postupným ročníkem ZŠ a s 1. a 2. stupněm ZŠ speciální. Počet žáků ve třídách ZŠ a ZŠ speciální se pohybuje v rozmezí šesti a čtrnácti.</w:t>
      </w:r>
    </w:p>
    <w:p w14:paraId="75E3DC37" w14:textId="77777777" w:rsidR="001B309A" w:rsidRDefault="001B309A" w:rsidP="001B309A">
      <w:pPr>
        <w:ind w:firstLine="709"/>
        <w:rPr>
          <w:b/>
          <w:bCs/>
        </w:rPr>
      </w:pPr>
    </w:p>
    <w:p w14:paraId="75E3DC38" w14:textId="77777777" w:rsidR="001B309A" w:rsidRDefault="001B309A" w:rsidP="001B309A">
      <w:pPr>
        <w:rPr>
          <w:b/>
          <w:bCs/>
          <w:sz w:val="28"/>
          <w:szCs w:val="28"/>
        </w:rPr>
      </w:pPr>
    </w:p>
    <w:p w14:paraId="75E3DC39" w14:textId="77777777" w:rsidR="001B309A" w:rsidRDefault="001B309A" w:rsidP="001B309A">
      <w:pPr>
        <w:rPr>
          <w:b/>
          <w:bCs/>
          <w:sz w:val="28"/>
          <w:szCs w:val="28"/>
        </w:rPr>
      </w:pPr>
    </w:p>
    <w:p w14:paraId="75E3DC3A" w14:textId="77777777" w:rsidR="001B309A" w:rsidRDefault="001B309A" w:rsidP="001B309A">
      <w:pPr>
        <w:rPr>
          <w:b/>
          <w:bCs/>
          <w:sz w:val="28"/>
          <w:szCs w:val="28"/>
        </w:rPr>
      </w:pPr>
    </w:p>
    <w:p w14:paraId="75E3DC3B" w14:textId="77777777" w:rsidR="008741F0" w:rsidRDefault="008741F0" w:rsidP="001B309A">
      <w:pPr>
        <w:pStyle w:val="malnadpisvp"/>
      </w:pPr>
    </w:p>
    <w:p w14:paraId="75E3DC3C" w14:textId="77777777" w:rsidR="008741F0" w:rsidRDefault="008741F0" w:rsidP="001B309A">
      <w:pPr>
        <w:pStyle w:val="malnadpisvp"/>
      </w:pPr>
    </w:p>
    <w:p w14:paraId="75E3DC3D" w14:textId="77777777" w:rsidR="005D2A2B" w:rsidRDefault="005D2A2B" w:rsidP="001B309A">
      <w:pPr>
        <w:pStyle w:val="malnadpisvp"/>
      </w:pPr>
    </w:p>
    <w:p w14:paraId="75E3DC3E" w14:textId="77777777" w:rsidR="001B309A" w:rsidRDefault="001B309A" w:rsidP="001B309A">
      <w:pPr>
        <w:pStyle w:val="malnadpisvp"/>
      </w:pPr>
      <w:r>
        <w:t xml:space="preserve">Areál a vybavení školy </w:t>
      </w:r>
    </w:p>
    <w:p w14:paraId="75E3DC3F" w14:textId="77777777" w:rsidR="001B309A" w:rsidRDefault="001B309A" w:rsidP="001B309A">
      <w:pPr>
        <w:ind w:firstLine="709"/>
        <w:rPr>
          <w:b/>
          <w:bCs/>
          <w:sz w:val="28"/>
          <w:szCs w:val="28"/>
        </w:rPr>
      </w:pPr>
    </w:p>
    <w:p w14:paraId="75E3DC40" w14:textId="77777777" w:rsidR="001B309A" w:rsidRDefault="001B309A" w:rsidP="001B309A">
      <w:pPr>
        <w:ind w:firstLine="709"/>
        <w:jc w:val="both"/>
        <w:rPr>
          <w:bCs/>
        </w:rPr>
      </w:pPr>
      <w:r>
        <w:rPr>
          <w:bCs/>
        </w:rPr>
        <w:t>V budově školy je 16 kmenových učeben, z nichž se však v současnosti využívají pouze 4.</w:t>
      </w:r>
    </w:p>
    <w:p w14:paraId="75E3DC41" w14:textId="77777777" w:rsidR="001B309A" w:rsidRDefault="001B309A" w:rsidP="001B309A">
      <w:pPr>
        <w:ind w:firstLine="709"/>
        <w:jc w:val="both"/>
        <w:rPr>
          <w:bCs/>
        </w:rPr>
      </w:pPr>
      <w:r>
        <w:rPr>
          <w:bCs/>
        </w:rPr>
        <w:t>Ostatní učebny jsou využity jako odborné učebny nebo učebny relaxační, neboť jsou vybaveny stoly pro hru stolního tenisu. Všechny kmenové učebny jsou vybaveny polohovatelnými jednomístnými lavicemi, jejichž uspořádání lze měnit podle potřeby výuky. Žáci 1. stupně mají ve třídách odpočinkový a hrací prostor.</w:t>
      </w:r>
    </w:p>
    <w:p w14:paraId="75E3DC42" w14:textId="77777777" w:rsidR="001B309A" w:rsidRDefault="001B309A" w:rsidP="001B309A">
      <w:pPr>
        <w:ind w:firstLine="709"/>
        <w:jc w:val="both"/>
        <w:rPr>
          <w:bCs/>
        </w:rPr>
      </w:pPr>
      <w:r>
        <w:rPr>
          <w:bCs/>
        </w:rPr>
        <w:t>K dispozici je školní výdejna stravy se školní jídelnou.</w:t>
      </w:r>
    </w:p>
    <w:p w14:paraId="75E3DC43" w14:textId="77777777" w:rsidR="001B309A" w:rsidRDefault="001B309A" w:rsidP="001B309A">
      <w:pPr>
        <w:ind w:firstLine="709"/>
        <w:jc w:val="both"/>
        <w:rPr>
          <w:bCs/>
        </w:rPr>
      </w:pPr>
      <w:r>
        <w:rPr>
          <w:bCs/>
        </w:rPr>
        <w:t>Žáci navštěvující školní družinu mají k dispozici dvě propojené místnosti, z nichž jedna slouží k praktickým činnostem a druhá ke hrám a relaxaci.</w:t>
      </w:r>
    </w:p>
    <w:p w14:paraId="75E3DC44" w14:textId="3355D1BA" w:rsidR="001B309A" w:rsidRDefault="001B309A" w:rsidP="001B309A">
      <w:pPr>
        <w:ind w:firstLine="709"/>
        <w:jc w:val="both"/>
        <w:rPr>
          <w:bCs/>
        </w:rPr>
      </w:pPr>
      <w:r>
        <w:rPr>
          <w:bCs/>
        </w:rPr>
        <w:t>Žáci i učitelé mohou využít školní knihovnu</w:t>
      </w:r>
      <w:r w:rsidR="00C279AA">
        <w:rPr>
          <w:bCs/>
        </w:rPr>
        <w:t xml:space="preserve">, </w:t>
      </w:r>
      <w:r>
        <w:rPr>
          <w:bCs/>
        </w:rPr>
        <w:t>a to jak k výuce, tak i pro vypůjčování knih.</w:t>
      </w:r>
    </w:p>
    <w:p w14:paraId="75E3DC45" w14:textId="77777777" w:rsidR="001B309A" w:rsidRDefault="001B309A" w:rsidP="001B309A">
      <w:pPr>
        <w:ind w:firstLine="709"/>
        <w:jc w:val="both"/>
        <w:rPr>
          <w:bCs/>
        </w:rPr>
      </w:pPr>
      <w:r>
        <w:rPr>
          <w:bCs/>
        </w:rPr>
        <w:t>Pro výuku výtvarné výchovy a některé specifické činnosti pracovního vyučování je určena odborná učebna výtvarné výchovy.</w:t>
      </w:r>
    </w:p>
    <w:p w14:paraId="75E3DC46" w14:textId="77777777" w:rsidR="001B309A" w:rsidRDefault="001B309A" w:rsidP="001B309A">
      <w:pPr>
        <w:ind w:firstLine="709"/>
        <w:jc w:val="both"/>
        <w:rPr>
          <w:bCs/>
        </w:rPr>
      </w:pPr>
      <w:r>
        <w:rPr>
          <w:bCs/>
        </w:rPr>
        <w:t>Škola má specializovanou počítačovou učebnu se 14 počítači s připojením na internet. Učebna slouží jak k povinné výuce, tak i zájmovým kroužkům.</w:t>
      </w:r>
    </w:p>
    <w:p w14:paraId="75E3DC47" w14:textId="77777777" w:rsidR="001B309A" w:rsidRDefault="001B309A" w:rsidP="001B309A">
      <w:pPr>
        <w:ind w:firstLine="709"/>
        <w:jc w:val="both"/>
        <w:rPr>
          <w:bCs/>
        </w:rPr>
      </w:pPr>
      <w:r>
        <w:rPr>
          <w:bCs/>
        </w:rPr>
        <w:t xml:space="preserve">Pro potřeby pracovního vyučování je naše škola vybavena velmi dobře. V budově školy jsou umístěny dřevodílna, kovodílna a menší dílna pro 1. stupeň, dále učebna šití, cvičná kuchyň a pracovna pro pěstitelské práce. </w:t>
      </w:r>
    </w:p>
    <w:p w14:paraId="75E3DC48" w14:textId="77777777" w:rsidR="001B309A" w:rsidRDefault="001B309A" w:rsidP="001B309A">
      <w:pPr>
        <w:jc w:val="both"/>
        <w:rPr>
          <w:bCs/>
        </w:rPr>
      </w:pPr>
      <w:r>
        <w:rPr>
          <w:bCs/>
        </w:rPr>
        <w:t>K pohybovým aktivitám v rámci tělesné výchovy slouží menší tělocvična, dále relaxační tělocvična vybavená bazénem s míčky. Pro venkovní sportovní aktivity naše škola využívá sportovní stadion vedlejší školy, za který platíme roční nájem.</w:t>
      </w:r>
    </w:p>
    <w:p w14:paraId="75E3DC49" w14:textId="77777777" w:rsidR="001B309A" w:rsidRDefault="001B309A" w:rsidP="001B309A">
      <w:pPr>
        <w:ind w:firstLine="709"/>
        <w:jc w:val="both"/>
        <w:rPr>
          <w:bCs/>
        </w:rPr>
      </w:pPr>
      <w:r>
        <w:rPr>
          <w:bCs/>
        </w:rPr>
        <w:t>Pro výuku hudební výchovy využíváme dvě hudebny.</w:t>
      </w:r>
    </w:p>
    <w:p w14:paraId="75E3DC4A" w14:textId="77777777" w:rsidR="001B309A" w:rsidRDefault="001B309A" w:rsidP="001B309A">
      <w:pPr>
        <w:ind w:firstLine="709"/>
        <w:jc w:val="both"/>
        <w:rPr>
          <w:bCs/>
        </w:rPr>
      </w:pPr>
      <w:r>
        <w:rPr>
          <w:bCs/>
        </w:rPr>
        <w:t>Jedna hudebna slouží rovněž jako televizní místnosti s videem a CD přehrávačem.</w:t>
      </w:r>
    </w:p>
    <w:p w14:paraId="75E3DC4B" w14:textId="77777777" w:rsidR="001B309A" w:rsidRDefault="001B309A" w:rsidP="001B309A">
      <w:pPr>
        <w:pStyle w:val="malnadpisvp"/>
      </w:pPr>
    </w:p>
    <w:p w14:paraId="75E3DC4C" w14:textId="77777777" w:rsidR="001B309A" w:rsidRDefault="001B309A" w:rsidP="001B309A">
      <w:pPr>
        <w:pStyle w:val="malnadpisvp"/>
      </w:pPr>
    </w:p>
    <w:p w14:paraId="75E3DC4D" w14:textId="77777777" w:rsidR="001B309A" w:rsidRDefault="001B309A" w:rsidP="001B309A">
      <w:pPr>
        <w:pStyle w:val="malnadpisvp"/>
      </w:pPr>
    </w:p>
    <w:p w14:paraId="75E3DC4E" w14:textId="77777777" w:rsidR="001B309A" w:rsidRDefault="001B309A" w:rsidP="001B309A">
      <w:pPr>
        <w:pStyle w:val="malnadpisvp"/>
      </w:pPr>
    </w:p>
    <w:p w14:paraId="75E3DC4F" w14:textId="77777777" w:rsidR="001B309A" w:rsidRDefault="001B309A" w:rsidP="001B309A">
      <w:pPr>
        <w:pStyle w:val="malnadpisvp"/>
      </w:pPr>
    </w:p>
    <w:p w14:paraId="75E3DC50" w14:textId="77777777" w:rsidR="001B309A" w:rsidRDefault="001B309A" w:rsidP="001B309A">
      <w:pPr>
        <w:pStyle w:val="malnadpisvp"/>
      </w:pPr>
    </w:p>
    <w:p w14:paraId="75E3DC51" w14:textId="77777777" w:rsidR="001B309A" w:rsidRDefault="001B309A" w:rsidP="001B309A">
      <w:pPr>
        <w:pStyle w:val="malnadpisvp"/>
      </w:pPr>
    </w:p>
    <w:p w14:paraId="75E3DC52" w14:textId="77777777" w:rsidR="001B309A" w:rsidRDefault="001B309A" w:rsidP="001B309A">
      <w:pPr>
        <w:pStyle w:val="malnadpisvp"/>
      </w:pPr>
    </w:p>
    <w:p w14:paraId="75E3DC53" w14:textId="77777777" w:rsidR="001B309A" w:rsidRDefault="001B309A" w:rsidP="001B309A">
      <w:pPr>
        <w:pStyle w:val="malnadpisvp"/>
      </w:pPr>
    </w:p>
    <w:p w14:paraId="75E3DC54" w14:textId="77777777" w:rsidR="005D2A2B" w:rsidRDefault="005D2A2B" w:rsidP="001B309A">
      <w:pPr>
        <w:pStyle w:val="malnadpisvp"/>
      </w:pPr>
    </w:p>
    <w:p w14:paraId="75E3DC55" w14:textId="77777777" w:rsidR="001B309A" w:rsidRDefault="001B309A" w:rsidP="001B309A">
      <w:pPr>
        <w:pStyle w:val="malnadpisvp"/>
      </w:pPr>
    </w:p>
    <w:p w14:paraId="75E3DC56" w14:textId="77777777" w:rsidR="00B12E92" w:rsidRDefault="00B12E92" w:rsidP="00B12E92">
      <w:pPr>
        <w:pStyle w:val="malnadpisvp"/>
      </w:pPr>
      <w:r>
        <w:t>Charakteristika pedagogického sboru</w:t>
      </w:r>
    </w:p>
    <w:p w14:paraId="75E3DC57" w14:textId="77777777" w:rsidR="00B12E92" w:rsidRDefault="00B12E92" w:rsidP="00B12E92"/>
    <w:p w14:paraId="75E3DC58" w14:textId="77777777" w:rsidR="00B12E92" w:rsidRDefault="00B12E92" w:rsidP="00B12E92">
      <w:pPr>
        <w:ind w:firstLine="709"/>
        <w:jc w:val="both"/>
        <w:rPr>
          <w:bCs/>
        </w:rPr>
      </w:pPr>
      <w:r>
        <w:rPr>
          <w:bCs/>
        </w:rPr>
        <w:t xml:space="preserve">Ve škole pracuje 9 učitelů, kteří mají plnou kvalifikaci pro tento typ školského zařízení. Dále ve škole pracují asistentky pedagoga.  </w:t>
      </w:r>
      <w:r>
        <w:rPr>
          <w:bCs/>
        </w:rPr>
        <w:br/>
        <w:t>Ve školní družině pracují 2 vychovatelky rovněž plně kvalifikované pro tento typ školského zařízení. Všichni pedagogičtí pracovníci si povinně rozšiřují své znalosti a praktické dovednosti formou kurzů, školení a seminářů. Ve škole pracuje výchovný poradce, metodik prevence rizikového chování a správce počítačové učebny.</w:t>
      </w:r>
    </w:p>
    <w:p w14:paraId="75E3DC59" w14:textId="77777777" w:rsidR="00B12E92" w:rsidRDefault="00B12E92" w:rsidP="00B12E92">
      <w:pPr>
        <w:ind w:firstLine="709"/>
        <w:jc w:val="both"/>
      </w:pPr>
    </w:p>
    <w:p w14:paraId="75E3DC5A" w14:textId="77777777" w:rsidR="00B12E92" w:rsidRDefault="00B12E92" w:rsidP="00B12E92">
      <w:pPr>
        <w:ind w:firstLine="709"/>
        <w:jc w:val="both"/>
      </w:pPr>
    </w:p>
    <w:p w14:paraId="75E3DC5B" w14:textId="77777777" w:rsidR="00B12E92" w:rsidRDefault="00B12E92" w:rsidP="00B12E92">
      <w:pPr>
        <w:jc w:val="both"/>
      </w:pPr>
    </w:p>
    <w:p w14:paraId="75E3DC5C" w14:textId="77777777" w:rsidR="00B12E92" w:rsidRDefault="00B12E92" w:rsidP="00B12E92">
      <w:pPr>
        <w:pStyle w:val="malnadpisvp"/>
      </w:pPr>
      <w:r>
        <w:t>Charakteristika žáků</w:t>
      </w:r>
    </w:p>
    <w:p w14:paraId="75E3DC5D" w14:textId="77777777" w:rsidR="00B12E92" w:rsidRDefault="00B12E92" w:rsidP="00B12E92">
      <w:pPr>
        <w:jc w:val="both"/>
        <w:rPr>
          <w:b/>
          <w:sz w:val="28"/>
          <w:szCs w:val="28"/>
        </w:rPr>
      </w:pPr>
    </w:p>
    <w:p w14:paraId="75E3DC5E" w14:textId="77777777" w:rsidR="00B12E92" w:rsidRDefault="00B12E92" w:rsidP="00B12E92">
      <w:pPr>
        <w:pStyle w:val="Zkladntext"/>
        <w:ind w:firstLine="709"/>
        <w:jc w:val="both"/>
        <w:rPr>
          <w:b w:val="0"/>
        </w:rPr>
      </w:pPr>
      <w:r>
        <w:rPr>
          <w:b w:val="0"/>
        </w:rPr>
        <w:t>Všichni žáci naší školy pocházejí z Nového Jičína a spádových vesnic. Školu také navštěvuje několik žáků umístěných v DD v Novém Jičíně.</w:t>
      </w:r>
    </w:p>
    <w:p w14:paraId="75E3DC5F" w14:textId="77777777" w:rsidR="00B12E92" w:rsidRDefault="00B12E92" w:rsidP="00B12E92">
      <w:pPr>
        <w:ind w:firstLine="709"/>
        <w:jc w:val="both"/>
        <w:rPr>
          <w:bCs/>
        </w:rPr>
      </w:pPr>
      <w:r>
        <w:rPr>
          <w:bCs/>
        </w:rPr>
        <w:t>Do školy jsou vřazováni žáci, u nichž bylo diagnostikováno lehké mentální postižení případně střední mentální postižení. Případně další postižení v kombinaci s lehkým případně středním mentálním postižením.</w:t>
      </w:r>
    </w:p>
    <w:p w14:paraId="75E3DC60" w14:textId="77777777" w:rsidR="00B12E92" w:rsidRDefault="00B12E92" w:rsidP="00B12E92">
      <w:pPr>
        <w:ind w:firstLine="709"/>
        <w:jc w:val="both"/>
        <w:rPr>
          <w:bCs/>
        </w:rPr>
      </w:pPr>
      <w:r>
        <w:rPr>
          <w:bCs/>
        </w:rPr>
        <w:t>Vřazování žáků:</w:t>
      </w:r>
    </w:p>
    <w:p w14:paraId="75E3DC61" w14:textId="77777777" w:rsidR="00B12E92" w:rsidRDefault="00B12E92" w:rsidP="00B12E92">
      <w:pPr>
        <w:ind w:firstLine="709"/>
        <w:jc w:val="both"/>
        <w:rPr>
          <w:bCs/>
        </w:rPr>
      </w:pPr>
    </w:p>
    <w:p w14:paraId="75E3DC62" w14:textId="7E5B983F" w:rsidR="00B12E92" w:rsidRDefault="00B12E92" w:rsidP="00B12E92">
      <w:pPr>
        <w:ind w:firstLine="709"/>
        <w:jc w:val="both"/>
        <w:rPr>
          <w:bCs/>
        </w:rPr>
      </w:pPr>
      <w:r>
        <w:rPr>
          <w:bCs/>
        </w:rPr>
        <w:t>Žáci jsou přijímáni na žádost rodičů včetně informovaného souhlasu</w:t>
      </w:r>
      <w:r w:rsidR="00C279AA">
        <w:rPr>
          <w:bCs/>
        </w:rPr>
        <w:t>,</w:t>
      </w:r>
      <w:r>
        <w:rPr>
          <w:bCs/>
        </w:rPr>
        <w:t xml:space="preserve"> a to na základě doporučení školského poradenského zařízení.</w:t>
      </w:r>
    </w:p>
    <w:p w14:paraId="75E3DC63" w14:textId="77777777" w:rsidR="00B12E92" w:rsidRDefault="00B12E92" w:rsidP="00B12E92">
      <w:pPr>
        <w:ind w:firstLine="709"/>
        <w:jc w:val="both"/>
        <w:rPr>
          <w:bCs/>
        </w:rPr>
      </w:pPr>
      <w:r>
        <w:rPr>
          <w:bCs/>
        </w:rPr>
        <w:t xml:space="preserve"> Na základě těchto dokladů vydá ředitel školy rozhodnutí o vřazení (rozhodnutí o přijetí či přestupu) žáka.</w:t>
      </w:r>
    </w:p>
    <w:p w14:paraId="75E3DC64" w14:textId="77777777" w:rsidR="00B12E92" w:rsidRDefault="00B12E92" w:rsidP="00B12E92">
      <w:pPr>
        <w:ind w:firstLine="709"/>
        <w:jc w:val="both"/>
        <w:rPr>
          <w:bCs/>
        </w:rPr>
      </w:pPr>
      <w:r>
        <w:rPr>
          <w:bCs/>
        </w:rPr>
        <w:t>V některých případech jsou pro konkrétní žáky, ve spolupráci se SPC, vypracovány individuální vzdělávací plány.</w:t>
      </w:r>
    </w:p>
    <w:p w14:paraId="75E3DC65" w14:textId="77777777" w:rsidR="00B12E92" w:rsidRDefault="00B12E92" w:rsidP="00B12E92">
      <w:pPr>
        <w:ind w:firstLine="709"/>
        <w:jc w:val="both"/>
        <w:rPr>
          <w:b/>
          <w:bCs/>
        </w:rPr>
      </w:pPr>
      <w:r>
        <w:rPr>
          <w:bCs/>
        </w:rPr>
        <w:t>Existence ZŠ a ZŠ speciální v rámci jednoho zařízení umožňuje jejich vzájemnou prostupnost, tzn. možnost případného přeřazování žáků z jednoho typu školy do druhého případně integraci žáků ZŠ ve třídách ZŠ speciální a naopak</w:t>
      </w:r>
      <w:r>
        <w:rPr>
          <w:b/>
          <w:bCs/>
        </w:rPr>
        <w:t>.</w:t>
      </w:r>
    </w:p>
    <w:p w14:paraId="75E3DC66" w14:textId="77777777" w:rsidR="00B12E92" w:rsidRDefault="00B12E92" w:rsidP="00B12E92">
      <w:pPr>
        <w:ind w:firstLine="709"/>
        <w:jc w:val="both"/>
        <w:rPr>
          <w:b/>
          <w:bCs/>
        </w:rPr>
      </w:pPr>
    </w:p>
    <w:p w14:paraId="75E3DC67" w14:textId="77777777" w:rsidR="001B309A" w:rsidRDefault="001B309A" w:rsidP="001B309A">
      <w:pPr>
        <w:ind w:firstLine="709"/>
        <w:jc w:val="both"/>
        <w:rPr>
          <w:b/>
          <w:bCs/>
        </w:rPr>
      </w:pPr>
    </w:p>
    <w:p w14:paraId="75E3DC68" w14:textId="77777777" w:rsidR="001B309A" w:rsidRDefault="001B309A" w:rsidP="001B309A">
      <w:pPr>
        <w:ind w:firstLine="709"/>
        <w:jc w:val="both"/>
        <w:rPr>
          <w:b/>
          <w:bCs/>
        </w:rPr>
      </w:pPr>
    </w:p>
    <w:p w14:paraId="75E3DC69" w14:textId="77777777" w:rsidR="001B309A" w:rsidRDefault="001B309A" w:rsidP="001B309A">
      <w:pPr>
        <w:ind w:firstLine="709"/>
        <w:jc w:val="both"/>
        <w:rPr>
          <w:b/>
          <w:bCs/>
        </w:rPr>
      </w:pPr>
    </w:p>
    <w:p w14:paraId="75E3DC6A" w14:textId="77777777" w:rsidR="001B309A" w:rsidRDefault="001B309A" w:rsidP="001B309A">
      <w:pPr>
        <w:ind w:firstLine="709"/>
        <w:jc w:val="both"/>
        <w:rPr>
          <w:b/>
          <w:bCs/>
        </w:rPr>
      </w:pPr>
    </w:p>
    <w:p w14:paraId="75E3DC6B" w14:textId="77777777" w:rsidR="001B309A" w:rsidRDefault="001B309A" w:rsidP="001B309A">
      <w:pPr>
        <w:ind w:firstLine="709"/>
        <w:jc w:val="both"/>
        <w:rPr>
          <w:b/>
          <w:bCs/>
        </w:rPr>
      </w:pPr>
    </w:p>
    <w:p w14:paraId="75E3DC6C" w14:textId="77777777" w:rsidR="005D2A2B" w:rsidRDefault="005D2A2B" w:rsidP="001B309A">
      <w:pPr>
        <w:ind w:firstLine="709"/>
        <w:jc w:val="both"/>
        <w:rPr>
          <w:b/>
          <w:bCs/>
        </w:rPr>
      </w:pPr>
    </w:p>
    <w:p w14:paraId="75E3DC6D" w14:textId="77777777" w:rsidR="005D2A2B" w:rsidRDefault="005D2A2B" w:rsidP="001B309A">
      <w:pPr>
        <w:ind w:firstLine="709"/>
        <w:jc w:val="both"/>
        <w:rPr>
          <w:b/>
          <w:bCs/>
        </w:rPr>
      </w:pPr>
    </w:p>
    <w:p w14:paraId="75E3DC6E" w14:textId="77777777" w:rsidR="001B309A" w:rsidRDefault="001B309A" w:rsidP="001B309A">
      <w:pPr>
        <w:ind w:firstLine="709"/>
        <w:jc w:val="both"/>
        <w:rPr>
          <w:b/>
          <w:bCs/>
        </w:rPr>
      </w:pPr>
    </w:p>
    <w:p w14:paraId="75E3DC6F" w14:textId="77777777" w:rsidR="001B309A" w:rsidRDefault="001B309A" w:rsidP="001B309A">
      <w:pPr>
        <w:ind w:firstLine="709"/>
        <w:jc w:val="both"/>
        <w:rPr>
          <w:b/>
          <w:bCs/>
        </w:rPr>
      </w:pPr>
    </w:p>
    <w:p w14:paraId="75E3DC70" w14:textId="77777777" w:rsidR="001B309A" w:rsidRDefault="001B309A" w:rsidP="001B309A">
      <w:pPr>
        <w:pStyle w:val="malnadpisvp"/>
      </w:pPr>
      <w:r>
        <w:t>Dlouhodobé projekty</w:t>
      </w:r>
    </w:p>
    <w:p w14:paraId="75E3DC71" w14:textId="77777777" w:rsidR="001B309A" w:rsidRDefault="001B309A" w:rsidP="001B309A">
      <w:pPr>
        <w:pStyle w:val="malnadpis"/>
        <w:ind w:left="0" w:firstLine="0"/>
      </w:pPr>
    </w:p>
    <w:p w14:paraId="75E3DC72" w14:textId="77777777" w:rsidR="001B309A" w:rsidRPr="00A675A6" w:rsidRDefault="001B309A" w:rsidP="001B309A">
      <w:pPr>
        <w:pStyle w:val="malnadpis"/>
        <w:ind w:left="0" w:firstLine="0"/>
        <w:rPr>
          <w:b w:val="0"/>
        </w:rPr>
      </w:pPr>
      <w:r w:rsidRPr="00A675A6">
        <w:rPr>
          <w:b w:val="0"/>
        </w:rPr>
        <w:t xml:space="preserve">Škola je zapojena do projektu </w:t>
      </w:r>
      <w:r w:rsidRPr="00A675A6">
        <w:t>„Ovoce do škol“, „</w:t>
      </w:r>
      <w:r w:rsidRPr="00924550">
        <w:rPr>
          <w:color w:val="000000"/>
        </w:rPr>
        <w:t>Školní mléko</w:t>
      </w:r>
      <w:r w:rsidRPr="00A675A6">
        <w:t>“</w:t>
      </w:r>
      <w:r>
        <w:t>,</w:t>
      </w:r>
      <w:r w:rsidRPr="00A675A6">
        <w:t xml:space="preserve"> Obědy pro děti“</w:t>
      </w:r>
      <w:r>
        <w:t>, „</w:t>
      </w:r>
      <w:proofErr w:type="spellStart"/>
      <w:r>
        <w:t>Recyklohraní</w:t>
      </w:r>
      <w:proofErr w:type="spellEnd"/>
      <w:r>
        <w:t>“</w:t>
      </w:r>
    </w:p>
    <w:p w14:paraId="75E3DC73" w14:textId="77777777" w:rsidR="001B309A" w:rsidRDefault="001B309A" w:rsidP="001B309A">
      <w:pPr>
        <w:pStyle w:val="malnadpis"/>
        <w:ind w:left="0" w:firstLine="0"/>
        <w:rPr>
          <w:b w:val="0"/>
        </w:rPr>
      </w:pPr>
      <w:r w:rsidRPr="00A675A6">
        <w:rPr>
          <w:b w:val="0"/>
        </w:rPr>
        <w:t>Zapojením do těchto projektů chceme u žáků budovat správné stravovací návyky a stírat sociální bariéry.</w:t>
      </w:r>
      <w:r>
        <w:rPr>
          <w:b w:val="0"/>
        </w:rPr>
        <w:t xml:space="preserve"> Žáky také tímto vedeme ke správnému třídění odpadu v souvislosti s péčí o životní prostředí.</w:t>
      </w:r>
    </w:p>
    <w:p w14:paraId="75E3DC74" w14:textId="77777777" w:rsidR="001B309A" w:rsidRPr="00A675A6" w:rsidRDefault="001B309A" w:rsidP="001B309A">
      <w:pPr>
        <w:pStyle w:val="malnadpis"/>
        <w:ind w:left="0" w:firstLine="0"/>
        <w:rPr>
          <w:b w:val="0"/>
        </w:rPr>
      </w:pPr>
    </w:p>
    <w:p w14:paraId="75E3DC75" w14:textId="77777777" w:rsidR="001B309A" w:rsidRDefault="001B309A" w:rsidP="001B309A">
      <w:pPr>
        <w:rPr>
          <w:b/>
          <w:bCs/>
        </w:rPr>
      </w:pPr>
      <w:r>
        <w:rPr>
          <w:bCs/>
        </w:rPr>
        <w:t>Vize pro blízkou budoucnost</w:t>
      </w:r>
      <w:r>
        <w:rPr>
          <w:b/>
          <w:bCs/>
        </w:rPr>
        <w:t>:</w:t>
      </w:r>
    </w:p>
    <w:p w14:paraId="75E3DC76" w14:textId="77777777" w:rsidR="001B309A" w:rsidRDefault="001B309A" w:rsidP="001B309A">
      <w:pPr>
        <w:rPr>
          <w:b/>
          <w:bCs/>
        </w:rPr>
      </w:pPr>
    </w:p>
    <w:p w14:paraId="75E3DC77" w14:textId="77777777" w:rsidR="001B309A" w:rsidRDefault="001B309A" w:rsidP="001B309A">
      <w:pPr>
        <w:jc w:val="both"/>
        <w:rPr>
          <w:bCs/>
        </w:rPr>
      </w:pPr>
      <w:r>
        <w:rPr>
          <w:bCs/>
        </w:rPr>
        <w:t>- zajištění bezbariérovosti co největší části školy</w:t>
      </w:r>
    </w:p>
    <w:p w14:paraId="75E3DC78" w14:textId="77777777" w:rsidR="001B309A" w:rsidRDefault="001B309A" w:rsidP="001B309A">
      <w:pPr>
        <w:pStyle w:val="malnadpisvp"/>
      </w:pPr>
    </w:p>
    <w:p w14:paraId="75E3DC79" w14:textId="77777777" w:rsidR="001B309A" w:rsidRDefault="001B309A" w:rsidP="001B309A">
      <w:pPr>
        <w:pStyle w:val="malnadpisvp"/>
        <w:rPr>
          <w:szCs w:val="28"/>
        </w:rPr>
      </w:pPr>
      <w:r>
        <w:rPr>
          <w:rStyle w:val="malnadpisChar"/>
        </w:rPr>
        <w:t>Spolupráce s rodiči a jinými subjekty</w:t>
      </w:r>
    </w:p>
    <w:p w14:paraId="75E3DC7A" w14:textId="77777777" w:rsidR="001B309A" w:rsidRDefault="001B309A" w:rsidP="001B309A">
      <w:pPr>
        <w:pStyle w:val="malnadpisvp"/>
        <w:rPr>
          <w:szCs w:val="28"/>
        </w:rPr>
      </w:pPr>
    </w:p>
    <w:p w14:paraId="75E3DC7B" w14:textId="77777777" w:rsidR="001B309A" w:rsidRDefault="001B309A" w:rsidP="001B309A">
      <w:pPr>
        <w:ind w:firstLine="709"/>
        <w:jc w:val="both"/>
        <w:rPr>
          <w:bCs/>
        </w:rPr>
      </w:pPr>
      <w:r>
        <w:rPr>
          <w:bCs/>
        </w:rPr>
        <w:t>Třídní schůzky se konají pravidelně 3 x ročně.</w:t>
      </w:r>
    </w:p>
    <w:p w14:paraId="75E3DC7C" w14:textId="77777777" w:rsidR="001B309A" w:rsidRDefault="001B309A" w:rsidP="001B309A">
      <w:pPr>
        <w:ind w:firstLine="709"/>
        <w:jc w:val="both"/>
        <w:rPr>
          <w:bCs/>
        </w:rPr>
      </w:pPr>
      <w:r>
        <w:rPr>
          <w:bCs/>
        </w:rPr>
        <w:t>Pro rodiče vycházejících žáků pořádá výchovná poradkyně mimořádné schůzky zaměřené na volbu povolání a přijímací řízení, pro zájemce i individuální konzultace při hledání vhodného učebního oboru.</w:t>
      </w:r>
    </w:p>
    <w:p w14:paraId="75E3DC7D" w14:textId="77777777" w:rsidR="001B309A" w:rsidRDefault="001B309A" w:rsidP="001B309A">
      <w:pPr>
        <w:ind w:firstLine="709"/>
        <w:jc w:val="both"/>
        <w:rPr>
          <w:bCs/>
        </w:rPr>
      </w:pPr>
      <w:r>
        <w:rPr>
          <w:bCs/>
        </w:rPr>
        <w:t>Učitelé nižších ročníků ZŠ a tříd ZŠ speciální jsou zvyklí řešit aktuální problémy s rodiči prakticky denně.</w:t>
      </w:r>
    </w:p>
    <w:p w14:paraId="75E3DC7E" w14:textId="77777777" w:rsidR="001B309A" w:rsidRDefault="001B309A" w:rsidP="001B309A">
      <w:pPr>
        <w:ind w:firstLine="709"/>
        <w:jc w:val="both"/>
        <w:rPr>
          <w:bCs/>
        </w:rPr>
      </w:pPr>
      <w:r>
        <w:rPr>
          <w:bCs/>
        </w:rPr>
        <w:t>Ve škole je ustanovena Rada školy, ve které mají rodiče své dva volené zástupce.</w:t>
      </w:r>
    </w:p>
    <w:p w14:paraId="75E3DC7F" w14:textId="77777777" w:rsidR="001B309A" w:rsidRDefault="001B309A" w:rsidP="001B309A">
      <w:pPr>
        <w:ind w:firstLine="709"/>
        <w:jc w:val="both"/>
        <w:rPr>
          <w:bCs/>
        </w:rPr>
      </w:pPr>
      <w:r>
        <w:rPr>
          <w:bCs/>
        </w:rPr>
        <w:t xml:space="preserve">Někdy narážíme na nezájem o spolupráci určité části rodičů. Ti jsou pak opakovaně zváni do školy a v rámci možností motivováni k odpovědnějšímu přístupu ke vzdělávání vlastních dětí.  K tomu využíváme spolupráci také dalších institucí. (OSPOD, případně Středisko výchovné péče apod.)  </w:t>
      </w:r>
    </w:p>
    <w:p w14:paraId="75E3DC80" w14:textId="77777777" w:rsidR="001B309A" w:rsidRDefault="001B309A" w:rsidP="001B309A">
      <w:pPr>
        <w:ind w:firstLine="709"/>
        <w:jc w:val="both"/>
        <w:rPr>
          <w:bCs/>
        </w:rPr>
      </w:pPr>
      <w:r>
        <w:rPr>
          <w:bCs/>
        </w:rPr>
        <w:t xml:space="preserve">Snažíme se vzbuzovat zájem rodičů o školu pořádáním netradičních a zajímavých akcí a setkání pro děti, jako např. spaní ve škole, společné výlety, vystoupení pro rodiče, drakiády, projektové dny se zaměřením na lidové zvyky a tradice apod. </w:t>
      </w:r>
    </w:p>
    <w:p w14:paraId="75E3DC81" w14:textId="77777777" w:rsidR="001B309A" w:rsidRDefault="001B309A" w:rsidP="001B309A">
      <w:pPr>
        <w:jc w:val="both"/>
        <w:rPr>
          <w:bCs/>
        </w:rPr>
      </w:pPr>
      <w:r>
        <w:rPr>
          <w:bCs/>
        </w:rPr>
        <w:t xml:space="preserve">K prezentaci školy využíváme našich webových stránek </w:t>
      </w:r>
      <w:r w:rsidRPr="00924550">
        <w:rPr>
          <w:b/>
          <w:bCs/>
        </w:rPr>
        <w:t>www.zsdlouha54nj.cz</w:t>
      </w:r>
      <w:r>
        <w:rPr>
          <w:bCs/>
        </w:rPr>
        <w:t>, dále městský rozhlas, případně webové stránky města Nového Jičín</w:t>
      </w:r>
      <w:r w:rsidR="00394B70">
        <w:rPr>
          <w:bCs/>
        </w:rPr>
        <w:t>a</w:t>
      </w:r>
      <w:r>
        <w:rPr>
          <w:bCs/>
        </w:rPr>
        <w:t xml:space="preserve"> apod.</w:t>
      </w:r>
    </w:p>
    <w:p w14:paraId="75E3DC82" w14:textId="77777777" w:rsidR="001B309A" w:rsidRDefault="001B309A" w:rsidP="001B309A">
      <w:pPr>
        <w:jc w:val="both"/>
        <w:rPr>
          <w:bCs/>
        </w:rPr>
      </w:pPr>
    </w:p>
    <w:p w14:paraId="75E3DC83" w14:textId="77777777" w:rsidR="005D2A2B" w:rsidRDefault="005D2A2B" w:rsidP="001B309A">
      <w:pPr>
        <w:jc w:val="both"/>
        <w:rPr>
          <w:bCs/>
        </w:rPr>
      </w:pPr>
    </w:p>
    <w:p w14:paraId="75E3DC84" w14:textId="77777777" w:rsidR="005D2A2B" w:rsidRDefault="005D2A2B" w:rsidP="001B309A">
      <w:pPr>
        <w:jc w:val="both"/>
        <w:rPr>
          <w:bCs/>
        </w:rPr>
      </w:pPr>
    </w:p>
    <w:p w14:paraId="75E3DC85" w14:textId="77777777" w:rsidR="001B309A" w:rsidRDefault="001B309A" w:rsidP="001B309A">
      <w:pPr>
        <w:pStyle w:val="velknadpis16zarovnnnastedtun"/>
      </w:pPr>
      <w:r>
        <w:lastRenderedPageBreak/>
        <w:t>Charakteristika ŠVP</w:t>
      </w:r>
    </w:p>
    <w:p w14:paraId="75E3DC86" w14:textId="77777777" w:rsidR="001B309A" w:rsidRDefault="001B309A" w:rsidP="001B309A">
      <w:pPr>
        <w:pStyle w:val="velknadpis16zarovnnnastedtun"/>
        <w:rPr>
          <w:szCs w:val="24"/>
        </w:rPr>
      </w:pPr>
    </w:p>
    <w:p w14:paraId="75E3DC87" w14:textId="77777777" w:rsidR="001B309A" w:rsidRDefault="001B309A" w:rsidP="001B309A">
      <w:pPr>
        <w:ind w:firstLine="709"/>
        <w:jc w:val="both"/>
      </w:pPr>
      <w:r>
        <w:t>Školní vzdělávací program (dále jen ŠVP) vychází z koncepce Rámcového vzdělávacího programu pro základní vzdělávání, upravující vzdělávání žáků se speciálními vzdělávacími potřebami – minimální výstupy, (podpůrné opatření u žáků s lehkým případně středním mentálním postižení).</w:t>
      </w:r>
    </w:p>
    <w:p w14:paraId="75E3DC88" w14:textId="77777777" w:rsidR="001B309A" w:rsidRDefault="001B309A" w:rsidP="001B309A">
      <w:pPr>
        <w:jc w:val="both"/>
      </w:pPr>
    </w:p>
    <w:p w14:paraId="75E3DC89" w14:textId="77777777" w:rsidR="001B309A" w:rsidRDefault="001B309A" w:rsidP="001B309A">
      <w:pPr>
        <w:pStyle w:val="malnadpisvp"/>
      </w:pPr>
      <w:r>
        <w:t>Zaměření školy</w:t>
      </w:r>
    </w:p>
    <w:p w14:paraId="75E3DC8A" w14:textId="77777777" w:rsidR="001B309A" w:rsidRDefault="001B309A" w:rsidP="001B309A">
      <w:pPr>
        <w:jc w:val="both"/>
        <w:rPr>
          <w:b/>
          <w:sz w:val="28"/>
          <w:szCs w:val="28"/>
        </w:rPr>
      </w:pPr>
    </w:p>
    <w:p w14:paraId="75E3DC8B" w14:textId="77777777" w:rsidR="001B309A" w:rsidRDefault="001B309A" w:rsidP="001B309A">
      <w:pPr>
        <w:ind w:firstLine="709"/>
      </w:pPr>
      <w:r>
        <w:t>Škola je zaměřená na rozvíjení osobnosti žáků se speciálními vzdělávacími potřebami a poskytování vědomostí, dovedností a návyků, které žáci uplatní v praktickém životě.</w:t>
      </w:r>
    </w:p>
    <w:p w14:paraId="75E3DC8C" w14:textId="1AEC9443" w:rsidR="001B309A" w:rsidRDefault="001B309A" w:rsidP="001B309A">
      <w:pPr>
        <w:ind w:firstLine="709"/>
      </w:pPr>
      <w:r>
        <w:t>Vycházíme ze speciálních vzdělávacích potřeb žáků s mentálním postižením, kteří mohou mít krom</w:t>
      </w:r>
      <w:r w:rsidR="00E66745">
        <w:t xml:space="preserve">ě mentálního postižení i další </w:t>
      </w:r>
      <w:r>
        <w:t xml:space="preserve">problémy – postižení tělesné, smyslové či poruchu autistického spektra. </w:t>
      </w:r>
    </w:p>
    <w:p w14:paraId="75E3DC8D" w14:textId="77777777" w:rsidR="001B309A" w:rsidRDefault="001B309A" w:rsidP="001B309A">
      <w:pPr>
        <w:ind w:firstLine="709"/>
      </w:pPr>
      <w:r>
        <w:t>Na prvním stupni se zejména v prvním školním období zaměřujeme na důkladné poznání osobnosti žáka, pomáháme mu při adaptaci, vytváříme kladný vztah ke školnímu prostředí a snažíme se o rozvíjení každého drobného pokroku. Upevňujeme u žáků základní hygienické návyky a vytváříme návyky sociální, vedeme žáky ke schopnosti komunikovat s okolím a srozumitelně se vyjadřovat.</w:t>
      </w:r>
    </w:p>
    <w:p w14:paraId="75E3DC8E" w14:textId="77777777" w:rsidR="001B309A" w:rsidRDefault="001B309A" w:rsidP="001B309A">
      <w:pPr>
        <w:ind w:firstLine="709"/>
      </w:pPr>
      <w:r>
        <w:t>Na druhém stupni se zaměřujeme na rozvoj žáků v oblasti poznávací, sociální, emocionální i volní. Rozvíjíme u žáků pracovní dovednosti, motorické a tvořivé schopnosti, vedeme je k pozitivnímu vztahu k práci. Vedeme je k profesní orientaci podle svých schopností, zájmů a možností tak, aby se dobře integrovali ve společnosti. Učíme žáky pracovat samostatně i v týmu. Pomocí prvků činnostního učení ukazujeme žákům jak získané vědomosti a dovednosti uplatní v běžném životě. Kromě přípravy na zvládání běžných životních situací směřujeme a motivujeme žáky k dalšímu vzdělávání. Žáci po ukončení docházky do ZŠ nastupují do učebních oborů v odborných učilištích.</w:t>
      </w:r>
    </w:p>
    <w:p w14:paraId="75E3DC8F" w14:textId="77777777" w:rsidR="001B309A" w:rsidRDefault="001B309A" w:rsidP="001B309A">
      <w:pPr>
        <w:ind w:firstLine="709"/>
      </w:pPr>
      <w:r>
        <w:t xml:space="preserve">Umožňujeme žákům se zájmem o hudební, výtvarné, pohybové a jiné aktivity pracovat v zájmových kroužcích, vyhledáváme a rozvíjíme jejich přirozený talent a posilujeme tak sebevědomí žáků a zároveň žáky orientujeme pozitivním směrem k vyplnění volného času. </w:t>
      </w:r>
    </w:p>
    <w:p w14:paraId="75E3DC90" w14:textId="77777777" w:rsidR="001B309A" w:rsidRDefault="001B309A" w:rsidP="001B309A">
      <w:pPr>
        <w:ind w:firstLine="709"/>
      </w:pPr>
      <w:r>
        <w:t>Vedeme žáky k využívání informačních a komunikačních technologií, učíme je základům práce s osobním počítačem tak, aby si osvojili obsluhu počítače na elementární uživatelské úrovni.</w:t>
      </w:r>
    </w:p>
    <w:p w14:paraId="75E3DC91" w14:textId="77777777" w:rsidR="001B309A" w:rsidRDefault="001B309A" w:rsidP="001B309A">
      <w:pPr>
        <w:ind w:firstLine="709"/>
      </w:pPr>
      <w:r>
        <w:t>Společnými akcemi všech žáků, projektovými dny, vystoupeními a soutěžemi v různých oborech a zájmových oblastech naplňujeme motto naší školy – pěstovat u dětí sounáležitost a toleranci, pomáhat si a tím se vzájemně obohacovat a umožnit dětem žít plnohodnotný život.</w:t>
      </w:r>
    </w:p>
    <w:p w14:paraId="75E3DC92" w14:textId="77777777" w:rsidR="001B309A" w:rsidRDefault="001B309A" w:rsidP="001B309A">
      <w:pPr>
        <w:ind w:firstLine="709"/>
      </w:pPr>
      <w:r>
        <w:t>Učíme žáky rozpoznávat základní situace ohrožující tělesné i duševní zdraví a vedeme je k osvojování poznatků a dovedností těmto situacím předcházet.</w:t>
      </w:r>
    </w:p>
    <w:p w14:paraId="75E3DC93" w14:textId="01008D0F" w:rsidR="001B309A" w:rsidRDefault="001B309A" w:rsidP="001B309A">
      <w:pPr>
        <w:ind w:firstLine="709"/>
      </w:pPr>
      <w:r>
        <w:t>Pro vzdělávání žáků vytváříme optimální podmínky</w:t>
      </w:r>
      <w:r w:rsidR="00C279AA">
        <w:t>,</w:t>
      </w:r>
      <w:r>
        <w:t xml:space="preserve"> a především přátelskou atmosféru. Vytváříme takové pracovní klima, aby žáci školu navštěvovali rádi, aby se v ní cítili bezpečně, nebáli se případných neúspěchů a v rámci svých možností dosáhli základního vzdělání.</w:t>
      </w:r>
    </w:p>
    <w:p w14:paraId="75E3DC94" w14:textId="77777777" w:rsidR="005D2A2B" w:rsidRDefault="005D2A2B" w:rsidP="001B309A">
      <w:pPr>
        <w:pStyle w:val="malnadpisvp"/>
      </w:pPr>
    </w:p>
    <w:p w14:paraId="75E3DC95" w14:textId="77777777" w:rsidR="001236F9" w:rsidRDefault="001236F9" w:rsidP="001B309A">
      <w:pPr>
        <w:pStyle w:val="malnadpisvp"/>
      </w:pPr>
    </w:p>
    <w:p w14:paraId="75E3DC96" w14:textId="77777777" w:rsidR="001B309A" w:rsidRDefault="001B309A" w:rsidP="001B309A">
      <w:pPr>
        <w:pStyle w:val="malnadpisvp"/>
      </w:pPr>
      <w:r>
        <w:t>Výchovné a vzdělávací strategie</w:t>
      </w:r>
    </w:p>
    <w:p w14:paraId="75E3DC97" w14:textId="77777777" w:rsidR="001B309A" w:rsidRDefault="001B309A" w:rsidP="001B309A">
      <w:pPr>
        <w:ind w:firstLine="709"/>
        <w:rPr>
          <w:b/>
        </w:rPr>
      </w:pPr>
    </w:p>
    <w:p w14:paraId="75E3DC98" w14:textId="77777777" w:rsidR="001B309A" w:rsidRDefault="001B309A" w:rsidP="001B309A">
      <w:pPr>
        <w:ind w:firstLine="709"/>
      </w:pPr>
      <w:r>
        <w:t>Výchovné a vzdělávací strategie vedou k utváření a rozvíjení klíčových kompetencí žáků, představujících souhrn vědomostí, dovedností, schopností, postojů a hodnot důležitých pro rozvoj a uplatnění každého člena společnosti a vycházejících z RVP ZV – minimální výstupy.</w:t>
      </w:r>
    </w:p>
    <w:p w14:paraId="75E3DC99" w14:textId="77777777" w:rsidR="001B309A" w:rsidRDefault="001B309A" w:rsidP="001B309A">
      <w:pPr>
        <w:ind w:firstLine="709"/>
      </w:pPr>
      <w:r>
        <w:t>Cílem a smyslem vzdělávání žáků s lehkým mentálním postižením je jejich vybavení souborem klíčových kompetencí na úrovni, která je pro ně dosažitelná a umožní jim efektivně a odpovídajícím způsobem jednat v různých situacích. Osvojování klíčových kompetencí je proces dlouhodobý a složitý a postupně se vytváří v průběhu života. Úroveň klíčových kompetencí, které žáci dosáhnou na konci základního vzdělávání, nelze ještě považovat za konečnou, ale získané klíčové kompetence tvoří důležitý základ pro celoživotní učení žáka, jeho vstup do života a do pracovního procesu. Jejich vytváření musí důsledně respektovat individuální zvláštnosti, schopnosti a možnosti žáků.</w:t>
      </w:r>
    </w:p>
    <w:p w14:paraId="75E3DC9A" w14:textId="77777777" w:rsidR="001B309A" w:rsidRDefault="001B309A" w:rsidP="001B309A">
      <w:pPr>
        <w:ind w:firstLine="709"/>
      </w:pPr>
      <w:r>
        <w:t xml:space="preserve">Klíčové kompetence se různými způsoby prolínají, jsou multifunkční, mají </w:t>
      </w:r>
      <w:proofErr w:type="spellStart"/>
      <w:r>
        <w:t>nadpředmětovou</w:t>
      </w:r>
      <w:proofErr w:type="spellEnd"/>
      <w:r>
        <w:t xml:space="preserve"> podobu a jsou získávány jako výsledek celkového procesu vzdělávání. Proto k jejich utváření a rozvíjení směřuje a přispívá veškerý vzdělávací obsah i aktivity a činnosti, které ve škole probíhají.</w:t>
      </w:r>
    </w:p>
    <w:p w14:paraId="75E3DC9B" w14:textId="77777777" w:rsidR="001B309A" w:rsidRDefault="001B309A" w:rsidP="001B309A">
      <w:pPr>
        <w:ind w:firstLine="709"/>
      </w:pPr>
      <w:r>
        <w:t>Vzhledem ke specifickým potřebám žáků s lehkým mentálním postižením klademe důraz především na klíčové kompetence pracovní, sociální a personální a komunikativní.</w:t>
      </w:r>
    </w:p>
    <w:p w14:paraId="75E3DC9C" w14:textId="0C42D293" w:rsidR="001B309A" w:rsidRDefault="001B309A" w:rsidP="001B309A">
      <w:pPr>
        <w:ind w:firstLine="709"/>
      </w:pPr>
      <w:r>
        <w:t xml:space="preserve">Strategie, vedoucí k jejich naplňování, jsou uplatňovány všemi pedagogy, přičemž reflektují speciální vzdělávací potřeby žáků s mentálním postižením v souladu s uplatňováním </w:t>
      </w:r>
      <w:proofErr w:type="spellStart"/>
      <w:r>
        <w:t>speciálněpedagogických</w:t>
      </w:r>
      <w:proofErr w:type="spellEnd"/>
      <w:r>
        <w:t xml:space="preserve"> metod.</w:t>
      </w:r>
    </w:p>
    <w:p w14:paraId="75E3DC9D" w14:textId="77777777" w:rsidR="001B309A" w:rsidRDefault="001B309A" w:rsidP="001B309A"/>
    <w:p w14:paraId="75E3DC9E" w14:textId="77777777" w:rsidR="001B309A" w:rsidRDefault="001B309A" w:rsidP="001B309A">
      <w:pPr>
        <w:ind w:firstLine="709"/>
        <w:jc w:val="center"/>
        <w:rPr>
          <w:b/>
          <w:sz w:val="28"/>
          <w:szCs w:val="28"/>
        </w:rPr>
      </w:pPr>
    </w:p>
    <w:p w14:paraId="75E3DC9F" w14:textId="77777777" w:rsidR="001B309A" w:rsidRDefault="001B309A" w:rsidP="001B309A">
      <w:pPr>
        <w:ind w:firstLine="709"/>
        <w:jc w:val="center"/>
        <w:rPr>
          <w:b/>
          <w:sz w:val="28"/>
          <w:szCs w:val="28"/>
        </w:rPr>
      </w:pPr>
    </w:p>
    <w:p w14:paraId="75E3DCA0" w14:textId="77777777" w:rsidR="001B309A" w:rsidRDefault="001B309A" w:rsidP="001B309A">
      <w:pPr>
        <w:ind w:firstLine="709"/>
        <w:jc w:val="center"/>
        <w:rPr>
          <w:b/>
          <w:sz w:val="28"/>
          <w:szCs w:val="28"/>
        </w:rPr>
      </w:pPr>
    </w:p>
    <w:p w14:paraId="75E3DCA1" w14:textId="77777777" w:rsidR="001B309A" w:rsidRDefault="001B309A" w:rsidP="001B309A">
      <w:pPr>
        <w:ind w:firstLine="709"/>
        <w:jc w:val="center"/>
        <w:rPr>
          <w:b/>
          <w:sz w:val="28"/>
          <w:szCs w:val="28"/>
        </w:rPr>
      </w:pPr>
    </w:p>
    <w:p w14:paraId="75E3DCA2" w14:textId="77777777" w:rsidR="001B309A" w:rsidRDefault="001B309A" w:rsidP="001B309A">
      <w:pPr>
        <w:ind w:firstLine="709"/>
        <w:jc w:val="center"/>
        <w:rPr>
          <w:b/>
          <w:sz w:val="28"/>
          <w:szCs w:val="28"/>
        </w:rPr>
      </w:pPr>
    </w:p>
    <w:p w14:paraId="75E3DCA3" w14:textId="77777777" w:rsidR="008741F0" w:rsidRDefault="008741F0" w:rsidP="001B309A">
      <w:pPr>
        <w:ind w:firstLine="709"/>
        <w:jc w:val="center"/>
        <w:rPr>
          <w:b/>
          <w:sz w:val="28"/>
          <w:szCs w:val="28"/>
        </w:rPr>
      </w:pPr>
    </w:p>
    <w:p w14:paraId="75E3DCA4" w14:textId="77777777" w:rsidR="008741F0" w:rsidRDefault="008741F0" w:rsidP="001B309A">
      <w:pPr>
        <w:ind w:firstLine="709"/>
        <w:jc w:val="center"/>
        <w:rPr>
          <w:b/>
          <w:sz w:val="28"/>
          <w:szCs w:val="28"/>
        </w:rPr>
      </w:pPr>
    </w:p>
    <w:p w14:paraId="75E3DCA5" w14:textId="77777777" w:rsidR="008741F0" w:rsidRDefault="008741F0" w:rsidP="001B309A">
      <w:pPr>
        <w:ind w:firstLine="709"/>
        <w:jc w:val="center"/>
        <w:rPr>
          <w:b/>
          <w:sz w:val="28"/>
          <w:szCs w:val="28"/>
        </w:rPr>
      </w:pPr>
    </w:p>
    <w:p w14:paraId="75E3DCA6" w14:textId="77777777" w:rsidR="005D2A2B" w:rsidRDefault="005D2A2B" w:rsidP="001B309A">
      <w:pPr>
        <w:ind w:firstLine="709"/>
        <w:jc w:val="center"/>
        <w:rPr>
          <w:b/>
          <w:sz w:val="28"/>
          <w:szCs w:val="28"/>
        </w:rPr>
      </w:pPr>
    </w:p>
    <w:p w14:paraId="75E3DCA7" w14:textId="77777777" w:rsidR="008741F0" w:rsidRDefault="008741F0" w:rsidP="001B309A">
      <w:pPr>
        <w:ind w:firstLine="709"/>
        <w:jc w:val="center"/>
        <w:rPr>
          <w:b/>
          <w:sz w:val="28"/>
          <w:szCs w:val="28"/>
        </w:rPr>
      </w:pPr>
    </w:p>
    <w:p w14:paraId="75E3DCA8" w14:textId="77777777" w:rsidR="008741F0" w:rsidRDefault="008741F0" w:rsidP="001B309A">
      <w:pPr>
        <w:ind w:firstLine="709"/>
        <w:jc w:val="center"/>
        <w:rPr>
          <w:b/>
          <w:sz w:val="28"/>
          <w:szCs w:val="28"/>
        </w:rPr>
      </w:pPr>
    </w:p>
    <w:p w14:paraId="75E3DCA9" w14:textId="77777777" w:rsidR="001B309A" w:rsidRDefault="001B309A" w:rsidP="001B309A">
      <w:pPr>
        <w:ind w:firstLine="709"/>
        <w:jc w:val="center"/>
        <w:rPr>
          <w:b/>
          <w:sz w:val="28"/>
          <w:szCs w:val="28"/>
        </w:rPr>
      </w:pPr>
    </w:p>
    <w:p w14:paraId="75E3DCAA" w14:textId="77777777" w:rsidR="001B309A" w:rsidRDefault="001B309A" w:rsidP="001B309A">
      <w:pPr>
        <w:ind w:firstLine="709"/>
        <w:jc w:val="center"/>
        <w:rPr>
          <w:b/>
          <w:sz w:val="28"/>
          <w:szCs w:val="28"/>
        </w:rPr>
      </w:pPr>
    </w:p>
    <w:p w14:paraId="75E3DCAB" w14:textId="77777777" w:rsidR="001B309A" w:rsidRDefault="001B309A" w:rsidP="001B309A">
      <w:pPr>
        <w:ind w:firstLine="709"/>
        <w:jc w:val="center"/>
        <w:rPr>
          <w:b/>
          <w:sz w:val="28"/>
          <w:szCs w:val="28"/>
        </w:rPr>
      </w:pPr>
      <w:r>
        <w:rPr>
          <w:b/>
          <w:sz w:val="28"/>
          <w:szCs w:val="28"/>
        </w:rPr>
        <w:t>Výchovné a vzdělávací strategie</w:t>
      </w:r>
    </w:p>
    <w:p w14:paraId="75E3DCAC" w14:textId="77777777" w:rsidR="001B309A" w:rsidRDefault="001B309A" w:rsidP="001B309A">
      <w:pPr>
        <w:ind w:firstLine="709"/>
        <w:jc w:val="both"/>
      </w:pPr>
    </w:p>
    <w:tbl>
      <w:tblPr>
        <w:tblW w:w="0" w:type="auto"/>
        <w:tblInd w:w="-5" w:type="dxa"/>
        <w:tblLayout w:type="fixed"/>
        <w:tblLook w:val="0000" w:firstRow="0" w:lastRow="0" w:firstColumn="0" w:lastColumn="0" w:noHBand="0" w:noVBand="0"/>
      </w:tblPr>
      <w:tblGrid>
        <w:gridCol w:w="5148"/>
        <w:gridCol w:w="9004"/>
      </w:tblGrid>
      <w:tr w:rsidR="001B309A" w14:paraId="75E3DCAF" w14:textId="77777777" w:rsidTr="001B309A">
        <w:tc>
          <w:tcPr>
            <w:tcW w:w="5148" w:type="dxa"/>
            <w:tcBorders>
              <w:top w:val="single" w:sz="4" w:space="0" w:color="000000"/>
              <w:left w:val="single" w:sz="4" w:space="0" w:color="000000"/>
              <w:bottom w:val="single" w:sz="4" w:space="0" w:color="000000"/>
            </w:tcBorders>
          </w:tcPr>
          <w:p w14:paraId="75E3DCAD" w14:textId="77777777" w:rsidR="001B309A" w:rsidRDefault="001B309A" w:rsidP="001B309A">
            <w:pPr>
              <w:snapToGrid w:val="0"/>
              <w:jc w:val="center"/>
              <w:rPr>
                <w:b/>
                <w:sz w:val="28"/>
                <w:szCs w:val="28"/>
              </w:rPr>
            </w:pPr>
            <w:r>
              <w:rPr>
                <w:b/>
                <w:sz w:val="28"/>
                <w:szCs w:val="28"/>
              </w:rPr>
              <w:t>Kompetence pracovní</w:t>
            </w:r>
          </w:p>
        </w:tc>
        <w:tc>
          <w:tcPr>
            <w:tcW w:w="9004" w:type="dxa"/>
            <w:tcBorders>
              <w:top w:val="single" w:sz="4" w:space="0" w:color="000000"/>
              <w:left w:val="single" w:sz="4" w:space="0" w:color="000000"/>
              <w:bottom w:val="single" w:sz="4" w:space="0" w:color="000000"/>
              <w:right w:val="single" w:sz="4" w:space="0" w:color="000000"/>
            </w:tcBorders>
          </w:tcPr>
          <w:p w14:paraId="75E3DCAE" w14:textId="77777777" w:rsidR="001B309A" w:rsidRDefault="001B309A" w:rsidP="001B309A">
            <w:pPr>
              <w:snapToGrid w:val="0"/>
              <w:jc w:val="both"/>
              <w:rPr>
                <w:sz w:val="28"/>
                <w:szCs w:val="28"/>
              </w:rPr>
            </w:pPr>
            <w:r>
              <w:rPr>
                <w:sz w:val="28"/>
                <w:szCs w:val="28"/>
              </w:rPr>
              <w:t xml:space="preserve">Strategie vedoucí k formování </w:t>
            </w:r>
            <w:r>
              <w:rPr>
                <w:b/>
                <w:sz w:val="28"/>
                <w:szCs w:val="28"/>
              </w:rPr>
              <w:t>kompetence pracovní</w:t>
            </w:r>
          </w:p>
        </w:tc>
      </w:tr>
      <w:tr w:rsidR="001B309A" w14:paraId="75E3DCC1" w14:textId="77777777" w:rsidTr="001B309A">
        <w:tc>
          <w:tcPr>
            <w:tcW w:w="5148" w:type="dxa"/>
            <w:tcBorders>
              <w:top w:val="single" w:sz="4" w:space="0" w:color="000000"/>
              <w:left w:val="single" w:sz="4" w:space="0" w:color="000000"/>
              <w:bottom w:val="single" w:sz="4" w:space="0" w:color="000000"/>
            </w:tcBorders>
          </w:tcPr>
          <w:p w14:paraId="75E3DCB0" w14:textId="77777777" w:rsidR="001B309A" w:rsidRPr="005031C7" w:rsidRDefault="001B309A" w:rsidP="001B309A">
            <w:pPr>
              <w:pStyle w:val="Default"/>
            </w:pPr>
            <w:r w:rsidRPr="005031C7">
              <w:t xml:space="preserve">Na konci základního vzdělávání žák: </w:t>
            </w:r>
          </w:p>
          <w:p w14:paraId="75E3DCB1"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používá bezpečně a účinně materiály, nástroje a vybavení, dodržuje vymezená pravidla, plní povinnosti a závazky, adaptuje se na změněné nebo nové pracovní podmínky </w:t>
            </w:r>
          </w:p>
          <w:p w14:paraId="75E3DCB2"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přistupuje k výsledkům pracovní činnosti nejen z hlediska kvality, funkčnosti, hospodárnosti a společenského významu, ale i z hlediska ochrany svého zdraví i zdraví druhých, ochrany životního prostředí i ochrany kulturních a společenských hodnot </w:t>
            </w:r>
          </w:p>
          <w:p w14:paraId="75E3DCB3"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využívá znalosti a zkušenosti získané v jednotlivých vzdělávacích oblastech v zájmu vlastního rozvoje i své přípravy na budoucnost, činí podložená rozhodnutí o dalším vzdělávání a profesním zaměření </w:t>
            </w:r>
          </w:p>
          <w:p w14:paraId="75E3DCB4" w14:textId="77777777" w:rsidR="001B309A" w:rsidRPr="005031C7" w:rsidRDefault="001B309A" w:rsidP="001B309A">
            <w:pPr>
              <w:pStyle w:val="Default"/>
            </w:pPr>
            <w:r w:rsidRPr="005031C7">
              <w:rPr>
                <w:rFonts w:ascii="Wingdings" w:hAnsi="Wingdings" w:cs="Wingdings"/>
              </w:rPr>
              <w:t></w:t>
            </w:r>
            <w:r w:rsidRPr="005031C7">
              <w:rPr>
                <w:rFonts w:ascii="Wingdings" w:hAnsi="Wingdings" w:cs="Wingdings"/>
              </w:rPr>
              <w:t></w:t>
            </w:r>
            <w:r w:rsidRPr="005031C7">
              <w:t xml:space="preserve">orientuje se v základních aktivitách potřebných k uskutečnění podnikatelského záměru a k jeho realizaci, chápe podstatu, cíl a riziko podnikání, rozvíjí své podnikatelské myšlení </w:t>
            </w:r>
          </w:p>
          <w:p w14:paraId="75E3DCB5" w14:textId="77777777" w:rsidR="001B309A" w:rsidRDefault="001B309A" w:rsidP="001B309A">
            <w:pPr>
              <w:jc w:val="both"/>
            </w:pPr>
          </w:p>
        </w:tc>
        <w:tc>
          <w:tcPr>
            <w:tcW w:w="9004" w:type="dxa"/>
            <w:tcBorders>
              <w:top w:val="single" w:sz="4" w:space="0" w:color="000000"/>
              <w:left w:val="single" w:sz="4" w:space="0" w:color="000000"/>
              <w:bottom w:val="single" w:sz="4" w:space="0" w:color="000000"/>
              <w:right w:val="single" w:sz="4" w:space="0" w:color="000000"/>
            </w:tcBorders>
          </w:tcPr>
          <w:p w14:paraId="75E3DCB6" w14:textId="77777777" w:rsidR="001B309A" w:rsidRDefault="001B309A" w:rsidP="00F43A39">
            <w:pPr>
              <w:numPr>
                <w:ilvl w:val="0"/>
                <w:numId w:val="144"/>
              </w:numPr>
              <w:snapToGrid w:val="0"/>
            </w:pPr>
            <w:r>
              <w:t>seznamujeme žáka s nástroji, pomůckami a nářadím pro běžné domácí práce o pro odborné řemeslné práce, s jejich funkcí a názvoslovím</w:t>
            </w:r>
          </w:p>
          <w:p w14:paraId="75E3DCB7" w14:textId="77777777" w:rsidR="001B309A" w:rsidRDefault="001B309A" w:rsidP="00F43A39">
            <w:pPr>
              <w:numPr>
                <w:ilvl w:val="0"/>
                <w:numId w:val="144"/>
              </w:numPr>
            </w:pPr>
            <w:r>
              <w:t>vedeme žáka k získávání základních pracovních návyků a postupů, podle schopností dětí posilujeme a rozšiřujeme základní pracovní dovednosti nápodobou a dodržováním pracovního postupu učitele</w:t>
            </w:r>
          </w:p>
          <w:p w14:paraId="75E3DCB8" w14:textId="77777777" w:rsidR="001B309A" w:rsidRDefault="001B309A" w:rsidP="00F43A39">
            <w:pPr>
              <w:numPr>
                <w:ilvl w:val="0"/>
                <w:numId w:val="144"/>
              </w:numPr>
            </w:pPr>
            <w:r>
              <w:t>pozitivní vztah žáka k výsledkům své práce formujeme přímou účastí žáka na výzdobě, údržbě a úpravách školy a okolí, účastí na výstavkách, soutěžích i prací na drobných dárcích v rámci projektů prezentace školy na veřejnosti</w:t>
            </w:r>
          </w:p>
          <w:p w14:paraId="75E3DCB9" w14:textId="77777777" w:rsidR="001B309A" w:rsidRDefault="001B309A" w:rsidP="00F43A39">
            <w:pPr>
              <w:numPr>
                <w:ilvl w:val="0"/>
                <w:numId w:val="144"/>
              </w:numPr>
            </w:pPr>
            <w:r>
              <w:t>učíme žáka znát pracovní režim, řád odborných učeben, školní řád i zásady první pomoci, vyžadujeme jejich dodržování, formou modelových situací a dramatizace seznamujeme žáka se základními pravidly chování na pracovišti, důsledně dbáme na dodržování pravidel a zásad bezpečnosti a hygieny práce</w:t>
            </w:r>
          </w:p>
          <w:p w14:paraId="75E3DCBA" w14:textId="77777777" w:rsidR="001B309A" w:rsidRDefault="001B309A" w:rsidP="00F43A39">
            <w:pPr>
              <w:numPr>
                <w:ilvl w:val="0"/>
                <w:numId w:val="144"/>
              </w:numPr>
            </w:pPr>
            <w:r>
              <w:t>zadáváním pracovních činností ve skupinkách a společným hodnocením učíme žáka pracovat v kolektivu a rozšiřujeme jeho komunikační schopnosti</w:t>
            </w:r>
          </w:p>
          <w:p w14:paraId="75E3DCBB" w14:textId="77777777" w:rsidR="001B309A" w:rsidRDefault="001B309A" w:rsidP="00F43A39">
            <w:pPr>
              <w:numPr>
                <w:ilvl w:val="0"/>
                <w:numId w:val="144"/>
              </w:numPr>
            </w:pPr>
            <w:r>
              <w:t>učíme žáka pracovat podle plánků a technických výkresů, vytvářet si vlastní řešení a postupy</w:t>
            </w:r>
          </w:p>
          <w:p w14:paraId="75E3DCBC" w14:textId="77777777" w:rsidR="001B309A" w:rsidRDefault="001B309A" w:rsidP="00F43A39">
            <w:pPr>
              <w:numPr>
                <w:ilvl w:val="0"/>
                <w:numId w:val="144"/>
              </w:numPr>
            </w:pPr>
            <w:r>
              <w:t>volíme pracovní činnosti zvládnutelné v kratším časovém úseku, hodnotíme i dílčí výsledky</w:t>
            </w:r>
          </w:p>
          <w:p w14:paraId="75E3DCBD" w14:textId="77777777" w:rsidR="001B309A" w:rsidRDefault="001B309A" w:rsidP="00F43A39">
            <w:pPr>
              <w:numPr>
                <w:ilvl w:val="0"/>
                <w:numId w:val="144"/>
              </w:numPr>
            </w:pPr>
            <w:r>
              <w:t>vedeme žáka k sebehodnocení při pracovních činnostech a k reálnému posouzení vlastních možností a schopností při profesní orientaci</w:t>
            </w:r>
          </w:p>
          <w:p w14:paraId="75E3DCBE" w14:textId="77777777" w:rsidR="001B309A" w:rsidRDefault="001B309A" w:rsidP="00F43A39">
            <w:pPr>
              <w:numPr>
                <w:ilvl w:val="0"/>
                <w:numId w:val="144"/>
              </w:numPr>
            </w:pPr>
            <w:r>
              <w:t>v rámci učebních oblastí „člověk a společnost“ a „Člověk a svět práce“ rozšiřujeme povědomí žáka o historii a současnosti jednotlivých řemesel</w:t>
            </w:r>
          </w:p>
          <w:p w14:paraId="75E3DCBF" w14:textId="77777777" w:rsidR="001B309A" w:rsidRDefault="001B309A" w:rsidP="00F43A39">
            <w:pPr>
              <w:numPr>
                <w:ilvl w:val="0"/>
                <w:numId w:val="144"/>
              </w:numPr>
            </w:pPr>
            <w:r>
              <w:t>v rámci učební oblasti „Člověk a společnost“ seznamujeme žáka se situací na pracovním trhu, možnostech uplatnění a úředních úkonech souvisejících se získáváním zaměstnání</w:t>
            </w:r>
          </w:p>
          <w:p w14:paraId="75E3DCC0" w14:textId="77777777" w:rsidR="001B309A" w:rsidRDefault="001B309A" w:rsidP="00F43A39">
            <w:pPr>
              <w:numPr>
                <w:ilvl w:val="0"/>
                <w:numId w:val="144"/>
              </w:numPr>
            </w:pPr>
            <w:r>
              <w:t>formou modelových situací a dramatizace učíme žáka komunikaci na úřadech, s nadřízenými a při přijímacích pohovorech</w:t>
            </w:r>
          </w:p>
        </w:tc>
      </w:tr>
    </w:tbl>
    <w:p w14:paraId="75E3DCC2" w14:textId="77777777" w:rsidR="001B309A" w:rsidRDefault="001B309A" w:rsidP="001B309A"/>
    <w:tbl>
      <w:tblPr>
        <w:tblW w:w="0" w:type="auto"/>
        <w:tblInd w:w="-5" w:type="dxa"/>
        <w:tblLayout w:type="fixed"/>
        <w:tblLook w:val="0000" w:firstRow="0" w:lastRow="0" w:firstColumn="0" w:lastColumn="0" w:noHBand="0" w:noVBand="0"/>
      </w:tblPr>
      <w:tblGrid>
        <w:gridCol w:w="5148"/>
        <w:gridCol w:w="9004"/>
      </w:tblGrid>
      <w:tr w:rsidR="001B309A" w14:paraId="75E3DCC5" w14:textId="77777777" w:rsidTr="001B309A">
        <w:tc>
          <w:tcPr>
            <w:tcW w:w="5148" w:type="dxa"/>
            <w:tcBorders>
              <w:top w:val="single" w:sz="4" w:space="0" w:color="000000"/>
              <w:left w:val="single" w:sz="4" w:space="0" w:color="000000"/>
              <w:bottom w:val="single" w:sz="4" w:space="0" w:color="000000"/>
            </w:tcBorders>
          </w:tcPr>
          <w:p w14:paraId="75E3DCC3" w14:textId="77777777" w:rsidR="001B309A" w:rsidRDefault="001B309A" w:rsidP="001B309A">
            <w:pPr>
              <w:snapToGrid w:val="0"/>
              <w:jc w:val="both"/>
              <w:rPr>
                <w:b/>
                <w:sz w:val="28"/>
                <w:szCs w:val="28"/>
              </w:rPr>
            </w:pPr>
            <w:r>
              <w:rPr>
                <w:b/>
                <w:sz w:val="28"/>
                <w:szCs w:val="28"/>
              </w:rPr>
              <w:t>Kompetence komunikativní</w:t>
            </w:r>
          </w:p>
        </w:tc>
        <w:tc>
          <w:tcPr>
            <w:tcW w:w="9004" w:type="dxa"/>
            <w:tcBorders>
              <w:top w:val="single" w:sz="4" w:space="0" w:color="000000"/>
              <w:left w:val="single" w:sz="4" w:space="0" w:color="000000"/>
              <w:bottom w:val="single" w:sz="4" w:space="0" w:color="000000"/>
              <w:right w:val="single" w:sz="4" w:space="0" w:color="000000"/>
            </w:tcBorders>
          </w:tcPr>
          <w:p w14:paraId="75E3DCC4" w14:textId="77777777" w:rsidR="001B309A" w:rsidRDefault="001B309A" w:rsidP="001B309A">
            <w:pPr>
              <w:snapToGrid w:val="0"/>
              <w:jc w:val="both"/>
              <w:rPr>
                <w:b/>
                <w:sz w:val="28"/>
                <w:szCs w:val="28"/>
              </w:rPr>
            </w:pPr>
            <w:r>
              <w:rPr>
                <w:sz w:val="28"/>
                <w:szCs w:val="28"/>
              </w:rPr>
              <w:t xml:space="preserve">Strategie vedoucí k formování </w:t>
            </w:r>
            <w:r>
              <w:rPr>
                <w:b/>
                <w:sz w:val="28"/>
                <w:szCs w:val="28"/>
              </w:rPr>
              <w:t>kompetence komunikativní</w:t>
            </w:r>
          </w:p>
        </w:tc>
      </w:tr>
      <w:tr w:rsidR="001B309A" w14:paraId="75E3DCE0" w14:textId="77777777" w:rsidTr="001B309A">
        <w:tc>
          <w:tcPr>
            <w:tcW w:w="5148" w:type="dxa"/>
            <w:tcBorders>
              <w:top w:val="single" w:sz="4" w:space="0" w:color="000000"/>
              <w:left w:val="single" w:sz="4" w:space="0" w:color="000000"/>
              <w:bottom w:val="single" w:sz="4" w:space="0" w:color="000000"/>
            </w:tcBorders>
          </w:tcPr>
          <w:p w14:paraId="75E3DCC6" w14:textId="77777777" w:rsidR="001B309A" w:rsidRDefault="001B309A" w:rsidP="001B309A">
            <w:pPr>
              <w:snapToGrid w:val="0"/>
            </w:pPr>
          </w:p>
          <w:p w14:paraId="75E3DCC7" w14:textId="77777777" w:rsidR="001B309A" w:rsidRPr="005031C7" w:rsidRDefault="001B309A" w:rsidP="001B309A">
            <w:pPr>
              <w:pStyle w:val="Default"/>
            </w:pPr>
            <w:r w:rsidRPr="005031C7">
              <w:t xml:space="preserve">Na konci základního vzdělávání žák: </w:t>
            </w:r>
          </w:p>
          <w:p w14:paraId="75E3DCC8"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formuluje a vyjadřuje své myšlenky a názory v logickém sledu, vyjadřuje se výstižně, souvisle a kultivovaně v písemném i ústním projevu </w:t>
            </w:r>
          </w:p>
          <w:p w14:paraId="75E3DCC9"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naslouchá promluvám druhých lidí, porozumí jim, vhodně na ně reaguje, účinně se zapojuje do diskuse, obhajuje svůj názor a vhodně argumentuje </w:t>
            </w:r>
          </w:p>
          <w:p w14:paraId="75E3DCCA"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rozumí různým typům textů a záznamů, obrazových materiálů, běžně užívaných gest, zvuků a jiných informačních a komunikačních prostředků, přemýšlí o nich, reaguje na ně a tvořivě je využívá ke svému rozvoji a k aktivnímu zapojení se do společenského dění </w:t>
            </w:r>
          </w:p>
          <w:p w14:paraId="75E3DCCB" w14:textId="77777777" w:rsidR="001B309A" w:rsidRPr="005031C7" w:rsidRDefault="001B309A" w:rsidP="001B309A">
            <w:pPr>
              <w:pStyle w:val="Default"/>
              <w:spacing w:after="44"/>
            </w:pPr>
            <w:r w:rsidRPr="005031C7">
              <w:rPr>
                <w:rFonts w:ascii="Wingdings" w:hAnsi="Wingdings" w:cs="Wingdings"/>
              </w:rPr>
              <w:t></w:t>
            </w:r>
            <w:r w:rsidRPr="005031C7">
              <w:rPr>
                <w:rFonts w:ascii="Wingdings" w:hAnsi="Wingdings" w:cs="Wingdings"/>
              </w:rPr>
              <w:t></w:t>
            </w:r>
            <w:r w:rsidRPr="005031C7">
              <w:t xml:space="preserve">využívá informační a komunikační prostředky a technologie pro kvalitní a účinnou komunikaci s okolním světem </w:t>
            </w:r>
          </w:p>
          <w:p w14:paraId="75E3DCCC" w14:textId="77777777" w:rsidR="001B309A" w:rsidRPr="005031C7" w:rsidRDefault="001B309A" w:rsidP="001B309A">
            <w:pPr>
              <w:pStyle w:val="Default"/>
            </w:pPr>
            <w:r w:rsidRPr="005031C7">
              <w:rPr>
                <w:rFonts w:ascii="Wingdings" w:hAnsi="Wingdings" w:cs="Wingdings"/>
              </w:rPr>
              <w:t></w:t>
            </w:r>
            <w:r w:rsidRPr="005031C7">
              <w:rPr>
                <w:rFonts w:ascii="Wingdings" w:hAnsi="Wingdings" w:cs="Wingdings"/>
              </w:rPr>
              <w:t></w:t>
            </w:r>
            <w:r w:rsidRPr="005031C7">
              <w:t xml:space="preserve">využívá získané komunikativní dovednosti k vytváření vztahů potřebných k plnohodnotnému soužití a kvalitní spolupráci s ostatními lidmi </w:t>
            </w:r>
          </w:p>
          <w:p w14:paraId="75E3DCCD" w14:textId="77777777" w:rsidR="001B309A" w:rsidRPr="005031C7" w:rsidRDefault="001B309A" w:rsidP="001B309A">
            <w:pPr>
              <w:snapToGrid w:val="0"/>
            </w:pPr>
          </w:p>
          <w:p w14:paraId="75E3DCCE" w14:textId="77777777" w:rsidR="001B309A" w:rsidRPr="005031C7" w:rsidRDefault="001B309A" w:rsidP="001B309A">
            <w:pPr>
              <w:snapToGrid w:val="0"/>
            </w:pPr>
          </w:p>
          <w:p w14:paraId="75E3DCCF" w14:textId="77777777" w:rsidR="001B309A" w:rsidRDefault="001B309A" w:rsidP="001B309A">
            <w:pPr>
              <w:snapToGrid w:val="0"/>
            </w:pPr>
          </w:p>
          <w:p w14:paraId="75E3DCD0" w14:textId="77777777" w:rsidR="001B309A" w:rsidRDefault="001B309A" w:rsidP="001B309A">
            <w:pPr>
              <w:snapToGrid w:val="0"/>
            </w:pPr>
          </w:p>
        </w:tc>
        <w:tc>
          <w:tcPr>
            <w:tcW w:w="9004" w:type="dxa"/>
            <w:tcBorders>
              <w:top w:val="single" w:sz="4" w:space="0" w:color="000000"/>
              <w:left w:val="single" w:sz="4" w:space="0" w:color="000000"/>
              <w:bottom w:val="single" w:sz="4" w:space="0" w:color="000000"/>
              <w:right w:val="single" w:sz="4" w:space="0" w:color="000000"/>
            </w:tcBorders>
          </w:tcPr>
          <w:p w14:paraId="75E3DCD1" w14:textId="77777777" w:rsidR="001B309A" w:rsidRDefault="001B309A" w:rsidP="00F43A39">
            <w:pPr>
              <w:numPr>
                <w:ilvl w:val="0"/>
                <w:numId w:val="209"/>
              </w:numPr>
              <w:snapToGrid w:val="0"/>
              <w:jc w:val="both"/>
            </w:pPr>
            <w:r>
              <w:t>kladením otevřených otázek vedeme žáka k vyjadřování celými větami a tento způsob vyjadřování důsledně vyžadujeme</w:t>
            </w:r>
          </w:p>
          <w:p w14:paraId="75E3DCD2" w14:textId="77777777" w:rsidR="001B309A" w:rsidRDefault="001B309A" w:rsidP="00F43A39">
            <w:pPr>
              <w:numPr>
                <w:ilvl w:val="0"/>
                <w:numId w:val="209"/>
              </w:numPr>
              <w:jc w:val="both"/>
            </w:pPr>
            <w:r>
              <w:t>vhodnými podněty a problémovými úlohami vedeme žáka ke kladení a správné formulaci otázek</w:t>
            </w:r>
          </w:p>
          <w:p w14:paraId="75E3DCD3" w14:textId="77777777" w:rsidR="001B309A" w:rsidRDefault="001B309A" w:rsidP="00F43A39">
            <w:pPr>
              <w:numPr>
                <w:ilvl w:val="0"/>
                <w:numId w:val="209"/>
              </w:numPr>
              <w:jc w:val="both"/>
            </w:pPr>
            <w:r>
              <w:t>vytváříme sociálně únosnou formu řeči, omezujeme vulgárnosti ve výrazech žáka</w:t>
            </w:r>
          </w:p>
          <w:p w14:paraId="75E3DCD4" w14:textId="77777777" w:rsidR="001B309A" w:rsidRDefault="001B309A" w:rsidP="00F43A39">
            <w:pPr>
              <w:numPr>
                <w:ilvl w:val="0"/>
                <w:numId w:val="209"/>
              </w:numPr>
              <w:jc w:val="both"/>
            </w:pPr>
            <w:r>
              <w:t>žákovi vždy poskytneme dostatečný časový prostor k vyjádření</w:t>
            </w:r>
          </w:p>
          <w:p w14:paraId="75E3DCD5" w14:textId="77777777" w:rsidR="001B309A" w:rsidRDefault="001B309A" w:rsidP="00F43A39">
            <w:pPr>
              <w:numPr>
                <w:ilvl w:val="0"/>
                <w:numId w:val="209"/>
              </w:numPr>
              <w:jc w:val="both"/>
            </w:pPr>
            <w:r>
              <w:t>předkládáme žákovi širokou škálu učebních a doplňujících materiálů</w:t>
            </w:r>
          </w:p>
          <w:p w14:paraId="75E3DCD6" w14:textId="77777777" w:rsidR="001B309A" w:rsidRDefault="001B309A" w:rsidP="00F43A39">
            <w:pPr>
              <w:numPr>
                <w:ilvl w:val="0"/>
                <w:numId w:val="209"/>
              </w:numPr>
              <w:jc w:val="both"/>
            </w:pPr>
            <w:r>
              <w:t>ve výuce používáme metody tichého čtení a kooperativního učení</w:t>
            </w:r>
          </w:p>
          <w:p w14:paraId="75E3DCD7" w14:textId="77777777" w:rsidR="001B309A" w:rsidRDefault="001B309A" w:rsidP="00F43A39">
            <w:pPr>
              <w:numPr>
                <w:ilvl w:val="0"/>
                <w:numId w:val="209"/>
              </w:numPr>
              <w:jc w:val="both"/>
            </w:pPr>
            <w:r>
              <w:t>podle individuálních schopností pěstujeme dovednost písemné a elektronické komunikace</w:t>
            </w:r>
          </w:p>
          <w:p w14:paraId="75E3DCD8" w14:textId="77777777" w:rsidR="001B309A" w:rsidRDefault="001B309A" w:rsidP="00F43A39">
            <w:pPr>
              <w:numPr>
                <w:ilvl w:val="0"/>
                <w:numId w:val="209"/>
              </w:numPr>
              <w:jc w:val="both"/>
            </w:pPr>
            <w:r>
              <w:t>technikou řízeného dialogu učíme žáka formulovat a obhajovat vlastní názory</w:t>
            </w:r>
          </w:p>
          <w:p w14:paraId="75E3DCD9" w14:textId="77777777" w:rsidR="001B309A" w:rsidRDefault="001B309A" w:rsidP="00F43A39">
            <w:pPr>
              <w:numPr>
                <w:ilvl w:val="0"/>
                <w:numId w:val="209"/>
              </w:numPr>
              <w:jc w:val="both"/>
            </w:pPr>
            <w:r>
              <w:t>podněcujeme žáka k vyjadřování názorů a postojů, připouštíme konstruktivní dialog na jakékoli téma</w:t>
            </w:r>
          </w:p>
          <w:p w14:paraId="75E3DCDA" w14:textId="77777777" w:rsidR="001B309A" w:rsidRDefault="001B309A" w:rsidP="00F43A39">
            <w:pPr>
              <w:numPr>
                <w:ilvl w:val="0"/>
                <w:numId w:val="209"/>
              </w:numPr>
              <w:jc w:val="both"/>
            </w:pPr>
            <w:r>
              <w:t>vedeme žáka ke klidnému a věcnému řešení konfliktních situací, jdeme mu příkladem</w:t>
            </w:r>
          </w:p>
          <w:p w14:paraId="75E3DCDB" w14:textId="77777777" w:rsidR="001B309A" w:rsidRDefault="001B309A" w:rsidP="00F43A39">
            <w:pPr>
              <w:numPr>
                <w:ilvl w:val="0"/>
                <w:numId w:val="209"/>
              </w:numPr>
              <w:jc w:val="both"/>
            </w:pPr>
            <w:r>
              <w:t>formou her a cvičení učíme žáka zvládat způsoby neverbální komunikace</w:t>
            </w:r>
          </w:p>
          <w:p w14:paraId="75E3DCDC" w14:textId="77777777" w:rsidR="001B309A" w:rsidRDefault="001B309A" w:rsidP="00F43A39">
            <w:pPr>
              <w:numPr>
                <w:ilvl w:val="0"/>
                <w:numId w:val="209"/>
              </w:numPr>
              <w:jc w:val="both"/>
            </w:pPr>
            <w:r>
              <w:t>při tvorbě prezentací a projektů podněcujeme žáka ke skupinové práci, k respektování komunikačních bariér a odlišností</w:t>
            </w:r>
          </w:p>
          <w:p w14:paraId="75E3DCDD" w14:textId="77777777" w:rsidR="001B309A" w:rsidRDefault="001B309A" w:rsidP="00F43A39">
            <w:pPr>
              <w:numPr>
                <w:ilvl w:val="0"/>
                <w:numId w:val="209"/>
              </w:numPr>
              <w:jc w:val="both"/>
            </w:pPr>
            <w:r>
              <w:t>podporujeme přátelské vztahy ve třídách i mezi třídami a snažíme se tak odstraňovat nežádoucí komunikaci mezi žáky</w:t>
            </w:r>
          </w:p>
          <w:p w14:paraId="75E3DCDE" w14:textId="77777777" w:rsidR="001B309A" w:rsidRDefault="001B309A" w:rsidP="00F43A39">
            <w:pPr>
              <w:numPr>
                <w:ilvl w:val="0"/>
                <w:numId w:val="209"/>
              </w:numPr>
              <w:jc w:val="both"/>
            </w:pPr>
            <w:r>
              <w:t>pomocí netradičních forem výuky (dramatizace, modelové situace) učíme žáka zásadám pravidel vystupování a komunikace ve světě dospělých</w:t>
            </w:r>
          </w:p>
          <w:p w14:paraId="75E3DCDF" w14:textId="77777777" w:rsidR="001B309A" w:rsidRDefault="001B309A" w:rsidP="00F43A39">
            <w:pPr>
              <w:numPr>
                <w:ilvl w:val="0"/>
                <w:numId w:val="209"/>
              </w:numPr>
              <w:jc w:val="both"/>
            </w:pPr>
            <w:r>
              <w:t xml:space="preserve">umožňujeme zapojení žáka do soutěží na úrovních vycházejících z jeho možností </w:t>
            </w:r>
          </w:p>
        </w:tc>
      </w:tr>
    </w:tbl>
    <w:p w14:paraId="75E3DCE1" w14:textId="77777777" w:rsidR="001B309A" w:rsidRDefault="001B309A" w:rsidP="001B309A"/>
    <w:p w14:paraId="75E3DCE2" w14:textId="77777777" w:rsidR="001B309A" w:rsidRDefault="001B309A" w:rsidP="001B309A"/>
    <w:p w14:paraId="75E3DCE3" w14:textId="77777777" w:rsidR="001B309A" w:rsidRDefault="001B309A" w:rsidP="001B309A"/>
    <w:p w14:paraId="75E3DCE4" w14:textId="77777777" w:rsidR="005D2A2B" w:rsidRDefault="005D2A2B" w:rsidP="001B309A"/>
    <w:p w14:paraId="75E3DCE5" w14:textId="77777777" w:rsidR="005D2A2B" w:rsidRDefault="005D2A2B" w:rsidP="001B309A"/>
    <w:p w14:paraId="75E3DCE6" w14:textId="77777777" w:rsidR="001B309A" w:rsidRDefault="001B309A" w:rsidP="001B309A">
      <w:pPr>
        <w:rPr>
          <w:b/>
          <w:bCs/>
        </w:rPr>
      </w:pPr>
    </w:p>
    <w:tbl>
      <w:tblPr>
        <w:tblW w:w="0" w:type="auto"/>
        <w:tblInd w:w="-5" w:type="dxa"/>
        <w:tblLayout w:type="fixed"/>
        <w:tblLook w:val="0000" w:firstRow="0" w:lastRow="0" w:firstColumn="0" w:lastColumn="0" w:noHBand="0" w:noVBand="0"/>
      </w:tblPr>
      <w:tblGrid>
        <w:gridCol w:w="5148"/>
        <w:gridCol w:w="9004"/>
      </w:tblGrid>
      <w:tr w:rsidR="001B309A" w14:paraId="75E3DCE9" w14:textId="77777777" w:rsidTr="001B309A">
        <w:tc>
          <w:tcPr>
            <w:tcW w:w="5148" w:type="dxa"/>
            <w:tcBorders>
              <w:top w:val="single" w:sz="4" w:space="0" w:color="000000"/>
              <w:left w:val="single" w:sz="4" w:space="0" w:color="000000"/>
              <w:bottom w:val="single" w:sz="4" w:space="0" w:color="000000"/>
            </w:tcBorders>
          </w:tcPr>
          <w:p w14:paraId="75E3DCE7" w14:textId="77777777" w:rsidR="001B309A" w:rsidRDefault="001B309A" w:rsidP="001B309A">
            <w:pPr>
              <w:snapToGrid w:val="0"/>
              <w:jc w:val="both"/>
              <w:rPr>
                <w:b/>
                <w:sz w:val="28"/>
                <w:szCs w:val="28"/>
              </w:rPr>
            </w:pPr>
            <w:r>
              <w:rPr>
                <w:b/>
                <w:sz w:val="28"/>
                <w:szCs w:val="28"/>
              </w:rPr>
              <w:t>Kompetence sociální a personální</w:t>
            </w:r>
          </w:p>
        </w:tc>
        <w:tc>
          <w:tcPr>
            <w:tcW w:w="9004" w:type="dxa"/>
            <w:tcBorders>
              <w:top w:val="single" w:sz="4" w:space="0" w:color="000000"/>
              <w:left w:val="single" w:sz="4" w:space="0" w:color="000000"/>
              <w:bottom w:val="single" w:sz="4" w:space="0" w:color="000000"/>
              <w:right w:val="single" w:sz="4" w:space="0" w:color="000000"/>
            </w:tcBorders>
          </w:tcPr>
          <w:p w14:paraId="75E3DCE8" w14:textId="77777777" w:rsidR="001B309A" w:rsidRDefault="001B309A" w:rsidP="001B309A">
            <w:pPr>
              <w:snapToGrid w:val="0"/>
              <w:jc w:val="both"/>
              <w:rPr>
                <w:b/>
                <w:sz w:val="28"/>
                <w:szCs w:val="28"/>
              </w:rPr>
            </w:pPr>
            <w:r>
              <w:rPr>
                <w:sz w:val="28"/>
                <w:szCs w:val="28"/>
              </w:rPr>
              <w:t xml:space="preserve">Strategie vedoucí k formování </w:t>
            </w:r>
            <w:r>
              <w:rPr>
                <w:b/>
                <w:sz w:val="28"/>
                <w:szCs w:val="28"/>
              </w:rPr>
              <w:t>kompetence sociální a personální</w:t>
            </w:r>
          </w:p>
        </w:tc>
      </w:tr>
      <w:tr w:rsidR="001B309A" w14:paraId="75E3DD00" w14:textId="77777777" w:rsidTr="001B309A">
        <w:tc>
          <w:tcPr>
            <w:tcW w:w="5148" w:type="dxa"/>
            <w:tcBorders>
              <w:top w:val="single" w:sz="4" w:space="0" w:color="000000"/>
              <w:left w:val="single" w:sz="4" w:space="0" w:color="000000"/>
              <w:bottom w:val="single" w:sz="4" w:space="0" w:color="000000"/>
            </w:tcBorders>
          </w:tcPr>
          <w:p w14:paraId="75E3DCEA" w14:textId="77777777" w:rsidR="001B309A" w:rsidRDefault="001B309A" w:rsidP="001B309A">
            <w:pPr>
              <w:snapToGrid w:val="0"/>
              <w:rPr>
                <w:sz w:val="28"/>
                <w:szCs w:val="28"/>
              </w:rPr>
            </w:pPr>
          </w:p>
          <w:p w14:paraId="75E3DCEB" w14:textId="77777777" w:rsidR="001B309A" w:rsidRPr="002D48F9" w:rsidRDefault="001B309A" w:rsidP="001B309A">
            <w:pPr>
              <w:pStyle w:val="Default"/>
            </w:pPr>
            <w:r w:rsidRPr="002D48F9">
              <w:t xml:space="preserve">Na konci základního vzdělávání žák: </w:t>
            </w:r>
          </w:p>
          <w:p w14:paraId="75E3DCEC"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účinně spolupracuje ve skupině, podílí se společně s pedagogy na vytváření pravidel práce v týmu, na základě poznání nebo přijetí nové role v pracovní činnosti pozitivně ovlivňuje kvalitu společné práce </w:t>
            </w:r>
          </w:p>
          <w:p w14:paraId="75E3DCED"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podílí se na utváření příjemné atmosféry v týmu, na základě ohleduplnosti a úcty při jednání s druhými lidmi přispívá k upevňování dobrých mezilidských vztahů, v případě potřeby poskytne pomoc nebo o ni požádá </w:t>
            </w:r>
          </w:p>
          <w:p w14:paraId="75E3DCEE"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přispívá k diskusi v malé skupině i k debatě celé třídy, chápe potřebu efektivně spolupracovat s druhými při řešení daného úkolu, oceňuje zkušenosti druhých lidí, respektuje různá hlediska a čerpá poučení z toho, co si druzí lidé myslí, říkají a dělají </w:t>
            </w:r>
          </w:p>
          <w:p w14:paraId="75E3DCEF" w14:textId="77777777" w:rsidR="001B309A" w:rsidRPr="002D48F9" w:rsidRDefault="001B309A" w:rsidP="001B309A">
            <w:pPr>
              <w:pStyle w:val="Default"/>
            </w:pPr>
            <w:r w:rsidRPr="002D48F9">
              <w:rPr>
                <w:rFonts w:ascii="Wingdings" w:hAnsi="Wingdings" w:cs="Wingdings"/>
              </w:rPr>
              <w:t></w:t>
            </w:r>
            <w:r w:rsidRPr="002D48F9">
              <w:rPr>
                <w:rFonts w:ascii="Wingdings" w:hAnsi="Wingdings" w:cs="Wingdings"/>
              </w:rPr>
              <w:t></w:t>
            </w:r>
            <w:r w:rsidRPr="002D48F9">
              <w:t xml:space="preserve">vytváří si pozitivní představu o sobě samém, která podporuje jeho sebedůvěru a samostatný rozvoj; ovládá a řídí svoje jednání a chování tak, aby dosáhl pocitu sebeuspokojení a sebeúcty </w:t>
            </w:r>
          </w:p>
          <w:p w14:paraId="75E3DCF0" w14:textId="77777777" w:rsidR="001B309A" w:rsidRDefault="001B309A" w:rsidP="001B309A">
            <w:pPr>
              <w:snapToGrid w:val="0"/>
              <w:rPr>
                <w:sz w:val="28"/>
                <w:szCs w:val="28"/>
              </w:rPr>
            </w:pPr>
          </w:p>
          <w:p w14:paraId="75E3DCF1" w14:textId="77777777" w:rsidR="001B309A" w:rsidRDefault="001B309A" w:rsidP="001B309A">
            <w:pPr>
              <w:snapToGrid w:val="0"/>
              <w:rPr>
                <w:sz w:val="28"/>
                <w:szCs w:val="28"/>
              </w:rPr>
            </w:pPr>
          </w:p>
          <w:p w14:paraId="75E3DCF2" w14:textId="77777777" w:rsidR="001B309A" w:rsidRDefault="001B309A" w:rsidP="001B309A">
            <w:pPr>
              <w:snapToGrid w:val="0"/>
              <w:rPr>
                <w:sz w:val="28"/>
                <w:szCs w:val="28"/>
              </w:rPr>
            </w:pPr>
          </w:p>
          <w:p w14:paraId="75E3DCF3" w14:textId="77777777" w:rsidR="001B309A" w:rsidRDefault="001B309A" w:rsidP="001B309A">
            <w:pPr>
              <w:snapToGrid w:val="0"/>
              <w:rPr>
                <w:sz w:val="28"/>
                <w:szCs w:val="28"/>
              </w:rPr>
            </w:pPr>
          </w:p>
          <w:p w14:paraId="75E3DCF4" w14:textId="77777777" w:rsidR="001B309A" w:rsidRDefault="001B309A" w:rsidP="001B309A">
            <w:pPr>
              <w:jc w:val="both"/>
            </w:pPr>
          </w:p>
        </w:tc>
        <w:tc>
          <w:tcPr>
            <w:tcW w:w="9004" w:type="dxa"/>
            <w:tcBorders>
              <w:top w:val="single" w:sz="4" w:space="0" w:color="000000"/>
              <w:left w:val="single" w:sz="4" w:space="0" w:color="000000"/>
              <w:bottom w:val="single" w:sz="4" w:space="0" w:color="000000"/>
              <w:right w:val="single" w:sz="4" w:space="0" w:color="000000"/>
            </w:tcBorders>
          </w:tcPr>
          <w:p w14:paraId="75E3DCF5" w14:textId="77777777" w:rsidR="001B309A" w:rsidRDefault="001B309A" w:rsidP="00F43A39">
            <w:pPr>
              <w:numPr>
                <w:ilvl w:val="0"/>
                <w:numId w:val="95"/>
              </w:numPr>
              <w:snapToGrid w:val="0"/>
              <w:jc w:val="both"/>
            </w:pPr>
            <w:r>
              <w:t>máme jasná pravidla chování a vzájemného soužití ve škole i mimo ni, upevňujeme je také navozováním modelových situací, umožňujeme žákovi podílet se v určité míře na formulaci těchto pravidel</w:t>
            </w:r>
          </w:p>
          <w:p w14:paraId="75E3DCF6" w14:textId="025B51CB" w:rsidR="001B309A" w:rsidRDefault="001B309A" w:rsidP="00F43A39">
            <w:pPr>
              <w:numPr>
                <w:ilvl w:val="0"/>
                <w:numId w:val="95"/>
              </w:numPr>
              <w:jc w:val="both"/>
            </w:pPr>
            <w:r>
              <w:t>prostřednictvím</w:t>
            </w:r>
            <w:r w:rsidR="00C279AA">
              <w:t xml:space="preserve">, </w:t>
            </w:r>
            <w:r>
              <w:t>pokud možno bezprostřední klasifikace a hodnocení, zdůvodňováním pochval a sankcí, vyhodnocováním soutěží třídních i školních dáváme i žáku problémovému možnost zažít úspěch, výsledky práce žáka prezentujeme na nástěnkách, na webových stránkách školy i v regionálním tisku</w:t>
            </w:r>
          </w:p>
          <w:p w14:paraId="75E3DCF7" w14:textId="77777777" w:rsidR="001B309A" w:rsidRDefault="001B309A" w:rsidP="00F43A39">
            <w:pPr>
              <w:numPr>
                <w:ilvl w:val="0"/>
                <w:numId w:val="95"/>
              </w:numPr>
              <w:jc w:val="both"/>
            </w:pPr>
            <w:r>
              <w:t>pozitivním hodnocením a soustavným vyzdvihováním kladných osobnostních vlastností žáka vytváříme a upevňujeme pocit jeho vlastní jedinečnosti</w:t>
            </w:r>
          </w:p>
          <w:p w14:paraId="75E3DCF8" w14:textId="77777777" w:rsidR="001B309A" w:rsidRDefault="001B309A" w:rsidP="00F43A39">
            <w:pPr>
              <w:numPr>
                <w:ilvl w:val="0"/>
                <w:numId w:val="95"/>
              </w:numPr>
              <w:jc w:val="both"/>
            </w:pPr>
            <w:r>
              <w:t>poskytujeme žákovi prostor pro kritické hodnocení práce skupiny, třídy, případně celé školy</w:t>
            </w:r>
          </w:p>
          <w:p w14:paraId="75E3DCF9" w14:textId="77777777" w:rsidR="001B309A" w:rsidRDefault="001B309A" w:rsidP="00F43A39">
            <w:pPr>
              <w:numPr>
                <w:ilvl w:val="0"/>
                <w:numId w:val="95"/>
              </w:numPr>
              <w:jc w:val="both"/>
            </w:pPr>
            <w:r>
              <w:t>upozorňujeme a diskutujeme o narušování dobrých vztahů mezi dětmi a na příkladech z literatury, médií i reálného života poukazujeme na problematické vztahy dospělých</w:t>
            </w:r>
          </w:p>
          <w:p w14:paraId="75E3DCFA" w14:textId="77777777" w:rsidR="001B309A" w:rsidRDefault="001B309A" w:rsidP="00F43A39">
            <w:pPr>
              <w:numPr>
                <w:ilvl w:val="0"/>
                <w:numId w:val="95"/>
              </w:numPr>
              <w:jc w:val="both"/>
            </w:pPr>
            <w:r>
              <w:t>vytvářením různě strukturovaných týmů rozvíjíme u žáka schopnost zastávat ve skupině různé role a uvědomovat si odlišnou míru odpovědnosti</w:t>
            </w:r>
          </w:p>
          <w:p w14:paraId="75E3DCFB" w14:textId="77777777" w:rsidR="001B309A" w:rsidRDefault="001B309A" w:rsidP="00F43A39">
            <w:pPr>
              <w:numPr>
                <w:ilvl w:val="0"/>
                <w:numId w:val="95"/>
              </w:numPr>
              <w:jc w:val="both"/>
            </w:pPr>
            <w:r>
              <w:t>prostřednictvím skupinové práce, sociálních her, soutěží, kulturních vystoupení, prezentací vlastních dovedností, podílem na přípravě akcí pro mladší spolužáky vedeme žáka ke vzájemné pomoci</w:t>
            </w:r>
          </w:p>
          <w:p w14:paraId="75E3DCFC" w14:textId="77777777" w:rsidR="001B309A" w:rsidRDefault="001B309A" w:rsidP="00F43A39">
            <w:pPr>
              <w:numPr>
                <w:ilvl w:val="0"/>
                <w:numId w:val="95"/>
              </w:numPr>
              <w:jc w:val="both"/>
            </w:pPr>
            <w:r>
              <w:t>připravujeme žáka na život v dospělosti jako na dobu nejen větší osobní svobody, ale i větší zodpovědnosti – seznamováním se zákony a tresty za jejich porušování</w:t>
            </w:r>
          </w:p>
          <w:p w14:paraId="75E3DCFD" w14:textId="77777777" w:rsidR="001B309A" w:rsidRDefault="001B309A" w:rsidP="00F43A39">
            <w:pPr>
              <w:numPr>
                <w:ilvl w:val="0"/>
                <w:numId w:val="95"/>
              </w:numPr>
              <w:jc w:val="both"/>
            </w:pPr>
            <w:r>
              <w:t xml:space="preserve">využíváme také práci </w:t>
            </w:r>
            <w:proofErr w:type="spellStart"/>
            <w:r>
              <w:t>preventisty</w:t>
            </w:r>
            <w:proofErr w:type="spellEnd"/>
            <w:r>
              <w:t xml:space="preserve"> v oblasti sociálně patologických jevů, práci výchovného poradce, spolupráci se SPC a psychology</w:t>
            </w:r>
          </w:p>
          <w:p w14:paraId="75E3DCFE" w14:textId="77777777" w:rsidR="001B309A" w:rsidRDefault="001B309A" w:rsidP="00F43A39">
            <w:pPr>
              <w:numPr>
                <w:ilvl w:val="0"/>
                <w:numId w:val="95"/>
              </w:numPr>
              <w:jc w:val="both"/>
            </w:pPr>
            <w:r>
              <w:t>integrace žáků s různým postižením v budově naší školy pěstuje u žáka vnímavost k potřebám jiných lidí</w:t>
            </w:r>
          </w:p>
          <w:p w14:paraId="75E3DCFF" w14:textId="77777777" w:rsidR="001B309A" w:rsidRDefault="001B309A" w:rsidP="00F43A39">
            <w:pPr>
              <w:numPr>
                <w:ilvl w:val="0"/>
                <w:numId w:val="95"/>
              </w:numPr>
              <w:jc w:val="both"/>
            </w:pPr>
            <w:r>
              <w:t>posilováním sebeúcty a základního právního vědomí se snažíme eliminovat možnosti psychického i fyzického týrání ve škole i v rodině</w:t>
            </w:r>
          </w:p>
        </w:tc>
      </w:tr>
    </w:tbl>
    <w:p w14:paraId="75E3DD01" w14:textId="77777777" w:rsidR="001B309A" w:rsidRDefault="001B309A" w:rsidP="001B309A">
      <w:pPr>
        <w:rPr>
          <w:b/>
          <w:bCs/>
        </w:rPr>
      </w:pPr>
    </w:p>
    <w:p w14:paraId="75E3DD02" w14:textId="77777777" w:rsidR="005D2A2B" w:rsidRDefault="005D2A2B" w:rsidP="001B309A">
      <w:pPr>
        <w:rPr>
          <w:b/>
          <w:bCs/>
        </w:rPr>
      </w:pPr>
    </w:p>
    <w:p w14:paraId="75E3DD03" w14:textId="77777777" w:rsidR="001236F9" w:rsidRDefault="001236F9" w:rsidP="001B309A">
      <w:pPr>
        <w:rPr>
          <w:b/>
          <w:bCs/>
        </w:rPr>
      </w:pPr>
    </w:p>
    <w:tbl>
      <w:tblPr>
        <w:tblW w:w="0" w:type="auto"/>
        <w:tblInd w:w="-5" w:type="dxa"/>
        <w:tblLayout w:type="fixed"/>
        <w:tblLook w:val="0000" w:firstRow="0" w:lastRow="0" w:firstColumn="0" w:lastColumn="0" w:noHBand="0" w:noVBand="0"/>
      </w:tblPr>
      <w:tblGrid>
        <w:gridCol w:w="5148"/>
        <w:gridCol w:w="9004"/>
      </w:tblGrid>
      <w:tr w:rsidR="001B309A" w14:paraId="75E3DD06" w14:textId="77777777" w:rsidTr="001B309A">
        <w:tc>
          <w:tcPr>
            <w:tcW w:w="5148" w:type="dxa"/>
            <w:tcBorders>
              <w:top w:val="single" w:sz="4" w:space="0" w:color="000000"/>
              <w:left w:val="single" w:sz="4" w:space="0" w:color="000000"/>
              <w:bottom w:val="single" w:sz="4" w:space="0" w:color="000000"/>
            </w:tcBorders>
          </w:tcPr>
          <w:p w14:paraId="75E3DD04" w14:textId="77777777" w:rsidR="001B309A" w:rsidRDefault="001B309A" w:rsidP="001B309A">
            <w:pPr>
              <w:snapToGrid w:val="0"/>
              <w:jc w:val="both"/>
              <w:rPr>
                <w:b/>
                <w:sz w:val="28"/>
                <w:szCs w:val="28"/>
              </w:rPr>
            </w:pPr>
            <w:r>
              <w:rPr>
                <w:b/>
                <w:sz w:val="28"/>
                <w:szCs w:val="28"/>
              </w:rPr>
              <w:t>Kompetence občanské</w:t>
            </w:r>
          </w:p>
        </w:tc>
        <w:tc>
          <w:tcPr>
            <w:tcW w:w="9004" w:type="dxa"/>
            <w:tcBorders>
              <w:top w:val="single" w:sz="4" w:space="0" w:color="000000"/>
              <w:left w:val="single" w:sz="4" w:space="0" w:color="000000"/>
              <w:bottom w:val="single" w:sz="4" w:space="0" w:color="000000"/>
              <w:right w:val="single" w:sz="4" w:space="0" w:color="000000"/>
            </w:tcBorders>
          </w:tcPr>
          <w:p w14:paraId="75E3DD05" w14:textId="77777777" w:rsidR="001B309A" w:rsidRDefault="001B309A" w:rsidP="001B309A">
            <w:pPr>
              <w:snapToGrid w:val="0"/>
              <w:jc w:val="both"/>
              <w:rPr>
                <w:b/>
                <w:sz w:val="28"/>
                <w:szCs w:val="28"/>
              </w:rPr>
            </w:pPr>
            <w:r>
              <w:rPr>
                <w:sz w:val="28"/>
                <w:szCs w:val="28"/>
              </w:rPr>
              <w:t xml:space="preserve">Strategie vedoucí k formování </w:t>
            </w:r>
            <w:r>
              <w:rPr>
                <w:b/>
                <w:sz w:val="28"/>
                <w:szCs w:val="28"/>
              </w:rPr>
              <w:t>kompetence občanské</w:t>
            </w:r>
          </w:p>
        </w:tc>
      </w:tr>
      <w:tr w:rsidR="001B309A" w14:paraId="75E3DD19" w14:textId="77777777" w:rsidTr="001B309A">
        <w:tc>
          <w:tcPr>
            <w:tcW w:w="5148" w:type="dxa"/>
            <w:tcBorders>
              <w:top w:val="single" w:sz="4" w:space="0" w:color="000000"/>
              <w:left w:val="single" w:sz="4" w:space="0" w:color="000000"/>
              <w:bottom w:val="single" w:sz="4" w:space="0" w:color="000000"/>
            </w:tcBorders>
          </w:tcPr>
          <w:p w14:paraId="75E3DD07" w14:textId="77777777" w:rsidR="001B309A" w:rsidRDefault="001B309A" w:rsidP="001B309A">
            <w:pPr>
              <w:snapToGrid w:val="0"/>
              <w:rPr>
                <w:sz w:val="28"/>
                <w:szCs w:val="28"/>
              </w:rPr>
            </w:pPr>
          </w:p>
          <w:p w14:paraId="75E3DD08" w14:textId="77777777" w:rsidR="001B309A" w:rsidRDefault="001B309A" w:rsidP="001B309A">
            <w:pPr>
              <w:pStyle w:val="Default"/>
              <w:rPr>
                <w:sz w:val="22"/>
                <w:szCs w:val="22"/>
              </w:rPr>
            </w:pPr>
            <w:r>
              <w:rPr>
                <w:sz w:val="22"/>
                <w:szCs w:val="22"/>
              </w:rPr>
              <w:t xml:space="preserve">Na konci základního vzdělávání žák: </w:t>
            </w:r>
          </w:p>
          <w:p w14:paraId="75E3DD09" w14:textId="77777777" w:rsidR="001B309A" w:rsidRDefault="001B309A" w:rsidP="001B309A">
            <w:pPr>
              <w:pStyle w:val="Default"/>
              <w:spacing w:after="4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respektuje přesvědčení druhých lidí, váží si jejich vnitřních hodnot, je schopen vcítit se do situací ostatních lidí, odmítá útlak a hrubé zacházení, uvědomuje si povinnost postavit se proti fyzickému i psychickému násilí </w:t>
            </w:r>
          </w:p>
          <w:p w14:paraId="75E3DD0A" w14:textId="77777777" w:rsidR="001B309A" w:rsidRDefault="001B309A" w:rsidP="001B309A">
            <w:pPr>
              <w:pStyle w:val="Default"/>
              <w:spacing w:after="4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chápe základní principy, na nichž spočívají zákony a společenské normy, je si vědom svých práv a povinností ve škole i mimo školu </w:t>
            </w:r>
          </w:p>
          <w:p w14:paraId="75E3DD0B" w14:textId="77777777" w:rsidR="001B309A" w:rsidRDefault="001B309A" w:rsidP="001B309A">
            <w:pPr>
              <w:pStyle w:val="Default"/>
              <w:spacing w:after="4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rozhoduje se zodpovědně podle dané situace, poskytne dle svých možností účinnou pomoc a chová se zodpovědně v krizových situacích i v situacích ohrožujících život a zdraví člověka </w:t>
            </w:r>
          </w:p>
          <w:p w14:paraId="75E3DD0C" w14:textId="77777777" w:rsidR="001B309A" w:rsidRDefault="001B309A" w:rsidP="001B309A">
            <w:pPr>
              <w:pStyle w:val="Default"/>
              <w:spacing w:after="44"/>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respektuje, chrání a ocení naše tradice a kulturní i historické dědictví, projevuje pozitivní postoj k uměleckým dílům, smysl pro kulturu a tvořivost, aktivně se zapojuje do kulturního dění a sportovních aktivit </w:t>
            </w:r>
          </w:p>
          <w:p w14:paraId="75E3DD0D" w14:textId="77777777" w:rsidR="001B309A" w:rsidRPr="002D48F9" w:rsidRDefault="001B309A" w:rsidP="001B309A">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chápe základní ekologické souvislosti a environmentální problémy, respektuje požadavky na kvalitní životní prostředí, rozhoduje se v zájmu podpory a ochrany zdraví a trvale udržitelného rozvoje společnosti </w:t>
            </w:r>
          </w:p>
          <w:p w14:paraId="75E3DD0E" w14:textId="77777777" w:rsidR="001B309A" w:rsidRDefault="001B309A" w:rsidP="001B309A">
            <w:pPr>
              <w:snapToGrid w:val="0"/>
              <w:rPr>
                <w:sz w:val="28"/>
                <w:szCs w:val="28"/>
              </w:rPr>
            </w:pPr>
          </w:p>
          <w:p w14:paraId="75E3DD0F" w14:textId="77777777" w:rsidR="001B309A" w:rsidRDefault="001B309A" w:rsidP="001B309A">
            <w:pPr>
              <w:jc w:val="both"/>
            </w:pPr>
          </w:p>
        </w:tc>
        <w:tc>
          <w:tcPr>
            <w:tcW w:w="9004" w:type="dxa"/>
            <w:tcBorders>
              <w:top w:val="single" w:sz="4" w:space="0" w:color="000000"/>
              <w:left w:val="single" w:sz="4" w:space="0" w:color="000000"/>
              <w:bottom w:val="single" w:sz="4" w:space="0" w:color="000000"/>
              <w:right w:val="single" w:sz="4" w:space="0" w:color="000000"/>
            </w:tcBorders>
          </w:tcPr>
          <w:p w14:paraId="75E3DD10" w14:textId="77777777" w:rsidR="001B309A" w:rsidRDefault="001B309A" w:rsidP="00F43A39">
            <w:pPr>
              <w:numPr>
                <w:ilvl w:val="0"/>
                <w:numId w:val="233"/>
              </w:numPr>
              <w:snapToGrid w:val="0"/>
              <w:jc w:val="both"/>
            </w:pPr>
            <w:r>
              <w:t>opakovaně a přiměřeně věku seznamujeme žáka se školním řádem, Ústavou ČR, vyhláškami, zákony, budujeme jeho právní povědomí</w:t>
            </w:r>
          </w:p>
          <w:p w14:paraId="75E3DD11" w14:textId="77777777" w:rsidR="001B309A" w:rsidRDefault="001B309A" w:rsidP="00F43A39">
            <w:pPr>
              <w:numPr>
                <w:ilvl w:val="0"/>
                <w:numId w:val="233"/>
              </w:numPr>
              <w:jc w:val="both"/>
            </w:pPr>
            <w:r>
              <w:t>důsledným dodržováním zásad chování a pravidel soužití vytváříme základní rámec školních i společenských norem</w:t>
            </w:r>
          </w:p>
          <w:p w14:paraId="75E3DD12" w14:textId="77777777" w:rsidR="001B309A" w:rsidRDefault="001B309A" w:rsidP="00F43A39">
            <w:pPr>
              <w:numPr>
                <w:ilvl w:val="0"/>
                <w:numId w:val="233"/>
              </w:numPr>
              <w:jc w:val="both"/>
            </w:pPr>
            <w:r>
              <w:t>uplatňováním některých demokratických principů v životě školy vytváříme základní povědomí o základních právech a povinnostech občana demokratické společnosti</w:t>
            </w:r>
          </w:p>
          <w:p w14:paraId="75E3DD13" w14:textId="77777777" w:rsidR="001B309A" w:rsidRDefault="001B309A" w:rsidP="00F43A39">
            <w:pPr>
              <w:numPr>
                <w:ilvl w:val="0"/>
                <w:numId w:val="233"/>
              </w:numPr>
              <w:jc w:val="both"/>
            </w:pPr>
            <w:r>
              <w:t>seznamujeme žáka s demokratickými hodnotami a tradicemi, výukou i osobním příkladem ho vedeme k odporu proti nedemokratickým názorům, hnutím a systémům</w:t>
            </w:r>
          </w:p>
          <w:p w14:paraId="75E3DD14" w14:textId="77777777" w:rsidR="001B309A" w:rsidRDefault="001B309A" w:rsidP="00F43A39">
            <w:pPr>
              <w:numPr>
                <w:ilvl w:val="0"/>
                <w:numId w:val="233"/>
              </w:numPr>
              <w:jc w:val="both"/>
            </w:pPr>
            <w:r>
              <w:t>na modelových i praktických situacích učíme žáka poznávat a vyhodnocovat pozitivní a negativní projevy chování</w:t>
            </w:r>
          </w:p>
          <w:p w14:paraId="75E3DD15" w14:textId="77777777" w:rsidR="001B309A" w:rsidRDefault="001B309A" w:rsidP="00F43A39">
            <w:pPr>
              <w:numPr>
                <w:ilvl w:val="0"/>
                <w:numId w:val="233"/>
              </w:numPr>
              <w:jc w:val="both"/>
            </w:pPr>
            <w:r>
              <w:t>formou návštěv a nácvikem praktických činností seznamujeme žáka s fungováním důležitých orgánů a institucí, průběžně učíme žáka pracovat s nejběžnějšími dotazníky a formuláři</w:t>
            </w:r>
          </w:p>
          <w:p w14:paraId="75E3DD16" w14:textId="77777777" w:rsidR="001B309A" w:rsidRDefault="001B309A" w:rsidP="00F43A39">
            <w:pPr>
              <w:numPr>
                <w:ilvl w:val="0"/>
                <w:numId w:val="233"/>
              </w:numPr>
              <w:jc w:val="both"/>
            </w:pPr>
            <w:r>
              <w:t>důsledným výkladem historických souvislostí a poukazováním na jedinečnost každého člověka vedeme žáka k rozpoznávání projevů rasismu a xenofobie, tyto projevy netolerujeme ani mezi žáky, ani mezi pedagogy</w:t>
            </w:r>
          </w:p>
          <w:p w14:paraId="75E3DD17" w14:textId="77777777" w:rsidR="001B309A" w:rsidRDefault="001B309A" w:rsidP="00F43A39">
            <w:pPr>
              <w:numPr>
                <w:ilvl w:val="0"/>
                <w:numId w:val="233"/>
              </w:numPr>
              <w:jc w:val="both"/>
            </w:pPr>
            <w:r>
              <w:t>pořádáním besed a tematických diskuzí s odborníky vedeme žáka k pochopení významu zdraví pro plnohodnotný život a seznamujeme ho s důsledky zneužívání všech návykových látek</w:t>
            </w:r>
          </w:p>
          <w:p w14:paraId="75E3DD18" w14:textId="77777777" w:rsidR="001B309A" w:rsidRDefault="001B309A" w:rsidP="00F43A39">
            <w:pPr>
              <w:numPr>
                <w:ilvl w:val="0"/>
                <w:numId w:val="233"/>
              </w:numPr>
              <w:jc w:val="both"/>
            </w:pPr>
            <w:r>
              <w:t>upozorňujeme žáka na možnost vzniku krizových situací, vedeme ho k jejich zvládání pomocí besed s policií, pobyty v přírodě, nácviku evakuace školy apod.</w:t>
            </w:r>
          </w:p>
        </w:tc>
      </w:tr>
    </w:tbl>
    <w:p w14:paraId="75E3DD1A" w14:textId="77777777" w:rsidR="001B309A" w:rsidRDefault="001B309A" w:rsidP="001B309A">
      <w:pPr>
        <w:rPr>
          <w:b/>
          <w:bCs/>
        </w:rPr>
      </w:pPr>
    </w:p>
    <w:p w14:paraId="75E3DD1B" w14:textId="77777777" w:rsidR="001B309A" w:rsidRDefault="001B309A" w:rsidP="001B309A">
      <w:pPr>
        <w:rPr>
          <w:b/>
          <w:bCs/>
        </w:rPr>
      </w:pPr>
    </w:p>
    <w:p w14:paraId="75E3DD1C" w14:textId="77777777" w:rsidR="001B309A" w:rsidRDefault="001B309A" w:rsidP="001B309A">
      <w:pPr>
        <w:rPr>
          <w:b/>
          <w:bCs/>
        </w:rPr>
      </w:pPr>
    </w:p>
    <w:p w14:paraId="75E3DD1D" w14:textId="77777777" w:rsidR="005D2A2B" w:rsidRDefault="005D2A2B" w:rsidP="001B309A">
      <w:pPr>
        <w:rPr>
          <w:b/>
          <w:bCs/>
        </w:rPr>
      </w:pPr>
    </w:p>
    <w:p w14:paraId="75E3DD1E" w14:textId="77777777" w:rsidR="005D2A2B" w:rsidRDefault="005D2A2B" w:rsidP="001B309A">
      <w:pPr>
        <w:rPr>
          <w:b/>
          <w:bCs/>
        </w:rPr>
      </w:pPr>
    </w:p>
    <w:p w14:paraId="75E3DD1F" w14:textId="77777777" w:rsidR="005D2A2B" w:rsidRDefault="005D2A2B" w:rsidP="001B309A">
      <w:pPr>
        <w:rPr>
          <w:b/>
          <w:bCs/>
        </w:rPr>
      </w:pPr>
    </w:p>
    <w:tbl>
      <w:tblPr>
        <w:tblW w:w="0" w:type="auto"/>
        <w:tblInd w:w="-5" w:type="dxa"/>
        <w:tblLayout w:type="fixed"/>
        <w:tblLook w:val="0000" w:firstRow="0" w:lastRow="0" w:firstColumn="0" w:lastColumn="0" w:noHBand="0" w:noVBand="0"/>
      </w:tblPr>
      <w:tblGrid>
        <w:gridCol w:w="5148"/>
        <w:gridCol w:w="9004"/>
      </w:tblGrid>
      <w:tr w:rsidR="001B309A" w14:paraId="75E3DD22" w14:textId="77777777" w:rsidTr="001B309A">
        <w:tc>
          <w:tcPr>
            <w:tcW w:w="5148" w:type="dxa"/>
            <w:tcBorders>
              <w:top w:val="single" w:sz="4" w:space="0" w:color="000000"/>
              <w:left w:val="single" w:sz="4" w:space="0" w:color="000000"/>
              <w:bottom w:val="single" w:sz="4" w:space="0" w:color="000000"/>
            </w:tcBorders>
          </w:tcPr>
          <w:p w14:paraId="75E3DD20" w14:textId="77777777" w:rsidR="001B309A" w:rsidRDefault="001B309A" w:rsidP="001B309A">
            <w:pPr>
              <w:snapToGrid w:val="0"/>
              <w:jc w:val="both"/>
              <w:rPr>
                <w:b/>
                <w:sz w:val="28"/>
                <w:szCs w:val="28"/>
              </w:rPr>
            </w:pPr>
            <w:r>
              <w:rPr>
                <w:b/>
                <w:sz w:val="28"/>
                <w:szCs w:val="28"/>
              </w:rPr>
              <w:t>Kompetence k řešení problémů</w:t>
            </w:r>
          </w:p>
        </w:tc>
        <w:tc>
          <w:tcPr>
            <w:tcW w:w="9004" w:type="dxa"/>
            <w:tcBorders>
              <w:top w:val="single" w:sz="4" w:space="0" w:color="000000"/>
              <w:left w:val="single" w:sz="4" w:space="0" w:color="000000"/>
              <w:bottom w:val="single" w:sz="4" w:space="0" w:color="000000"/>
              <w:right w:val="single" w:sz="4" w:space="0" w:color="000000"/>
            </w:tcBorders>
          </w:tcPr>
          <w:p w14:paraId="75E3DD21" w14:textId="77777777" w:rsidR="001B309A" w:rsidRDefault="001B309A" w:rsidP="001B309A">
            <w:pPr>
              <w:snapToGrid w:val="0"/>
              <w:jc w:val="both"/>
              <w:rPr>
                <w:b/>
                <w:sz w:val="28"/>
                <w:szCs w:val="28"/>
              </w:rPr>
            </w:pPr>
            <w:r>
              <w:rPr>
                <w:sz w:val="28"/>
                <w:szCs w:val="28"/>
              </w:rPr>
              <w:t xml:space="preserve">Strategie vedoucí k formování </w:t>
            </w:r>
            <w:r>
              <w:rPr>
                <w:b/>
                <w:sz w:val="28"/>
                <w:szCs w:val="28"/>
              </w:rPr>
              <w:t>kompetence k řešení problémů</w:t>
            </w:r>
          </w:p>
        </w:tc>
      </w:tr>
      <w:tr w:rsidR="001B309A" w14:paraId="75E3DD37" w14:textId="77777777" w:rsidTr="001B309A">
        <w:tc>
          <w:tcPr>
            <w:tcW w:w="5148" w:type="dxa"/>
            <w:tcBorders>
              <w:top w:val="single" w:sz="4" w:space="0" w:color="000000"/>
              <w:left w:val="single" w:sz="4" w:space="0" w:color="000000"/>
              <w:bottom w:val="single" w:sz="4" w:space="0" w:color="000000"/>
            </w:tcBorders>
          </w:tcPr>
          <w:p w14:paraId="75E3DD23" w14:textId="77777777" w:rsidR="001B309A" w:rsidRDefault="001B309A" w:rsidP="001B309A">
            <w:pPr>
              <w:snapToGrid w:val="0"/>
            </w:pPr>
          </w:p>
          <w:p w14:paraId="75E3DD24" w14:textId="77777777" w:rsidR="001B309A" w:rsidRPr="002D48F9" w:rsidRDefault="001B309A" w:rsidP="001B309A">
            <w:pPr>
              <w:pStyle w:val="Default"/>
            </w:pPr>
            <w:r w:rsidRPr="002D48F9">
              <w:t xml:space="preserve">Na konci základního vzdělávání žák: </w:t>
            </w:r>
          </w:p>
          <w:p w14:paraId="75E3DD25" w14:textId="77777777" w:rsidR="001B309A" w:rsidRPr="002D48F9" w:rsidRDefault="001B309A" w:rsidP="001B309A">
            <w:pPr>
              <w:pStyle w:val="Default"/>
              <w:spacing w:after="47"/>
            </w:pPr>
            <w:r w:rsidRPr="002D48F9">
              <w:rPr>
                <w:rFonts w:ascii="Wingdings" w:hAnsi="Wingdings" w:cs="Wingdings"/>
              </w:rPr>
              <w:t></w:t>
            </w:r>
            <w:r w:rsidRPr="002D48F9">
              <w:rPr>
                <w:rFonts w:ascii="Wingdings" w:hAnsi="Wingdings" w:cs="Wingdings"/>
              </w:rPr>
              <w:t></w:t>
            </w:r>
            <w:r w:rsidRPr="002D48F9">
              <w:t xml:space="preserve">vnímá nejrůznější problémové situace ve škole i mimo ni, rozpozná a pochopí problém, přemýšlí o nesrovnalostech a jejich příčinách, promyslí a naplánuje způsob řešení problémů a využívá k tomu vlastního úsudku a zkušeností </w:t>
            </w:r>
          </w:p>
          <w:p w14:paraId="75E3DD26" w14:textId="77777777" w:rsidR="001B309A" w:rsidRPr="002D48F9" w:rsidRDefault="001B309A" w:rsidP="001B309A">
            <w:pPr>
              <w:pStyle w:val="Default"/>
              <w:spacing w:after="47"/>
            </w:pPr>
            <w:r w:rsidRPr="002D48F9">
              <w:rPr>
                <w:rFonts w:ascii="Wingdings" w:hAnsi="Wingdings" w:cs="Wingdings"/>
              </w:rPr>
              <w:t></w:t>
            </w:r>
            <w:r w:rsidRPr="002D48F9">
              <w:rPr>
                <w:rFonts w:ascii="Wingdings" w:hAnsi="Wingdings" w:cs="Wingdings"/>
              </w:rPr>
              <w:t></w:t>
            </w:r>
            <w:r w:rsidRPr="002D48F9">
              <w:t xml:space="preserve">vyhledá informace vhodné k řešení problému, nachází jejich shodné, podobné a odlišné znaky, využívá získané vědomosti a dovednosti k objevování různých variant řešení, nenechá se odradit případným nezdarem a vytrvale hledá konečné řešení problému </w:t>
            </w:r>
          </w:p>
          <w:p w14:paraId="75E3DD27" w14:textId="77777777" w:rsidR="001B309A" w:rsidRPr="002D48F9" w:rsidRDefault="001B309A" w:rsidP="001B309A">
            <w:pPr>
              <w:pStyle w:val="Default"/>
              <w:spacing w:after="47"/>
            </w:pPr>
            <w:r w:rsidRPr="002D48F9">
              <w:rPr>
                <w:rFonts w:ascii="Wingdings" w:hAnsi="Wingdings" w:cs="Wingdings"/>
              </w:rPr>
              <w:t></w:t>
            </w:r>
            <w:r w:rsidRPr="002D48F9">
              <w:rPr>
                <w:rFonts w:ascii="Wingdings" w:hAnsi="Wingdings" w:cs="Wingdings"/>
              </w:rPr>
              <w:t></w:t>
            </w:r>
            <w:r w:rsidRPr="002D48F9">
              <w:t xml:space="preserve">samostatně řeší problémy; volí vhodné způsoby řešení; užívá při řešení problémů logické, matematické a empirické postupy </w:t>
            </w:r>
          </w:p>
          <w:p w14:paraId="75E3DD28" w14:textId="77777777" w:rsidR="001B309A" w:rsidRPr="002D48F9" w:rsidRDefault="001B309A" w:rsidP="001B309A">
            <w:pPr>
              <w:pStyle w:val="Default"/>
              <w:spacing w:after="47"/>
            </w:pPr>
            <w:r w:rsidRPr="002D48F9">
              <w:rPr>
                <w:rFonts w:ascii="Wingdings" w:hAnsi="Wingdings" w:cs="Wingdings"/>
              </w:rPr>
              <w:t></w:t>
            </w:r>
            <w:r w:rsidRPr="002D48F9">
              <w:rPr>
                <w:rFonts w:ascii="Wingdings" w:hAnsi="Wingdings" w:cs="Wingdings"/>
              </w:rPr>
              <w:t></w:t>
            </w:r>
            <w:r w:rsidRPr="002D48F9">
              <w:t xml:space="preserve">ověřuje prakticky správnost řešení problémů a osvědčené postupy aplikuje při řešení obdobných nebo nových problémových situací, sleduje vlastní pokrok při zdolávání problémů </w:t>
            </w:r>
          </w:p>
          <w:p w14:paraId="75E3DD29" w14:textId="77777777" w:rsidR="001B309A" w:rsidRDefault="001B309A" w:rsidP="001B309A">
            <w:pPr>
              <w:pStyle w:val="Default"/>
            </w:pPr>
            <w:r w:rsidRPr="002D48F9">
              <w:rPr>
                <w:rFonts w:ascii="Wingdings" w:hAnsi="Wingdings" w:cs="Wingdings"/>
              </w:rPr>
              <w:t></w:t>
            </w:r>
            <w:r w:rsidRPr="002D48F9">
              <w:rPr>
                <w:rFonts w:ascii="Wingdings" w:hAnsi="Wingdings" w:cs="Wingdings"/>
              </w:rPr>
              <w:t></w:t>
            </w:r>
            <w:r w:rsidRPr="002D48F9">
              <w:t xml:space="preserve">kriticky myslí, činí uvážlivá rozhodnutí, je schopen je obhájit, uvědomuje si zodpovědnost za svá rozhodnutí a výsledky svých činů zhodnotí </w:t>
            </w:r>
          </w:p>
          <w:p w14:paraId="75E3DD2A" w14:textId="77777777" w:rsidR="001B309A" w:rsidRDefault="001B309A" w:rsidP="001B309A">
            <w:pPr>
              <w:snapToGrid w:val="0"/>
            </w:pPr>
          </w:p>
        </w:tc>
        <w:tc>
          <w:tcPr>
            <w:tcW w:w="9004" w:type="dxa"/>
            <w:tcBorders>
              <w:top w:val="single" w:sz="4" w:space="0" w:color="000000"/>
              <w:left w:val="single" w:sz="4" w:space="0" w:color="000000"/>
              <w:bottom w:val="single" w:sz="4" w:space="0" w:color="000000"/>
              <w:right w:val="single" w:sz="4" w:space="0" w:color="000000"/>
            </w:tcBorders>
          </w:tcPr>
          <w:p w14:paraId="75E3DD2B" w14:textId="77777777" w:rsidR="001B309A" w:rsidRDefault="001B309A" w:rsidP="00F43A39">
            <w:pPr>
              <w:numPr>
                <w:ilvl w:val="0"/>
                <w:numId w:val="261"/>
              </w:numPr>
              <w:snapToGrid w:val="0"/>
              <w:jc w:val="both"/>
            </w:pPr>
            <w:r>
              <w:t>průběžným rozborem problémových situací učíme žáka rozpoznávat a pojmenovat konkrétní problémy a jejich závažnost</w:t>
            </w:r>
          </w:p>
          <w:p w14:paraId="75E3DD2C" w14:textId="77777777" w:rsidR="001B309A" w:rsidRDefault="001B309A" w:rsidP="00F43A39">
            <w:pPr>
              <w:numPr>
                <w:ilvl w:val="0"/>
                <w:numId w:val="261"/>
              </w:numPr>
              <w:jc w:val="both"/>
            </w:pPr>
            <w:r>
              <w:t>vedeme třídní kolektivy ke společnému řešení kázeňských či vztahových problémů</w:t>
            </w:r>
          </w:p>
          <w:p w14:paraId="75E3DD2D" w14:textId="77777777" w:rsidR="001B309A" w:rsidRDefault="001B309A" w:rsidP="00F43A39">
            <w:pPr>
              <w:numPr>
                <w:ilvl w:val="0"/>
                <w:numId w:val="261"/>
              </w:numPr>
              <w:jc w:val="both"/>
            </w:pPr>
            <w:r>
              <w:t>postupným zvyšováním náročnosti předkládaných úkolů vedeme žáka k hledání nových řešení a k uvědomění si vlastních kvalit, možností a limitů</w:t>
            </w:r>
          </w:p>
          <w:p w14:paraId="75E3DD2E" w14:textId="77777777" w:rsidR="001B309A" w:rsidRDefault="001B309A" w:rsidP="00F43A39">
            <w:pPr>
              <w:numPr>
                <w:ilvl w:val="0"/>
                <w:numId w:val="261"/>
              </w:numPr>
              <w:jc w:val="both"/>
            </w:pPr>
            <w:r>
              <w:t>vedeme žáka k vytváření vlastních plánů a pracovních postupů</w:t>
            </w:r>
          </w:p>
          <w:p w14:paraId="75E3DD2F" w14:textId="77777777" w:rsidR="001B309A" w:rsidRDefault="001B309A" w:rsidP="00F43A39">
            <w:pPr>
              <w:numPr>
                <w:ilvl w:val="0"/>
                <w:numId w:val="261"/>
              </w:numPr>
              <w:jc w:val="both"/>
            </w:pPr>
            <w:r>
              <w:t>vytvářením a rozvíjením mezipředmětových vztahů podněcujeme žáka k hledání souvislostí a totožných postupů</w:t>
            </w:r>
          </w:p>
          <w:p w14:paraId="75E3DD30" w14:textId="77777777" w:rsidR="001B309A" w:rsidRDefault="001B309A" w:rsidP="00F43A39">
            <w:pPr>
              <w:numPr>
                <w:ilvl w:val="0"/>
                <w:numId w:val="261"/>
              </w:numPr>
              <w:jc w:val="both"/>
            </w:pPr>
            <w:r>
              <w:t>formou modelových situací, dramatizace a problémových úloh učíme žáka samostatnému úsudku a rozhodování</w:t>
            </w:r>
          </w:p>
          <w:p w14:paraId="75E3DD31" w14:textId="77777777" w:rsidR="001B309A" w:rsidRDefault="001B309A" w:rsidP="00F43A39">
            <w:pPr>
              <w:numPr>
                <w:ilvl w:val="0"/>
                <w:numId w:val="261"/>
              </w:numPr>
              <w:jc w:val="both"/>
            </w:pPr>
            <w:r>
              <w:t>jednotným a jednoznačným výkladem práv a povinností učíme žáka přijímat důsledky svých rozhodnutí</w:t>
            </w:r>
          </w:p>
          <w:p w14:paraId="75E3DD32" w14:textId="77777777" w:rsidR="001B309A" w:rsidRDefault="001B309A" w:rsidP="00F43A39">
            <w:pPr>
              <w:numPr>
                <w:ilvl w:val="0"/>
                <w:numId w:val="261"/>
              </w:numPr>
              <w:jc w:val="both"/>
            </w:pPr>
            <w:r>
              <w:t>soustavným povzbuzováním a kladným hodnocením podněcujeme žákovo sebevědomí a důvěru k vlastním rozhodnutím</w:t>
            </w:r>
          </w:p>
          <w:p w14:paraId="75E3DD33" w14:textId="77777777" w:rsidR="001B309A" w:rsidRDefault="001B309A" w:rsidP="00F43A39">
            <w:pPr>
              <w:numPr>
                <w:ilvl w:val="0"/>
                <w:numId w:val="261"/>
              </w:numPr>
              <w:jc w:val="both"/>
            </w:pPr>
            <w:r>
              <w:t>otevřeností a atmosférou vzájemné důvěry vytváříme žákovi prostor ke sdělování vlastních problémů</w:t>
            </w:r>
          </w:p>
          <w:p w14:paraId="75E3DD34" w14:textId="77777777" w:rsidR="001B309A" w:rsidRDefault="001B309A" w:rsidP="00F43A39">
            <w:pPr>
              <w:numPr>
                <w:ilvl w:val="0"/>
                <w:numId w:val="261"/>
              </w:numPr>
              <w:jc w:val="both"/>
            </w:pPr>
            <w:r>
              <w:t>snažíme se vést žáka k zaujímání vlastního postoje při řešení konkrétních problémů a k případnému vymezení se vůči většinovému názoru či trendu</w:t>
            </w:r>
          </w:p>
          <w:p w14:paraId="75E3DD35" w14:textId="77777777" w:rsidR="001B309A" w:rsidRDefault="001B309A" w:rsidP="00F43A39">
            <w:pPr>
              <w:numPr>
                <w:ilvl w:val="0"/>
                <w:numId w:val="261"/>
              </w:numPr>
              <w:jc w:val="both"/>
            </w:pPr>
            <w:r>
              <w:t>exkurzemi, besedami, prvky dramatizace učíme žáka zvládat krizové situace – důležitá telefonní čísla, ochrana člověka za mimořádných situací</w:t>
            </w:r>
          </w:p>
          <w:p w14:paraId="75E3DD36" w14:textId="77777777" w:rsidR="001B309A" w:rsidRDefault="001B309A" w:rsidP="00F43A39">
            <w:pPr>
              <w:numPr>
                <w:ilvl w:val="0"/>
                <w:numId w:val="261"/>
              </w:numPr>
              <w:jc w:val="both"/>
            </w:pPr>
            <w:r>
              <w:t>s využitím informačních zdrojů, názorných ukázek a prvků dramatizace vedeme žáka k rozpoznávání a předcházení nebezpečí a k zafixování si správného jednání v případě vlastního ohrožení či ohrožení jiné osoby</w:t>
            </w:r>
          </w:p>
        </w:tc>
      </w:tr>
    </w:tbl>
    <w:p w14:paraId="75E3DD38" w14:textId="77777777" w:rsidR="001B309A" w:rsidRDefault="001B309A" w:rsidP="001B309A"/>
    <w:p w14:paraId="75E3DD39" w14:textId="77777777" w:rsidR="001B309A" w:rsidRDefault="001B309A" w:rsidP="001B309A"/>
    <w:p w14:paraId="75E3DD3A" w14:textId="77777777" w:rsidR="001B309A" w:rsidRDefault="001B309A" w:rsidP="001B309A"/>
    <w:p w14:paraId="75E3DD3B" w14:textId="77777777" w:rsidR="001B309A" w:rsidRDefault="001B309A" w:rsidP="001B309A"/>
    <w:p w14:paraId="75E3DD3C" w14:textId="77777777" w:rsidR="001B309A" w:rsidRDefault="001B309A" w:rsidP="001B309A"/>
    <w:p w14:paraId="75E3DD3D" w14:textId="77777777" w:rsidR="001B309A" w:rsidRDefault="001B309A" w:rsidP="001B309A"/>
    <w:tbl>
      <w:tblPr>
        <w:tblW w:w="0" w:type="auto"/>
        <w:tblInd w:w="-5" w:type="dxa"/>
        <w:tblLayout w:type="fixed"/>
        <w:tblLook w:val="0000" w:firstRow="0" w:lastRow="0" w:firstColumn="0" w:lastColumn="0" w:noHBand="0" w:noVBand="0"/>
      </w:tblPr>
      <w:tblGrid>
        <w:gridCol w:w="5148"/>
        <w:gridCol w:w="9004"/>
      </w:tblGrid>
      <w:tr w:rsidR="001B309A" w14:paraId="75E3DD40" w14:textId="77777777" w:rsidTr="001B309A">
        <w:tc>
          <w:tcPr>
            <w:tcW w:w="5148" w:type="dxa"/>
            <w:tcBorders>
              <w:top w:val="single" w:sz="4" w:space="0" w:color="000000"/>
              <w:left w:val="single" w:sz="4" w:space="0" w:color="000000"/>
              <w:bottom w:val="single" w:sz="4" w:space="0" w:color="000000"/>
            </w:tcBorders>
          </w:tcPr>
          <w:p w14:paraId="75E3DD3E" w14:textId="77777777" w:rsidR="001B309A" w:rsidRDefault="001B309A" w:rsidP="001B309A">
            <w:pPr>
              <w:snapToGrid w:val="0"/>
              <w:jc w:val="both"/>
              <w:rPr>
                <w:b/>
                <w:sz w:val="28"/>
                <w:szCs w:val="28"/>
              </w:rPr>
            </w:pPr>
            <w:r>
              <w:rPr>
                <w:b/>
                <w:sz w:val="28"/>
                <w:szCs w:val="28"/>
              </w:rPr>
              <w:t>Kompetence k učení</w:t>
            </w:r>
          </w:p>
        </w:tc>
        <w:tc>
          <w:tcPr>
            <w:tcW w:w="9004" w:type="dxa"/>
            <w:tcBorders>
              <w:top w:val="single" w:sz="4" w:space="0" w:color="000000"/>
              <w:left w:val="single" w:sz="4" w:space="0" w:color="000000"/>
              <w:bottom w:val="single" w:sz="4" w:space="0" w:color="000000"/>
              <w:right w:val="single" w:sz="4" w:space="0" w:color="000000"/>
            </w:tcBorders>
          </w:tcPr>
          <w:p w14:paraId="75E3DD3F" w14:textId="77777777" w:rsidR="001B309A" w:rsidRDefault="001B309A" w:rsidP="001B309A">
            <w:pPr>
              <w:snapToGrid w:val="0"/>
              <w:jc w:val="both"/>
              <w:rPr>
                <w:b/>
                <w:sz w:val="28"/>
                <w:szCs w:val="28"/>
              </w:rPr>
            </w:pPr>
            <w:r>
              <w:rPr>
                <w:sz w:val="28"/>
                <w:szCs w:val="28"/>
              </w:rPr>
              <w:t xml:space="preserve">Strategie vedoucí k formování </w:t>
            </w:r>
            <w:r>
              <w:rPr>
                <w:b/>
                <w:sz w:val="28"/>
                <w:szCs w:val="28"/>
              </w:rPr>
              <w:t>kompetence k učení</w:t>
            </w:r>
          </w:p>
        </w:tc>
      </w:tr>
      <w:tr w:rsidR="001B309A" w14:paraId="75E3DD54" w14:textId="77777777" w:rsidTr="001B309A">
        <w:tc>
          <w:tcPr>
            <w:tcW w:w="5148" w:type="dxa"/>
            <w:tcBorders>
              <w:top w:val="single" w:sz="4" w:space="0" w:color="000000"/>
              <w:left w:val="single" w:sz="4" w:space="0" w:color="000000"/>
              <w:bottom w:val="single" w:sz="4" w:space="0" w:color="000000"/>
            </w:tcBorders>
          </w:tcPr>
          <w:p w14:paraId="75E3DD41" w14:textId="77777777" w:rsidR="001B309A" w:rsidRDefault="001B309A" w:rsidP="001B309A">
            <w:pPr>
              <w:snapToGrid w:val="0"/>
              <w:rPr>
                <w:sz w:val="28"/>
                <w:szCs w:val="28"/>
              </w:rPr>
            </w:pPr>
          </w:p>
          <w:p w14:paraId="75E3DD42" w14:textId="77777777" w:rsidR="001B309A" w:rsidRPr="002D48F9" w:rsidRDefault="001B309A" w:rsidP="001B309A">
            <w:pPr>
              <w:pStyle w:val="Default"/>
            </w:pPr>
            <w:r w:rsidRPr="002D48F9">
              <w:t xml:space="preserve">Na konci základního vzdělávání žák: </w:t>
            </w:r>
          </w:p>
          <w:p w14:paraId="75E3DD43"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vybírá a využívá pro efektivní učení vhodné způsoby, metody a strategie, plánuje, organizuje a řídí vlastní učení, projevuje ochotu věnovat se dalšímu studiu a celoživotnímu učení </w:t>
            </w:r>
          </w:p>
          <w:p w14:paraId="75E3DD44"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vyhledává a třídí informace a na základě jejich pochopení, propojení a systematizace je efektivně využívá v procesu učení, tvůrčích činnostech a praktickém životě </w:t>
            </w:r>
          </w:p>
          <w:p w14:paraId="75E3DD45"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operuje s obecně užívanými termíny, znaky a symboly, uvádí věci do souvislostí, propojuje do širších celků poznatky z různých vzdělávacích oblastí a na základě toho si vytváří komplexnější pohled na matematické, přírodní, společenské a kulturní jevy </w:t>
            </w:r>
          </w:p>
          <w:p w14:paraId="75E3DD46" w14:textId="77777777" w:rsidR="001B309A" w:rsidRPr="002D48F9" w:rsidRDefault="001B309A" w:rsidP="001B309A">
            <w:pPr>
              <w:pStyle w:val="Default"/>
              <w:spacing w:after="44"/>
            </w:pPr>
            <w:r w:rsidRPr="002D48F9">
              <w:rPr>
                <w:rFonts w:ascii="Wingdings" w:hAnsi="Wingdings" w:cs="Wingdings"/>
              </w:rPr>
              <w:t></w:t>
            </w:r>
            <w:r w:rsidRPr="002D48F9">
              <w:rPr>
                <w:rFonts w:ascii="Wingdings" w:hAnsi="Wingdings" w:cs="Wingdings"/>
              </w:rPr>
              <w:t></w:t>
            </w:r>
            <w:r w:rsidRPr="002D48F9">
              <w:t xml:space="preserve">samostatně pozoruje a experimentuje, získané výsledky porovnává, kriticky posuzuje a vyvozuje z nich závěry pro využití v budoucnosti </w:t>
            </w:r>
          </w:p>
          <w:p w14:paraId="75E3DD47" w14:textId="77777777" w:rsidR="001B309A" w:rsidRPr="002D48F9" w:rsidRDefault="001B309A" w:rsidP="001B309A">
            <w:pPr>
              <w:pStyle w:val="Default"/>
            </w:pPr>
            <w:r w:rsidRPr="002D48F9">
              <w:rPr>
                <w:rFonts w:ascii="Wingdings" w:hAnsi="Wingdings" w:cs="Wingdings"/>
              </w:rPr>
              <w:t></w:t>
            </w:r>
            <w:r w:rsidRPr="002D48F9">
              <w:rPr>
                <w:rFonts w:ascii="Wingdings" w:hAnsi="Wingdings" w:cs="Wingdings"/>
              </w:rPr>
              <w:t></w:t>
            </w:r>
            <w:r w:rsidRPr="002D48F9">
              <w:t xml:space="preserve">poznává smysl a cíl učení, má pozitivní vztah k učení, posoudí vlastní pokrok a určí překážky či problémy bránící učení, naplánuje si, jakým způsobem by mohl své učení zdokonalit, kriticky zhodnotí výsledky svého učení a diskutuje o nich </w:t>
            </w:r>
          </w:p>
          <w:p w14:paraId="75E3DD48" w14:textId="77777777" w:rsidR="001B309A" w:rsidRDefault="001B309A" w:rsidP="001B309A"/>
        </w:tc>
        <w:tc>
          <w:tcPr>
            <w:tcW w:w="9004" w:type="dxa"/>
            <w:tcBorders>
              <w:top w:val="single" w:sz="4" w:space="0" w:color="000000"/>
              <w:left w:val="single" w:sz="4" w:space="0" w:color="000000"/>
              <w:bottom w:val="single" w:sz="4" w:space="0" w:color="000000"/>
              <w:right w:val="single" w:sz="4" w:space="0" w:color="000000"/>
            </w:tcBorders>
          </w:tcPr>
          <w:p w14:paraId="75E3DD49" w14:textId="77777777" w:rsidR="001B309A" w:rsidRDefault="001B309A" w:rsidP="00F43A39">
            <w:pPr>
              <w:numPr>
                <w:ilvl w:val="0"/>
                <w:numId w:val="170"/>
              </w:numPr>
              <w:snapToGrid w:val="0"/>
              <w:jc w:val="both"/>
            </w:pPr>
            <w:r>
              <w:t>při práci s žákem uplatňujeme individuální přístup a speciální metody zohledňující jeho úroveň a míru znevýhodnění</w:t>
            </w:r>
          </w:p>
          <w:p w14:paraId="75E3DD4A" w14:textId="77777777" w:rsidR="001B309A" w:rsidRDefault="001B309A" w:rsidP="00F43A39">
            <w:pPr>
              <w:numPr>
                <w:ilvl w:val="0"/>
                <w:numId w:val="170"/>
              </w:numPr>
              <w:jc w:val="both"/>
            </w:pPr>
            <w:r>
              <w:t>k osvojování metod a vytváření vlastních strategií využíváme her, soutěží, experimentů a názorných demonstrací</w:t>
            </w:r>
          </w:p>
          <w:p w14:paraId="75E3DD4B" w14:textId="77777777" w:rsidR="001B309A" w:rsidRDefault="001B309A" w:rsidP="00F43A39">
            <w:pPr>
              <w:numPr>
                <w:ilvl w:val="0"/>
                <w:numId w:val="170"/>
              </w:numPr>
              <w:jc w:val="both"/>
            </w:pPr>
            <w:r>
              <w:t>učíme žáka získávat informace z více zdrojů – učební a informační texty, knihovna, výukové programy, internet a další multimediální zdroje, motivační a výukové hry</w:t>
            </w:r>
          </w:p>
          <w:p w14:paraId="75E3DD4C" w14:textId="77777777" w:rsidR="001B309A" w:rsidRDefault="001B309A" w:rsidP="00F43A39">
            <w:pPr>
              <w:numPr>
                <w:ilvl w:val="0"/>
                <w:numId w:val="170"/>
              </w:numPr>
              <w:jc w:val="both"/>
            </w:pPr>
            <w:r>
              <w:t>vedeme žáka k samostatnému vyhledávání dílčích i ucelených informací a v praktických a opakovaných činnostech ho učíme odlišovat podstatné od nepodstatného</w:t>
            </w:r>
          </w:p>
          <w:p w14:paraId="75E3DD4D" w14:textId="77777777" w:rsidR="001B309A" w:rsidRDefault="001B309A" w:rsidP="00F43A39">
            <w:pPr>
              <w:numPr>
                <w:ilvl w:val="0"/>
                <w:numId w:val="170"/>
              </w:numPr>
              <w:jc w:val="both"/>
            </w:pPr>
            <w:r>
              <w:t>motivujeme žáka k dalšímu učení kladným hodnocením a důrazem na jeho výkony, pokroky a další možnosti, hodnotíme žáka za to, co umí, co zvládl, co dokázal, nikoli za to, co neumí</w:t>
            </w:r>
          </w:p>
          <w:p w14:paraId="75E3DD4E" w14:textId="77777777" w:rsidR="001B309A" w:rsidRDefault="001B309A" w:rsidP="00F43A39">
            <w:pPr>
              <w:numPr>
                <w:ilvl w:val="0"/>
                <w:numId w:val="170"/>
              </w:numPr>
              <w:jc w:val="both"/>
            </w:pPr>
            <w:r>
              <w:t>společným porovnáváním a hodnocením dosažených výsledků vedeme žáka k poznávání vlastních možností, schopností i limitů</w:t>
            </w:r>
          </w:p>
          <w:p w14:paraId="75E3DD4F" w14:textId="77777777" w:rsidR="001B309A" w:rsidRDefault="001B309A" w:rsidP="00F43A39">
            <w:pPr>
              <w:numPr>
                <w:ilvl w:val="0"/>
                <w:numId w:val="170"/>
              </w:numPr>
              <w:jc w:val="both"/>
            </w:pPr>
            <w:r>
              <w:t>vztah žáka k učení ovlivňujeme vytvářením příjemného a pozitivního školního klimatu</w:t>
            </w:r>
          </w:p>
          <w:p w14:paraId="75E3DD50" w14:textId="77777777" w:rsidR="001B309A" w:rsidRDefault="001B309A" w:rsidP="00F43A39">
            <w:pPr>
              <w:numPr>
                <w:ilvl w:val="0"/>
                <w:numId w:val="170"/>
              </w:numPr>
              <w:jc w:val="both"/>
            </w:pPr>
            <w:r>
              <w:t>zadáváme žákovi úlohy vycházející v co největší míře z praktického života</w:t>
            </w:r>
          </w:p>
          <w:p w14:paraId="75E3DD51" w14:textId="77777777" w:rsidR="001B309A" w:rsidRDefault="001B309A" w:rsidP="00F43A39">
            <w:pPr>
              <w:numPr>
                <w:ilvl w:val="0"/>
                <w:numId w:val="170"/>
              </w:numPr>
              <w:jc w:val="both"/>
            </w:pPr>
            <w:r>
              <w:t>pro některé žáky připravujeme individuální vzdělávací plány, které průběžně doplňujeme a modifikujeme</w:t>
            </w:r>
          </w:p>
          <w:p w14:paraId="75E3DD52" w14:textId="77777777" w:rsidR="001B309A" w:rsidRDefault="001B309A" w:rsidP="00F43A39">
            <w:pPr>
              <w:numPr>
                <w:ilvl w:val="0"/>
                <w:numId w:val="170"/>
              </w:numPr>
              <w:jc w:val="both"/>
            </w:pPr>
            <w:r>
              <w:t>umožňujeme žákovi prezentaci výsledků vlastní práce – třídní a školní výstavy, soutěže, projekty, skupinové a individuální práce a jejich srovnávání s pracemi ostatních žáků</w:t>
            </w:r>
          </w:p>
          <w:p w14:paraId="75E3DD53" w14:textId="77777777" w:rsidR="001B309A" w:rsidRDefault="001B309A" w:rsidP="00F43A39">
            <w:pPr>
              <w:numPr>
                <w:ilvl w:val="0"/>
                <w:numId w:val="170"/>
              </w:numPr>
              <w:jc w:val="both"/>
            </w:pPr>
            <w:r>
              <w:t>na praktických příkladech seznamujeme žáka s negativními dopady nízké úrovně vzdělání na praktický život – trh práce, problematika nezaměstnanosti a motivujeme ho k následnému odbornému vzdělávání</w:t>
            </w:r>
          </w:p>
        </w:tc>
      </w:tr>
    </w:tbl>
    <w:p w14:paraId="75E3DD55" w14:textId="77777777" w:rsidR="001B309A" w:rsidRDefault="001B309A" w:rsidP="001B309A">
      <w:pPr>
        <w:rPr>
          <w:b/>
          <w:sz w:val="28"/>
          <w:szCs w:val="28"/>
        </w:rPr>
      </w:pPr>
    </w:p>
    <w:p w14:paraId="75E3DD56" w14:textId="77777777" w:rsidR="001B309A" w:rsidRDefault="001B309A" w:rsidP="001B309A">
      <w:pPr>
        <w:rPr>
          <w:b/>
          <w:sz w:val="28"/>
          <w:szCs w:val="28"/>
        </w:rPr>
      </w:pPr>
    </w:p>
    <w:p w14:paraId="75E3DD57" w14:textId="77777777" w:rsidR="00D65972" w:rsidRDefault="00D65972" w:rsidP="001B309A">
      <w:pPr>
        <w:rPr>
          <w:b/>
          <w:sz w:val="28"/>
          <w:szCs w:val="28"/>
        </w:rPr>
      </w:pPr>
    </w:p>
    <w:p w14:paraId="75E3DD58" w14:textId="77777777" w:rsidR="005D2A2B" w:rsidRDefault="005D2A2B" w:rsidP="001B309A">
      <w:pPr>
        <w:rPr>
          <w:b/>
          <w:sz w:val="28"/>
          <w:szCs w:val="28"/>
        </w:rPr>
      </w:pPr>
    </w:p>
    <w:p w14:paraId="75E3DD59" w14:textId="77777777" w:rsidR="001236F9" w:rsidRDefault="001236F9" w:rsidP="001B309A">
      <w:pPr>
        <w:rPr>
          <w:b/>
          <w:sz w:val="28"/>
          <w:szCs w:val="28"/>
        </w:rPr>
      </w:pPr>
    </w:p>
    <w:tbl>
      <w:tblPr>
        <w:tblW w:w="0" w:type="auto"/>
        <w:tblInd w:w="-5" w:type="dxa"/>
        <w:tblLayout w:type="fixed"/>
        <w:tblLook w:val="0000" w:firstRow="0" w:lastRow="0" w:firstColumn="0" w:lastColumn="0" w:noHBand="0" w:noVBand="0"/>
      </w:tblPr>
      <w:tblGrid>
        <w:gridCol w:w="5148"/>
        <w:gridCol w:w="9004"/>
      </w:tblGrid>
      <w:tr w:rsidR="00D65972" w14:paraId="75E3DD5C" w14:textId="77777777" w:rsidTr="000A6B25">
        <w:tc>
          <w:tcPr>
            <w:tcW w:w="5148" w:type="dxa"/>
            <w:tcBorders>
              <w:top w:val="single" w:sz="4" w:space="0" w:color="000000"/>
              <w:left w:val="single" w:sz="4" w:space="0" w:color="000000"/>
              <w:bottom w:val="single" w:sz="4" w:space="0" w:color="000000"/>
            </w:tcBorders>
          </w:tcPr>
          <w:p w14:paraId="75E3DD5A" w14:textId="77777777" w:rsidR="00D65972" w:rsidRDefault="00D65972" w:rsidP="000A6B25">
            <w:pPr>
              <w:snapToGrid w:val="0"/>
              <w:jc w:val="both"/>
              <w:rPr>
                <w:b/>
                <w:sz w:val="28"/>
                <w:szCs w:val="28"/>
              </w:rPr>
            </w:pPr>
            <w:r>
              <w:rPr>
                <w:b/>
                <w:sz w:val="28"/>
                <w:szCs w:val="28"/>
              </w:rPr>
              <w:t>Kompetence digitální</w:t>
            </w:r>
          </w:p>
        </w:tc>
        <w:tc>
          <w:tcPr>
            <w:tcW w:w="9004" w:type="dxa"/>
            <w:tcBorders>
              <w:top w:val="single" w:sz="4" w:space="0" w:color="000000"/>
              <w:left w:val="single" w:sz="4" w:space="0" w:color="000000"/>
              <w:bottom w:val="single" w:sz="4" w:space="0" w:color="000000"/>
              <w:right w:val="single" w:sz="4" w:space="0" w:color="000000"/>
            </w:tcBorders>
          </w:tcPr>
          <w:p w14:paraId="75E3DD5B" w14:textId="77777777" w:rsidR="00D65972" w:rsidRDefault="00D65972" w:rsidP="000A6B25">
            <w:pPr>
              <w:snapToGrid w:val="0"/>
              <w:jc w:val="both"/>
              <w:rPr>
                <w:b/>
                <w:sz w:val="28"/>
                <w:szCs w:val="28"/>
              </w:rPr>
            </w:pPr>
            <w:r>
              <w:rPr>
                <w:sz w:val="28"/>
                <w:szCs w:val="28"/>
              </w:rPr>
              <w:t xml:space="preserve">Strategie vedoucí k formování </w:t>
            </w:r>
            <w:r>
              <w:rPr>
                <w:b/>
                <w:sz w:val="28"/>
                <w:szCs w:val="28"/>
              </w:rPr>
              <w:t>kompetence digitální</w:t>
            </w:r>
          </w:p>
        </w:tc>
      </w:tr>
      <w:tr w:rsidR="00D65972" w:rsidRPr="006F0F3D" w14:paraId="75E3DD72" w14:textId="77777777" w:rsidTr="000A6B25">
        <w:tc>
          <w:tcPr>
            <w:tcW w:w="5148" w:type="dxa"/>
            <w:tcBorders>
              <w:top w:val="single" w:sz="4" w:space="0" w:color="000000"/>
              <w:left w:val="single" w:sz="4" w:space="0" w:color="000000"/>
              <w:bottom w:val="single" w:sz="4" w:space="0" w:color="000000"/>
            </w:tcBorders>
          </w:tcPr>
          <w:p w14:paraId="75E3DD5D" w14:textId="77777777" w:rsidR="00D65972" w:rsidRDefault="00D65972" w:rsidP="000A6B25">
            <w:r>
              <w:t xml:space="preserve">Na konci základního vzdělávání žák:  </w:t>
            </w:r>
          </w:p>
          <w:p w14:paraId="75E3DD5E" w14:textId="77777777" w:rsidR="00D65972" w:rsidRDefault="00D65972" w:rsidP="00F43A39">
            <w:pPr>
              <w:pStyle w:val="Odstavecseseznamem"/>
              <w:numPr>
                <w:ilvl w:val="0"/>
                <w:numId w:val="586"/>
              </w:numPr>
            </w:pPr>
            <w:r>
              <w:t xml:space="preserve">ovládá běžně používaná digitální zařízení, aplikace a služby; využívá je při učení i při zapojení do života školy a do společnosti; samostatně rozhoduje, které </w:t>
            </w:r>
            <w:proofErr w:type="gramStart"/>
            <w:r>
              <w:t>technologie</w:t>
            </w:r>
            <w:proofErr w:type="gramEnd"/>
            <w:r>
              <w:t xml:space="preserve"> pro jakou činnost či řešený problém použít  </w:t>
            </w:r>
          </w:p>
          <w:p w14:paraId="75E3DD5F" w14:textId="77777777" w:rsidR="00D65972" w:rsidRDefault="00D65972" w:rsidP="00F43A39">
            <w:pPr>
              <w:pStyle w:val="Odstavecseseznamem"/>
              <w:numPr>
                <w:ilvl w:val="0"/>
                <w:numId w:val="586"/>
              </w:numPr>
            </w:pPr>
            <w:r>
              <w:t xml:space="preserve">získává, vyhledává, kriticky posuzuje, spravuje a sdílí data, informace a digitální obsah, k tomu volí postupy, způsoby a prostředky, které odpovídají konkrétní situaci a účelu  </w:t>
            </w:r>
          </w:p>
          <w:p w14:paraId="75E3DD60" w14:textId="77777777" w:rsidR="00D65972" w:rsidRDefault="00D65972" w:rsidP="00F43A39">
            <w:pPr>
              <w:pStyle w:val="Odstavecseseznamem"/>
              <w:numPr>
                <w:ilvl w:val="0"/>
                <w:numId w:val="586"/>
              </w:numPr>
            </w:pPr>
            <w:r>
              <w:t xml:space="preserve">vytváří a upravuje digitální obsah, kombinuje různé formáty, vyjadřuje se za pomoci digitálních prostředků  </w:t>
            </w:r>
          </w:p>
          <w:p w14:paraId="75E3DD61" w14:textId="77777777" w:rsidR="00D65972" w:rsidRDefault="00D65972" w:rsidP="00F43A39">
            <w:pPr>
              <w:pStyle w:val="Odstavecseseznamem"/>
              <w:numPr>
                <w:ilvl w:val="0"/>
                <w:numId w:val="586"/>
              </w:numPr>
            </w:pPr>
            <w:r>
              <w:t xml:space="preserve">využívá digitální technologie, aby si usnadnil práci, zautomatizoval rutinní činnosti, zefektivnil či zjednodušil své pracovní postupy a zkvalitnil výsledky své práce  </w:t>
            </w:r>
          </w:p>
          <w:p w14:paraId="75E3DD62" w14:textId="77777777" w:rsidR="00D65972" w:rsidRDefault="00D65972" w:rsidP="00F43A39">
            <w:pPr>
              <w:pStyle w:val="Odstavecseseznamem"/>
              <w:numPr>
                <w:ilvl w:val="0"/>
                <w:numId w:val="586"/>
              </w:numPr>
            </w:pPr>
            <w:r>
              <w:t>chápe význam digitálních technologií pro lidskou společnost, seznamuje se s novými technologiemi, kriticky hodnotí jejich přínosy a reflektuje rizika jejich využívání</w:t>
            </w:r>
          </w:p>
          <w:p w14:paraId="75E3DD63" w14:textId="77777777" w:rsidR="00D65972" w:rsidRDefault="00D65972" w:rsidP="00F43A39">
            <w:pPr>
              <w:pStyle w:val="Odstavecseseznamem"/>
              <w:numPr>
                <w:ilvl w:val="0"/>
                <w:numId w:val="586"/>
              </w:numPr>
            </w:pPr>
            <w:r>
              <w:t xml:space="preserve"> předchází situacím ohrožujícím bezpečnost zařízení i dat, situacím s negativním dopadem na jeho tělesné a duševní zdraví i zdraví ostatních; při spolupráci, komunikaci a sdílení informací v digitálním prostředí jedná eticky</w:t>
            </w:r>
          </w:p>
        </w:tc>
        <w:tc>
          <w:tcPr>
            <w:tcW w:w="9004" w:type="dxa"/>
            <w:tcBorders>
              <w:top w:val="single" w:sz="4" w:space="0" w:color="000000"/>
              <w:left w:val="single" w:sz="4" w:space="0" w:color="000000"/>
              <w:bottom w:val="single" w:sz="4" w:space="0" w:color="000000"/>
              <w:right w:val="single" w:sz="4" w:space="0" w:color="000000"/>
            </w:tcBorders>
          </w:tcPr>
          <w:p w14:paraId="75E3DD64" w14:textId="77777777" w:rsidR="00D65972" w:rsidRDefault="00D65972" w:rsidP="00F43A39">
            <w:pPr>
              <w:numPr>
                <w:ilvl w:val="0"/>
                <w:numId w:val="170"/>
              </w:numPr>
              <w:snapToGrid w:val="0"/>
              <w:jc w:val="both"/>
            </w:pPr>
            <w:r>
              <w:t>při práci s žákem uplatňujeme individuální přístup a speciální metody zohledňující jeho úroveň a míru znevýhodnění</w:t>
            </w:r>
          </w:p>
          <w:p w14:paraId="75E3DD65" w14:textId="77777777" w:rsidR="00D65972" w:rsidRDefault="00D65972" w:rsidP="00F43A39">
            <w:pPr>
              <w:numPr>
                <w:ilvl w:val="0"/>
                <w:numId w:val="170"/>
              </w:numPr>
              <w:snapToGrid w:val="0"/>
              <w:jc w:val="both"/>
            </w:pPr>
            <w:r>
              <w:t>vedeme žáky k vytváření a upravování digitálních obsahů</w:t>
            </w:r>
          </w:p>
          <w:p w14:paraId="75E3DD66" w14:textId="77777777" w:rsidR="00D65972" w:rsidRDefault="00D65972" w:rsidP="00F43A39">
            <w:pPr>
              <w:numPr>
                <w:ilvl w:val="0"/>
                <w:numId w:val="170"/>
              </w:numPr>
              <w:snapToGrid w:val="0"/>
              <w:jc w:val="both"/>
            </w:pPr>
            <w:r>
              <w:t>vedeme žáky ke kritickému posuzování dat a sdílení dat</w:t>
            </w:r>
          </w:p>
          <w:p w14:paraId="75E3DD67" w14:textId="1F6FFABF" w:rsidR="00D65972" w:rsidRDefault="00D65972" w:rsidP="00F43A39">
            <w:pPr>
              <w:numPr>
                <w:ilvl w:val="0"/>
                <w:numId w:val="170"/>
              </w:numPr>
              <w:jc w:val="both"/>
            </w:pPr>
            <w:r>
              <w:t xml:space="preserve">vedeme žáka k získávání </w:t>
            </w:r>
            <w:proofErr w:type="gramStart"/>
            <w:r>
              <w:t>informací</w:t>
            </w:r>
            <w:r w:rsidR="00C279AA">
              <w:t xml:space="preserve"> - </w:t>
            </w:r>
            <w:r>
              <w:t>výukové</w:t>
            </w:r>
            <w:proofErr w:type="gramEnd"/>
            <w:r>
              <w:t xml:space="preserve"> programy, internet </w:t>
            </w:r>
          </w:p>
          <w:p w14:paraId="75E3DD68" w14:textId="77777777" w:rsidR="00D65972" w:rsidRDefault="00D65972" w:rsidP="00F43A39">
            <w:pPr>
              <w:numPr>
                <w:ilvl w:val="0"/>
                <w:numId w:val="170"/>
              </w:numPr>
              <w:jc w:val="both"/>
            </w:pPr>
            <w:r>
              <w:t>vedeme žáka k samostatnému vyhledávání dílčích i ucelených informací a v praktických a opakovaných činnostech ho učíme odlišovat podstatné od nepodstatného</w:t>
            </w:r>
          </w:p>
          <w:p w14:paraId="75E3DD69" w14:textId="77777777" w:rsidR="00D65972" w:rsidRDefault="00D65972" w:rsidP="00F43A39">
            <w:pPr>
              <w:numPr>
                <w:ilvl w:val="0"/>
                <w:numId w:val="170"/>
              </w:numPr>
              <w:jc w:val="both"/>
            </w:pPr>
            <w:r>
              <w:t>vedeme žáka k chápání digitálních technologií pro využití v praktickém životě lidské společnosti</w:t>
            </w:r>
          </w:p>
          <w:p w14:paraId="75E3DD6A" w14:textId="77777777" w:rsidR="00D65972" w:rsidRDefault="00D65972" w:rsidP="00F43A39">
            <w:pPr>
              <w:pStyle w:val="Odstavecseseznamem"/>
              <w:numPr>
                <w:ilvl w:val="0"/>
                <w:numId w:val="587"/>
              </w:numPr>
              <w:suppressAutoHyphens w:val="0"/>
              <w:autoSpaceDE w:val="0"/>
              <w:autoSpaceDN w:val="0"/>
              <w:adjustRightInd w:val="0"/>
              <w:rPr>
                <w:rFonts w:eastAsiaTheme="minorHAnsi"/>
                <w:bCs/>
                <w:lang w:eastAsia="en-US"/>
              </w:rPr>
            </w:pPr>
            <w:r>
              <w:rPr>
                <w:rFonts w:eastAsiaTheme="minorHAnsi"/>
                <w:bCs/>
                <w:lang w:eastAsia="en-US"/>
              </w:rPr>
              <w:t>pomáháme</w:t>
            </w:r>
            <w:r w:rsidRPr="006F0F3D">
              <w:rPr>
                <w:rFonts w:eastAsiaTheme="minorHAnsi"/>
                <w:bCs/>
                <w:lang w:eastAsia="en-US"/>
              </w:rPr>
              <w:t xml:space="preserve"> žákům orientovat se v digitálním prostředí a v</w:t>
            </w:r>
            <w:r>
              <w:rPr>
                <w:rFonts w:eastAsiaTheme="minorHAnsi"/>
                <w:bCs/>
                <w:lang w:eastAsia="en-US"/>
              </w:rPr>
              <w:t xml:space="preserve">edeme </w:t>
            </w:r>
            <w:r w:rsidRPr="006F0F3D">
              <w:rPr>
                <w:rFonts w:eastAsiaTheme="minorHAnsi"/>
                <w:bCs/>
                <w:lang w:eastAsia="en-US"/>
              </w:rPr>
              <w:t>je k bezpečnému, sebejistému,</w:t>
            </w:r>
            <w:r w:rsidR="003C65A1">
              <w:rPr>
                <w:rFonts w:eastAsiaTheme="minorHAnsi"/>
                <w:bCs/>
                <w:lang w:eastAsia="en-US"/>
              </w:rPr>
              <w:t xml:space="preserve"> </w:t>
            </w:r>
            <w:r w:rsidRPr="006F0F3D">
              <w:rPr>
                <w:rFonts w:eastAsiaTheme="minorHAnsi"/>
                <w:bCs/>
                <w:lang w:eastAsia="en-US"/>
              </w:rPr>
              <w:t>kritickému a tvořivému využívání digitálních technologií při práci, při učení, ve volném čase</w:t>
            </w:r>
            <w:r w:rsidR="003C65A1">
              <w:rPr>
                <w:rFonts w:eastAsiaTheme="minorHAnsi"/>
                <w:bCs/>
                <w:lang w:eastAsia="en-US"/>
              </w:rPr>
              <w:t xml:space="preserve"> </w:t>
            </w:r>
            <w:r w:rsidRPr="006F0F3D">
              <w:rPr>
                <w:rFonts w:eastAsiaTheme="minorHAnsi"/>
                <w:bCs/>
                <w:lang w:eastAsia="en-US"/>
              </w:rPr>
              <w:t>i při zapojování do společnosti a občanského života</w:t>
            </w:r>
          </w:p>
          <w:p w14:paraId="75E3DD6B" w14:textId="77777777" w:rsidR="00D65972" w:rsidRDefault="00D65972" w:rsidP="00F43A39">
            <w:pPr>
              <w:pStyle w:val="Odstavecseseznamem"/>
              <w:numPr>
                <w:ilvl w:val="0"/>
                <w:numId w:val="587"/>
              </w:numPr>
              <w:suppressAutoHyphens w:val="0"/>
              <w:autoSpaceDE w:val="0"/>
              <w:autoSpaceDN w:val="0"/>
              <w:adjustRightInd w:val="0"/>
              <w:rPr>
                <w:rFonts w:eastAsiaTheme="minorHAnsi"/>
                <w:bCs/>
                <w:lang w:eastAsia="en-US"/>
              </w:rPr>
            </w:pPr>
            <w:r>
              <w:rPr>
                <w:rFonts w:eastAsiaTheme="minorHAnsi"/>
                <w:bCs/>
                <w:lang w:eastAsia="en-US"/>
              </w:rPr>
              <w:t>vedeme žáky k bezpečnému chování se na internetu</w:t>
            </w:r>
          </w:p>
          <w:p w14:paraId="75E3DD6C" w14:textId="77777777" w:rsidR="00D65972" w:rsidRPr="00DB5121" w:rsidRDefault="00D65972" w:rsidP="00F43A39">
            <w:pPr>
              <w:pStyle w:val="Odstavecseseznamem"/>
              <w:numPr>
                <w:ilvl w:val="0"/>
                <w:numId w:val="587"/>
              </w:numPr>
              <w:suppressAutoHyphens w:val="0"/>
              <w:autoSpaceDE w:val="0"/>
              <w:autoSpaceDN w:val="0"/>
              <w:adjustRightInd w:val="0"/>
              <w:rPr>
                <w:rFonts w:eastAsiaTheme="minorHAnsi"/>
                <w:bCs/>
                <w:lang w:eastAsia="en-US"/>
              </w:rPr>
            </w:pPr>
            <w:r>
              <w:t>vedeme žáky k předcházení situacím ohrožujícím bezpečnost zařízení i dat, situacím s negativním dopadem na jeho tělesné a duševní zdraví i zdraví ostatních; při spolupráci, komunikaci a sdílení informací</w:t>
            </w:r>
          </w:p>
          <w:p w14:paraId="75E3DD6D" w14:textId="77777777" w:rsidR="00D65972" w:rsidRPr="002E53D4" w:rsidRDefault="00D65972" w:rsidP="00F43A39">
            <w:pPr>
              <w:pStyle w:val="Odstavecseseznamem"/>
              <w:numPr>
                <w:ilvl w:val="0"/>
                <w:numId w:val="587"/>
              </w:numPr>
              <w:suppressAutoHyphens w:val="0"/>
              <w:autoSpaceDE w:val="0"/>
              <w:autoSpaceDN w:val="0"/>
              <w:adjustRightInd w:val="0"/>
              <w:rPr>
                <w:rFonts w:eastAsiaTheme="minorHAnsi"/>
                <w:bCs/>
                <w:lang w:eastAsia="en-US"/>
              </w:rPr>
            </w:pPr>
            <w:r>
              <w:t>vedeme žáky k etickému chování v digitálním prostředí</w:t>
            </w:r>
          </w:p>
          <w:p w14:paraId="75E3DD6E" w14:textId="77777777" w:rsidR="00D65972" w:rsidRPr="002E53D4" w:rsidRDefault="00D65972" w:rsidP="00F43A39">
            <w:pPr>
              <w:pStyle w:val="Odstavecseseznamem"/>
              <w:numPr>
                <w:ilvl w:val="0"/>
                <w:numId w:val="587"/>
              </w:numPr>
              <w:suppressAutoHyphens w:val="0"/>
              <w:autoSpaceDE w:val="0"/>
              <w:autoSpaceDN w:val="0"/>
              <w:adjustRightInd w:val="0"/>
              <w:rPr>
                <w:rFonts w:eastAsiaTheme="minorHAnsi"/>
                <w:bCs/>
                <w:lang w:eastAsia="en-US"/>
              </w:rPr>
            </w:pPr>
            <w:r>
              <w:t>vedeme žáky k nacházení různých řešení a výběru toho nejvhodnějšího pro danou situaci</w:t>
            </w:r>
          </w:p>
          <w:p w14:paraId="75E3DD6F" w14:textId="77777777" w:rsidR="00D65972" w:rsidRPr="002E53D4" w:rsidRDefault="00D65972" w:rsidP="00F43A39">
            <w:pPr>
              <w:pStyle w:val="Odstavecseseznamem"/>
              <w:numPr>
                <w:ilvl w:val="0"/>
                <w:numId w:val="587"/>
              </w:numPr>
              <w:suppressAutoHyphens w:val="0"/>
              <w:autoSpaceDE w:val="0"/>
              <w:autoSpaceDN w:val="0"/>
              <w:adjustRightInd w:val="0"/>
              <w:rPr>
                <w:rFonts w:eastAsiaTheme="minorHAnsi"/>
                <w:bCs/>
                <w:lang w:eastAsia="en-US"/>
              </w:rPr>
            </w:pPr>
            <w:r>
              <w:t>vedeme žáky k rozhodování na základě relevantních dat a jejich konkrétní interpretace, jako obhajování věcných argumentů</w:t>
            </w:r>
          </w:p>
          <w:p w14:paraId="75E3DD70" w14:textId="77777777" w:rsidR="00D65972" w:rsidRPr="002E53D4" w:rsidRDefault="00D65972" w:rsidP="00F43A39">
            <w:pPr>
              <w:pStyle w:val="Odstavecseseznamem"/>
              <w:numPr>
                <w:ilvl w:val="0"/>
                <w:numId w:val="587"/>
              </w:numPr>
              <w:suppressAutoHyphens w:val="0"/>
              <w:autoSpaceDE w:val="0"/>
              <w:autoSpaceDN w:val="0"/>
              <w:adjustRightInd w:val="0"/>
              <w:rPr>
                <w:rFonts w:eastAsiaTheme="minorHAnsi"/>
                <w:bCs/>
                <w:lang w:eastAsia="en-US"/>
              </w:rPr>
            </w:pPr>
            <w:r>
              <w:t>vedeme žáky ke standardizování pracovních postupů v situacích, kdy to usnadní práci</w:t>
            </w:r>
          </w:p>
          <w:p w14:paraId="75E3DD71" w14:textId="77777777" w:rsidR="00D65972" w:rsidRPr="006F0F3D" w:rsidRDefault="00D65972" w:rsidP="00F43A39">
            <w:pPr>
              <w:pStyle w:val="Odstavecseseznamem"/>
              <w:numPr>
                <w:ilvl w:val="0"/>
                <w:numId w:val="587"/>
              </w:numPr>
              <w:suppressAutoHyphens w:val="0"/>
              <w:autoSpaceDE w:val="0"/>
              <w:autoSpaceDN w:val="0"/>
              <w:adjustRightInd w:val="0"/>
              <w:rPr>
                <w:rFonts w:eastAsiaTheme="minorHAnsi"/>
                <w:bCs/>
                <w:lang w:eastAsia="en-US"/>
              </w:rPr>
            </w:pPr>
            <w:r>
              <w:t>vedeme žáky k otevřenosti novým cestám, nástrojům, snaze postupně se zlepšovat</w:t>
            </w:r>
          </w:p>
        </w:tc>
      </w:tr>
    </w:tbl>
    <w:p w14:paraId="75E3DD73" w14:textId="77777777" w:rsidR="005D2A2B" w:rsidRDefault="005D2A2B" w:rsidP="001B309A">
      <w:pPr>
        <w:rPr>
          <w:b/>
          <w:sz w:val="28"/>
          <w:szCs w:val="28"/>
        </w:rPr>
      </w:pPr>
    </w:p>
    <w:p w14:paraId="75E3DD74" w14:textId="77777777" w:rsidR="001B309A" w:rsidRDefault="001B309A" w:rsidP="001B309A">
      <w:pPr>
        <w:rPr>
          <w:b/>
          <w:sz w:val="28"/>
          <w:szCs w:val="28"/>
        </w:rPr>
      </w:pPr>
      <w:r>
        <w:rPr>
          <w:b/>
          <w:sz w:val="28"/>
          <w:szCs w:val="28"/>
        </w:rPr>
        <w:t>Zabezpečení výuky žáků se speciálními vzdělávacími potřebami</w:t>
      </w:r>
    </w:p>
    <w:p w14:paraId="75E3DD75" w14:textId="77777777" w:rsidR="001B309A" w:rsidRDefault="001B309A" w:rsidP="001B309A">
      <w:pPr>
        <w:jc w:val="both"/>
        <w:rPr>
          <w:b/>
          <w:sz w:val="28"/>
          <w:szCs w:val="28"/>
        </w:rPr>
      </w:pPr>
    </w:p>
    <w:p w14:paraId="75E3DD76" w14:textId="77777777" w:rsidR="001B309A" w:rsidRDefault="001B309A" w:rsidP="001B309A">
      <w:pPr>
        <w:ind w:firstLine="709"/>
        <w:jc w:val="both"/>
        <w:rPr>
          <w:bCs/>
        </w:rPr>
      </w:pPr>
      <w:r>
        <w:rPr>
          <w:bCs/>
        </w:rPr>
        <w:t xml:space="preserve">Do školy jsou vřazováni žáci s lehkým případně středním mentálním postižením případně v kombinaci s dalším postižením. Proto postupně vytváříme optimální prostorové, materiální i výchovně vzdělávací podmínky pro co nejúspěšnější začlenění těchto žáků do života ve škole a pomáháme jim vytvářet si pozitivní vztah k vrstevníkům, dospělým i k životu vůbec. </w:t>
      </w:r>
    </w:p>
    <w:p w14:paraId="75E3DD77" w14:textId="77777777" w:rsidR="001B309A" w:rsidRDefault="001B309A" w:rsidP="001B309A">
      <w:pPr>
        <w:ind w:firstLine="709"/>
        <w:jc w:val="both"/>
        <w:rPr>
          <w:bCs/>
        </w:rPr>
      </w:pPr>
      <w:r>
        <w:rPr>
          <w:bCs/>
        </w:rPr>
        <w:t>Usilujeme o to, aby se co největší část budovy školy stala bezbariérovou. V případě potřeby mají žáci k dispozici pedagogického nebo osobního asistenta.</w:t>
      </w:r>
    </w:p>
    <w:p w14:paraId="75E3DD78" w14:textId="77777777" w:rsidR="001B309A" w:rsidRDefault="001B309A" w:rsidP="001B309A">
      <w:pPr>
        <w:ind w:firstLine="709"/>
        <w:jc w:val="both"/>
        <w:rPr>
          <w:bCs/>
        </w:rPr>
      </w:pPr>
      <w:r>
        <w:rPr>
          <w:bCs/>
        </w:rPr>
        <w:t xml:space="preserve"> Spolupracujeme se speciálně pedagogickými centry na přípravě individuálních plánů pro některé žáky, připravujeme speciální pomůcky pro výuku žáků s kombinovanými vadami, pomáháme rodičům ve správném metodickém vedení jejich dětí při domácí přípravě. Organizujeme akce školy tak, aby se jich bez problémů mohly účastnit i děti s kombinovanými vadami. Vedeme žáky k respektování sebe sama i druhých, ke vzájemné pomoci, učíme žáky empatii.</w:t>
      </w:r>
    </w:p>
    <w:p w14:paraId="75E3DD79" w14:textId="77777777" w:rsidR="001B309A" w:rsidRDefault="001B309A" w:rsidP="001B309A">
      <w:pPr>
        <w:ind w:firstLine="709"/>
        <w:jc w:val="both"/>
        <w:rPr>
          <w:bCs/>
        </w:rPr>
      </w:pPr>
      <w:r>
        <w:rPr>
          <w:bCs/>
        </w:rPr>
        <w:t xml:space="preserve">Samostudiem i pravidelnou účastí na různých kurzech a vzdělávacích seminářích prohlubujeme a rozšiřujeme své znalosti v oblasti nejrůznějších druhů a kombinací zdravotních postižení a vad našich žáků, poskytujeme poradenskou činnost pro rodiče i žáky. </w:t>
      </w:r>
    </w:p>
    <w:p w14:paraId="75E3DD7A" w14:textId="77777777" w:rsidR="001B309A" w:rsidRDefault="001B309A" w:rsidP="001B309A">
      <w:pPr>
        <w:ind w:firstLine="709"/>
        <w:jc w:val="both"/>
        <w:rPr>
          <w:bCs/>
        </w:rPr>
      </w:pPr>
    </w:p>
    <w:p w14:paraId="75E3DD7B" w14:textId="77777777" w:rsidR="001B309A" w:rsidRDefault="001B309A" w:rsidP="001B309A">
      <w:pPr>
        <w:pStyle w:val="malnadpisvp"/>
      </w:pPr>
      <w:r>
        <w:t>Začlenění průřezových témat</w:t>
      </w:r>
    </w:p>
    <w:p w14:paraId="75E3DD7C" w14:textId="77777777" w:rsidR="001B309A" w:rsidRDefault="001B309A" w:rsidP="001B309A">
      <w:pPr>
        <w:rPr>
          <w:b/>
          <w:sz w:val="28"/>
          <w:szCs w:val="28"/>
        </w:rPr>
      </w:pPr>
    </w:p>
    <w:p w14:paraId="75E3DD7D" w14:textId="77777777" w:rsidR="001B309A" w:rsidRDefault="001B309A" w:rsidP="001B309A">
      <w:pPr>
        <w:ind w:firstLine="709"/>
      </w:pPr>
      <w:r>
        <w:rPr>
          <w:b/>
        </w:rPr>
        <w:t>Průřezová témata reprezentují okruhy aktuálních problémů současného světa</w:t>
      </w:r>
      <w:r>
        <w:t xml:space="preserve"> a jsou nedílnou a významnou součástí základního vzdělávání. Vytvářejí příležitosti pro individuální uplatnění žáků i pro jejich vzájemnou spolupráci a pomáhají rozvíjet osobnost žáka především v oblasti postojů a hodnot.</w:t>
      </w:r>
    </w:p>
    <w:p w14:paraId="75E3DD7E" w14:textId="77777777" w:rsidR="001B309A" w:rsidRDefault="001B309A" w:rsidP="001B309A">
      <w:pPr>
        <w:ind w:firstLine="709"/>
      </w:pPr>
      <w:r>
        <w:t>Zařazení průřezových témat je důležité pro utváření a rozvíjení klíčových kompetencí žáků, protože mají silný výchovný aspekt a pomohou v osobnostním a charakterovém rozvoji žáků s lehkým mentálním postižením, především pak v jejich postojích a utváření hodnotového systému.</w:t>
      </w:r>
    </w:p>
    <w:p w14:paraId="75E3DD7F" w14:textId="77777777" w:rsidR="001B309A" w:rsidRDefault="001B309A" w:rsidP="001B309A">
      <w:pPr>
        <w:ind w:firstLine="709"/>
      </w:pPr>
      <w:r>
        <w:t xml:space="preserve">Průřezová témata jsou začleněna do vzdělávacího plánu 1. i 2. stupně. Realizují se jednak jako </w:t>
      </w:r>
      <w:proofErr w:type="spellStart"/>
      <w:r>
        <w:t>integrativní</w:t>
      </w:r>
      <w:proofErr w:type="spellEnd"/>
      <w:r>
        <w:t xml:space="preserve"> součást vzdělávacího obsahu vyučovacího předmětu, jednak formou projektových </w:t>
      </w:r>
      <w:proofErr w:type="gramStart"/>
      <w:r>
        <w:t>dnů</w:t>
      </w:r>
      <w:proofErr w:type="gramEnd"/>
      <w:r>
        <w:t xml:space="preserve"> a především jako obsah disponibilních hodin v některých ročnících.</w:t>
      </w:r>
    </w:p>
    <w:p w14:paraId="75E3DD80" w14:textId="77777777" w:rsidR="001B309A" w:rsidRDefault="001B309A" w:rsidP="001B309A">
      <w:pPr>
        <w:ind w:firstLine="709"/>
      </w:pPr>
    </w:p>
    <w:p w14:paraId="75E3DD81" w14:textId="77777777" w:rsidR="001B309A" w:rsidRDefault="001B309A" w:rsidP="001B309A">
      <w:pPr>
        <w:ind w:firstLine="709"/>
      </w:pPr>
      <w:r>
        <w:t xml:space="preserve">Použité </w:t>
      </w:r>
      <w:proofErr w:type="gramStart"/>
      <w:r>
        <w:t>zkratky</w:t>
      </w:r>
      <w:r>
        <w:rPr>
          <w:b/>
        </w:rPr>
        <w:t xml:space="preserve">:   </w:t>
      </w:r>
      <w:proofErr w:type="spellStart"/>
      <w:proofErr w:type="gramEnd"/>
      <w:r>
        <w:rPr>
          <w:b/>
        </w:rPr>
        <w:t>Int</w:t>
      </w:r>
      <w:proofErr w:type="spellEnd"/>
      <w:r>
        <w:rPr>
          <w:b/>
        </w:rPr>
        <w:t>.</w:t>
      </w:r>
      <w:r>
        <w:t xml:space="preserve"> – integrováno do předmětu </w:t>
      </w:r>
    </w:p>
    <w:p w14:paraId="75E3DD82" w14:textId="77777777" w:rsidR="001B309A" w:rsidRDefault="001B309A" w:rsidP="001B309A">
      <w:pPr>
        <w:ind w:firstLine="709"/>
      </w:pPr>
      <w:r>
        <w:rPr>
          <w:b/>
        </w:rPr>
        <w:t xml:space="preserve">PD </w:t>
      </w:r>
      <w:r>
        <w:t>– projektový den</w:t>
      </w:r>
    </w:p>
    <w:p w14:paraId="75E3DD83" w14:textId="77777777" w:rsidR="001B309A" w:rsidRDefault="001B309A" w:rsidP="001B309A">
      <w:pPr>
        <w:ind w:firstLine="709"/>
      </w:pPr>
      <w:r>
        <w:rPr>
          <w:b/>
        </w:rPr>
        <w:t xml:space="preserve">                               </w:t>
      </w:r>
      <w:proofErr w:type="gramStart"/>
      <w:r>
        <w:rPr>
          <w:b/>
        </w:rPr>
        <w:t>P</w:t>
      </w:r>
      <w:r>
        <w:t xml:space="preserve">  -</w:t>
      </w:r>
      <w:proofErr w:type="gramEnd"/>
      <w:r>
        <w:t xml:space="preserve">  projekt   </w:t>
      </w:r>
    </w:p>
    <w:p w14:paraId="75E3DD84" w14:textId="77777777" w:rsidR="001B309A" w:rsidRDefault="001B309A" w:rsidP="001B309A">
      <w:pPr>
        <w:ind w:firstLine="709"/>
      </w:pPr>
      <w:r>
        <w:rPr>
          <w:b/>
        </w:rPr>
        <w:t xml:space="preserve">                               </w:t>
      </w:r>
      <w:proofErr w:type="spellStart"/>
      <w:r>
        <w:rPr>
          <w:b/>
        </w:rPr>
        <w:t>Dh</w:t>
      </w:r>
      <w:proofErr w:type="spellEnd"/>
      <w:r>
        <w:rPr>
          <w:b/>
        </w:rPr>
        <w:t xml:space="preserve"> – </w:t>
      </w:r>
      <w:r>
        <w:t>disponibilní hodina urč</w:t>
      </w:r>
      <w:r w:rsidR="00234B70">
        <w:t>e</w:t>
      </w:r>
      <w:r>
        <w:t>ná pro PT</w:t>
      </w:r>
    </w:p>
    <w:p w14:paraId="75E3DD85" w14:textId="77777777" w:rsidR="001B309A" w:rsidRDefault="001B309A" w:rsidP="001B309A">
      <w:pPr>
        <w:pStyle w:val="podnadpis1"/>
      </w:pPr>
    </w:p>
    <w:p w14:paraId="75E3DD86" w14:textId="77777777" w:rsidR="005D2A2B" w:rsidRDefault="005D2A2B" w:rsidP="001B309A">
      <w:pPr>
        <w:pStyle w:val="podnadpis1"/>
      </w:pPr>
    </w:p>
    <w:p w14:paraId="75E3DD87" w14:textId="77777777" w:rsidR="001B309A" w:rsidRDefault="001B309A" w:rsidP="001B309A">
      <w:pPr>
        <w:pStyle w:val="podnadpis1"/>
      </w:pPr>
    </w:p>
    <w:p w14:paraId="75E3DD88" w14:textId="77777777" w:rsidR="001B309A" w:rsidRDefault="001B309A" w:rsidP="001B309A">
      <w:pPr>
        <w:pStyle w:val="podnadpis1"/>
      </w:pPr>
      <w:r>
        <w:t>Osobnostní a sociální výchova</w:t>
      </w:r>
    </w:p>
    <w:p w14:paraId="75E3DD89" w14:textId="77777777" w:rsidR="001B309A" w:rsidRDefault="001B309A" w:rsidP="001B309A">
      <w:pPr>
        <w:rPr>
          <w:b/>
        </w:rPr>
      </w:pPr>
      <w:r>
        <w:rPr>
          <w:b/>
        </w:rPr>
        <w:t xml:space="preserve">Charakteristika </w:t>
      </w:r>
    </w:p>
    <w:p w14:paraId="75E3DD8A" w14:textId="77777777" w:rsidR="001B309A" w:rsidRDefault="001B309A" w:rsidP="001B309A">
      <w:pPr>
        <w:ind w:firstLine="709"/>
        <w:rPr>
          <w:b/>
          <w:sz w:val="28"/>
          <w:szCs w:val="28"/>
        </w:rPr>
      </w:pPr>
    </w:p>
    <w:p w14:paraId="75E3DD8B" w14:textId="77777777" w:rsidR="001B309A" w:rsidRDefault="001B309A" w:rsidP="001B309A">
      <w:pPr>
        <w:ind w:firstLine="709"/>
        <w:jc w:val="both"/>
      </w:pPr>
      <w:r>
        <w:t>Průřezové téma Osobnostní a sociální výchova (dále jen OSV) reflektuje osobnost žáka, jeho individuální potřeby i zvláštnosti, je praktické a má každodenní využití v běžném životě. Jeho smyslem je pomáhat každému žákovi utvářet praktické životní dovednosti.</w:t>
      </w:r>
    </w:p>
    <w:p w14:paraId="75E3DD8C" w14:textId="77777777" w:rsidR="001B309A" w:rsidRDefault="001B309A" w:rsidP="001B309A">
      <w:pPr>
        <w:ind w:firstLine="709"/>
        <w:jc w:val="both"/>
      </w:pPr>
      <w:r>
        <w:t xml:space="preserve">Specifikou OSV je, že učivem se stává sám žák, stává se jím konkrétní žákovská skupina a stávají se jím běžné situace každodenního života. Jejím smyslem je pomáhat každému žákovi hledat vlastní cestu k životní spokojenosti založené na dobrých vztazích k sobě samému i k dalším lidem a světu. </w:t>
      </w:r>
    </w:p>
    <w:p w14:paraId="75E3DD8D" w14:textId="77777777" w:rsidR="001B309A" w:rsidRDefault="001B309A" w:rsidP="001B309A">
      <w:pPr>
        <w:ind w:firstLine="709"/>
        <w:jc w:val="both"/>
      </w:pPr>
      <w:r>
        <w:t>Tematické okruhy OSV jsou členěny do tří částí, které jsou zaměřeny na osobnostní, sociální a morální rozvoj. Uskutečňujeme je prakticky, prostřednictvím vhodných her, cvičení, modelových situací a příslušných diskusí.</w:t>
      </w:r>
    </w:p>
    <w:p w14:paraId="75E3DD8E" w14:textId="77777777" w:rsidR="001B309A" w:rsidRDefault="001B309A" w:rsidP="001B309A">
      <w:pPr>
        <w:ind w:firstLine="709"/>
        <w:jc w:val="both"/>
      </w:pPr>
      <w:r>
        <w:t>Vzhledem k tomu, že se jedná o živá setkání dotýkající se osobní existence, počítáme s tím, že na různé věci budou mít žáci různé názory, že se může objevit odmítání témat či technik, ostych, případně že některé hry tzv. nevyjdou. Právě tyto okamžiky jsou velmi užitečné, neboť nabízejí příležitost k přemýšlení o tom, co se děje.</w:t>
      </w:r>
    </w:p>
    <w:p w14:paraId="75E3DD8F" w14:textId="77777777" w:rsidR="001B309A" w:rsidRDefault="001B309A" w:rsidP="001B309A">
      <w:pPr>
        <w:ind w:firstLine="709"/>
      </w:pPr>
    </w:p>
    <w:p w14:paraId="75E3DD90" w14:textId="77777777" w:rsidR="001B309A" w:rsidRDefault="001B309A" w:rsidP="001B309A">
      <w:pPr>
        <w:rPr>
          <w:b/>
        </w:rPr>
      </w:pPr>
      <w:r>
        <w:rPr>
          <w:b/>
        </w:rPr>
        <w:t>Přínos OSV k rozvoji osobnosti žáka:</w:t>
      </w:r>
    </w:p>
    <w:p w14:paraId="75E3DD91" w14:textId="77777777" w:rsidR="001B309A" w:rsidRDefault="001B309A" w:rsidP="001B309A">
      <w:pPr>
        <w:ind w:firstLine="709"/>
        <w:rPr>
          <w:i/>
        </w:rPr>
      </w:pPr>
      <w:r>
        <w:rPr>
          <w:i/>
        </w:rPr>
        <w:t>V oblasti vědomostí, dovedností a schopností průřezové téma:</w:t>
      </w:r>
    </w:p>
    <w:p w14:paraId="75E3DD92" w14:textId="77777777" w:rsidR="001B309A" w:rsidRDefault="001B309A" w:rsidP="00F43A39">
      <w:pPr>
        <w:numPr>
          <w:ilvl w:val="0"/>
          <w:numId w:val="341"/>
        </w:numPr>
      </w:pPr>
      <w:r>
        <w:t>vede k porozumění sobě samému a druhým</w:t>
      </w:r>
    </w:p>
    <w:p w14:paraId="75E3DD93" w14:textId="77777777" w:rsidR="001B309A" w:rsidRDefault="001B309A" w:rsidP="00F43A39">
      <w:pPr>
        <w:numPr>
          <w:ilvl w:val="0"/>
          <w:numId w:val="341"/>
        </w:numPr>
      </w:pPr>
      <w:r>
        <w:t>napomáhá k zvládání vlastního chování</w:t>
      </w:r>
    </w:p>
    <w:p w14:paraId="75E3DD94" w14:textId="77777777" w:rsidR="001B309A" w:rsidRDefault="001B309A" w:rsidP="00F43A39">
      <w:pPr>
        <w:numPr>
          <w:ilvl w:val="0"/>
          <w:numId w:val="341"/>
        </w:numPr>
      </w:pPr>
      <w:r>
        <w:t>přispívá k utváření dobrých mezilidských vztahů ve třídě i mimo ni</w:t>
      </w:r>
    </w:p>
    <w:p w14:paraId="75E3DD95" w14:textId="77777777" w:rsidR="001B309A" w:rsidRDefault="001B309A" w:rsidP="00F43A39">
      <w:pPr>
        <w:numPr>
          <w:ilvl w:val="0"/>
          <w:numId w:val="341"/>
        </w:numPr>
      </w:pPr>
      <w:r>
        <w:t>rozvíjí základní dovednosti dobré komunikace</w:t>
      </w:r>
    </w:p>
    <w:p w14:paraId="75E3DD96" w14:textId="77777777" w:rsidR="001B309A" w:rsidRDefault="001B309A" w:rsidP="00F43A39">
      <w:pPr>
        <w:numPr>
          <w:ilvl w:val="0"/>
          <w:numId w:val="341"/>
        </w:numPr>
      </w:pPr>
      <w:r>
        <w:t>utváří a rozvíjí základní dovednosti pro spolupráci</w:t>
      </w:r>
    </w:p>
    <w:p w14:paraId="75E3DD97" w14:textId="77777777" w:rsidR="001B309A" w:rsidRDefault="001B309A" w:rsidP="00F43A39">
      <w:pPr>
        <w:numPr>
          <w:ilvl w:val="0"/>
          <w:numId w:val="341"/>
        </w:numPr>
      </w:pPr>
      <w:r>
        <w:t>umožňuje získat základní sociální dovednosti pro řešení různých situací (např. konfliktů)</w:t>
      </w:r>
    </w:p>
    <w:p w14:paraId="75E3DD98" w14:textId="77777777" w:rsidR="001B309A" w:rsidRDefault="001B309A" w:rsidP="00F43A39">
      <w:pPr>
        <w:numPr>
          <w:ilvl w:val="0"/>
          <w:numId w:val="341"/>
        </w:numPr>
      </w:pPr>
      <w:r>
        <w:t>podporuje dovednosti a přináší vědomosti týkající se duševní hygieny</w:t>
      </w:r>
    </w:p>
    <w:p w14:paraId="75E3DD99" w14:textId="77777777" w:rsidR="001B309A" w:rsidRDefault="001B309A" w:rsidP="001B309A">
      <w:pPr>
        <w:rPr>
          <w:i/>
        </w:rPr>
      </w:pPr>
      <w:r>
        <w:rPr>
          <w:i/>
        </w:rPr>
        <w:t>V oblasti postojů a hodnot průřezové téma:</w:t>
      </w:r>
    </w:p>
    <w:p w14:paraId="75E3DD9A" w14:textId="77777777" w:rsidR="001B309A" w:rsidRDefault="001B309A" w:rsidP="00F43A39">
      <w:pPr>
        <w:numPr>
          <w:ilvl w:val="0"/>
          <w:numId w:val="253"/>
        </w:numPr>
      </w:pPr>
      <w:r>
        <w:t>pomáhá k utváření pozitivního (nezraňujícího) postoje k sobě samému a k druhým</w:t>
      </w:r>
    </w:p>
    <w:p w14:paraId="75E3DD9B" w14:textId="77777777" w:rsidR="001B309A" w:rsidRDefault="001B309A" w:rsidP="00F43A39">
      <w:pPr>
        <w:numPr>
          <w:ilvl w:val="0"/>
          <w:numId w:val="253"/>
        </w:numPr>
      </w:pPr>
      <w:r>
        <w:t>vede k uvědomování si hodnoty spolupráce a pomoci</w:t>
      </w:r>
    </w:p>
    <w:p w14:paraId="75E3DD9C" w14:textId="77777777" w:rsidR="001B309A" w:rsidRDefault="001B309A" w:rsidP="00F43A39">
      <w:pPr>
        <w:numPr>
          <w:ilvl w:val="0"/>
          <w:numId w:val="253"/>
        </w:numPr>
      </w:pPr>
      <w:r>
        <w:t>vede k akceptaci různých typů lidí, názorů, přístupů k řešení problémů</w:t>
      </w:r>
    </w:p>
    <w:p w14:paraId="75E3DD9D" w14:textId="77777777" w:rsidR="001B309A" w:rsidRDefault="001B309A" w:rsidP="00F43A39">
      <w:pPr>
        <w:numPr>
          <w:ilvl w:val="0"/>
          <w:numId w:val="253"/>
        </w:numPr>
      </w:pPr>
      <w:r>
        <w:t>přispívá k uvědomování mravních rozměrů různých způsobů lidského chování</w:t>
      </w:r>
    </w:p>
    <w:p w14:paraId="75E3DD9E" w14:textId="77777777" w:rsidR="001B309A" w:rsidRDefault="001B309A" w:rsidP="00F43A39">
      <w:pPr>
        <w:numPr>
          <w:ilvl w:val="0"/>
          <w:numId w:val="253"/>
        </w:numPr>
      </w:pPr>
      <w:r>
        <w:t>napomáhá primární prevenci sociálně patologických jevů a rizikového chování</w:t>
      </w:r>
    </w:p>
    <w:p w14:paraId="75E3DD9F" w14:textId="77777777" w:rsidR="001273C1" w:rsidRDefault="001273C1" w:rsidP="001273C1">
      <w:pPr>
        <w:ind w:left="1380"/>
      </w:pPr>
    </w:p>
    <w:p w14:paraId="75E3DDA0" w14:textId="77777777" w:rsidR="005D2A2B" w:rsidRDefault="005D2A2B" w:rsidP="005D2A2B"/>
    <w:p w14:paraId="75E3DDA1" w14:textId="77777777" w:rsidR="001273C1" w:rsidRDefault="001273C1" w:rsidP="001273C1">
      <w:pPr>
        <w:autoSpaceDE w:val="0"/>
        <w:autoSpaceDN w:val="0"/>
        <w:adjustRightInd w:val="0"/>
        <w:rPr>
          <w:rFonts w:eastAsia="TimesNewRomanPSMT"/>
          <w:b/>
        </w:rPr>
      </w:pPr>
    </w:p>
    <w:p w14:paraId="75E3DDA2" w14:textId="77777777" w:rsidR="001273C1" w:rsidRDefault="001273C1" w:rsidP="001273C1">
      <w:pPr>
        <w:autoSpaceDE w:val="0"/>
        <w:autoSpaceDN w:val="0"/>
        <w:adjustRightInd w:val="0"/>
        <w:rPr>
          <w:rFonts w:eastAsia="TimesNewRomanPSMT"/>
          <w:b/>
        </w:rPr>
      </w:pPr>
    </w:p>
    <w:p w14:paraId="75E3DDA3" w14:textId="77777777" w:rsidR="001273C1" w:rsidRDefault="001273C1" w:rsidP="001273C1">
      <w:pPr>
        <w:autoSpaceDE w:val="0"/>
        <w:autoSpaceDN w:val="0"/>
        <w:adjustRightInd w:val="0"/>
        <w:rPr>
          <w:rFonts w:eastAsia="TimesNewRomanPSMT"/>
          <w:b/>
        </w:rPr>
      </w:pPr>
    </w:p>
    <w:p w14:paraId="75E3DDA4" w14:textId="77777777" w:rsidR="001273C1" w:rsidRDefault="001273C1" w:rsidP="001273C1">
      <w:pPr>
        <w:autoSpaceDE w:val="0"/>
        <w:autoSpaceDN w:val="0"/>
        <w:adjustRightInd w:val="0"/>
        <w:rPr>
          <w:rFonts w:eastAsia="TimesNewRomanPSMT"/>
          <w:b/>
        </w:rPr>
      </w:pPr>
    </w:p>
    <w:p w14:paraId="75E3DDA5" w14:textId="77777777" w:rsidR="001273C1" w:rsidRDefault="001273C1" w:rsidP="001273C1">
      <w:pPr>
        <w:autoSpaceDE w:val="0"/>
        <w:autoSpaceDN w:val="0"/>
        <w:adjustRightInd w:val="0"/>
        <w:rPr>
          <w:rFonts w:eastAsia="TimesNewRomanPSMT"/>
          <w:b/>
        </w:rPr>
      </w:pPr>
    </w:p>
    <w:p w14:paraId="75E3DDA6" w14:textId="77777777" w:rsidR="001273C1" w:rsidRDefault="001273C1" w:rsidP="001273C1">
      <w:pPr>
        <w:autoSpaceDE w:val="0"/>
        <w:autoSpaceDN w:val="0"/>
        <w:adjustRightInd w:val="0"/>
        <w:rPr>
          <w:rFonts w:eastAsia="TimesNewRomanPSMT"/>
          <w:b/>
        </w:rPr>
      </w:pPr>
    </w:p>
    <w:p w14:paraId="75E3DDA7" w14:textId="77777777" w:rsidR="001273C1" w:rsidRDefault="001273C1" w:rsidP="001273C1">
      <w:pPr>
        <w:autoSpaceDE w:val="0"/>
        <w:autoSpaceDN w:val="0"/>
        <w:adjustRightInd w:val="0"/>
        <w:rPr>
          <w:rFonts w:eastAsia="TimesNewRomanPSMT"/>
          <w:b/>
        </w:rPr>
      </w:pPr>
    </w:p>
    <w:p w14:paraId="75E3DDA8" w14:textId="77777777" w:rsidR="001273C1" w:rsidRDefault="001273C1" w:rsidP="001273C1">
      <w:pPr>
        <w:autoSpaceDE w:val="0"/>
        <w:autoSpaceDN w:val="0"/>
        <w:adjustRightInd w:val="0"/>
        <w:rPr>
          <w:rFonts w:eastAsia="TimesNewRomanPSMT"/>
          <w:b/>
        </w:rPr>
      </w:pPr>
    </w:p>
    <w:p w14:paraId="75E3DDA9" w14:textId="77777777" w:rsidR="001273C1" w:rsidRDefault="001273C1" w:rsidP="001273C1">
      <w:pPr>
        <w:autoSpaceDE w:val="0"/>
        <w:autoSpaceDN w:val="0"/>
        <w:adjustRightInd w:val="0"/>
        <w:rPr>
          <w:rFonts w:eastAsia="TimesNewRomanPSMT"/>
          <w:b/>
        </w:rPr>
      </w:pPr>
    </w:p>
    <w:p w14:paraId="75E3DDAA" w14:textId="77777777" w:rsidR="001273C1" w:rsidRDefault="001273C1" w:rsidP="001273C1">
      <w:pPr>
        <w:autoSpaceDE w:val="0"/>
        <w:autoSpaceDN w:val="0"/>
        <w:adjustRightInd w:val="0"/>
        <w:rPr>
          <w:rFonts w:eastAsia="TimesNewRomanPSMT"/>
          <w:b/>
        </w:rPr>
      </w:pPr>
    </w:p>
    <w:p w14:paraId="75E3DDAB" w14:textId="77777777" w:rsidR="001273C1" w:rsidRDefault="001273C1" w:rsidP="001273C1">
      <w:pPr>
        <w:autoSpaceDE w:val="0"/>
        <w:autoSpaceDN w:val="0"/>
        <w:adjustRightInd w:val="0"/>
        <w:rPr>
          <w:rFonts w:eastAsia="TimesNewRomanPSMT"/>
          <w:b/>
        </w:rPr>
      </w:pPr>
    </w:p>
    <w:p w14:paraId="75E3DDAC" w14:textId="77777777" w:rsidR="001273C1" w:rsidRPr="001273C1" w:rsidRDefault="001273C1" w:rsidP="001273C1">
      <w:pPr>
        <w:autoSpaceDE w:val="0"/>
        <w:autoSpaceDN w:val="0"/>
        <w:adjustRightInd w:val="0"/>
        <w:rPr>
          <w:rFonts w:eastAsia="TimesNewRomanPSMT"/>
          <w:b/>
        </w:rPr>
      </w:pPr>
      <w:r w:rsidRPr="001273C1">
        <w:rPr>
          <w:rFonts w:eastAsia="TimesNewRomanPSMT"/>
          <w:b/>
        </w:rPr>
        <w:t>Realizace průřezového tématu Osobnostní a sociální výchova bude v případě žáků s lehkým</w:t>
      </w:r>
    </w:p>
    <w:p w14:paraId="75E3DDAD" w14:textId="77777777" w:rsidR="001273C1" w:rsidRPr="001273C1" w:rsidRDefault="001273C1" w:rsidP="001273C1">
      <w:pPr>
        <w:autoSpaceDE w:val="0"/>
        <w:autoSpaceDN w:val="0"/>
        <w:adjustRightInd w:val="0"/>
        <w:rPr>
          <w:rFonts w:eastAsia="TimesNewRomanPSMT"/>
          <w:b/>
        </w:rPr>
      </w:pPr>
      <w:r w:rsidRPr="001273C1">
        <w:rPr>
          <w:rFonts w:eastAsia="TimesNewRomanPSMT"/>
          <w:b/>
        </w:rPr>
        <w:t>mentálním postižením zaměřena především:</w:t>
      </w:r>
    </w:p>
    <w:p w14:paraId="75E3DDAE" w14:textId="77777777" w:rsidR="001273C1" w:rsidRPr="001273C1" w:rsidRDefault="001273C1" w:rsidP="001273C1">
      <w:pPr>
        <w:autoSpaceDE w:val="0"/>
        <w:autoSpaceDN w:val="0"/>
        <w:adjustRightInd w:val="0"/>
        <w:rPr>
          <w:rFonts w:eastAsia="TimesNewRomanPSMT"/>
          <w:b/>
        </w:rPr>
      </w:pPr>
    </w:p>
    <w:p w14:paraId="75E3DDAF"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utváření pozitivních (nezraňujících) postojů k sobě samému i k druhým;</w:t>
      </w:r>
    </w:p>
    <w:p w14:paraId="75E3DDB0"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zvládání vlastního chování;</w:t>
      </w:r>
    </w:p>
    <w:p w14:paraId="75E3DDB1"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podporu akceptace různých typů lidí, názorů, přístupů k řešení problémů;</w:t>
      </w:r>
    </w:p>
    <w:p w14:paraId="75E3DDB2"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uvědomování si hodnoty spolupráce a pomoci;</w:t>
      </w:r>
    </w:p>
    <w:p w14:paraId="75E3DDB3"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dovedností potřebných pro komunikaci a spolupráci;</w:t>
      </w:r>
    </w:p>
    <w:p w14:paraId="75E3DDB4"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uvědomování si mravních rozměrů různých způsobů lidského chování.</w:t>
      </w:r>
    </w:p>
    <w:p w14:paraId="75E3DDB5" w14:textId="77777777" w:rsidR="001273C1" w:rsidRPr="001273C1" w:rsidRDefault="001273C1" w:rsidP="001273C1">
      <w:pPr>
        <w:autoSpaceDE w:val="0"/>
        <w:autoSpaceDN w:val="0"/>
        <w:adjustRightInd w:val="0"/>
        <w:rPr>
          <w:rFonts w:eastAsia="TimesNewRomanPSMT"/>
        </w:rPr>
      </w:pPr>
      <w:r w:rsidRPr="001273C1">
        <w:rPr>
          <w:rFonts w:eastAsia="TimesNewRomanPSMT"/>
        </w:rPr>
        <w:t xml:space="preserve">Výuka uvedeného průřezového tématu bude napomáhat primární prevenci rizikového chování a zkvalitnění mezilidské komunikace. </w:t>
      </w:r>
    </w:p>
    <w:p w14:paraId="75E3DDB6" w14:textId="77777777" w:rsidR="001273C1" w:rsidRPr="001273C1" w:rsidRDefault="001273C1" w:rsidP="001273C1">
      <w:pPr>
        <w:autoSpaceDE w:val="0"/>
        <w:autoSpaceDN w:val="0"/>
        <w:adjustRightInd w:val="0"/>
        <w:rPr>
          <w:rFonts w:eastAsia="TimesNewRomanPSMT"/>
        </w:rPr>
      </w:pPr>
      <w:r w:rsidRPr="001273C1">
        <w:rPr>
          <w:rFonts w:eastAsia="TimesNewRomanPSMT"/>
        </w:rPr>
        <w:t>Utváření znalostí a dovedností těchto žáků bude zohledňovat jejich individuální možnosti.</w:t>
      </w:r>
    </w:p>
    <w:p w14:paraId="75E3DDB7" w14:textId="77777777" w:rsidR="001273C1" w:rsidRPr="001273C1" w:rsidRDefault="001273C1" w:rsidP="001273C1">
      <w:pPr>
        <w:autoSpaceDE w:val="0"/>
        <w:autoSpaceDN w:val="0"/>
        <w:adjustRightInd w:val="0"/>
        <w:rPr>
          <w:rFonts w:eastAsia="TimesNewRomanPSMT"/>
        </w:rPr>
      </w:pPr>
    </w:p>
    <w:p w14:paraId="75E3DDB8" w14:textId="77777777" w:rsidR="005D2A2B" w:rsidRDefault="005D2A2B" w:rsidP="005D2A2B"/>
    <w:p w14:paraId="75E3DDB9" w14:textId="77777777" w:rsidR="001273C1" w:rsidRDefault="001273C1" w:rsidP="005D2A2B"/>
    <w:p w14:paraId="75E3DDBA" w14:textId="77777777" w:rsidR="001273C1" w:rsidRDefault="001273C1" w:rsidP="005D2A2B"/>
    <w:p w14:paraId="75E3DDBB" w14:textId="77777777" w:rsidR="001273C1" w:rsidRDefault="001273C1" w:rsidP="005D2A2B"/>
    <w:p w14:paraId="75E3DDBC" w14:textId="77777777" w:rsidR="001273C1" w:rsidRDefault="001273C1" w:rsidP="005D2A2B"/>
    <w:p w14:paraId="75E3DDBD" w14:textId="77777777" w:rsidR="001273C1" w:rsidRDefault="001273C1" w:rsidP="005D2A2B"/>
    <w:p w14:paraId="75E3DDBE" w14:textId="77777777" w:rsidR="001273C1" w:rsidRDefault="001273C1" w:rsidP="005D2A2B"/>
    <w:p w14:paraId="75E3DDBF" w14:textId="77777777" w:rsidR="001273C1" w:rsidRDefault="001273C1" w:rsidP="005D2A2B"/>
    <w:p w14:paraId="75E3DDC0" w14:textId="77777777" w:rsidR="001273C1" w:rsidRDefault="001273C1" w:rsidP="005D2A2B"/>
    <w:p w14:paraId="75E3DDC1" w14:textId="77777777" w:rsidR="001B309A" w:rsidRDefault="001B309A" w:rsidP="001B309A">
      <w:pPr>
        <w:tabs>
          <w:tab w:val="left" w:pos="6440"/>
        </w:tabs>
        <w:rPr>
          <w:b/>
          <w:sz w:val="28"/>
          <w:szCs w:val="28"/>
        </w:rPr>
      </w:pPr>
      <w:r>
        <w:tab/>
      </w:r>
      <w:r>
        <w:rPr>
          <w:b/>
          <w:sz w:val="28"/>
          <w:szCs w:val="28"/>
        </w:rPr>
        <w:t>Osobnostní a sociální výchova</w:t>
      </w:r>
    </w:p>
    <w:tbl>
      <w:tblPr>
        <w:tblW w:w="0" w:type="auto"/>
        <w:tblInd w:w="-5" w:type="dxa"/>
        <w:tblLayout w:type="fixed"/>
        <w:tblLook w:val="0000" w:firstRow="0" w:lastRow="0" w:firstColumn="0" w:lastColumn="0" w:noHBand="0" w:noVBand="0"/>
      </w:tblPr>
      <w:tblGrid>
        <w:gridCol w:w="1910"/>
        <w:gridCol w:w="1367"/>
        <w:gridCol w:w="1367"/>
        <w:gridCol w:w="1367"/>
        <w:gridCol w:w="1367"/>
        <w:gridCol w:w="1536"/>
        <w:gridCol w:w="1368"/>
        <w:gridCol w:w="1368"/>
        <w:gridCol w:w="1368"/>
        <w:gridCol w:w="1210"/>
      </w:tblGrid>
      <w:tr w:rsidR="001B309A" w14:paraId="75E3DDC4" w14:textId="77777777" w:rsidTr="001B309A">
        <w:tc>
          <w:tcPr>
            <w:tcW w:w="8914" w:type="dxa"/>
            <w:gridSpan w:val="6"/>
            <w:tcBorders>
              <w:top w:val="single" w:sz="4" w:space="0" w:color="000000"/>
              <w:left w:val="single" w:sz="4" w:space="0" w:color="000000"/>
              <w:bottom w:val="single" w:sz="4" w:space="0" w:color="000000"/>
            </w:tcBorders>
          </w:tcPr>
          <w:p w14:paraId="75E3DDC2" w14:textId="77777777" w:rsidR="001B309A" w:rsidRDefault="001B309A" w:rsidP="001B309A">
            <w:pPr>
              <w:snapToGrid w:val="0"/>
              <w:rPr>
                <w:b/>
                <w:sz w:val="28"/>
                <w:szCs w:val="28"/>
              </w:rPr>
            </w:pPr>
            <w:r>
              <w:rPr>
                <w:b/>
                <w:sz w:val="28"/>
                <w:szCs w:val="28"/>
              </w:rPr>
              <w:t xml:space="preserve">                                1. stupeň</w:t>
            </w:r>
          </w:p>
        </w:tc>
        <w:tc>
          <w:tcPr>
            <w:tcW w:w="5314" w:type="dxa"/>
            <w:gridSpan w:val="4"/>
            <w:tcBorders>
              <w:top w:val="single" w:sz="4" w:space="0" w:color="000000"/>
              <w:left w:val="single" w:sz="4" w:space="0" w:color="000000"/>
              <w:bottom w:val="single" w:sz="4" w:space="0" w:color="000000"/>
              <w:right w:val="single" w:sz="4" w:space="0" w:color="000000"/>
            </w:tcBorders>
          </w:tcPr>
          <w:p w14:paraId="75E3DDC3" w14:textId="77777777" w:rsidR="001B309A" w:rsidRDefault="001B309A" w:rsidP="001B309A">
            <w:pPr>
              <w:snapToGrid w:val="0"/>
              <w:rPr>
                <w:b/>
                <w:sz w:val="28"/>
                <w:szCs w:val="28"/>
              </w:rPr>
            </w:pPr>
            <w:r>
              <w:rPr>
                <w:b/>
                <w:sz w:val="28"/>
                <w:szCs w:val="28"/>
              </w:rPr>
              <w:t xml:space="preserve">    2. stupeň</w:t>
            </w:r>
          </w:p>
        </w:tc>
      </w:tr>
      <w:tr w:rsidR="001B309A" w14:paraId="75E3DDCF" w14:textId="77777777" w:rsidTr="001B309A">
        <w:trPr>
          <w:trHeight w:val="420"/>
        </w:trPr>
        <w:tc>
          <w:tcPr>
            <w:tcW w:w="1910" w:type="dxa"/>
            <w:tcBorders>
              <w:top w:val="single" w:sz="4" w:space="0" w:color="000000"/>
              <w:left w:val="single" w:sz="4" w:space="0" w:color="000000"/>
              <w:bottom w:val="single" w:sz="4" w:space="0" w:color="000000"/>
            </w:tcBorders>
          </w:tcPr>
          <w:p w14:paraId="75E3DDC5" w14:textId="77777777" w:rsidR="001B309A" w:rsidRDefault="001B309A" w:rsidP="001B309A">
            <w:pPr>
              <w:snapToGrid w:val="0"/>
              <w:rPr>
                <w:i/>
              </w:rPr>
            </w:pPr>
            <w:r>
              <w:rPr>
                <w:i/>
              </w:rPr>
              <w:t>Osobnost.</w:t>
            </w:r>
            <w:r w:rsidR="00B46850">
              <w:rPr>
                <w:i/>
              </w:rPr>
              <w:t xml:space="preserve"> </w:t>
            </w:r>
            <w:r>
              <w:rPr>
                <w:i/>
              </w:rPr>
              <w:t>rozvoj</w:t>
            </w:r>
          </w:p>
        </w:tc>
        <w:tc>
          <w:tcPr>
            <w:tcW w:w="1367" w:type="dxa"/>
            <w:tcBorders>
              <w:top w:val="single" w:sz="4" w:space="0" w:color="000000"/>
              <w:left w:val="single" w:sz="4" w:space="0" w:color="000000"/>
              <w:bottom w:val="single" w:sz="4" w:space="0" w:color="000000"/>
            </w:tcBorders>
          </w:tcPr>
          <w:p w14:paraId="75E3DDC6" w14:textId="77777777" w:rsidR="001B309A" w:rsidRDefault="001B309A" w:rsidP="001B309A">
            <w:pPr>
              <w:snapToGrid w:val="0"/>
              <w:rPr>
                <w:b/>
                <w:sz w:val="28"/>
                <w:szCs w:val="28"/>
              </w:rPr>
            </w:pPr>
            <w:r>
              <w:rPr>
                <w:b/>
                <w:sz w:val="28"/>
                <w:szCs w:val="28"/>
              </w:rPr>
              <w:t>1.</w:t>
            </w:r>
          </w:p>
        </w:tc>
        <w:tc>
          <w:tcPr>
            <w:tcW w:w="1367" w:type="dxa"/>
            <w:tcBorders>
              <w:top w:val="single" w:sz="4" w:space="0" w:color="000000"/>
              <w:left w:val="single" w:sz="4" w:space="0" w:color="000000"/>
              <w:bottom w:val="single" w:sz="4" w:space="0" w:color="000000"/>
            </w:tcBorders>
          </w:tcPr>
          <w:p w14:paraId="75E3DDC7" w14:textId="77777777" w:rsidR="001B309A" w:rsidRDefault="001B309A" w:rsidP="001B309A">
            <w:pPr>
              <w:snapToGrid w:val="0"/>
              <w:rPr>
                <w:b/>
                <w:sz w:val="28"/>
                <w:szCs w:val="28"/>
              </w:rPr>
            </w:pPr>
            <w:r>
              <w:rPr>
                <w:b/>
                <w:sz w:val="28"/>
                <w:szCs w:val="28"/>
              </w:rPr>
              <w:t>2.</w:t>
            </w:r>
          </w:p>
        </w:tc>
        <w:tc>
          <w:tcPr>
            <w:tcW w:w="1367" w:type="dxa"/>
            <w:tcBorders>
              <w:top w:val="single" w:sz="4" w:space="0" w:color="000000"/>
              <w:left w:val="single" w:sz="4" w:space="0" w:color="000000"/>
              <w:bottom w:val="single" w:sz="4" w:space="0" w:color="000000"/>
            </w:tcBorders>
          </w:tcPr>
          <w:p w14:paraId="75E3DDC8" w14:textId="77777777" w:rsidR="001B309A" w:rsidRDefault="001B309A" w:rsidP="001B309A">
            <w:pPr>
              <w:snapToGrid w:val="0"/>
              <w:rPr>
                <w:b/>
                <w:sz w:val="28"/>
                <w:szCs w:val="28"/>
              </w:rPr>
            </w:pPr>
            <w:r>
              <w:rPr>
                <w:b/>
                <w:sz w:val="28"/>
                <w:szCs w:val="28"/>
              </w:rPr>
              <w:t>3.</w:t>
            </w:r>
          </w:p>
        </w:tc>
        <w:tc>
          <w:tcPr>
            <w:tcW w:w="1367" w:type="dxa"/>
            <w:tcBorders>
              <w:top w:val="single" w:sz="4" w:space="0" w:color="000000"/>
              <w:left w:val="single" w:sz="4" w:space="0" w:color="000000"/>
              <w:bottom w:val="single" w:sz="4" w:space="0" w:color="000000"/>
            </w:tcBorders>
          </w:tcPr>
          <w:p w14:paraId="75E3DDC9" w14:textId="77777777" w:rsidR="001B309A" w:rsidRDefault="001B309A" w:rsidP="001B309A">
            <w:pPr>
              <w:snapToGrid w:val="0"/>
              <w:rPr>
                <w:b/>
                <w:sz w:val="28"/>
                <w:szCs w:val="28"/>
              </w:rPr>
            </w:pPr>
            <w:r>
              <w:rPr>
                <w:b/>
                <w:sz w:val="28"/>
                <w:szCs w:val="28"/>
              </w:rPr>
              <w:t>4.</w:t>
            </w:r>
          </w:p>
        </w:tc>
        <w:tc>
          <w:tcPr>
            <w:tcW w:w="1536" w:type="dxa"/>
            <w:tcBorders>
              <w:top w:val="single" w:sz="4" w:space="0" w:color="000000"/>
              <w:left w:val="single" w:sz="4" w:space="0" w:color="000000"/>
              <w:bottom w:val="single" w:sz="4" w:space="0" w:color="000000"/>
            </w:tcBorders>
          </w:tcPr>
          <w:p w14:paraId="75E3DDCA" w14:textId="77777777" w:rsidR="001B309A" w:rsidRDefault="001B309A" w:rsidP="001B309A">
            <w:pPr>
              <w:snapToGrid w:val="0"/>
              <w:rPr>
                <w:b/>
                <w:sz w:val="28"/>
                <w:szCs w:val="28"/>
              </w:rPr>
            </w:pPr>
            <w:r>
              <w:rPr>
                <w:b/>
                <w:sz w:val="28"/>
                <w:szCs w:val="28"/>
              </w:rPr>
              <w:t>5.</w:t>
            </w:r>
          </w:p>
        </w:tc>
        <w:tc>
          <w:tcPr>
            <w:tcW w:w="1368" w:type="dxa"/>
            <w:tcBorders>
              <w:top w:val="single" w:sz="4" w:space="0" w:color="000000"/>
              <w:left w:val="single" w:sz="4" w:space="0" w:color="000000"/>
              <w:bottom w:val="single" w:sz="4" w:space="0" w:color="000000"/>
            </w:tcBorders>
          </w:tcPr>
          <w:p w14:paraId="75E3DDCB" w14:textId="77777777" w:rsidR="001B309A" w:rsidRDefault="001B309A" w:rsidP="001B309A">
            <w:pPr>
              <w:snapToGrid w:val="0"/>
              <w:rPr>
                <w:b/>
                <w:sz w:val="28"/>
                <w:szCs w:val="28"/>
              </w:rPr>
            </w:pPr>
            <w:r>
              <w:rPr>
                <w:b/>
                <w:sz w:val="28"/>
                <w:szCs w:val="28"/>
              </w:rPr>
              <w:t>6.</w:t>
            </w:r>
          </w:p>
        </w:tc>
        <w:tc>
          <w:tcPr>
            <w:tcW w:w="1368" w:type="dxa"/>
            <w:tcBorders>
              <w:top w:val="single" w:sz="4" w:space="0" w:color="000000"/>
              <w:left w:val="single" w:sz="4" w:space="0" w:color="000000"/>
              <w:bottom w:val="single" w:sz="4" w:space="0" w:color="000000"/>
            </w:tcBorders>
          </w:tcPr>
          <w:p w14:paraId="75E3DDCC" w14:textId="77777777" w:rsidR="001B309A" w:rsidRDefault="001B309A" w:rsidP="001B309A">
            <w:pPr>
              <w:snapToGrid w:val="0"/>
              <w:rPr>
                <w:b/>
                <w:sz w:val="28"/>
                <w:szCs w:val="28"/>
              </w:rPr>
            </w:pPr>
            <w:r>
              <w:rPr>
                <w:b/>
                <w:sz w:val="28"/>
                <w:szCs w:val="28"/>
              </w:rPr>
              <w:t>7.</w:t>
            </w:r>
          </w:p>
        </w:tc>
        <w:tc>
          <w:tcPr>
            <w:tcW w:w="1368" w:type="dxa"/>
            <w:tcBorders>
              <w:top w:val="single" w:sz="4" w:space="0" w:color="000000"/>
              <w:left w:val="single" w:sz="4" w:space="0" w:color="000000"/>
              <w:bottom w:val="single" w:sz="4" w:space="0" w:color="000000"/>
            </w:tcBorders>
          </w:tcPr>
          <w:p w14:paraId="75E3DDCD" w14:textId="77777777" w:rsidR="001B309A" w:rsidRDefault="001B309A" w:rsidP="001B309A">
            <w:pPr>
              <w:snapToGrid w:val="0"/>
              <w:rPr>
                <w:b/>
                <w:sz w:val="28"/>
                <w:szCs w:val="28"/>
              </w:rPr>
            </w:pPr>
            <w:r>
              <w:rPr>
                <w:b/>
                <w:sz w:val="28"/>
                <w:szCs w:val="28"/>
              </w:rPr>
              <w:t>8.</w:t>
            </w:r>
          </w:p>
        </w:tc>
        <w:tc>
          <w:tcPr>
            <w:tcW w:w="1210" w:type="dxa"/>
            <w:tcBorders>
              <w:top w:val="single" w:sz="4" w:space="0" w:color="000000"/>
              <w:left w:val="single" w:sz="4" w:space="0" w:color="000000"/>
              <w:bottom w:val="single" w:sz="4" w:space="0" w:color="000000"/>
              <w:right w:val="single" w:sz="4" w:space="0" w:color="000000"/>
            </w:tcBorders>
          </w:tcPr>
          <w:p w14:paraId="75E3DDCE" w14:textId="77777777" w:rsidR="001B309A" w:rsidRDefault="001B309A" w:rsidP="001B309A">
            <w:pPr>
              <w:snapToGrid w:val="0"/>
              <w:rPr>
                <w:b/>
                <w:sz w:val="28"/>
                <w:szCs w:val="28"/>
              </w:rPr>
            </w:pPr>
            <w:r>
              <w:rPr>
                <w:b/>
                <w:sz w:val="28"/>
                <w:szCs w:val="28"/>
              </w:rPr>
              <w:t>9.</w:t>
            </w:r>
          </w:p>
        </w:tc>
      </w:tr>
      <w:tr w:rsidR="001B309A" w14:paraId="75E3DDDB" w14:textId="77777777" w:rsidTr="001B309A">
        <w:tc>
          <w:tcPr>
            <w:tcW w:w="1910" w:type="dxa"/>
            <w:tcBorders>
              <w:top w:val="single" w:sz="4" w:space="0" w:color="000000"/>
              <w:left w:val="single" w:sz="4" w:space="0" w:color="000000"/>
              <w:bottom w:val="single" w:sz="4" w:space="0" w:color="000000"/>
            </w:tcBorders>
          </w:tcPr>
          <w:p w14:paraId="75E3DDD0" w14:textId="77777777" w:rsidR="001B309A" w:rsidRDefault="001B309A" w:rsidP="001B309A">
            <w:pPr>
              <w:snapToGrid w:val="0"/>
              <w:rPr>
                <w:b/>
              </w:rPr>
            </w:pPr>
            <w:r>
              <w:rPr>
                <w:b/>
              </w:rPr>
              <w:t xml:space="preserve">Rozvoj </w:t>
            </w:r>
            <w:proofErr w:type="spellStart"/>
            <w:r>
              <w:rPr>
                <w:b/>
              </w:rPr>
              <w:t>schop</w:t>
            </w:r>
            <w:proofErr w:type="spellEnd"/>
            <w:r>
              <w:rPr>
                <w:b/>
              </w:rPr>
              <w:t>.</w:t>
            </w:r>
          </w:p>
          <w:p w14:paraId="75E3DDD1" w14:textId="77777777" w:rsidR="001B309A" w:rsidRDefault="001B309A" w:rsidP="001B309A">
            <w:pPr>
              <w:rPr>
                <w:b/>
              </w:rPr>
            </w:pPr>
            <w:r>
              <w:rPr>
                <w:b/>
              </w:rPr>
              <w:t>poznávání</w:t>
            </w:r>
          </w:p>
        </w:tc>
        <w:tc>
          <w:tcPr>
            <w:tcW w:w="1367" w:type="dxa"/>
            <w:tcBorders>
              <w:top w:val="single" w:sz="4" w:space="0" w:color="000000"/>
              <w:left w:val="single" w:sz="4" w:space="0" w:color="000000"/>
              <w:bottom w:val="single" w:sz="4" w:space="0" w:color="000000"/>
            </w:tcBorders>
          </w:tcPr>
          <w:p w14:paraId="75E3DDD2"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67" w:type="dxa"/>
            <w:tcBorders>
              <w:top w:val="single" w:sz="4" w:space="0" w:color="000000"/>
              <w:left w:val="single" w:sz="4" w:space="0" w:color="000000"/>
              <w:bottom w:val="single" w:sz="4" w:space="0" w:color="000000"/>
            </w:tcBorders>
          </w:tcPr>
          <w:p w14:paraId="75E3DDD3"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67" w:type="dxa"/>
            <w:tcBorders>
              <w:top w:val="single" w:sz="4" w:space="0" w:color="000000"/>
              <w:left w:val="single" w:sz="4" w:space="0" w:color="000000"/>
              <w:bottom w:val="single" w:sz="4" w:space="0" w:color="000000"/>
            </w:tcBorders>
          </w:tcPr>
          <w:p w14:paraId="75E3DDD4"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DD5"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DD6"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DD7"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DD8"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DD9" w14:textId="77777777" w:rsidR="001B309A" w:rsidRDefault="001B309A" w:rsidP="001B309A">
            <w:pPr>
              <w:snapToGrid w:val="0"/>
              <w:rPr>
                <w:b/>
              </w:rPr>
            </w:pPr>
            <w:r>
              <w:rPr>
                <w:b/>
              </w:rPr>
              <w:t>Ov/</w:t>
            </w:r>
            <w:proofErr w:type="spellStart"/>
            <w:r>
              <w:rPr>
                <w:b/>
              </w:rPr>
              <w:t>Int</w:t>
            </w:r>
            <w:proofErr w:type="spellEnd"/>
          </w:p>
        </w:tc>
        <w:tc>
          <w:tcPr>
            <w:tcW w:w="1210" w:type="dxa"/>
            <w:tcBorders>
              <w:top w:val="single" w:sz="4" w:space="0" w:color="000000"/>
              <w:left w:val="single" w:sz="4" w:space="0" w:color="000000"/>
              <w:bottom w:val="single" w:sz="4" w:space="0" w:color="000000"/>
              <w:right w:val="single" w:sz="4" w:space="0" w:color="000000"/>
            </w:tcBorders>
          </w:tcPr>
          <w:p w14:paraId="75E3DDDA" w14:textId="77777777" w:rsidR="001B309A" w:rsidRDefault="001B309A" w:rsidP="001B309A">
            <w:pPr>
              <w:snapToGrid w:val="0"/>
              <w:rPr>
                <w:b/>
              </w:rPr>
            </w:pPr>
          </w:p>
        </w:tc>
      </w:tr>
      <w:tr w:rsidR="001B309A" w14:paraId="75E3DDE6" w14:textId="77777777" w:rsidTr="001B309A">
        <w:tc>
          <w:tcPr>
            <w:tcW w:w="1910" w:type="dxa"/>
            <w:tcBorders>
              <w:top w:val="single" w:sz="4" w:space="0" w:color="000000"/>
              <w:left w:val="single" w:sz="4" w:space="0" w:color="000000"/>
              <w:bottom w:val="single" w:sz="4" w:space="0" w:color="000000"/>
            </w:tcBorders>
          </w:tcPr>
          <w:p w14:paraId="75E3DDDC" w14:textId="77777777" w:rsidR="001B309A" w:rsidRDefault="001B309A" w:rsidP="001B309A">
            <w:pPr>
              <w:snapToGrid w:val="0"/>
              <w:rPr>
                <w:b/>
              </w:rPr>
            </w:pPr>
            <w:r>
              <w:rPr>
                <w:b/>
              </w:rPr>
              <w:t>Sebepoznání a sebepojetí</w:t>
            </w:r>
          </w:p>
        </w:tc>
        <w:tc>
          <w:tcPr>
            <w:tcW w:w="1367" w:type="dxa"/>
            <w:tcBorders>
              <w:top w:val="single" w:sz="4" w:space="0" w:color="000000"/>
              <w:left w:val="single" w:sz="4" w:space="0" w:color="000000"/>
              <w:bottom w:val="single" w:sz="4" w:space="0" w:color="000000"/>
            </w:tcBorders>
          </w:tcPr>
          <w:p w14:paraId="75E3DDDD"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DDE"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DDF"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DE0"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DE1"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DE2"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DE3"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DE4" w14:textId="77777777" w:rsidR="001B309A" w:rsidRDefault="001B309A" w:rsidP="001B309A">
            <w:pPr>
              <w:snapToGrid w:val="0"/>
              <w:rPr>
                <w:b/>
              </w:rPr>
            </w:pPr>
            <w:r>
              <w:rPr>
                <w:b/>
              </w:rPr>
              <w:t>Ov/</w:t>
            </w:r>
            <w:proofErr w:type="spellStart"/>
            <w:r>
              <w:rPr>
                <w:b/>
              </w:rPr>
              <w:t>Int</w:t>
            </w:r>
            <w:proofErr w:type="spellEnd"/>
          </w:p>
        </w:tc>
        <w:tc>
          <w:tcPr>
            <w:tcW w:w="1210" w:type="dxa"/>
            <w:tcBorders>
              <w:top w:val="single" w:sz="4" w:space="0" w:color="000000"/>
              <w:left w:val="single" w:sz="4" w:space="0" w:color="000000"/>
              <w:bottom w:val="single" w:sz="4" w:space="0" w:color="000000"/>
              <w:right w:val="single" w:sz="4" w:space="0" w:color="000000"/>
            </w:tcBorders>
          </w:tcPr>
          <w:p w14:paraId="75E3DDE5" w14:textId="77777777" w:rsidR="001B309A" w:rsidRDefault="001B309A" w:rsidP="001B309A">
            <w:pPr>
              <w:snapToGrid w:val="0"/>
              <w:rPr>
                <w:b/>
              </w:rPr>
            </w:pPr>
            <w:r>
              <w:rPr>
                <w:b/>
              </w:rPr>
              <w:t>Ov/</w:t>
            </w:r>
            <w:proofErr w:type="spellStart"/>
            <w:r>
              <w:rPr>
                <w:b/>
              </w:rPr>
              <w:t>Int</w:t>
            </w:r>
            <w:proofErr w:type="spellEnd"/>
          </w:p>
        </w:tc>
      </w:tr>
      <w:tr w:rsidR="001B309A" w14:paraId="75E3DDF1" w14:textId="77777777" w:rsidTr="001B309A">
        <w:tc>
          <w:tcPr>
            <w:tcW w:w="1910" w:type="dxa"/>
            <w:tcBorders>
              <w:top w:val="single" w:sz="4" w:space="0" w:color="000000"/>
              <w:left w:val="single" w:sz="4" w:space="0" w:color="000000"/>
              <w:bottom w:val="single" w:sz="4" w:space="0" w:color="000000"/>
            </w:tcBorders>
          </w:tcPr>
          <w:p w14:paraId="75E3DDE7" w14:textId="77777777" w:rsidR="001B309A" w:rsidRDefault="001B309A" w:rsidP="001B309A">
            <w:pPr>
              <w:snapToGrid w:val="0"/>
              <w:rPr>
                <w:b/>
              </w:rPr>
            </w:pPr>
            <w:r>
              <w:rPr>
                <w:b/>
              </w:rPr>
              <w:t xml:space="preserve">Seberegulace a </w:t>
            </w:r>
            <w:proofErr w:type="spellStart"/>
            <w:r>
              <w:rPr>
                <w:b/>
              </w:rPr>
              <w:t>sebeorganizace</w:t>
            </w:r>
            <w:proofErr w:type="spellEnd"/>
          </w:p>
        </w:tc>
        <w:tc>
          <w:tcPr>
            <w:tcW w:w="1367" w:type="dxa"/>
            <w:tcBorders>
              <w:top w:val="single" w:sz="4" w:space="0" w:color="000000"/>
              <w:left w:val="single" w:sz="4" w:space="0" w:color="000000"/>
              <w:bottom w:val="single" w:sz="4" w:space="0" w:color="000000"/>
            </w:tcBorders>
          </w:tcPr>
          <w:p w14:paraId="75E3DDE8"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DE9"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DEA"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DEB"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DEC"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DED"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DEE"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DEF" w14:textId="77777777" w:rsidR="001B309A" w:rsidRDefault="001B309A" w:rsidP="001B309A">
            <w:pPr>
              <w:snapToGrid w:val="0"/>
              <w:rPr>
                <w:b/>
              </w:rPr>
            </w:pPr>
            <w:r>
              <w:rPr>
                <w:b/>
              </w:rPr>
              <w:t>Ov/</w:t>
            </w:r>
            <w:proofErr w:type="spellStart"/>
            <w:r>
              <w:rPr>
                <w:b/>
              </w:rPr>
              <w:t>Int</w:t>
            </w:r>
            <w:proofErr w:type="spellEnd"/>
          </w:p>
        </w:tc>
        <w:tc>
          <w:tcPr>
            <w:tcW w:w="1210" w:type="dxa"/>
            <w:tcBorders>
              <w:top w:val="single" w:sz="4" w:space="0" w:color="000000"/>
              <w:left w:val="single" w:sz="4" w:space="0" w:color="000000"/>
              <w:bottom w:val="single" w:sz="4" w:space="0" w:color="000000"/>
              <w:right w:val="single" w:sz="4" w:space="0" w:color="000000"/>
            </w:tcBorders>
          </w:tcPr>
          <w:p w14:paraId="75E3DDF0" w14:textId="77777777" w:rsidR="001B309A" w:rsidRDefault="001B309A" w:rsidP="001B309A">
            <w:pPr>
              <w:snapToGrid w:val="0"/>
              <w:rPr>
                <w:b/>
              </w:rPr>
            </w:pPr>
            <w:r>
              <w:rPr>
                <w:b/>
              </w:rPr>
              <w:t>Ov/</w:t>
            </w:r>
            <w:proofErr w:type="spellStart"/>
            <w:r>
              <w:rPr>
                <w:b/>
              </w:rPr>
              <w:t>Int</w:t>
            </w:r>
            <w:proofErr w:type="spellEnd"/>
          </w:p>
        </w:tc>
      </w:tr>
      <w:tr w:rsidR="001B309A" w14:paraId="75E3DDFE" w14:textId="77777777" w:rsidTr="001B309A">
        <w:tc>
          <w:tcPr>
            <w:tcW w:w="1910" w:type="dxa"/>
            <w:tcBorders>
              <w:top w:val="single" w:sz="4" w:space="0" w:color="000000"/>
              <w:left w:val="single" w:sz="4" w:space="0" w:color="000000"/>
              <w:bottom w:val="single" w:sz="4" w:space="0" w:color="000000"/>
            </w:tcBorders>
          </w:tcPr>
          <w:p w14:paraId="75E3DDF2" w14:textId="77777777" w:rsidR="001B309A" w:rsidRDefault="001B309A" w:rsidP="001B309A">
            <w:pPr>
              <w:snapToGrid w:val="0"/>
              <w:rPr>
                <w:b/>
              </w:rPr>
            </w:pPr>
            <w:r>
              <w:rPr>
                <w:b/>
              </w:rPr>
              <w:t>Psychohygiena</w:t>
            </w:r>
          </w:p>
          <w:p w14:paraId="75E3DDF3" w14:textId="77777777" w:rsidR="001B309A" w:rsidRDefault="001B309A" w:rsidP="001B309A">
            <w:pPr>
              <w:rPr>
                <w:b/>
              </w:rPr>
            </w:pPr>
          </w:p>
        </w:tc>
        <w:tc>
          <w:tcPr>
            <w:tcW w:w="1367" w:type="dxa"/>
            <w:tcBorders>
              <w:top w:val="single" w:sz="4" w:space="0" w:color="000000"/>
              <w:left w:val="single" w:sz="4" w:space="0" w:color="000000"/>
              <w:bottom w:val="single" w:sz="4" w:space="0" w:color="000000"/>
            </w:tcBorders>
          </w:tcPr>
          <w:p w14:paraId="75E3DDF4"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DF5"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DF6"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p w14:paraId="75E3DDF7" w14:textId="77777777" w:rsidR="001B309A" w:rsidRDefault="001B309A" w:rsidP="001B309A">
            <w:pPr>
              <w:rPr>
                <w:b/>
              </w:rPr>
            </w:pPr>
            <w:proofErr w:type="spellStart"/>
            <w:r>
              <w:rPr>
                <w:b/>
              </w:rPr>
              <w:t>Tv</w:t>
            </w:r>
            <w:proofErr w:type="spellEnd"/>
            <w:r>
              <w:rPr>
                <w:b/>
              </w:rPr>
              <w:t>/</w:t>
            </w:r>
            <w:proofErr w:type="spellStart"/>
            <w:r>
              <w:rPr>
                <w:b/>
              </w:rPr>
              <w:t>Int</w:t>
            </w:r>
            <w:proofErr w:type="spellEnd"/>
          </w:p>
        </w:tc>
        <w:tc>
          <w:tcPr>
            <w:tcW w:w="1367" w:type="dxa"/>
            <w:tcBorders>
              <w:top w:val="single" w:sz="4" w:space="0" w:color="000000"/>
              <w:left w:val="single" w:sz="4" w:space="0" w:color="000000"/>
              <w:bottom w:val="single" w:sz="4" w:space="0" w:color="000000"/>
            </w:tcBorders>
          </w:tcPr>
          <w:p w14:paraId="75E3DDF8"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DF9"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DFA"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DFB"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DFC" w14:textId="77777777" w:rsidR="001B309A" w:rsidRDefault="001B309A" w:rsidP="001B309A">
            <w:pPr>
              <w:snapToGrid w:val="0"/>
              <w:rPr>
                <w:b/>
              </w:rPr>
            </w:pPr>
            <w:r>
              <w:rPr>
                <w:b/>
              </w:rPr>
              <w:t>Ov/</w:t>
            </w:r>
            <w:proofErr w:type="spellStart"/>
            <w:r>
              <w:rPr>
                <w:b/>
              </w:rPr>
              <w:t>Int</w:t>
            </w:r>
            <w:proofErr w:type="spellEnd"/>
          </w:p>
        </w:tc>
        <w:tc>
          <w:tcPr>
            <w:tcW w:w="1210" w:type="dxa"/>
            <w:tcBorders>
              <w:top w:val="single" w:sz="4" w:space="0" w:color="000000"/>
              <w:left w:val="single" w:sz="4" w:space="0" w:color="000000"/>
              <w:bottom w:val="single" w:sz="4" w:space="0" w:color="000000"/>
              <w:right w:val="single" w:sz="4" w:space="0" w:color="000000"/>
            </w:tcBorders>
          </w:tcPr>
          <w:p w14:paraId="75E3DDFD" w14:textId="77777777" w:rsidR="001B309A" w:rsidRDefault="001B309A" w:rsidP="001B309A">
            <w:pPr>
              <w:snapToGrid w:val="0"/>
              <w:rPr>
                <w:b/>
              </w:rPr>
            </w:pPr>
            <w:r>
              <w:rPr>
                <w:b/>
              </w:rPr>
              <w:t>Ov/</w:t>
            </w:r>
            <w:proofErr w:type="spellStart"/>
            <w:r>
              <w:rPr>
                <w:b/>
              </w:rPr>
              <w:t>Int</w:t>
            </w:r>
            <w:proofErr w:type="spellEnd"/>
          </w:p>
        </w:tc>
      </w:tr>
      <w:tr w:rsidR="001B309A" w14:paraId="75E3DE0A" w14:textId="77777777" w:rsidTr="001B309A">
        <w:tc>
          <w:tcPr>
            <w:tcW w:w="1910" w:type="dxa"/>
            <w:tcBorders>
              <w:top w:val="single" w:sz="4" w:space="0" w:color="000000"/>
              <w:left w:val="single" w:sz="4" w:space="0" w:color="000000"/>
              <w:bottom w:val="single" w:sz="4" w:space="0" w:color="000000"/>
            </w:tcBorders>
          </w:tcPr>
          <w:p w14:paraId="75E3DDFF" w14:textId="77777777" w:rsidR="001B309A" w:rsidRDefault="001B309A" w:rsidP="001B309A">
            <w:pPr>
              <w:snapToGrid w:val="0"/>
              <w:rPr>
                <w:b/>
              </w:rPr>
            </w:pPr>
            <w:r>
              <w:rPr>
                <w:b/>
              </w:rPr>
              <w:t>Kreativita</w:t>
            </w:r>
          </w:p>
          <w:p w14:paraId="75E3DE00" w14:textId="77777777" w:rsidR="001B309A" w:rsidRDefault="001B309A" w:rsidP="001B309A">
            <w:pPr>
              <w:rPr>
                <w:b/>
              </w:rPr>
            </w:pPr>
          </w:p>
        </w:tc>
        <w:tc>
          <w:tcPr>
            <w:tcW w:w="1367" w:type="dxa"/>
            <w:tcBorders>
              <w:top w:val="single" w:sz="4" w:space="0" w:color="000000"/>
              <w:left w:val="single" w:sz="4" w:space="0" w:color="000000"/>
              <w:bottom w:val="single" w:sz="4" w:space="0" w:color="000000"/>
            </w:tcBorders>
          </w:tcPr>
          <w:p w14:paraId="75E3DE01"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02"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03"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04"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E05"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E06"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07"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08" w14:textId="77777777" w:rsidR="001B309A" w:rsidRDefault="001B309A" w:rsidP="001B309A">
            <w:pPr>
              <w:snapToGrid w:val="0"/>
              <w:rPr>
                <w:b/>
              </w:rPr>
            </w:pPr>
            <w:r>
              <w:rPr>
                <w:b/>
              </w:rPr>
              <w:t>Ov/</w:t>
            </w:r>
            <w:proofErr w:type="spellStart"/>
            <w:r>
              <w:rPr>
                <w:b/>
              </w:rPr>
              <w:t>Int</w:t>
            </w:r>
            <w:proofErr w:type="spellEnd"/>
          </w:p>
        </w:tc>
        <w:tc>
          <w:tcPr>
            <w:tcW w:w="1210" w:type="dxa"/>
            <w:tcBorders>
              <w:top w:val="single" w:sz="4" w:space="0" w:color="000000"/>
              <w:left w:val="single" w:sz="4" w:space="0" w:color="000000"/>
              <w:bottom w:val="single" w:sz="4" w:space="0" w:color="000000"/>
              <w:right w:val="single" w:sz="4" w:space="0" w:color="000000"/>
            </w:tcBorders>
          </w:tcPr>
          <w:p w14:paraId="75E3DE09" w14:textId="77777777" w:rsidR="001B309A" w:rsidRDefault="001B309A" w:rsidP="001B309A">
            <w:pPr>
              <w:snapToGrid w:val="0"/>
              <w:rPr>
                <w:b/>
              </w:rPr>
            </w:pPr>
            <w:r>
              <w:rPr>
                <w:b/>
              </w:rPr>
              <w:t>Ov/</w:t>
            </w:r>
            <w:proofErr w:type="spellStart"/>
            <w:r>
              <w:rPr>
                <w:b/>
              </w:rPr>
              <w:t>Int</w:t>
            </w:r>
            <w:proofErr w:type="spellEnd"/>
          </w:p>
        </w:tc>
      </w:tr>
      <w:tr w:rsidR="001B309A" w14:paraId="75E3DE15" w14:textId="77777777" w:rsidTr="001B309A">
        <w:tc>
          <w:tcPr>
            <w:tcW w:w="1910" w:type="dxa"/>
            <w:tcBorders>
              <w:top w:val="single" w:sz="4" w:space="0" w:color="000000"/>
              <w:left w:val="single" w:sz="4" w:space="0" w:color="000000"/>
              <w:bottom w:val="single" w:sz="4" w:space="0" w:color="000000"/>
            </w:tcBorders>
          </w:tcPr>
          <w:p w14:paraId="75E3DE0B" w14:textId="77777777" w:rsidR="001B309A" w:rsidRDefault="001B309A" w:rsidP="001B309A">
            <w:pPr>
              <w:snapToGrid w:val="0"/>
              <w:rPr>
                <w:i/>
              </w:rPr>
            </w:pPr>
            <w:r>
              <w:rPr>
                <w:i/>
              </w:rPr>
              <w:t>Sociální rozvoj</w:t>
            </w:r>
          </w:p>
        </w:tc>
        <w:tc>
          <w:tcPr>
            <w:tcW w:w="1367" w:type="dxa"/>
            <w:tcBorders>
              <w:top w:val="single" w:sz="4" w:space="0" w:color="000000"/>
              <w:left w:val="single" w:sz="4" w:space="0" w:color="000000"/>
              <w:bottom w:val="single" w:sz="4" w:space="0" w:color="000000"/>
            </w:tcBorders>
          </w:tcPr>
          <w:p w14:paraId="75E3DE0C" w14:textId="77777777" w:rsidR="001B309A" w:rsidRDefault="001B309A" w:rsidP="001B309A">
            <w:pPr>
              <w:snapToGrid w:val="0"/>
              <w:rPr>
                <w:b/>
              </w:rPr>
            </w:pPr>
            <w:r>
              <w:rPr>
                <w:b/>
              </w:rPr>
              <w:t>1.</w:t>
            </w:r>
          </w:p>
        </w:tc>
        <w:tc>
          <w:tcPr>
            <w:tcW w:w="1367" w:type="dxa"/>
            <w:tcBorders>
              <w:top w:val="single" w:sz="4" w:space="0" w:color="000000"/>
              <w:left w:val="single" w:sz="4" w:space="0" w:color="000000"/>
              <w:bottom w:val="single" w:sz="4" w:space="0" w:color="000000"/>
            </w:tcBorders>
          </w:tcPr>
          <w:p w14:paraId="75E3DE0D" w14:textId="77777777" w:rsidR="001B309A" w:rsidRDefault="001B309A" w:rsidP="001B309A">
            <w:pPr>
              <w:snapToGrid w:val="0"/>
              <w:rPr>
                <w:b/>
              </w:rPr>
            </w:pPr>
            <w:r>
              <w:rPr>
                <w:b/>
              </w:rPr>
              <w:t>2.</w:t>
            </w:r>
          </w:p>
        </w:tc>
        <w:tc>
          <w:tcPr>
            <w:tcW w:w="1367" w:type="dxa"/>
            <w:tcBorders>
              <w:top w:val="single" w:sz="4" w:space="0" w:color="000000"/>
              <w:left w:val="single" w:sz="4" w:space="0" w:color="000000"/>
              <w:bottom w:val="single" w:sz="4" w:space="0" w:color="000000"/>
            </w:tcBorders>
          </w:tcPr>
          <w:p w14:paraId="75E3DE0E" w14:textId="77777777" w:rsidR="001B309A" w:rsidRDefault="001B309A" w:rsidP="001B309A">
            <w:pPr>
              <w:snapToGrid w:val="0"/>
              <w:rPr>
                <w:b/>
              </w:rPr>
            </w:pPr>
            <w:r>
              <w:rPr>
                <w:b/>
              </w:rPr>
              <w:t>3.</w:t>
            </w:r>
          </w:p>
        </w:tc>
        <w:tc>
          <w:tcPr>
            <w:tcW w:w="1367" w:type="dxa"/>
            <w:tcBorders>
              <w:top w:val="single" w:sz="4" w:space="0" w:color="000000"/>
              <w:left w:val="single" w:sz="4" w:space="0" w:color="000000"/>
              <w:bottom w:val="single" w:sz="4" w:space="0" w:color="000000"/>
            </w:tcBorders>
          </w:tcPr>
          <w:p w14:paraId="75E3DE0F" w14:textId="77777777" w:rsidR="001B309A" w:rsidRDefault="001B309A" w:rsidP="001B309A">
            <w:pPr>
              <w:snapToGrid w:val="0"/>
              <w:rPr>
                <w:b/>
              </w:rPr>
            </w:pPr>
            <w:r>
              <w:rPr>
                <w:b/>
              </w:rPr>
              <w:t>4.</w:t>
            </w:r>
          </w:p>
        </w:tc>
        <w:tc>
          <w:tcPr>
            <w:tcW w:w="1536" w:type="dxa"/>
            <w:tcBorders>
              <w:top w:val="single" w:sz="4" w:space="0" w:color="000000"/>
              <w:left w:val="single" w:sz="4" w:space="0" w:color="000000"/>
              <w:bottom w:val="single" w:sz="4" w:space="0" w:color="000000"/>
            </w:tcBorders>
          </w:tcPr>
          <w:p w14:paraId="75E3DE10" w14:textId="77777777" w:rsidR="001B309A" w:rsidRDefault="001B309A" w:rsidP="001B309A">
            <w:pPr>
              <w:snapToGrid w:val="0"/>
              <w:rPr>
                <w:b/>
              </w:rPr>
            </w:pPr>
            <w:r>
              <w:rPr>
                <w:b/>
              </w:rPr>
              <w:t>5.</w:t>
            </w:r>
          </w:p>
        </w:tc>
        <w:tc>
          <w:tcPr>
            <w:tcW w:w="1368" w:type="dxa"/>
            <w:tcBorders>
              <w:top w:val="single" w:sz="4" w:space="0" w:color="000000"/>
              <w:left w:val="single" w:sz="4" w:space="0" w:color="000000"/>
              <w:bottom w:val="single" w:sz="4" w:space="0" w:color="000000"/>
            </w:tcBorders>
          </w:tcPr>
          <w:p w14:paraId="75E3DE11" w14:textId="77777777" w:rsidR="001B309A" w:rsidRDefault="001B309A" w:rsidP="001B309A">
            <w:pPr>
              <w:snapToGrid w:val="0"/>
              <w:rPr>
                <w:b/>
              </w:rPr>
            </w:pPr>
            <w:r>
              <w:rPr>
                <w:b/>
              </w:rPr>
              <w:t>6.</w:t>
            </w:r>
          </w:p>
        </w:tc>
        <w:tc>
          <w:tcPr>
            <w:tcW w:w="1368" w:type="dxa"/>
            <w:tcBorders>
              <w:top w:val="single" w:sz="4" w:space="0" w:color="000000"/>
              <w:left w:val="single" w:sz="4" w:space="0" w:color="000000"/>
              <w:bottom w:val="single" w:sz="4" w:space="0" w:color="000000"/>
            </w:tcBorders>
          </w:tcPr>
          <w:p w14:paraId="75E3DE12" w14:textId="77777777" w:rsidR="001B309A" w:rsidRDefault="001B309A" w:rsidP="001B309A">
            <w:pPr>
              <w:snapToGrid w:val="0"/>
              <w:rPr>
                <w:b/>
              </w:rPr>
            </w:pPr>
            <w:r>
              <w:rPr>
                <w:b/>
              </w:rPr>
              <w:t>7.</w:t>
            </w:r>
          </w:p>
        </w:tc>
        <w:tc>
          <w:tcPr>
            <w:tcW w:w="1368" w:type="dxa"/>
            <w:tcBorders>
              <w:top w:val="single" w:sz="4" w:space="0" w:color="000000"/>
              <w:left w:val="single" w:sz="4" w:space="0" w:color="000000"/>
              <w:bottom w:val="single" w:sz="4" w:space="0" w:color="000000"/>
            </w:tcBorders>
          </w:tcPr>
          <w:p w14:paraId="75E3DE13" w14:textId="77777777" w:rsidR="001B309A" w:rsidRDefault="001B309A" w:rsidP="001B309A">
            <w:pPr>
              <w:snapToGrid w:val="0"/>
              <w:rPr>
                <w:b/>
              </w:rPr>
            </w:pPr>
            <w:r>
              <w:rPr>
                <w:b/>
              </w:rPr>
              <w:t>8.</w:t>
            </w:r>
          </w:p>
        </w:tc>
        <w:tc>
          <w:tcPr>
            <w:tcW w:w="1210" w:type="dxa"/>
            <w:tcBorders>
              <w:top w:val="single" w:sz="4" w:space="0" w:color="000000"/>
              <w:left w:val="single" w:sz="4" w:space="0" w:color="000000"/>
              <w:bottom w:val="single" w:sz="4" w:space="0" w:color="000000"/>
              <w:right w:val="single" w:sz="4" w:space="0" w:color="000000"/>
            </w:tcBorders>
          </w:tcPr>
          <w:p w14:paraId="75E3DE14" w14:textId="77777777" w:rsidR="001B309A" w:rsidRDefault="001B309A" w:rsidP="001B309A">
            <w:pPr>
              <w:snapToGrid w:val="0"/>
              <w:rPr>
                <w:b/>
              </w:rPr>
            </w:pPr>
            <w:r>
              <w:rPr>
                <w:b/>
              </w:rPr>
              <w:t>9.</w:t>
            </w:r>
          </w:p>
        </w:tc>
      </w:tr>
      <w:tr w:rsidR="001B309A" w14:paraId="75E3DE21" w14:textId="77777777" w:rsidTr="001B309A">
        <w:tc>
          <w:tcPr>
            <w:tcW w:w="1910" w:type="dxa"/>
            <w:tcBorders>
              <w:top w:val="single" w:sz="4" w:space="0" w:color="000000"/>
              <w:left w:val="single" w:sz="4" w:space="0" w:color="000000"/>
              <w:bottom w:val="single" w:sz="4" w:space="0" w:color="000000"/>
            </w:tcBorders>
          </w:tcPr>
          <w:p w14:paraId="75E3DE16" w14:textId="77777777" w:rsidR="001B309A" w:rsidRDefault="001B309A" w:rsidP="001B309A">
            <w:pPr>
              <w:snapToGrid w:val="0"/>
              <w:rPr>
                <w:b/>
              </w:rPr>
            </w:pPr>
            <w:r>
              <w:rPr>
                <w:b/>
              </w:rPr>
              <w:t>Poznávání lidí</w:t>
            </w:r>
          </w:p>
          <w:p w14:paraId="75E3DE17" w14:textId="77777777" w:rsidR="001B309A" w:rsidRDefault="001B309A" w:rsidP="001B309A">
            <w:pPr>
              <w:rPr>
                <w:b/>
              </w:rPr>
            </w:pPr>
          </w:p>
        </w:tc>
        <w:tc>
          <w:tcPr>
            <w:tcW w:w="1367" w:type="dxa"/>
            <w:tcBorders>
              <w:top w:val="single" w:sz="4" w:space="0" w:color="000000"/>
              <w:left w:val="single" w:sz="4" w:space="0" w:color="000000"/>
              <w:bottom w:val="single" w:sz="4" w:space="0" w:color="000000"/>
            </w:tcBorders>
          </w:tcPr>
          <w:p w14:paraId="75E3DE18"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19"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67" w:type="dxa"/>
            <w:tcBorders>
              <w:top w:val="single" w:sz="4" w:space="0" w:color="000000"/>
              <w:left w:val="single" w:sz="4" w:space="0" w:color="000000"/>
              <w:bottom w:val="single" w:sz="4" w:space="0" w:color="000000"/>
            </w:tcBorders>
          </w:tcPr>
          <w:p w14:paraId="75E3DE1A"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E1B"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E1C"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E1D"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1E"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1F" w14:textId="77777777" w:rsidR="001B309A" w:rsidRDefault="001B309A" w:rsidP="001B309A">
            <w:pPr>
              <w:snapToGrid w:val="0"/>
              <w:rPr>
                <w:b/>
              </w:rPr>
            </w:pPr>
          </w:p>
        </w:tc>
        <w:tc>
          <w:tcPr>
            <w:tcW w:w="1210" w:type="dxa"/>
            <w:tcBorders>
              <w:top w:val="single" w:sz="4" w:space="0" w:color="000000"/>
              <w:left w:val="single" w:sz="4" w:space="0" w:color="000000"/>
              <w:bottom w:val="single" w:sz="4" w:space="0" w:color="000000"/>
              <w:right w:val="single" w:sz="4" w:space="0" w:color="000000"/>
            </w:tcBorders>
          </w:tcPr>
          <w:p w14:paraId="75E3DE20" w14:textId="77777777" w:rsidR="001B309A" w:rsidRDefault="001B309A" w:rsidP="001B309A">
            <w:pPr>
              <w:snapToGrid w:val="0"/>
              <w:rPr>
                <w:b/>
              </w:rPr>
            </w:pPr>
          </w:p>
        </w:tc>
      </w:tr>
      <w:tr w:rsidR="001B309A" w14:paraId="75E3DE2D" w14:textId="77777777" w:rsidTr="001B309A">
        <w:tc>
          <w:tcPr>
            <w:tcW w:w="1910" w:type="dxa"/>
            <w:tcBorders>
              <w:top w:val="single" w:sz="4" w:space="0" w:color="000000"/>
              <w:left w:val="single" w:sz="4" w:space="0" w:color="000000"/>
              <w:bottom w:val="single" w:sz="4" w:space="0" w:color="000000"/>
            </w:tcBorders>
          </w:tcPr>
          <w:p w14:paraId="75E3DE22" w14:textId="77777777" w:rsidR="001B309A" w:rsidRDefault="001B309A" w:rsidP="001B309A">
            <w:pPr>
              <w:snapToGrid w:val="0"/>
              <w:rPr>
                <w:b/>
              </w:rPr>
            </w:pPr>
            <w:r>
              <w:rPr>
                <w:b/>
              </w:rPr>
              <w:t>Mezilidské</w:t>
            </w:r>
          </w:p>
          <w:p w14:paraId="75E3DE23" w14:textId="77777777" w:rsidR="001B309A" w:rsidRDefault="001B309A" w:rsidP="001B309A">
            <w:pPr>
              <w:rPr>
                <w:b/>
              </w:rPr>
            </w:pPr>
            <w:r>
              <w:rPr>
                <w:b/>
              </w:rPr>
              <w:t>vztahy</w:t>
            </w:r>
          </w:p>
        </w:tc>
        <w:tc>
          <w:tcPr>
            <w:tcW w:w="1367" w:type="dxa"/>
            <w:tcBorders>
              <w:top w:val="single" w:sz="4" w:space="0" w:color="000000"/>
              <w:left w:val="single" w:sz="4" w:space="0" w:color="000000"/>
              <w:bottom w:val="single" w:sz="4" w:space="0" w:color="000000"/>
            </w:tcBorders>
          </w:tcPr>
          <w:p w14:paraId="75E3DE24"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25"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26"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E27"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E28"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E29"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2A"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2B" w14:textId="77777777" w:rsidR="001B309A" w:rsidRDefault="001B309A" w:rsidP="001B309A">
            <w:pPr>
              <w:snapToGrid w:val="0"/>
              <w:rPr>
                <w:b/>
              </w:rPr>
            </w:pPr>
          </w:p>
        </w:tc>
        <w:tc>
          <w:tcPr>
            <w:tcW w:w="1210" w:type="dxa"/>
            <w:tcBorders>
              <w:top w:val="single" w:sz="4" w:space="0" w:color="000000"/>
              <w:left w:val="single" w:sz="4" w:space="0" w:color="000000"/>
              <w:bottom w:val="single" w:sz="4" w:space="0" w:color="000000"/>
              <w:right w:val="single" w:sz="4" w:space="0" w:color="000000"/>
            </w:tcBorders>
          </w:tcPr>
          <w:p w14:paraId="75E3DE2C" w14:textId="77777777" w:rsidR="001B309A" w:rsidRDefault="001B309A" w:rsidP="001B309A">
            <w:pPr>
              <w:snapToGrid w:val="0"/>
              <w:rPr>
                <w:b/>
              </w:rPr>
            </w:pPr>
            <w:r>
              <w:rPr>
                <w:b/>
              </w:rPr>
              <w:t>Ov/</w:t>
            </w:r>
            <w:proofErr w:type="spellStart"/>
            <w:r>
              <w:rPr>
                <w:b/>
              </w:rPr>
              <w:t>Int</w:t>
            </w:r>
            <w:proofErr w:type="spellEnd"/>
          </w:p>
        </w:tc>
      </w:tr>
      <w:tr w:rsidR="001B309A" w14:paraId="75E3DE39" w14:textId="77777777" w:rsidTr="001B309A">
        <w:tc>
          <w:tcPr>
            <w:tcW w:w="1910" w:type="dxa"/>
            <w:tcBorders>
              <w:top w:val="single" w:sz="4" w:space="0" w:color="000000"/>
              <w:left w:val="single" w:sz="4" w:space="0" w:color="000000"/>
              <w:bottom w:val="single" w:sz="4" w:space="0" w:color="000000"/>
            </w:tcBorders>
          </w:tcPr>
          <w:p w14:paraId="75E3DE2E" w14:textId="77777777" w:rsidR="001B309A" w:rsidRDefault="001B309A" w:rsidP="001B309A">
            <w:pPr>
              <w:snapToGrid w:val="0"/>
              <w:rPr>
                <w:b/>
              </w:rPr>
            </w:pPr>
            <w:r>
              <w:rPr>
                <w:b/>
              </w:rPr>
              <w:t>Komunikace</w:t>
            </w:r>
          </w:p>
          <w:p w14:paraId="75E3DE2F" w14:textId="77777777" w:rsidR="001B309A" w:rsidRDefault="001B309A" w:rsidP="001B309A">
            <w:pPr>
              <w:rPr>
                <w:b/>
              </w:rPr>
            </w:pPr>
          </w:p>
        </w:tc>
        <w:tc>
          <w:tcPr>
            <w:tcW w:w="1367" w:type="dxa"/>
            <w:tcBorders>
              <w:top w:val="single" w:sz="4" w:space="0" w:color="000000"/>
              <w:left w:val="single" w:sz="4" w:space="0" w:color="000000"/>
              <w:bottom w:val="single" w:sz="4" w:space="0" w:color="000000"/>
            </w:tcBorders>
          </w:tcPr>
          <w:p w14:paraId="75E3DE30"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31"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32"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E33"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E34"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E35"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E36"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37" w14:textId="77777777" w:rsidR="001B309A" w:rsidRDefault="001B309A" w:rsidP="001B309A">
            <w:pPr>
              <w:snapToGrid w:val="0"/>
              <w:rPr>
                <w:b/>
              </w:rPr>
            </w:pPr>
          </w:p>
        </w:tc>
        <w:tc>
          <w:tcPr>
            <w:tcW w:w="1210" w:type="dxa"/>
            <w:tcBorders>
              <w:top w:val="single" w:sz="4" w:space="0" w:color="000000"/>
              <w:left w:val="single" w:sz="4" w:space="0" w:color="000000"/>
              <w:bottom w:val="single" w:sz="4" w:space="0" w:color="000000"/>
              <w:right w:val="single" w:sz="4" w:space="0" w:color="000000"/>
            </w:tcBorders>
          </w:tcPr>
          <w:p w14:paraId="75E3DE38" w14:textId="77777777" w:rsidR="001B309A" w:rsidRDefault="001B309A" w:rsidP="001B309A">
            <w:pPr>
              <w:snapToGrid w:val="0"/>
              <w:rPr>
                <w:b/>
              </w:rPr>
            </w:pPr>
            <w:r>
              <w:rPr>
                <w:b/>
              </w:rPr>
              <w:t>Ov/</w:t>
            </w:r>
            <w:proofErr w:type="spellStart"/>
            <w:r>
              <w:rPr>
                <w:b/>
              </w:rPr>
              <w:t>Int</w:t>
            </w:r>
            <w:proofErr w:type="spellEnd"/>
          </w:p>
        </w:tc>
      </w:tr>
      <w:tr w:rsidR="001B309A" w14:paraId="75E3DE45" w14:textId="77777777" w:rsidTr="001B309A">
        <w:tc>
          <w:tcPr>
            <w:tcW w:w="1910" w:type="dxa"/>
            <w:tcBorders>
              <w:top w:val="single" w:sz="4" w:space="0" w:color="000000"/>
              <w:left w:val="single" w:sz="4" w:space="0" w:color="000000"/>
              <w:bottom w:val="single" w:sz="4" w:space="0" w:color="000000"/>
            </w:tcBorders>
          </w:tcPr>
          <w:p w14:paraId="75E3DE3A" w14:textId="77777777" w:rsidR="001B309A" w:rsidRDefault="001B309A" w:rsidP="001B309A">
            <w:pPr>
              <w:snapToGrid w:val="0"/>
              <w:rPr>
                <w:b/>
              </w:rPr>
            </w:pPr>
            <w:r>
              <w:rPr>
                <w:b/>
              </w:rPr>
              <w:t xml:space="preserve">Kooperace a </w:t>
            </w:r>
            <w:proofErr w:type="spellStart"/>
            <w:r>
              <w:rPr>
                <w:b/>
              </w:rPr>
              <w:t>kompetice</w:t>
            </w:r>
            <w:proofErr w:type="spellEnd"/>
          </w:p>
          <w:p w14:paraId="75E3DE3B" w14:textId="77777777" w:rsidR="001B309A" w:rsidRDefault="001B309A" w:rsidP="001B309A">
            <w:pPr>
              <w:rPr>
                <w:b/>
              </w:rPr>
            </w:pPr>
          </w:p>
        </w:tc>
        <w:tc>
          <w:tcPr>
            <w:tcW w:w="1367" w:type="dxa"/>
            <w:tcBorders>
              <w:top w:val="single" w:sz="4" w:space="0" w:color="000000"/>
              <w:left w:val="single" w:sz="4" w:space="0" w:color="000000"/>
              <w:bottom w:val="single" w:sz="4" w:space="0" w:color="000000"/>
            </w:tcBorders>
          </w:tcPr>
          <w:p w14:paraId="75E3DE3C"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3D"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3E"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3F" w14:textId="77777777" w:rsidR="001B309A" w:rsidRDefault="001B309A" w:rsidP="001B309A">
            <w:pPr>
              <w:snapToGrid w:val="0"/>
              <w:rPr>
                <w:b/>
              </w:rPr>
            </w:pPr>
          </w:p>
        </w:tc>
        <w:tc>
          <w:tcPr>
            <w:tcW w:w="1536" w:type="dxa"/>
            <w:tcBorders>
              <w:top w:val="single" w:sz="4" w:space="0" w:color="000000"/>
              <w:left w:val="single" w:sz="4" w:space="0" w:color="000000"/>
              <w:bottom w:val="single" w:sz="4" w:space="0" w:color="000000"/>
            </w:tcBorders>
          </w:tcPr>
          <w:p w14:paraId="75E3DE40"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E41"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E42"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43" w14:textId="77777777" w:rsidR="001B309A" w:rsidRDefault="001B309A" w:rsidP="001B309A">
            <w:pPr>
              <w:snapToGrid w:val="0"/>
              <w:rPr>
                <w:b/>
              </w:rPr>
            </w:pPr>
          </w:p>
        </w:tc>
        <w:tc>
          <w:tcPr>
            <w:tcW w:w="1210" w:type="dxa"/>
            <w:tcBorders>
              <w:top w:val="single" w:sz="4" w:space="0" w:color="000000"/>
              <w:left w:val="single" w:sz="4" w:space="0" w:color="000000"/>
              <w:bottom w:val="single" w:sz="4" w:space="0" w:color="000000"/>
              <w:right w:val="single" w:sz="4" w:space="0" w:color="000000"/>
            </w:tcBorders>
          </w:tcPr>
          <w:p w14:paraId="75E3DE44" w14:textId="77777777" w:rsidR="001B309A" w:rsidRDefault="001B309A" w:rsidP="001B309A">
            <w:pPr>
              <w:snapToGrid w:val="0"/>
              <w:rPr>
                <w:b/>
              </w:rPr>
            </w:pPr>
            <w:r>
              <w:rPr>
                <w:b/>
              </w:rPr>
              <w:t>Ov/</w:t>
            </w:r>
            <w:proofErr w:type="spellStart"/>
            <w:r>
              <w:rPr>
                <w:b/>
              </w:rPr>
              <w:t>Int</w:t>
            </w:r>
            <w:proofErr w:type="spellEnd"/>
          </w:p>
        </w:tc>
      </w:tr>
      <w:tr w:rsidR="001B309A" w14:paraId="75E3DE50" w14:textId="77777777" w:rsidTr="001B309A">
        <w:tc>
          <w:tcPr>
            <w:tcW w:w="1910" w:type="dxa"/>
            <w:tcBorders>
              <w:top w:val="single" w:sz="4" w:space="0" w:color="000000"/>
              <w:left w:val="single" w:sz="4" w:space="0" w:color="000000"/>
              <w:bottom w:val="single" w:sz="4" w:space="0" w:color="000000"/>
            </w:tcBorders>
          </w:tcPr>
          <w:p w14:paraId="75E3DE46" w14:textId="77777777" w:rsidR="001B309A" w:rsidRDefault="001B309A" w:rsidP="001B309A">
            <w:pPr>
              <w:snapToGrid w:val="0"/>
              <w:rPr>
                <w:i/>
              </w:rPr>
            </w:pPr>
            <w:r>
              <w:rPr>
                <w:i/>
              </w:rPr>
              <w:t>Morální rozvoj</w:t>
            </w:r>
          </w:p>
        </w:tc>
        <w:tc>
          <w:tcPr>
            <w:tcW w:w="1367" w:type="dxa"/>
            <w:tcBorders>
              <w:top w:val="single" w:sz="4" w:space="0" w:color="000000"/>
              <w:left w:val="single" w:sz="4" w:space="0" w:color="000000"/>
              <w:bottom w:val="single" w:sz="4" w:space="0" w:color="000000"/>
            </w:tcBorders>
          </w:tcPr>
          <w:p w14:paraId="75E3DE47" w14:textId="77777777" w:rsidR="001B309A" w:rsidRDefault="001B309A" w:rsidP="001B309A">
            <w:pPr>
              <w:snapToGrid w:val="0"/>
              <w:rPr>
                <w:b/>
              </w:rPr>
            </w:pPr>
            <w:r>
              <w:rPr>
                <w:b/>
              </w:rPr>
              <w:t>1.</w:t>
            </w:r>
          </w:p>
        </w:tc>
        <w:tc>
          <w:tcPr>
            <w:tcW w:w="1367" w:type="dxa"/>
            <w:tcBorders>
              <w:top w:val="single" w:sz="4" w:space="0" w:color="000000"/>
              <w:left w:val="single" w:sz="4" w:space="0" w:color="000000"/>
              <w:bottom w:val="single" w:sz="4" w:space="0" w:color="000000"/>
            </w:tcBorders>
          </w:tcPr>
          <w:p w14:paraId="75E3DE48" w14:textId="77777777" w:rsidR="001B309A" w:rsidRDefault="001B309A" w:rsidP="001B309A">
            <w:pPr>
              <w:snapToGrid w:val="0"/>
              <w:rPr>
                <w:b/>
              </w:rPr>
            </w:pPr>
            <w:r>
              <w:rPr>
                <w:b/>
              </w:rPr>
              <w:t>2.</w:t>
            </w:r>
          </w:p>
        </w:tc>
        <w:tc>
          <w:tcPr>
            <w:tcW w:w="1367" w:type="dxa"/>
            <w:tcBorders>
              <w:top w:val="single" w:sz="4" w:space="0" w:color="000000"/>
              <w:left w:val="single" w:sz="4" w:space="0" w:color="000000"/>
              <w:bottom w:val="single" w:sz="4" w:space="0" w:color="000000"/>
            </w:tcBorders>
          </w:tcPr>
          <w:p w14:paraId="75E3DE49" w14:textId="77777777" w:rsidR="001B309A" w:rsidRDefault="001B309A" w:rsidP="001B309A">
            <w:pPr>
              <w:snapToGrid w:val="0"/>
              <w:rPr>
                <w:b/>
              </w:rPr>
            </w:pPr>
            <w:r>
              <w:rPr>
                <w:b/>
              </w:rPr>
              <w:t>3.</w:t>
            </w:r>
          </w:p>
        </w:tc>
        <w:tc>
          <w:tcPr>
            <w:tcW w:w="1367" w:type="dxa"/>
            <w:tcBorders>
              <w:top w:val="single" w:sz="4" w:space="0" w:color="000000"/>
              <w:left w:val="single" w:sz="4" w:space="0" w:color="000000"/>
              <w:bottom w:val="single" w:sz="4" w:space="0" w:color="000000"/>
            </w:tcBorders>
          </w:tcPr>
          <w:p w14:paraId="75E3DE4A" w14:textId="77777777" w:rsidR="001B309A" w:rsidRDefault="001B309A" w:rsidP="001B309A">
            <w:pPr>
              <w:snapToGrid w:val="0"/>
              <w:rPr>
                <w:b/>
              </w:rPr>
            </w:pPr>
            <w:r>
              <w:rPr>
                <w:b/>
              </w:rPr>
              <w:t>4.</w:t>
            </w:r>
          </w:p>
        </w:tc>
        <w:tc>
          <w:tcPr>
            <w:tcW w:w="1536" w:type="dxa"/>
            <w:tcBorders>
              <w:top w:val="single" w:sz="4" w:space="0" w:color="000000"/>
              <w:left w:val="single" w:sz="4" w:space="0" w:color="000000"/>
              <w:bottom w:val="single" w:sz="4" w:space="0" w:color="000000"/>
            </w:tcBorders>
          </w:tcPr>
          <w:p w14:paraId="75E3DE4B" w14:textId="77777777" w:rsidR="001B309A" w:rsidRDefault="001B309A" w:rsidP="001B309A">
            <w:pPr>
              <w:snapToGrid w:val="0"/>
              <w:rPr>
                <w:b/>
              </w:rPr>
            </w:pPr>
            <w:r>
              <w:rPr>
                <w:b/>
              </w:rPr>
              <w:t>5.</w:t>
            </w:r>
          </w:p>
        </w:tc>
        <w:tc>
          <w:tcPr>
            <w:tcW w:w="1368" w:type="dxa"/>
            <w:tcBorders>
              <w:top w:val="single" w:sz="4" w:space="0" w:color="000000"/>
              <w:left w:val="single" w:sz="4" w:space="0" w:color="000000"/>
              <w:bottom w:val="single" w:sz="4" w:space="0" w:color="000000"/>
            </w:tcBorders>
          </w:tcPr>
          <w:p w14:paraId="75E3DE4C" w14:textId="77777777" w:rsidR="001B309A" w:rsidRDefault="001B309A" w:rsidP="001B309A">
            <w:pPr>
              <w:snapToGrid w:val="0"/>
              <w:rPr>
                <w:b/>
              </w:rPr>
            </w:pPr>
            <w:r>
              <w:rPr>
                <w:b/>
              </w:rPr>
              <w:t>6.</w:t>
            </w:r>
          </w:p>
        </w:tc>
        <w:tc>
          <w:tcPr>
            <w:tcW w:w="1368" w:type="dxa"/>
            <w:tcBorders>
              <w:top w:val="single" w:sz="4" w:space="0" w:color="000000"/>
              <w:left w:val="single" w:sz="4" w:space="0" w:color="000000"/>
              <w:bottom w:val="single" w:sz="4" w:space="0" w:color="000000"/>
            </w:tcBorders>
          </w:tcPr>
          <w:p w14:paraId="75E3DE4D" w14:textId="77777777" w:rsidR="001B309A" w:rsidRDefault="001B309A" w:rsidP="001B309A">
            <w:pPr>
              <w:snapToGrid w:val="0"/>
              <w:rPr>
                <w:b/>
              </w:rPr>
            </w:pPr>
            <w:r>
              <w:rPr>
                <w:b/>
              </w:rPr>
              <w:t>7.</w:t>
            </w:r>
          </w:p>
        </w:tc>
        <w:tc>
          <w:tcPr>
            <w:tcW w:w="1368" w:type="dxa"/>
            <w:tcBorders>
              <w:top w:val="single" w:sz="4" w:space="0" w:color="000000"/>
              <w:left w:val="single" w:sz="4" w:space="0" w:color="000000"/>
              <w:bottom w:val="single" w:sz="4" w:space="0" w:color="000000"/>
            </w:tcBorders>
          </w:tcPr>
          <w:p w14:paraId="75E3DE4E" w14:textId="77777777" w:rsidR="001B309A" w:rsidRDefault="001B309A" w:rsidP="001B309A">
            <w:pPr>
              <w:snapToGrid w:val="0"/>
              <w:rPr>
                <w:b/>
              </w:rPr>
            </w:pPr>
            <w:r>
              <w:rPr>
                <w:b/>
              </w:rPr>
              <w:t>8.</w:t>
            </w:r>
          </w:p>
        </w:tc>
        <w:tc>
          <w:tcPr>
            <w:tcW w:w="1210" w:type="dxa"/>
            <w:tcBorders>
              <w:top w:val="single" w:sz="4" w:space="0" w:color="000000"/>
              <w:left w:val="single" w:sz="4" w:space="0" w:color="000000"/>
              <w:bottom w:val="single" w:sz="4" w:space="0" w:color="000000"/>
              <w:right w:val="single" w:sz="4" w:space="0" w:color="000000"/>
            </w:tcBorders>
          </w:tcPr>
          <w:p w14:paraId="75E3DE4F" w14:textId="77777777" w:rsidR="001B309A" w:rsidRDefault="001B309A" w:rsidP="001B309A">
            <w:pPr>
              <w:snapToGrid w:val="0"/>
              <w:rPr>
                <w:b/>
              </w:rPr>
            </w:pPr>
            <w:r>
              <w:rPr>
                <w:b/>
              </w:rPr>
              <w:t>9.</w:t>
            </w:r>
          </w:p>
        </w:tc>
      </w:tr>
      <w:tr w:rsidR="001B309A" w14:paraId="75E3DE5B" w14:textId="77777777" w:rsidTr="001B309A">
        <w:tc>
          <w:tcPr>
            <w:tcW w:w="1910" w:type="dxa"/>
            <w:tcBorders>
              <w:top w:val="single" w:sz="4" w:space="0" w:color="000000"/>
              <w:left w:val="single" w:sz="4" w:space="0" w:color="000000"/>
              <w:bottom w:val="single" w:sz="4" w:space="0" w:color="000000"/>
            </w:tcBorders>
          </w:tcPr>
          <w:p w14:paraId="75E3DE51" w14:textId="77777777" w:rsidR="001B309A" w:rsidRDefault="001B309A" w:rsidP="001B309A">
            <w:pPr>
              <w:snapToGrid w:val="0"/>
              <w:rPr>
                <w:b/>
              </w:rPr>
            </w:pPr>
            <w:proofErr w:type="spellStart"/>
            <w:r>
              <w:rPr>
                <w:b/>
              </w:rPr>
              <w:t>Řešeníproblém.a</w:t>
            </w:r>
            <w:proofErr w:type="spellEnd"/>
            <w:r>
              <w:rPr>
                <w:b/>
              </w:rPr>
              <w:t xml:space="preserve"> </w:t>
            </w:r>
            <w:proofErr w:type="spellStart"/>
            <w:r>
              <w:rPr>
                <w:b/>
              </w:rPr>
              <w:t>rozhodov.dov</w:t>
            </w:r>
            <w:proofErr w:type="spellEnd"/>
            <w:r>
              <w:rPr>
                <w:b/>
              </w:rPr>
              <w:t>.</w:t>
            </w:r>
          </w:p>
        </w:tc>
        <w:tc>
          <w:tcPr>
            <w:tcW w:w="1367" w:type="dxa"/>
            <w:tcBorders>
              <w:top w:val="single" w:sz="4" w:space="0" w:color="000000"/>
              <w:left w:val="single" w:sz="4" w:space="0" w:color="000000"/>
              <w:bottom w:val="single" w:sz="4" w:space="0" w:color="000000"/>
            </w:tcBorders>
          </w:tcPr>
          <w:p w14:paraId="75E3DE52"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67" w:type="dxa"/>
            <w:tcBorders>
              <w:top w:val="single" w:sz="4" w:space="0" w:color="000000"/>
              <w:left w:val="single" w:sz="4" w:space="0" w:color="000000"/>
              <w:bottom w:val="single" w:sz="4" w:space="0" w:color="000000"/>
            </w:tcBorders>
          </w:tcPr>
          <w:p w14:paraId="75E3DE53"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54"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67" w:type="dxa"/>
            <w:tcBorders>
              <w:top w:val="single" w:sz="4" w:space="0" w:color="000000"/>
              <w:left w:val="single" w:sz="4" w:space="0" w:color="000000"/>
              <w:bottom w:val="single" w:sz="4" w:space="0" w:color="000000"/>
            </w:tcBorders>
          </w:tcPr>
          <w:p w14:paraId="75E3DE55" w14:textId="77777777" w:rsidR="001B309A" w:rsidRDefault="001B309A" w:rsidP="001B309A">
            <w:pPr>
              <w:snapToGrid w:val="0"/>
              <w:rPr>
                <w:b/>
              </w:rPr>
            </w:pPr>
          </w:p>
        </w:tc>
        <w:tc>
          <w:tcPr>
            <w:tcW w:w="1536" w:type="dxa"/>
            <w:tcBorders>
              <w:top w:val="single" w:sz="4" w:space="0" w:color="000000"/>
              <w:left w:val="single" w:sz="4" w:space="0" w:color="000000"/>
              <w:bottom w:val="single" w:sz="4" w:space="0" w:color="000000"/>
            </w:tcBorders>
          </w:tcPr>
          <w:p w14:paraId="75E3DE56"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E57"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58"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59" w14:textId="77777777" w:rsidR="001B309A" w:rsidRDefault="001B309A" w:rsidP="001B309A">
            <w:pPr>
              <w:snapToGrid w:val="0"/>
              <w:rPr>
                <w:b/>
              </w:rPr>
            </w:pPr>
          </w:p>
        </w:tc>
        <w:tc>
          <w:tcPr>
            <w:tcW w:w="1210" w:type="dxa"/>
            <w:tcBorders>
              <w:top w:val="single" w:sz="4" w:space="0" w:color="000000"/>
              <w:left w:val="single" w:sz="4" w:space="0" w:color="000000"/>
              <w:bottom w:val="single" w:sz="4" w:space="0" w:color="000000"/>
              <w:right w:val="single" w:sz="4" w:space="0" w:color="000000"/>
            </w:tcBorders>
          </w:tcPr>
          <w:p w14:paraId="75E3DE5A" w14:textId="77777777" w:rsidR="001B309A" w:rsidRDefault="001B309A" w:rsidP="001B309A">
            <w:pPr>
              <w:snapToGrid w:val="0"/>
              <w:rPr>
                <w:b/>
              </w:rPr>
            </w:pPr>
            <w:r>
              <w:rPr>
                <w:b/>
              </w:rPr>
              <w:t>Ov/</w:t>
            </w:r>
            <w:proofErr w:type="spellStart"/>
            <w:r>
              <w:rPr>
                <w:b/>
              </w:rPr>
              <w:t>Int</w:t>
            </w:r>
            <w:proofErr w:type="spellEnd"/>
          </w:p>
        </w:tc>
      </w:tr>
      <w:tr w:rsidR="001B309A" w14:paraId="75E3DE68" w14:textId="77777777" w:rsidTr="001B309A">
        <w:tc>
          <w:tcPr>
            <w:tcW w:w="1910" w:type="dxa"/>
            <w:tcBorders>
              <w:top w:val="single" w:sz="4" w:space="0" w:color="000000"/>
              <w:left w:val="single" w:sz="4" w:space="0" w:color="000000"/>
              <w:bottom w:val="single" w:sz="4" w:space="0" w:color="000000"/>
            </w:tcBorders>
          </w:tcPr>
          <w:p w14:paraId="75E3DE5C" w14:textId="77777777" w:rsidR="001B309A" w:rsidRDefault="001B309A" w:rsidP="001B309A">
            <w:pPr>
              <w:snapToGrid w:val="0"/>
              <w:rPr>
                <w:b/>
              </w:rPr>
            </w:pPr>
            <w:proofErr w:type="spellStart"/>
            <w:proofErr w:type="gramStart"/>
            <w:r>
              <w:rPr>
                <w:b/>
              </w:rPr>
              <w:t>Hodnoty,postoje</w:t>
            </w:r>
            <w:proofErr w:type="spellEnd"/>
            <w:proofErr w:type="gramEnd"/>
          </w:p>
          <w:p w14:paraId="75E3DE5D" w14:textId="77777777" w:rsidR="001B309A" w:rsidRDefault="001B309A" w:rsidP="001B309A">
            <w:pPr>
              <w:rPr>
                <w:b/>
              </w:rPr>
            </w:pPr>
            <w:r>
              <w:rPr>
                <w:b/>
              </w:rPr>
              <w:t>praktická etika</w:t>
            </w:r>
          </w:p>
          <w:p w14:paraId="75E3DE5E" w14:textId="77777777" w:rsidR="001B309A" w:rsidRDefault="001B309A" w:rsidP="001B309A">
            <w:pPr>
              <w:rPr>
                <w:b/>
              </w:rPr>
            </w:pPr>
          </w:p>
        </w:tc>
        <w:tc>
          <w:tcPr>
            <w:tcW w:w="1367" w:type="dxa"/>
            <w:tcBorders>
              <w:top w:val="single" w:sz="4" w:space="0" w:color="000000"/>
              <w:left w:val="single" w:sz="4" w:space="0" w:color="000000"/>
              <w:bottom w:val="single" w:sz="4" w:space="0" w:color="000000"/>
            </w:tcBorders>
          </w:tcPr>
          <w:p w14:paraId="75E3DE5F"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60"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61" w14:textId="77777777" w:rsidR="001B309A" w:rsidRDefault="001B309A" w:rsidP="001B309A">
            <w:pPr>
              <w:snapToGrid w:val="0"/>
              <w:rPr>
                <w:b/>
              </w:rPr>
            </w:pPr>
          </w:p>
        </w:tc>
        <w:tc>
          <w:tcPr>
            <w:tcW w:w="1367" w:type="dxa"/>
            <w:tcBorders>
              <w:top w:val="single" w:sz="4" w:space="0" w:color="000000"/>
              <w:left w:val="single" w:sz="4" w:space="0" w:color="000000"/>
              <w:bottom w:val="single" w:sz="4" w:space="0" w:color="000000"/>
            </w:tcBorders>
          </w:tcPr>
          <w:p w14:paraId="75E3DE62"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536" w:type="dxa"/>
            <w:tcBorders>
              <w:top w:val="single" w:sz="4" w:space="0" w:color="000000"/>
              <w:left w:val="single" w:sz="4" w:space="0" w:color="000000"/>
              <w:bottom w:val="single" w:sz="4" w:space="0" w:color="000000"/>
            </w:tcBorders>
          </w:tcPr>
          <w:p w14:paraId="75E3DE63"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68" w:type="dxa"/>
            <w:tcBorders>
              <w:top w:val="single" w:sz="4" w:space="0" w:color="000000"/>
              <w:left w:val="single" w:sz="4" w:space="0" w:color="000000"/>
              <w:bottom w:val="single" w:sz="4" w:space="0" w:color="000000"/>
            </w:tcBorders>
          </w:tcPr>
          <w:p w14:paraId="75E3DE64" w14:textId="77777777" w:rsidR="001B309A" w:rsidRDefault="001B309A" w:rsidP="001B309A">
            <w:pPr>
              <w:snapToGrid w:val="0"/>
              <w:rPr>
                <w:b/>
              </w:rPr>
            </w:pPr>
            <w:r>
              <w:rPr>
                <w:b/>
              </w:rPr>
              <w:t>Ov/</w:t>
            </w:r>
            <w:proofErr w:type="spellStart"/>
            <w:r>
              <w:rPr>
                <w:b/>
              </w:rPr>
              <w:t>Int</w:t>
            </w:r>
            <w:proofErr w:type="spellEnd"/>
          </w:p>
        </w:tc>
        <w:tc>
          <w:tcPr>
            <w:tcW w:w="1368" w:type="dxa"/>
            <w:tcBorders>
              <w:top w:val="single" w:sz="4" w:space="0" w:color="000000"/>
              <w:left w:val="single" w:sz="4" w:space="0" w:color="000000"/>
              <w:bottom w:val="single" w:sz="4" w:space="0" w:color="000000"/>
            </w:tcBorders>
          </w:tcPr>
          <w:p w14:paraId="75E3DE65" w14:textId="77777777" w:rsidR="001B309A" w:rsidRDefault="001B309A" w:rsidP="001B309A">
            <w:pPr>
              <w:snapToGrid w:val="0"/>
              <w:rPr>
                <w:b/>
              </w:rPr>
            </w:pPr>
          </w:p>
        </w:tc>
        <w:tc>
          <w:tcPr>
            <w:tcW w:w="1368" w:type="dxa"/>
            <w:tcBorders>
              <w:top w:val="single" w:sz="4" w:space="0" w:color="000000"/>
              <w:left w:val="single" w:sz="4" w:space="0" w:color="000000"/>
              <w:bottom w:val="single" w:sz="4" w:space="0" w:color="000000"/>
            </w:tcBorders>
          </w:tcPr>
          <w:p w14:paraId="75E3DE66" w14:textId="77777777" w:rsidR="001B309A" w:rsidRDefault="001B309A" w:rsidP="001B309A">
            <w:pPr>
              <w:snapToGrid w:val="0"/>
              <w:rPr>
                <w:b/>
              </w:rPr>
            </w:pPr>
          </w:p>
        </w:tc>
        <w:tc>
          <w:tcPr>
            <w:tcW w:w="1210" w:type="dxa"/>
            <w:tcBorders>
              <w:top w:val="single" w:sz="4" w:space="0" w:color="000000"/>
              <w:left w:val="single" w:sz="4" w:space="0" w:color="000000"/>
              <w:bottom w:val="single" w:sz="4" w:space="0" w:color="000000"/>
              <w:right w:val="single" w:sz="4" w:space="0" w:color="000000"/>
            </w:tcBorders>
          </w:tcPr>
          <w:p w14:paraId="75E3DE67" w14:textId="77777777" w:rsidR="001B309A" w:rsidRDefault="001B309A" w:rsidP="001B309A">
            <w:pPr>
              <w:snapToGrid w:val="0"/>
              <w:rPr>
                <w:b/>
              </w:rPr>
            </w:pPr>
            <w:r>
              <w:rPr>
                <w:b/>
              </w:rPr>
              <w:t>Ov/</w:t>
            </w:r>
            <w:proofErr w:type="spellStart"/>
            <w:r>
              <w:rPr>
                <w:b/>
              </w:rPr>
              <w:t>Int</w:t>
            </w:r>
            <w:proofErr w:type="spellEnd"/>
          </w:p>
        </w:tc>
      </w:tr>
    </w:tbl>
    <w:p w14:paraId="75E3DE69" w14:textId="77777777" w:rsidR="005D2A2B" w:rsidRDefault="005D2A2B" w:rsidP="001B309A">
      <w:pPr>
        <w:pStyle w:val="podnadpis1"/>
      </w:pPr>
    </w:p>
    <w:p w14:paraId="75E3DE6A" w14:textId="77777777" w:rsidR="005D2A2B" w:rsidRDefault="005D2A2B" w:rsidP="001B309A">
      <w:pPr>
        <w:pStyle w:val="podnadpis1"/>
      </w:pPr>
    </w:p>
    <w:p w14:paraId="75E3DE6B" w14:textId="77777777" w:rsidR="001B309A" w:rsidRDefault="001B309A" w:rsidP="001B309A">
      <w:pPr>
        <w:pStyle w:val="podnadpis1"/>
      </w:pPr>
      <w:r>
        <w:t>Výchova demokratického občana</w:t>
      </w:r>
    </w:p>
    <w:p w14:paraId="75E3DE6C" w14:textId="77777777" w:rsidR="001B309A" w:rsidRDefault="001B309A" w:rsidP="001B309A">
      <w:pPr>
        <w:rPr>
          <w:b/>
        </w:rPr>
      </w:pPr>
      <w:r>
        <w:rPr>
          <w:b/>
        </w:rPr>
        <w:t>Charakteristika</w:t>
      </w:r>
    </w:p>
    <w:p w14:paraId="75E3DE6D" w14:textId="77777777" w:rsidR="001B309A" w:rsidRDefault="001B309A" w:rsidP="001B309A">
      <w:pPr>
        <w:ind w:firstLine="709"/>
        <w:jc w:val="both"/>
      </w:pPr>
      <w:r>
        <w:t>Průřezové téma Výchova demokratického občana (dále jen VDO) má mezioborový a multikulturní charakter. V obecné rovině představuje syntézu hodnot, a to spravedlnosti, tolerance a odpovědnosti, v konkrétní rovině pak především rozvoj kritického myšlení, vědomí svých práv a povinností a porozumění demokratickému uspořádání společnosti a demokratickým způsobům řešení konfliktů a problémů.</w:t>
      </w:r>
    </w:p>
    <w:p w14:paraId="75E3DE6E" w14:textId="77777777" w:rsidR="001B309A" w:rsidRDefault="001B309A" w:rsidP="001B309A">
      <w:pPr>
        <w:ind w:firstLine="709"/>
        <w:jc w:val="both"/>
      </w:pPr>
      <w:r>
        <w:t>VDO by měla žáka vybavit základní úrovní občanské gramotnosti, tedy pomoci mu orientovat se ve složitostech, problémech a konfliktech otevřené, demokratické a pluralitní společnosti. Má pomoci žákovi řešit problémy se zachováním své lidské důstojnosti, respektem k druhým, ohledem na zájem celku, s vědomím svých práv a povinností, svobod a odpovědností, s uplatňováním zásad slušné komunikace</w:t>
      </w:r>
    </w:p>
    <w:p w14:paraId="75E3DE6F" w14:textId="77777777" w:rsidR="001B309A" w:rsidRDefault="001B309A" w:rsidP="001B309A">
      <w:pPr>
        <w:ind w:firstLine="709"/>
        <w:jc w:val="both"/>
      </w:pPr>
      <w:r>
        <w:t>K realizaci VDO používáme nejen tematické okruhy, ale především zkušenosti a prožitky žáků, kdy celkové klima školy vytváří demokratickou atmosféru třídy, sloužící jako „laboratoř demokracie“. Žáci si sami na sobě mohou ověřit význam dodržování pravidel, podílet se na vytváření nových, sledovat, jak důležité je starat se o udržování demokracie, aby nebyla překročena hranice k anarchii nebo naopak k despotismu.</w:t>
      </w:r>
    </w:p>
    <w:p w14:paraId="75E3DE70" w14:textId="77777777" w:rsidR="001B309A" w:rsidRDefault="001B309A" w:rsidP="001B309A">
      <w:pPr>
        <w:rPr>
          <w:b/>
        </w:rPr>
      </w:pPr>
      <w:r>
        <w:rPr>
          <w:b/>
        </w:rPr>
        <w:t>Přínos VDO k rozvoji osobnosti žáka:</w:t>
      </w:r>
    </w:p>
    <w:p w14:paraId="75E3DE71" w14:textId="77777777" w:rsidR="001B309A" w:rsidRDefault="001B309A" w:rsidP="001B309A">
      <w:pPr>
        <w:rPr>
          <w:i/>
        </w:rPr>
      </w:pPr>
      <w:r>
        <w:rPr>
          <w:i/>
        </w:rPr>
        <w:t xml:space="preserve"> V oblasti vědomostí, dovedností a schopností průřezové téma:</w:t>
      </w:r>
    </w:p>
    <w:p w14:paraId="75E3DE72" w14:textId="77777777" w:rsidR="001B309A" w:rsidRDefault="001B309A" w:rsidP="001B309A">
      <w:pPr>
        <w:numPr>
          <w:ilvl w:val="0"/>
          <w:numId w:val="3"/>
        </w:numPr>
      </w:pPr>
      <w:r>
        <w:t>vede k aktivnímu postoji v obhajování a dodržování lidských práv a svobod</w:t>
      </w:r>
    </w:p>
    <w:p w14:paraId="75E3DE73" w14:textId="77777777" w:rsidR="001B309A" w:rsidRDefault="001B309A" w:rsidP="001B309A">
      <w:pPr>
        <w:numPr>
          <w:ilvl w:val="0"/>
          <w:numId w:val="3"/>
        </w:numPr>
      </w:pPr>
      <w:r>
        <w:t>vede k pochopení významu řádu, pravidel a zákonů pro fungování společnosti</w:t>
      </w:r>
    </w:p>
    <w:p w14:paraId="75E3DE74" w14:textId="77777777" w:rsidR="001B309A" w:rsidRDefault="001B309A" w:rsidP="001B309A">
      <w:pPr>
        <w:numPr>
          <w:ilvl w:val="0"/>
          <w:numId w:val="3"/>
        </w:numPr>
      </w:pPr>
      <w:r>
        <w:t>umožňuje participovat na rozhodnutích celku s vědomím vlastní odpovědnosti za tato rozhodnutí a s vědomím jejich důsledků</w:t>
      </w:r>
    </w:p>
    <w:p w14:paraId="75E3DE75" w14:textId="77777777" w:rsidR="001B309A" w:rsidRDefault="001B309A" w:rsidP="001B309A">
      <w:pPr>
        <w:numPr>
          <w:ilvl w:val="0"/>
          <w:numId w:val="3"/>
        </w:numPr>
      </w:pPr>
      <w:r>
        <w:t>rozvíjí a podporuje komunikativní schopnosti a dovednosti</w:t>
      </w:r>
    </w:p>
    <w:p w14:paraId="75E3DE76" w14:textId="77777777" w:rsidR="001B309A" w:rsidRDefault="001B309A" w:rsidP="001B309A">
      <w:pPr>
        <w:numPr>
          <w:ilvl w:val="0"/>
          <w:numId w:val="3"/>
        </w:numPr>
      </w:pPr>
      <w:r>
        <w:t>prohlubuje empatii, schopnost aktivního naslouchání a spravedlivého posuzování</w:t>
      </w:r>
    </w:p>
    <w:p w14:paraId="75E3DE77" w14:textId="77777777" w:rsidR="001B309A" w:rsidRDefault="001B309A" w:rsidP="001B309A">
      <w:pPr>
        <w:numPr>
          <w:ilvl w:val="0"/>
          <w:numId w:val="3"/>
        </w:numPr>
      </w:pPr>
      <w:r>
        <w:t>vede k uvažování o problémech v širších souvislostech a ke kritickému myšlení</w:t>
      </w:r>
    </w:p>
    <w:p w14:paraId="75E3DE78" w14:textId="77777777" w:rsidR="001B309A" w:rsidRDefault="001B309A" w:rsidP="001B309A">
      <w:pPr>
        <w:rPr>
          <w:i/>
        </w:rPr>
      </w:pPr>
      <w:r>
        <w:rPr>
          <w:i/>
        </w:rPr>
        <w:t>V oblasti postojů a hodnot průřezové téma:</w:t>
      </w:r>
    </w:p>
    <w:p w14:paraId="75E3DE79" w14:textId="77777777" w:rsidR="001B309A" w:rsidRDefault="001B309A" w:rsidP="00F43A39">
      <w:pPr>
        <w:numPr>
          <w:ilvl w:val="0"/>
          <w:numId w:val="377"/>
        </w:numPr>
      </w:pPr>
      <w:r>
        <w:t>vychovává k úctě k zákonu</w:t>
      </w:r>
    </w:p>
    <w:p w14:paraId="75E3DE7A" w14:textId="77777777" w:rsidR="001B309A" w:rsidRDefault="001B309A" w:rsidP="00F43A39">
      <w:pPr>
        <w:numPr>
          <w:ilvl w:val="0"/>
          <w:numId w:val="377"/>
        </w:numPr>
      </w:pPr>
      <w:r>
        <w:t>rozvíjí disciplinovanost a sebekritiku</w:t>
      </w:r>
    </w:p>
    <w:p w14:paraId="75E3DE7B" w14:textId="77777777" w:rsidR="001B309A" w:rsidRDefault="001B309A" w:rsidP="00F43A39">
      <w:pPr>
        <w:numPr>
          <w:ilvl w:val="0"/>
          <w:numId w:val="377"/>
        </w:numPr>
      </w:pPr>
      <w:r>
        <w:t>učí sebeúctě a sebedůvěře, samostatnosti a angažovanosti</w:t>
      </w:r>
    </w:p>
    <w:p w14:paraId="75E3DE7C" w14:textId="77777777" w:rsidR="001B309A" w:rsidRDefault="001B309A" w:rsidP="00F43A39">
      <w:pPr>
        <w:numPr>
          <w:ilvl w:val="0"/>
          <w:numId w:val="377"/>
        </w:numPr>
      </w:pPr>
      <w:r>
        <w:t>přispívá k utváření hodnot, jako je spravedlnost, svoboda, solidarita, tolerance a odpovědnost</w:t>
      </w:r>
    </w:p>
    <w:p w14:paraId="75E3DE7D" w14:textId="77777777" w:rsidR="001B309A" w:rsidRDefault="001B309A" w:rsidP="00F43A39">
      <w:pPr>
        <w:numPr>
          <w:ilvl w:val="0"/>
          <w:numId w:val="377"/>
        </w:numPr>
      </w:pPr>
      <w:r>
        <w:t>rozvíjí a podporuje schopnost zaujetí vlastního stanoviska v pluralitě názorů</w:t>
      </w:r>
    </w:p>
    <w:p w14:paraId="75E3DE7E" w14:textId="77777777" w:rsidR="001B309A" w:rsidRDefault="001B309A" w:rsidP="00F43A39">
      <w:pPr>
        <w:numPr>
          <w:ilvl w:val="0"/>
          <w:numId w:val="377"/>
        </w:numPr>
      </w:pPr>
      <w:r>
        <w:t>motivuje k ohleduplnosti a ochotě pomáhat zejména slabším</w:t>
      </w:r>
    </w:p>
    <w:p w14:paraId="75E3DE7F" w14:textId="77777777" w:rsidR="001B309A" w:rsidRDefault="001B309A" w:rsidP="00F43A39">
      <w:pPr>
        <w:numPr>
          <w:ilvl w:val="0"/>
          <w:numId w:val="377"/>
        </w:numPr>
      </w:pPr>
      <w:r>
        <w:t>umožňuje posuzovat společenské jevy, procesy, události a problémy z různých úhlů pohledu</w:t>
      </w:r>
    </w:p>
    <w:p w14:paraId="75E3DE80" w14:textId="77777777" w:rsidR="001B309A" w:rsidRDefault="001B309A" w:rsidP="00F43A39">
      <w:pPr>
        <w:numPr>
          <w:ilvl w:val="0"/>
          <w:numId w:val="377"/>
        </w:numPr>
      </w:pPr>
      <w:r>
        <w:t>vede k respektování kulturních, etnických a jiných odlišností</w:t>
      </w:r>
    </w:p>
    <w:p w14:paraId="75E3DE81" w14:textId="77777777" w:rsidR="001B309A" w:rsidRDefault="001B309A" w:rsidP="00F43A39">
      <w:pPr>
        <w:numPr>
          <w:ilvl w:val="0"/>
          <w:numId w:val="377"/>
        </w:numPr>
      </w:pPr>
      <w:r>
        <w:t>vede k asertivnímu jednání a ke schopnosti kompromisu</w:t>
      </w:r>
    </w:p>
    <w:p w14:paraId="75E3DE82" w14:textId="77777777" w:rsidR="001273C1" w:rsidRDefault="001273C1" w:rsidP="001273C1">
      <w:pPr>
        <w:ind w:left="720"/>
      </w:pPr>
    </w:p>
    <w:p w14:paraId="75E3DE83" w14:textId="77777777" w:rsidR="001273C1" w:rsidRDefault="001273C1" w:rsidP="001273C1">
      <w:pPr>
        <w:autoSpaceDE w:val="0"/>
        <w:autoSpaceDN w:val="0"/>
        <w:adjustRightInd w:val="0"/>
        <w:rPr>
          <w:rFonts w:eastAsia="TimesNewRomanPSMT"/>
          <w:b/>
        </w:rPr>
      </w:pPr>
    </w:p>
    <w:p w14:paraId="75E3DE84" w14:textId="77777777" w:rsidR="001273C1" w:rsidRDefault="001273C1" w:rsidP="001273C1">
      <w:pPr>
        <w:autoSpaceDE w:val="0"/>
        <w:autoSpaceDN w:val="0"/>
        <w:adjustRightInd w:val="0"/>
        <w:rPr>
          <w:rFonts w:eastAsia="TimesNewRomanPSMT"/>
          <w:b/>
        </w:rPr>
      </w:pPr>
    </w:p>
    <w:p w14:paraId="75E3DE85" w14:textId="77777777" w:rsidR="001273C1" w:rsidRPr="001273C1" w:rsidRDefault="001273C1" w:rsidP="001273C1">
      <w:pPr>
        <w:autoSpaceDE w:val="0"/>
        <w:autoSpaceDN w:val="0"/>
        <w:adjustRightInd w:val="0"/>
        <w:rPr>
          <w:rFonts w:eastAsia="TimesNewRomanPSMT"/>
          <w:b/>
        </w:rPr>
      </w:pPr>
      <w:r w:rsidRPr="001273C1">
        <w:rPr>
          <w:rFonts w:eastAsia="TimesNewRomanPSMT"/>
          <w:b/>
        </w:rPr>
        <w:t>Realizace průřezového tématu Výchova demokratického občana bude v případě žáků s lehkým</w:t>
      </w:r>
    </w:p>
    <w:p w14:paraId="75E3DE86" w14:textId="77777777" w:rsidR="001273C1" w:rsidRPr="001273C1" w:rsidRDefault="001273C1" w:rsidP="001273C1">
      <w:pPr>
        <w:autoSpaceDE w:val="0"/>
        <w:autoSpaceDN w:val="0"/>
        <w:adjustRightInd w:val="0"/>
        <w:rPr>
          <w:rFonts w:eastAsia="TimesNewRomanPSMT"/>
          <w:b/>
        </w:rPr>
      </w:pPr>
      <w:r w:rsidRPr="001273C1">
        <w:rPr>
          <w:rFonts w:eastAsia="TimesNewRomanPSMT"/>
          <w:b/>
        </w:rPr>
        <w:t>mentálním postižením zaměřena především na utváření:</w:t>
      </w:r>
    </w:p>
    <w:p w14:paraId="75E3DE87" w14:textId="77777777" w:rsidR="001273C1" w:rsidRPr="001273C1" w:rsidRDefault="001273C1" w:rsidP="001273C1">
      <w:pPr>
        <w:autoSpaceDE w:val="0"/>
        <w:autoSpaceDN w:val="0"/>
        <w:adjustRightInd w:val="0"/>
        <w:rPr>
          <w:rFonts w:eastAsia="TimesNewRomanPSMT"/>
          <w:b/>
        </w:rPr>
      </w:pPr>
    </w:p>
    <w:p w14:paraId="75E3DE88"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sebeúcty, sebedůvěry a samostatnosti;</w:t>
      </w:r>
    </w:p>
    <w:p w14:paraId="75E3DE89"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úcty k zákonu;</w:t>
      </w:r>
    </w:p>
    <w:p w14:paraId="75E3DE8A"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úcty k hodnotám, jako je svoboda, spravedlnost, solidarita, odpovědnost, tolerance;</w:t>
      </w:r>
    </w:p>
    <w:p w14:paraId="75E3DE8B"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aktivního postoje v obhajování a dodržování lidských práv a svobod;</w:t>
      </w:r>
    </w:p>
    <w:p w14:paraId="75E3DE8C"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ohleduplnosti a ochoty pomáhat slabším;</w:t>
      </w:r>
    </w:p>
    <w:p w14:paraId="75E3DE8D"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respektu ke kulturním, etnickým a jiným odlišnostem;</w:t>
      </w:r>
    </w:p>
    <w:p w14:paraId="75E3DE8E"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empatie, schopnosti aktivního naslouchání a spravedlivého posuzování.</w:t>
      </w:r>
    </w:p>
    <w:p w14:paraId="75E3DE8F" w14:textId="77777777" w:rsidR="001273C1" w:rsidRPr="001273C1" w:rsidRDefault="001273C1" w:rsidP="001273C1">
      <w:pPr>
        <w:autoSpaceDE w:val="0"/>
        <w:autoSpaceDN w:val="0"/>
        <w:adjustRightInd w:val="0"/>
      </w:pPr>
      <w:r w:rsidRPr="001273C1">
        <w:rPr>
          <w:rFonts w:eastAsia="TimesNewRomanPSMT"/>
        </w:rPr>
        <w:t>Výuka bude rozvíjet disciplinovanost a sebekritiku, schopnost zaujmout vlastní stanovisko v pluralitě názorů a dovednosti asertivního jednání i schopnosti kompromisu. Utváření znalostí a dovedností těchto žáků bude zohledňovat jejich individuální možnosti.</w:t>
      </w:r>
    </w:p>
    <w:p w14:paraId="75E3DE90" w14:textId="77777777" w:rsidR="001273C1" w:rsidRPr="001273C1" w:rsidRDefault="001273C1" w:rsidP="001273C1">
      <w:pPr>
        <w:autoSpaceDE w:val="0"/>
        <w:autoSpaceDN w:val="0"/>
        <w:adjustRightInd w:val="0"/>
      </w:pPr>
    </w:p>
    <w:p w14:paraId="75E3DE91" w14:textId="77777777" w:rsidR="001273C1" w:rsidRDefault="001273C1" w:rsidP="001273C1">
      <w:pPr>
        <w:ind w:left="720"/>
      </w:pPr>
    </w:p>
    <w:p w14:paraId="75E3DE92" w14:textId="77777777" w:rsidR="001B309A" w:rsidRDefault="001B309A" w:rsidP="001B309A">
      <w:pPr>
        <w:ind w:left="720"/>
      </w:pPr>
    </w:p>
    <w:p w14:paraId="75E3DE93" w14:textId="77777777" w:rsidR="001273C1" w:rsidRDefault="001273C1" w:rsidP="001B309A">
      <w:pPr>
        <w:ind w:left="720"/>
      </w:pPr>
    </w:p>
    <w:p w14:paraId="75E3DE94" w14:textId="77777777" w:rsidR="001273C1" w:rsidRDefault="001273C1" w:rsidP="001B309A">
      <w:pPr>
        <w:ind w:left="720"/>
      </w:pPr>
    </w:p>
    <w:p w14:paraId="75E3DE95" w14:textId="77777777" w:rsidR="001273C1" w:rsidRDefault="001273C1" w:rsidP="001B309A">
      <w:pPr>
        <w:ind w:left="720"/>
      </w:pPr>
    </w:p>
    <w:p w14:paraId="75E3DE96" w14:textId="77777777" w:rsidR="001273C1" w:rsidRDefault="001273C1" w:rsidP="001B309A">
      <w:pPr>
        <w:ind w:left="720"/>
      </w:pPr>
    </w:p>
    <w:p w14:paraId="75E3DE97" w14:textId="77777777" w:rsidR="001273C1" w:rsidRDefault="001273C1" w:rsidP="001B309A">
      <w:pPr>
        <w:ind w:left="720"/>
      </w:pPr>
    </w:p>
    <w:p w14:paraId="75E3DE98" w14:textId="77777777" w:rsidR="001273C1" w:rsidRDefault="001273C1" w:rsidP="001B309A">
      <w:pPr>
        <w:ind w:left="720"/>
      </w:pPr>
    </w:p>
    <w:p w14:paraId="75E3DE99" w14:textId="77777777" w:rsidR="001273C1" w:rsidRDefault="001273C1" w:rsidP="001B309A">
      <w:pPr>
        <w:ind w:left="720"/>
      </w:pPr>
    </w:p>
    <w:p w14:paraId="75E3DE9A" w14:textId="77777777" w:rsidR="001273C1" w:rsidRDefault="001273C1" w:rsidP="001B309A">
      <w:pPr>
        <w:ind w:left="720"/>
      </w:pPr>
    </w:p>
    <w:p w14:paraId="75E3DE9B" w14:textId="77777777" w:rsidR="001273C1" w:rsidRDefault="001273C1" w:rsidP="001B309A">
      <w:pPr>
        <w:ind w:left="720"/>
      </w:pPr>
    </w:p>
    <w:p w14:paraId="75E3DE9C" w14:textId="77777777" w:rsidR="001273C1" w:rsidRDefault="001273C1" w:rsidP="001B309A">
      <w:pPr>
        <w:ind w:left="720"/>
      </w:pPr>
    </w:p>
    <w:p w14:paraId="75E3DE9D" w14:textId="77777777" w:rsidR="001273C1" w:rsidRDefault="001273C1" w:rsidP="001B309A">
      <w:pPr>
        <w:ind w:left="720"/>
      </w:pPr>
    </w:p>
    <w:p w14:paraId="75E3DE9E" w14:textId="77777777" w:rsidR="001273C1" w:rsidRDefault="001273C1" w:rsidP="001B309A">
      <w:pPr>
        <w:ind w:left="720"/>
      </w:pPr>
    </w:p>
    <w:p w14:paraId="75E3DE9F" w14:textId="77777777" w:rsidR="001273C1" w:rsidRDefault="001273C1" w:rsidP="001B309A">
      <w:pPr>
        <w:ind w:left="720"/>
      </w:pPr>
    </w:p>
    <w:p w14:paraId="75E3DEA0" w14:textId="77777777" w:rsidR="001273C1" w:rsidRDefault="001273C1" w:rsidP="001B309A">
      <w:pPr>
        <w:ind w:left="720"/>
      </w:pPr>
    </w:p>
    <w:p w14:paraId="75E3DEA1" w14:textId="77777777" w:rsidR="001273C1" w:rsidRDefault="001273C1" w:rsidP="001B309A">
      <w:pPr>
        <w:ind w:left="720"/>
      </w:pPr>
    </w:p>
    <w:p w14:paraId="75E3DEA2" w14:textId="77777777" w:rsidR="001273C1" w:rsidRDefault="001273C1" w:rsidP="001B309A">
      <w:pPr>
        <w:ind w:left="720"/>
      </w:pPr>
    </w:p>
    <w:p w14:paraId="75E3DEA3" w14:textId="77777777" w:rsidR="001273C1" w:rsidRDefault="001273C1" w:rsidP="001B309A">
      <w:pPr>
        <w:ind w:left="720"/>
      </w:pPr>
    </w:p>
    <w:p w14:paraId="75E3DEA4" w14:textId="77777777" w:rsidR="001B309A" w:rsidRDefault="001B309A" w:rsidP="001B309A">
      <w:pPr>
        <w:jc w:val="center"/>
        <w:rPr>
          <w:b/>
          <w:sz w:val="28"/>
          <w:szCs w:val="28"/>
        </w:rPr>
      </w:pPr>
      <w:r>
        <w:rPr>
          <w:b/>
          <w:sz w:val="28"/>
          <w:szCs w:val="28"/>
        </w:rPr>
        <w:t>Výchova demokratického občana</w:t>
      </w:r>
    </w:p>
    <w:tbl>
      <w:tblPr>
        <w:tblW w:w="0" w:type="auto"/>
        <w:tblInd w:w="-5" w:type="dxa"/>
        <w:tblLayout w:type="fixed"/>
        <w:tblLook w:val="0000" w:firstRow="0" w:lastRow="0" w:firstColumn="0" w:lastColumn="0" w:noHBand="0" w:noVBand="0"/>
      </w:tblPr>
      <w:tblGrid>
        <w:gridCol w:w="1563"/>
        <w:gridCol w:w="1406"/>
        <w:gridCol w:w="1406"/>
        <w:gridCol w:w="1406"/>
        <w:gridCol w:w="1406"/>
        <w:gridCol w:w="1582"/>
        <w:gridCol w:w="1406"/>
        <w:gridCol w:w="1406"/>
        <w:gridCol w:w="1407"/>
        <w:gridCol w:w="1240"/>
      </w:tblGrid>
      <w:tr w:rsidR="001B309A" w14:paraId="75E3DEA7" w14:textId="77777777" w:rsidTr="001B309A">
        <w:trPr>
          <w:trHeight w:val="204"/>
        </w:trPr>
        <w:tc>
          <w:tcPr>
            <w:tcW w:w="8769" w:type="dxa"/>
            <w:gridSpan w:val="6"/>
            <w:tcBorders>
              <w:top w:val="single" w:sz="4" w:space="0" w:color="000000"/>
              <w:left w:val="single" w:sz="4" w:space="0" w:color="000000"/>
              <w:bottom w:val="single" w:sz="4" w:space="0" w:color="000000"/>
            </w:tcBorders>
          </w:tcPr>
          <w:p w14:paraId="75E3DEA5" w14:textId="77777777" w:rsidR="001B309A" w:rsidRDefault="001B309A" w:rsidP="001B309A">
            <w:pPr>
              <w:snapToGrid w:val="0"/>
              <w:rPr>
                <w:b/>
                <w:sz w:val="28"/>
                <w:szCs w:val="28"/>
              </w:rPr>
            </w:pPr>
            <w:r>
              <w:rPr>
                <w:b/>
                <w:sz w:val="28"/>
                <w:szCs w:val="28"/>
              </w:rPr>
              <w:t xml:space="preserve">                                   1. stupeň</w:t>
            </w:r>
          </w:p>
        </w:tc>
        <w:tc>
          <w:tcPr>
            <w:tcW w:w="5459" w:type="dxa"/>
            <w:gridSpan w:val="4"/>
            <w:tcBorders>
              <w:top w:val="single" w:sz="4" w:space="0" w:color="000000"/>
              <w:left w:val="single" w:sz="4" w:space="0" w:color="000000"/>
              <w:bottom w:val="single" w:sz="4" w:space="0" w:color="000000"/>
              <w:right w:val="single" w:sz="4" w:space="0" w:color="000000"/>
            </w:tcBorders>
          </w:tcPr>
          <w:p w14:paraId="75E3DEA6" w14:textId="77777777" w:rsidR="001B309A" w:rsidRDefault="001B309A" w:rsidP="001B309A">
            <w:pPr>
              <w:snapToGrid w:val="0"/>
              <w:rPr>
                <w:b/>
                <w:sz w:val="28"/>
                <w:szCs w:val="28"/>
              </w:rPr>
            </w:pPr>
            <w:r>
              <w:rPr>
                <w:b/>
                <w:sz w:val="28"/>
                <w:szCs w:val="28"/>
              </w:rPr>
              <w:t>2. stupeň</w:t>
            </w:r>
          </w:p>
        </w:tc>
      </w:tr>
      <w:tr w:rsidR="001B309A" w14:paraId="75E3DEB2" w14:textId="77777777" w:rsidTr="001B309A">
        <w:tc>
          <w:tcPr>
            <w:tcW w:w="1563" w:type="dxa"/>
            <w:tcBorders>
              <w:top w:val="single" w:sz="4" w:space="0" w:color="000000"/>
              <w:left w:val="single" w:sz="4" w:space="0" w:color="000000"/>
              <w:bottom w:val="single" w:sz="4" w:space="0" w:color="000000"/>
            </w:tcBorders>
          </w:tcPr>
          <w:p w14:paraId="75E3DEA8" w14:textId="77777777" w:rsidR="001B309A" w:rsidRDefault="001B309A" w:rsidP="001B309A">
            <w:pPr>
              <w:snapToGrid w:val="0"/>
              <w:rPr>
                <w:b/>
                <w:i/>
                <w:sz w:val="28"/>
                <w:szCs w:val="28"/>
              </w:rPr>
            </w:pPr>
          </w:p>
        </w:tc>
        <w:tc>
          <w:tcPr>
            <w:tcW w:w="1406" w:type="dxa"/>
            <w:tcBorders>
              <w:top w:val="single" w:sz="4" w:space="0" w:color="000000"/>
              <w:left w:val="single" w:sz="4" w:space="0" w:color="000000"/>
              <w:bottom w:val="single" w:sz="4" w:space="0" w:color="000000"/>
            </w:tcBorders>
          </w:tcPr>
          <w:p w14:paraId="75E3DEA9" w14:textId="77777777" w:rsidR="001B309A" w:rsidRDefault="001B309A" w:rsidP="001B309A">
            <w:pPr>
              <w:snapToGrid w:val="0"/>
              <w:jc w:val="center"/>
              <w:rPr>
                <w:b/>
                <w:sz w:val="28"/>
                <w:szCs w:val="28"/>
              </w:rPr>
            </w:pPr>
            <w:r>
              <w:rPr>
                <w:b/>
                <w:sz w:val="28"/>
                <w:szCs w:val="28"/>
              </w:rPr>
              <w:t>1.</w:t>
            </w:r>
          </w:p>
        </w:tc>
        <w:tc>
          <w:tcPr>
            <w:tcW w:w="1406" w:type="dxa"/>
            <w:tcBorders>
              <w:top w:val="single" w:sz="4" w:space="0" w:color="000000"/>
              <w:left w:val="single" w:sz="4" w:space="0" w:color="000000"/>
              <w:bottom w:val="single" w:sz="4" w:space="0" w:color="000000"/>
            </w:tcBorders>
          </w:tcPr>
          <w:p w14:paraId="75E3DEAA" w14:textId="77777777" w:rsidR="001B309A" w:rsidRDefault="001B309A" w:rsidP="001B309A">
            <w:pPr>
              <w:snapToGrid w:val="0"/>
              <w:rPr>
                <w:b/>
                <w:sz w:val="28"/>
                <w:szCs w:val="28"/>
              </w:rPr>
            </w:pPr>
            <w:r>
              <w:rPr>
                <w:b/>
                <w:sz w:val="28"/>
                <w:szCs w:val="28"/>
              </w:rPr>
              <w:t>2.</w:t>
            </w:r>
          </w:p>
        </w:tc>
        <w:tc>
          <w:tcPr>
            <w:tcW w:w="1406" w:type="dxa"/>
            <w:tcBorders>
              <w:top w:val="single" w:sz="4" w:space="0" w:color="000000"/>
              <w:left w:val="single" w:sz="4" w:space="0" w:color="000000"/>
              <w:bottom w:val="single" w:sz="4" w:space="0" w:color="000000"/>
            </w:tcBorders>
          </w:tcPr>
          <w:p w14:paraId="75E3DEAB" w14:textId="77777777" w:rsidR="001B309A" w:rsidRDefault="001B309A" w:rsidP="001B309A">
            <w:pPr>
              <w:snapToGrid w:val="0"/>
              <w:rPr>
                <w:b/>
                <w:sz w:val="28"/>
                <w:szCs w:val="28"/>
              </w:rPr>
            </w:pPr>
            <w:r>
              <w:rPr>
                <w:b/>
                <w:sz w:val="28"/>
                <w:szCs w:val="28"/>
              </w:rPr>
              <w:t>3.</w:t>
            </w:r>
          </w:p>
        </w:tc>
        <w:tc>
          <w:tcPr>
            <w:tcW w:w="1406" w:type="dxa"/>
            <w:tcBorders>
              <w:top w:val="single" w:sz="4" w:space="0" w:color="000000"/>
              <w:left w:val="single" w:sz="4" w:space="0" w:color="000000"/>
              <w:bottom w:val="single" w:sz="4" w:space="0" w:color="000000"/>
            </w:tcBorders>
          </w:tcPr>
          <w:p w14:paraId="75E3DEAC" w14:textId="77777777" w:rsidR="001B309A" w:rsidRDefault="001B309A" w:rsidP="001B309A">
            <w:pPr>
              <w:snapToGrid w:val="0"/>
              <w:rPr>
                <w:b/>
                <w:sz w:val="28"/>
                <w:szCs w:val="28"/>
              </w:rPr>
            </w:pPr>
            <w:r>
              <w:rPr>
                <w:b/>
                <w:sz w:val="28"/>
                <w:szCs w:val="28"/>
              </w:rPr>
              <w:t>4.</w:t>
            </w:r>
          </w:p>
        </w:tc>
        <w:tc>
          <w:tcPr>
            <w:tcW w:w="1582" w:type="dxa"/>
            <w:tcBorders>
              <w:top w:val="single" w:sz="4" w:space="0" w:color="000000"/>
              <w:left w:val="single" w:sz="4" w:space="0" w:color="000000"/>
              <w:bottom w:val="single" w:sz="4" w:space="0" w:color="000000"/>
            </w:tcBorders>
          </w:tcPr>
          <w:p w14:paraId="75E3DEAD" w14:textId="77777777" w:rsidR="001B309A" w:rsidRDefault="001B309A" w:rsidP="001B309A">
            <w:pPr>
              <w:snapToGrid w:val="0"/>
              <w:rPr>
                <w:b/>
                <w:sz w:val="28"/>
                <w:szCs w:val="28"/>
              </w:rPr>
            </w:pPr>
            <w:r>
              <w:rPr>
                <w:b/>
                <w:sz w:val="28"/>
                <w:szCs w:val="28"/>
              </w:rPr>
              <w:t>5.</w:t>
            </w:r>
          </w:p>
        </w:tc>
        <w:tc>
          <w:tcPr>
            <w:tcW w:w="1406" w:type="dxa"/>
            <w:tcBorders>
              <w:top w:val="single" w:sz="4" w:space="0" w:color="000000"/>
              <w:left w:val="single" w:sz="4" w:space="0" w:color="000000"/>
              <w:bottom w:val="single" w:sz="4" w:space="0" w:color="000000"/>
            </w:tcBorders>
          </w:tcPr>
          <w:p w14:paraId="75E3DEAE" w14:textId="77777777" w:rsidR="001B309A" w:rsidRDefault="001B309A" w:rsidP="001B309A">
            <w:pPr>
              <w:snapToGrid w:val="0"/>
              <w:rPr>
                <w:b/>
                <w:sz w:val="28"/>
                <w:szCs w:val="28"/>
              </w:rPr>
            </w:pPr>
            <w:r>
              <w:rPr>
                <w:b/>
                <w:sz w:val="28"/>
                <w:szCs w:val="28"/>
              </w:rPr>
              <w:t>6.</w:t>
            </w:r>
          </w:p>
        </w:tc>
        <w:tc>
          <w:tcPr>
            <w:tcW w:w="1406" w:type="dxa"/>
            <w:tcBorders>
              <w:top w:val="single" w:sz="4" w:space="0" w:color="000000"/>
              <w:left w:val="single" w:sz="4" w:space="0" w:color="000000"/>
              <w:bottom w:val="single" w:sz="4" w:space="0" w:color="000000"/>
            </w:tcBorders>
          </w:tcPr>
          <w:p w14:paraId="75E3DEAF" w14:textId="77777777" w:rsidR="001B309A" w:rsidRDefault="001B309A" w:rsidP="001B309A">
            <w:pPr>
              <w:snapToGrid w:val="0"/>
              <w:rPr>
                <w:b/>
                <w:sz w:val="28"/>
                <w:szCs w:val="28"/>
              </w:rPr>
            </w:pPr>
            <w:r>
              <w:rPr>
                <w:b/>
                <w:sz w:val="28"/>
                <w:szCs w:val="28"/>
              </w:rPr>
              <w:t>7.</w:t>
            </w:r>
          </w:p>
        </w:tc>
        <w:tc>
          <w:tcPr>
            <w:tcW w:w="1407" w:type="dxa"/>
            <w:tcBorders>
              <w:top w:val="single" w:sz="4" w:space="0" w:color="000000"/>
              <w:left w:val="single" w:sz="4" w:space="0" w:color="000000"/>
              <w:bottom w:val="single" w:sz="4" w:space="0" w:color="000000"/>
            </w:tcBorders>
          </w:tcPr>
          <w:p w14:paraId="75E3DEB0" w14:textId="77777777" w:rsidR="001B309A" w:rsidRDefault="001B309A" w:rsidP="001B309A">
            <w:pPr>
              <w:snapToGrid w:val="0"/>
              <w:rPr>
                <w:b/>
                <w:sz w:val="28"/>
                <w:szCs w:val="28"/>
              </w:rPr>
            </w:pPr>
            <w:r>
              <w:rPr>
                <w:b/>
                <w:sz w:val="28"/>
                <w:szCs w:val="28"/>
              </w:rPr>
              <w:t>8.</w:t>
            </w:r>
          </w:p>
        </w:tc>
        <w:tc>
          <w:tcPr>
            <w:tcW w:w="1240" w:type="dxa"/>
            <w:tcBorders>
              <w:top w:val="single" w:sz="4" w:space="0" w:color="000000"/>
              <w:left w:val="single" w:sz="4" w:space="0" w:color="000000"/>
              <w:bottom w:val="single" w:sz="4" w:space="0" w:color="000000"/>
              <w:right w:val="single" w:sz="4" w:space="0" w:color="000000"/>
            </w:tcBorders>
          </w:tcPr>
          <w:p w14:paraId="75E3DEB1" w14:textId="77777777" w:rsidR="001B309A" w:rsidRDefault="001B309A" w:rsidP="001B309A">
            <w:pPr>
              <w:snapToGrid w:val="0"/>
              <w:rPr>
                <w:b/>
                <w:sz w:val="28"/>
                <w:szCs w:val="28"/>
              </w:rPr>
            </w:pPr>
            <w:r>
              <w:rPr>
                <w:b/>
                <w:sz w:val="28"/>
                <w:szCs w:val="28"/>
              </w:rPr>
              <w:t>9.</w:t>
            </w:r>
          </w:p>
        </w:tc>
      </w:tr>
      <w:tr w:rsidR="001B309A" w14:paraId="75E3DEC0" w14:textId="77777777" w:rsidTr="001B309A">
        <w:tc>
          <w:tcPr>
            <w:tcW w:w="1563" w:type="dxa"/>
            <w:tcBorders>
              <w:top w:val="single" w:sz="4" w:space="0" w:color="000000"/>
              <w:left w:val="single" w:sz="4" w:space="0" w:color="000000"/>
              <w:bottom w:val="single" w:sz="4" w:space="0" w:color="000000"/>
            </w:tcBorders>
          </w:tcPr>
          <w:p w14:paraId="75E3DEB3" w14:textId="77777777" w:rsidR="001B309A" w:rsidRDefault="001B309A" w:rsidP="001B309A">
            <w:pPr>
              <w:snapToGrid w:val="0"/>
              <w:rPr>
                <w:i/>
              </w:rPr>
            </w:pPr>
            <w:r>
              <w:rPr>
                <w:i/>
              </w:rPr>
              <w:t>Občanská společnost a škola</w:t>
            </w:r>
          </w:p>
          <w:p w14:paraId="75E3DEB4" w14:textId="77777777" w:rsidR="001B309A" w:rsidRDefault="001B309A" w:rsidP="001B309A">
            <w:pPr>
              <w:rPr>
                <w:i/>
              </w:rPr>
            </w:pPr>
          </w:p>
          <w:p w14:paraId="75E3DEB5" w14:textId="77777777" w:rsidR="001B309A" w:rsidRDefault="001B309A" w:rsidP="001B309A">
            <w:pPr>
              <w:rPr>
                <w:i/>
              </w:rPr>
            </w:pPr>
          </w:p>
          <w:p w14:paraId="75E3DEB6" w14:textId="77777777" w:rsidR="001B309A" w:rsidRDefault="001B309A" w:rsidP="001B309A">
            <w:pPr>
              <w:rPr>
                <w:b/>
                <w:sz w:val="28"/>
                <w:szCs w:val="28"/>
              </w:rPr>
            </w:pPr>
          </w:p>
        </w:tc>
        <w:tc>
          <w:tcPr>
            <w:tcW w:w="1406" w:type="dxa"/>
            <w:tcBorders>
              <w:top w:val="single" w:sz="4" w:space="0" w:color="000000"/>
              <w:left w:val="single" w:sz="4" w:space="0" w:color="000000"/>
              <w:bottom w:val="single" w:sz="4" w:space="0" w:color="000000"/>
            </w:tcBorders>
          </w:tcPr>
          <w:p w14:paraId="75E3DEB7"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B8"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B9" w14:textId="77777777" w:rsidR="001B309A" w:rsidRDefault="001B309A" w:rsidP="001B309A">
            <w:pPr>
              <w:snapToGrid w:val="0"/>
              <w:rPr>
                <w:b/>
                <w:sz w:val="28"/>
                <w:szCs w:val="28"/>
              </w:rPr>
            </w:pPr>
            <w:proofErr w:type="spellStart"/>
            <w:r>
              <w:rPr>
                <w:b/>
                <w:sz w:val="28"/>
                <w:szCs w:val="28"/>
              </w:rPr>
              <w:t>Prv</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BA" w14:textId="77777777" w:rsidR="001B309A" w:rsidRDefault="001B309A" w:rsidP="001B309A">
            <w:pPr>
              <w:snapToGrid w:val="0"/>
              <w:rPr>
                <w:b/>
                <w:sz w:val="28"/>
                <w:szCs w:val="28"/>
              </w:rPr>
            </w:pPr>
          </w:p>
        </w:tc>
        <w:tc>
          <w:tcPr>
            <w:tcW w:w="1582" w:type="dxa"/>
            <w:tcBorders>
              <w:top w:val="single" w:sz="4" w:space="0" w:color="000000"/>
              <w:left w:val="single" w:sz="4" w:space="0" w:color="000000"/>
              <w:bottom w:val="single" w:sz="4" w:space="0" w:color="000000"/>
            </w:tcBorders>
          </w:tcPr>
          <w:p w14:paraId="75E3DEBB"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BC"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6" w:type="dxa"/>
            <w:tcBorders>
              <w:top w:val="single" w:sz="4" w:space="0" w:color="000000"/>
              <w:left w:val="single" w:sz="4" w:space="0" w:color="000000"/>
              <w:bottom w:val="single" w:sz="4" w:space="0" w:color="000000"/>
            </w:tcBorders>
          </w:tcPr>
          <w:p w14:paraId="75E3DEBD"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7" w:type="dxa"/>
            <w:tcBorders>
              <w:top w:val="single" w:sz="4" w:space="0" w:color="000000"/>
              <w:left w:val="single" w:sz="4" w:space="0" w:color="000000"/>
              <w:bottom w:val="single" w:sz="4" w:space="0" w:color="000000"/>
            </w:tcBorders>
          </w:tcPr>
          <w:p w14:paraId="75E3DEBE"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240" w:type="dxa"/>
            <w:tcBorders>
              <w:top w:val="single" w:sz="4" w:space="0" w:color="000000"/>
              <w:left w:val="single" w:sz="4" w:space="0" w:color="000000"/>
              <w:bottom w:val="single" w:sz="4" w:space="0" w:color="000000"/>
              <w:right w:val="single" w:sz="4" w:space="0" w:color="000000"/>
            </w:tcBorders>
          </w:tcPr>
          <w:p w14:paraId="75E3DEBF"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r>
      <w:tr w:rsidR="001B309A" w14:paraId="75E3DED0" w14:textId="77777777" w:rsidTr="001B309A">
        <w:tc>
          <w:tcPr>
            <w:tcW w:w="1563" w:type="dxa"/>
            <w:tcBorders>
              <w:top w:val="single" w:sz="4" w:space="0" w:color="000000"/>
              <w:left w:val="single" w:sz="4" w:space="0" w:color="000000"/>
              <w:bottom w:val="single" w:sz="4" w:space="0" w:color="000000"/>
            </w:tcBorders>
          </w:tcPr>
          <w:p w14:paraId="75E3DEC1" w14:textId="77777777" w:rsidR="001B309A" w:rsidRDefault="001B309A" w:rsidP="001B309A">
            <w:pPr>
              <w:snapToGrid w:val="0"/>
              <w:rPr>
                <w:i/>
              </w:rPr>
            </w:pPr>
            <w:proofErr w:type="spellStart"/>
            <w:proofErr w:type="gramStart"/>
            <w:r>
              <w:rPr>
                <w:i/>
              </w:rPr>
              <w:t>Občan,občan</w:t>
            </w:r>
            <w:proofErr w:type="spellEnd"/>
            <w:proofErr w:type="gramEnd"/>
            <w:r>
              <w:rPr>
                <w:i/>
              </w:rPr>
              <w:t>.</w:t>
            </w:r>
          </w:p>
          <w:p w14:paraId="75E3DEC2" w14:textId="77777777" w:rsidR="001B309A" w:rsidRDefault="001B309A" w:rsidP="001B309A">
            <w:pPr>
              <w:rPr>
                <w:i/>
              </w:rPr>
            </w:pPr>
            <w:r>
              <w:rPr>
                <w:i/>
              </w:rPr>
              <w:t>společnost a stát</w:t>
            </w:r>
          </w:p>
          <w:p w14:paraId="75E3DEC3" w14:textId="77777777" w:rsidR="001B309A" w:rsidRDefault="001B309A" w:rsidP="001B309A">
            <w:pPr>
              <w:rPr>
                <w:i/>
              </w:rPr>
            </w:pPr>
          </w:p>
          <w:p w14:paraId="75E3DEC4" w14:textId="77777777" w:rsidR="001B309A" w:rsidRDefault="001B309A" w:rsidP="001B309A">
            <w:pPr>
              <w:rPr>
                <w:i/>
              </w:rPr>
            </w:pPr>
          </w:p>
          <w:p w14:paraId="75E3DEC5" w14:textId="77777777" w:rsidR="001B309A" w:rsidRDefault="001B309A" w:rsidP="001B309A">
            <w:pPr>
              <w:rPr>
                <w:i/>
              </w:rPr>
            </w:pPr>
          </w:p>
          <w:p w14:paraId="75E3DEC6" w14:textId="77777777" w:rsidR="001B309A" w:rsidRDefault="001B309A" w:rsidP="001B309A">
            <w:pPr>
              <w:rPr>
                <w:i/>
              </w:rPr>
            </w:pPr>
          </w:p>
        </w:tc>
        <w:tc>
          <w:tcPr>
            <w:tcW w:w="1406" w:type="dxa"/>
            <w:tcBorders>
              <w:top w:val="single" w:sz="4" w:space="0" w:color="000000"/>
              <w:left w:val="single" w:sz="4" w:space="0" w:color="000000"/>
              <w:bottom w:val="single" w:sz="4" w:space="0" w:color="000000"/>
            </w:tcBorders>
          </w:tcPr>
          <w:p w14:paraId="75E3DEC7" w14:textId="77777777" w:rsidR="001B309A" w:rsidRDefault="001B309A" w:rsidP="001B309A">
            <w:pPr>
              <w:snapToGrid w:val="0"/>
              <w:rPr>
                <w:b/>
                <w:sz w:val="28"/>
                <w:szCs w:val="28"/>
              </w:rPr>
            </w:pPr>
            <w:proofErr w:type="spellStart"/>
            <w:r>
              <w:rPr>
                <w:b/>
                <w:sz w:val="28"/>
                <w:szCs w:val="28"/>
              </w:rPr>
              <w:t>Prv</w:t>
            </w:r>
            <w:proofErr w:type="spellEnd"/>
            <w:r>
              <w:rPr>
                <w:b/>
                <w:sz w:val="28"/>
                <w:szCs w:val="28"/>
              </w:rPr>
              <w:t>/</w:t>
            </w:r>
            <w:proofErr w:type="spellStart"/>
            <w:r>
              <w:rPr>
                <w:b/>
                <w:sz w:val="28"/>
                <w:szCs w:val="28"/>
              </w:rPr>
              <w:t>Int</w:t>
            </w:r>
            <w:proofErr w:type="spellEnd"/>
          </w:p>
        </w:tc>
        <w:tc>
          <w:tcPr>
            <w:tcW w:w="1406" w:type="dxa"/>
            <w:tcBorders>
              <w:top w:val="single" w:sz="4" w:space="0" w:color="000000"/>
              <w:left w:val="single" w:sz="4" w:space="0" w:color="000000"/>
              <w:bottom w:val="single" w:sz="4" w:space="0" w:color="000000"/>
            </w:tcBorders>
          </w:tcPr>
          <w:p w14:paraId="75E3DEC8"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C9" w14:textId="77777777" w:rsidR="001B309A" w:rsidRDefault="001B309A" w:rsidP="001B309A">
            <w:pPr>
              <w:snapToGrid w:val="0"/>
              <w:rPr>
                <w:b/>
                <w:sz w:val="28"/>
                <w:szCs w:val="28"/>
              </w:rPr>
            </w:pPr>
            <w:proofErr w:type="spellStart"/>
            <w:r>
              <w:rPr>
                <w:b/>
                <w:sz w:val="28"/>
                <w:szCs w:val="28"/>
              </w:rPr>
              <w:t>Prv</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CA"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582" w:type="dxa"/>
            <w:tcBorders>
              <w:top w:val="single" w:sz="4" w:space="0" w:color="000000"/>
              <w:left w:val="single" w:sz="4" w:space="0" w:color="000000"/>
              <w:bottom w:val="single" w:sz="4" w:space="0" w:color="000000"/>
            </w:tcBorders>
          </w:tcPr>
          <w:p w14:paraId="75E3DECB"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CC"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6" w:type="dxa"/>
            <w:tcBorders>
              <w:top w:val="single" w:sz="4" w:space="0" w:color="000000"/>
              <w:left w:val="single" w:sz="4" w:space="0" w:color="000000"/>
              <w:bottom w:val="single" w:sz="4" w:space="0" w:color="000000"/>
            </w:tcBorders>
          </w:tcPr>
          <w:p w14:paraId="75E3DECD"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7" w:type="dxa"/>
            <w:tcBorders>
              <w:top w:val="single" w:sz="4" w:space="0" w:color="000000"/>
              <w:left w:val="single" w:sz="4" w:space="0" w:color="000000"/>
              <w:bottom w:val="single" w:sz="4" w:space="0" w:color="000000"/>
            </w:tcBorders>
          </w:tcPr>
          <w:p w14:paraId="75E3DECE"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240" w:type="dxa"/>
            <w:tcBorders>
              <w:top w:val="single" w:sz="4" w:space="0" w:color="000000"/>
              <w:left w:val="single" w:sz="4" w:space="0" w:color="000000"/>
              <w:bottom w:val="single" w:sz="4" w:space="0" w:color="000000"/>
              <w:right w:val="single" w:sz="4" w:space="0" w:color="000000"/>
            </w:tcBorders>
          </w:tcPr>
          <w:p w14:paraId="75E3DECF"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r>
      <w:tr w:rsidR="001B309A" w14:paraId="75E3DEDD" w14:textId="77777777" w:rsidTr="001B309A">
        <w:tc>
          <w:tcPr>
            <w:tcW w:w="1563" w:type="dxa"/>
            <w:tcBorders>
              <w:top w:val="single" w:sz="4" w:space="0" w:color="000000"/>
              <w:left w:val="single" w:sz="4" w:space="0" w:color="000000"/>
              <w:bottom w:val="single" w:sz="4" w:space="0" w:color="000000"/>
            </w:tcBorders>
          </w:tcPr>
          <w:p w14:paraId="75E3DED1" w14:textId="77777777" w:rsidR="001B309A" w:rsidRDefault="001B309A" w:rsidP="001B309A">
            <w:pPr>
              <w:snapToGrid w:val="0"/>
              <w:rPr>
                <w:i/>
              </w:rPr>
            </w:pPr>
            <w:r>
              <w:rPr>
                <w:i/>
              </w:rPr>
              <w:t>Formy participace občanů v polit. životě</w:t>
            </w:r>
          </w:p>
          <w:p w14:paraId="75E3DED2" w14:textId="77777777" w:rsidR="001B309A" w:rsidRDefault="001B309A" w:rsidP="001B309A">
            <w:pPr>
              <w:rPr>
                <w:i/>
              </w:rPr>
            </w:pPr>
          </w:p>
        </w:tc>
        <w:tc>
          <w:tcPr>
            <w:tcW w:w="1406" w:type="dxa"/>
            <w:tcBorders>
              <w:top w:val="single" w:sz="4" w:space="0" w:color="000000"/>
              <w:left w:val="single" w:sz="4" w:space="0" w:color="000000"/>
              <w:bottom w:val="single" w:sz="4" w:space="0" w:color="000000"/>
            </w:tcBorders>
          </w:tcPr>
          <w:p w14:paraId="75E3DED3"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D4"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D5" w14:textId="77777777" w:rsidR="001B309A" w:rsidRDefault="001B309A" w:rsidP="001B309A">
            <w:pPr>
              <w:snapToGrid w:val="0"/>
              <w:rPr>
                <w:b/>
                <w:sz w:val="28"/>
                <w:szCs w:val="28"/>
              </w:rPr>
            </w:pPr>
            <w:proofErr w:type="spellStart"/>
            <w:r>
              <w:rPr>
                <w:b/>
                <w:sz w:val="28"/>
                <w:szCs w:val="28"/>
              </w:rPr>
              <w:t>Pr</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D6"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582" w:type="dxa"/>
            <w:tcBorders>
              <w:top w:val="single" w:sz="4" w:space="0" w:color="000000"/>
              <w:left w:val="single" w:sz="4" w:space="0" w:color="000000"/>
              <w:bottom w:val="single" w:sz="4" w:space="0" w:color="000000"/>
            </w:tcBorders>
          </w:tcPr>
          <w:p w14:paraId="75E3DED7"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D8"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D9"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7" w:type="dxa"/>
            <w:tcBorders>
              <w:top w:val="single" w:sz="4" w:space="0" w:color="000000"/>
              <w:left w:val="single" w:sz="4" w:space="0" w:color="000000"/>
              <w:bottom w:val="single" w:sz="4" w:space="0" w:color="000000"/>
            </w:tcBorders>
          </w:tcPr>
          <w:p w14:paraId="75E3DEDA"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240" w:type="dxa"/>
            <w:tcBorders>
              <w:top w:val="single" w:sz="4" w:space="0" w:color="000000"/>
              <w:left w:val="single" w:sz="4" w:space="0" w:color="000000"/>
              <w:bottom w:val="single" w:sz="4" w:space="0" w:color="000000"/>
              <w:right w:val="single" w:sz="4" w:space="0" w:color="000000"/>
            </w:tcBorders>
          </w:tcPr>
          <w:p w14:paraId="75E3DEDB"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p w14:paraId="75E3DEDC" w14:textId="77777777" w:rsidR="001B309A" w:rsidRDefault="001B309A" w:rsidP="001B309A">
            <w:pPr>
              <w:rPr>
                <w:b/>
                <w:sz w:val="28"/>
                <w:szCs w:val="28"/>
              </w:rPr>
            </w:pPr>
            <w:r>
              <w:rPr>
                <w:b/>
                <w:sz w:val="28"/>
                <w:szCs w:val="28"/>
              </w:rPr>
              <w:t>P</w:t>
            </w:r>
          </w:p>
        </w:tc>
      </w:tr>
      <w:tr w:rsidR="001B309A" w14:paraId="75E3DEEA" w14:textId="77777777" w:rsidTr="001B309A">
        <w:tc>
          <w:tcPr>
            <w:tcW w:w="1563" w:type="dxa"/>
            <w:tcBorders>
              <w:top w:val="single" w:sz="4" w:space="0" w:color="000000"/>
              <w:left w:val="single" w:sz="4" w:space="0" w:color="000000"/>
              <w:bottom w:val="single" w:sz="4" w:space="0" w:color="000000"/>
            </w:tcBorders>
          </w:tcPr>
          <w:p w14:paraId="75E3DEDE" w14:textId="77777777" w:rsidR="001B309A" w:rsidRDefault="001B309A" w:rsidP="001B309A">
            <w:pPr>
              <w:snapToGrid w:val="0"/>
              <w:rPr>
                <w:i/>
              </w:rPr>
            </w:pPr>
            <w:r>
              <w:rPr>
                <w:i/>
              </w:rPr>
              <w:t xml:space="preserve">Principy demokracie jako formy vlády a </w:t>
            </w:r>
            <w:proofErr w:type="spellStart"/>
            <w:r>
              <w:rPr>
                <w:i/>
              </w:rPr>
              <w:t>zp</w:t>
            </w:r>
            <w:proofErr w:type="spellEnd"/>
            <w:r>
              <w:rPr>
                <w:i/>
              </w:rPr>
              <w:t>. rozhodování</w:t>
            </w:r>
          </w:p>
          <w:p w14:paraId="75E3DEDF" w14:textId="77777777" w:rsidR="001B309A" w:rsidRDefault="001B309A" w:rsidP="001B309A">
            <w:pPr>
              <w:rPr>
                <w:i/>
              </w:rPr>
            </w:pPr>
          </w:p>
        </w:tc>
        <w:tc>
          <w:tcPr>
            <w:tcW w:w="1406" w:type="dxa"/>
            <w:tcBorders>
              <w:top w:val="single" w:sz="4" w:space="0" w:color="000000"/>
              <w:left w:val="single" w:sz="4" w:space="0" w:color="000000"/>
              <w:bottom w:val="single" w:sz="4" w:space="0" w:color="000000"/>
            </w:tcBorders>
          </w:tcPr>
          <w:p w14:paraId="75E3DEE0"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E1" w14:textId="77777777" w:rsidR="001B309A" w:rsidRDefault="001B309A" w:rsidP="001B309A">
            <w:pPr>
              <w:snapToGrid w:val="0"/>
              <w:rPr>
                <w:b/>
                <w:sz w:val="28"/>
                <w:szCs w:val="28"/>
              </w:rPr>
            </w:pPr>
            <w:proofErr w:type="spellStart"/>
            <w:r>
              <w:rPr>
                <w:b/>
                <w:sz w:val="28"/>
                <w:szCs w:val="28"/>
              </w:rPr>
              <w:t>Prv</w:t>
            </w:r>
            <w:proofErr w:type="spellEnd"/>
            <w:r>
              <w:rPr>
                <w:b/>
                <w:sz w:val="28"/>
                <w:szCs w:val="28"/>
              </w:rPr>
              <w:t>/</w:t>
            </w:r>
            <w:proofErr w:type="spellStart"/>
            <w:r>
              <w:rPr>
                <w:b/>
                <w:sz w:val="28"/>
                <w:szCs w:val="28"/>
              </w:rPr>
              <w:t>Int</w:t>
            </w:r>
            <w:proofErr w:type="spellEnd"/>
          </w:p>
        </w:tc>
        <w:tc>
          <w:tcPr>
            <w:tcW w:w="1406" w:type="dxa"/>
            <w:tcBorders>
              <w:top w:val="single" w:sz="4" w:space="0" w:color="000000"/>
              <w:left w:val="single" w:sz="4" w:space="0" w:color="000000"/>
              <w:bottom w:val="single" w:sz="4" w:space="0" w:color="000000"/>
            </w:tcBorders>
          </w:tcPr>
          <w:p w14:paraId="75E3DEE2" w14:textId="77777777" w:rsidR="001B309A" w:rsidRDefault="001B309A" w:rsidP="001B309A">
            <w:pPr>
              <w:snapToGrid w:val="0"/>
              <w:rPr>
                <w:b/>
                <w:sz w:val="28"/>
                <w:szCs w:val="28"/>
              </w:rPr>
            </w:pPr>
          </w:p>
        </w:tc>
        <w:tc>
          <w:tcPr>
            <w:tcW w:w="1406" w:type="dxa"/>
            <w:tcBorders>
              <w:top w:val="single" w:sz="4" w:space="0" w:color="000000"/>
              <w:left w:val="single" w:sz="4" w:space="0" w:color="000000"/>
              <w:bottom w:val="single" w:sz="4" w:space="0" w:color="000000"/>
            </w:tcBorders>
          </w:tcPr>
          <w:p w14:paraId="75E3DEE3"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582" w:type="dxa"/>
            <w:tcBorders>
              <w:top w:val="single" w:sz="4" w:space="0" w:color="000000"/>
              <w:left w:val="single" w:sz="4" w:space="0" w:color="000000"/>
              <w:bottom w:val="single" w:sz="4" w:space="0" w:color="000000"/>
            </w:tcBorders>
          </w:tcPr>
          <w:p w14:paraId="75E3DEE4" w14:textId="77777777" w:rsidR="001B309A" w:rsidRDefault="001B309A" w:rsidP="001B309A">
            <w:pPr>
              <w:snapToGrid w:val="0"/>
              <w:rPr>
                <w:b/>
                <w:sz w:val="28"/>
                <w:szCs w:val="28"/>
              </w:rPr>
            </w:pPr>
            <w:proofErr w:type="spellStart"/>
            <w:r>
              <w:rPr>
                <w:b/>
                <w:sz w:val="28"/>
                <w:szCs w:val="28"/>
              </w:rPr>
              <w:t>Vl</w:t>
            </w:r>
            <w:proofErr w:type="spellEnd"/>
            <w:r>
              <w:rPr>
                <w:b/>
                <w:sz w:val="28"/>
                <w:szCs w:val="28"/>
              </w:rPr>
              <w:t>/</w:t>
            </w:r>
            <w:proofErr w:type="spellStart"/>
            <w:r>
              <w:rPr>
                <w:b/>
                <w:sz w:val="28"/>
                <w:szCs w:val="28"/>
              </w:rPr>
              <w:t>Dh</w:t>
            </w:r>
            <w:proofErr w:type="spellEnd"/>
          </w:p>
        </w:tc>
        <w:tc>
          <w:tcPr>
            <w:tcW w:w="1406" w:type="dxa"/>
            <w:tcBorders>
              <w:top w:val="single" w:sz="4" w:space="0" w:color="000000"/>
              <w:left w:val="single" w:sz="4" w:space="0" w:color="000000"/>
              <w:bottom w:val="single" w:sz="4" w:space="0" w:color="000000"/>
            </w:tcBorders>
          </w:tcPr>
          <w:p w14:paraId="75E3DEE5"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6" w:type="dxa"/>
            <w:tcBorders>
              <w:top w:val="single" w:sz="4" w:space="0" w:color="000000"/>
              <w:left w:val="single" w:sz="4" w:space="0" w:color="000000"/>
              <w:bottom w:val="single" w:sz="4" w:space="0" w:color="000000"/>
            </w:tcBorders>
          </w:tcPr>
          <w:p w14:paraId="75E3DEE6"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407" w:type="dxa"/>
            <w:tcBorders>
              <w:top w:val="single" w:sz="4" w:space="0" w:color="000000"/>
              <w:left w:val="single" w:sz="4" w:space="0" w:color="000000"/>
              <w:bottom w:val="single" w:sz="4" w:space="0" w:color="000000"/>
            </w:tcBorders>
          </w:tcPr>
          <w:p w14:paraId="75E3DEE7"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tc>
        <w:tc>
          <w:tcPr>
            <w:tcW w:w="1240" w:type="dxa"/>
            <w:tcBorders>
              <w:top w:val="single" w:sz="4" w:space="0" w:color="000000"/>
              <w:left w:val="single" w:sz="4" w:space="0" w:color="000000"/>
              <w:bottom w:val="single" w:sz="4" w:space="0" w:color="000000"/>
              <w:right w:val="single" w:sz="4" w:space="0" w:color="000000"/>
            </w:tcBorders>
          </w:tcPr>
          <w:p w14:paraId="75E3DEE8" w14:textId="77777777" w:rsidR="001B309A" w:rsidRDefault="001B309A" w:rsidP="001B309A">
            <w:pPr>
              <w:snapToGrid w:val="0"/>
              <w:rPr>
                <w:b/>
                <w:sz w:val="28"/>
                <w:szCs w:val="28"/>
              </w:rPr>
            </w:pPr>
            <w:r>
              <w:rPr>
                <w:b/>
                <w:sz w:val="28"/>
                <w:szCs w:val="28"/>
              </w:rPr>
              <w:t>Ov/</w:t>
            </w:r>
            <w:proofErr w:type="spellStart"/>
            <w:r>
              <w:rPr>
                <w:b/>
                <w:sz w:val="28"/>
                <w:szCs w:val="28"/>
              </w:rPr>
              <w:t>Int</w:t>
            </w:r>
            <w:proofErr w:type="spellEnd"/>
          </w:p>
          <w:p w14:paraId="75E3DEE9" w14:textId="77777777" w:rsidR="001B309A" w:rsidRDefault="001B309A" w:rsidP="001B309A">
            <w:pPr>
              <w:rPr>
                <w:b/>
                <w:sz w:val="28"/>
                <w:szCs w:val="28"/>
              </w:rPr>
            </w:pPr>
            <w:r>
              <w:rPr>
                <w:b/>
                <w:sz w:val="28"/>
                <w:szCs w:val="28"/>
              </w:rPr>
              <w:t>P</w:t>
            </w:r>
          </w:p>
        </w:tc>
      </w:tr>
    </w:tbl>
    <w:p w14:paraId="75E3DEEB" w14:textId="77777777" w:rsidR="001B309A" w:rsidRDefault="001B309A" w:rsidP="001B309A">
      <w:pPr>
        <w:rPr>
          <w:b/>
          <w:sz w:val="28"/>
          <w:szCs w:val="28"/>
        </w:rPr>
      </w:pPr>
    </w:p>
    <w:p w14:paraId="75E3DEEC" w14:textId="77777777" w:rsidR="001B309A" w:rsidRDefault="001B309A" w:rsidP="001B309A"/>
    <w:p w14:paraId="75E3DEED" w14:textId="77777777" w:rsidR="001B309A" w:rsidRDefault="001B309A" w:rsidP="001B309A">
      <w:pPr>
        <w:pStyle w:val="podnadpis1"/>
      </w:pPr>
      <w:r>
        <w:t>Výchova k myšlení v evropských a globálních souvislostech</w:t>
      </w:r>
    </w:p>
    <w:p w14:paraId="75E3DEEE" w14:textId="77777777" w:rsidR="001B309A" w:rsidRDefault="001B309A" w:rsidP="001B309A">
      <w:pPr>
        <w:rPr>
          <w:b/>
        </w:rPr>
      </w:pPr>
      <w:r>
        <w:rPr>
          <w:b/>
        </w:rPr>
        <w:t>Charakteristika:</w:t>
      </w:r>
    </w:p>
    <w:p w14:paraId="75E3DEEF" w14:textId="77777777" w:rsidR="001B309A" w:rsidRDefault="001B309A" w:rsidP="001B309A">
      <w:pPr>
        <w:ind w:firstLine="709"/>
        <w:jc w:val="both"/>
      </w:pPr>
      <w:r>
        <w:t>Průřezové téma Výchova k myšlení v evropských a globálních souvislostech (dále jen VMEGS) podporuje globální myšlení a mezinárodní porozumění. Otevírá žákům širší horizonty poznání a perspektivy života v evropském a mezinárodním prostoru. Rozvíjí vědomí evropské identity při respektování identity národní.</w:t>
      </w:r>
    </w:p>
    <w:p w14:paraId="75E3DEF0" w14:textId="77777777" w:rsidR="001B309A" w:rsidRDefault="001B309A" w:rsidP="001B309A">
      <w:pPr>
        <w:ind w:firstLine="709"/>
        <w:jc w:val="both"/>
      </w:pPr>
      <w:r>
        <w:t>VMEGS prolíná všemi vzdělávacími oblastmi, podporuje ve vědomí a jednání tradiční evropské hodnoty, k nimž patří humanismus, svobodná lidská vůle, morálka, uplatňování práva a osobní zodpovědnost spolu s racionálním uvažováním, kritickým myšlením a tvořivostí.</w:t>
      </w:r>
    </w:p>
    <w:p w14:paraId="75E3DEF1" w14:textId="77777777" w:rsidR="001B309A" w:rsidRDefault="001B309A" w:rsidP="001B309A">
      <w:pPr>
        <w:ind w:firstLine="709"/>
        <w:jc w:val="both"/>
      </w:pPr>
    </w:p>
    <w:p w14:paraId="75E3DEF2" w14:textId="77777777" w:rsidR="001B309A" w:rsidRDefault="001B309A" w:rsidP="001B309A">
      <w:pPr>
        <w:rPr>
          <w:b/>
        </w:rPr>
      </w:pPr>
      <w:r>
        <w:rPr>
          <w:b/>
        </w:rPr>
        <w:t>Přínos VMEGS k rozvoji osobnosti žáka:</w:t>
      </w:r>
    </w:p>
    <w:p w14:paraId="75E3DEF3" w14:textId="77777777" w:rsidR="001B309A" w:rsidRDefault="001B309A" w:rsidP="001B309A">
      <w:pPr>
        <w:rPr>
          <w:b/>
        </w:rPr>
      </w:pPr>
    </w:p>
    <w:p w14:paraId="75E3DEF4" w14:textId="77777777" w:rsidR="001B309A" w:rsidRDefault="001B309A" w:rsidP="001B309A">
      <w:pPr>
        <w:rPr>
          <w:i/>
        </w:rPr>
      </w:pPr>
      <w:r>
        <w:rPr>
          <w:i/>
        </w:rPr>
        <w:t xml:space="preserve"> V oblasti vědomostí, dovedností a schopností průřezové téma:</w:t>
      </w:r>
    </w:p>
    <w:p w14:paraId="75E3DEF5" w14:textId="77777777" w:rsidR="001B309A" w:rsidRDefault="001B309A" w:rsidP="001B309A">
      <w:pPr>
        <w:rPr>
          <w:i/>
        </w:rPr>
      </w:pPr>
    </w:p>
    <w:p w14:paraId="75E3DEF6" w14:textId="77777777" w:rsidR="001B309A" w:rsidRPr="00C23349" w:rsidRDefault="001B309A" w:rsidP="001B309A">
      <w:pPr>
        <w:suppressAutoHyphens w:val="0"/>
        <w:autoSpaceDE w:val="0"/>
        <w:autoSpaceDN w:val="0"/>
        <w:adjustRightInd w:val="0"/>
        <w:rPr>
          <w:rFonts w:ascii="Wingdings" w:hAnsi="Wingdings" w:cs="Wingdings"/>
          <w:color w:val="000000"/>
          <w:lang w:eastAsia="cs-CZ"/>
        </w:rPr>
      </w:pPr>
    </w:p>
    <w:p w14:paraId="75E3DEF7" w14:textId="77777777" w:rsidR="001B309A" w:rsidRPr="00C23349"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 xml:space="preserve"> rozvíjí a integruje základní vědomosti potřebné pro porozumění sociálním a kulturním odlišnostem mezi národy </w:t>
      </w:r>
    </w:p>
    <w:p w14:paraId="75E3DEF8" w14:textId="77777777" w:rsidR="001B309A" w:rsidRPr="00C23349"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prohlubuje porozumění vlivu kulturních, ideologických a sociopolitických rozdílů na vznik a řešení globálních problémů v jejich vzájemných</w:t>
      </w:r>
      <w:r>
        <w:rPr>
          <w:color w:val="000000"/>
          <w:lang w:eastAsia="cs-CZ"/>
        </w:rPr>
        <w:t xml:space="preserve"> souvislostech</w:t>
      </w:r>
    </w:p>
    <w:p w14:paraId="75E3DEF9" w14:textId="77777777" w:rsidR="001B309A" w:rsidRPr="00961FAA"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prohlubuje základní vědomosti nezbytné pro pochopení struktury a funkcí mezinárodních a nevládních organizací, jejich vlivu na řešení</w:t>
      </w:r>
    </w:p>
    <w:p w14:paraId="75E3DEFA" w14:textId="77777777" w:rsidR="001B309A" w:rsidRPr="00C23349"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 xml:space="preserve">globálních i lokálních problémů v oblasti humanitární, politické, sociální, ekonomické, kulturní a dodržování lidských práv </w:t>
      </w:r>
    </w:p>
    <w:p w14:paraId="75E3DEFB" w14:textId="77777777" w:rsidR="001B309A" w:rsidRPr="00961FAA"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rozvíjí schopnost srovnávat projevy kultury v evropském a globálním kontextu, nacházet společné znaky a odlišnosti a hodnotit je v</w:t>
      </w:r>
      <w:r>
        <w:rPr>
          <w:color w:val="000000"/>
          <w:lang w:eastAsia="cs-CZ"/>
        </w:rPr>
        <w:t> </w:t>
      </w:r>
      <w:r w:rsidRPr="00C23349">
        <w:rPr>
          <w:color w:val="000000"/>
          <w:lang w:eastAsia="cs-CZ"/>
        </w:rPr>
        <w:t>širších</w:t>
      </w:r>
      <w:r>
        <w:rPr>
          <w:color w:val="000000"/>
          <w:lang w:eastAsia="cs-CZ"/>
        </w:rPr>
        <w:t xml:space="preserve"> souvislostech</w:t>
      </w:r>
    </w:p>
    <w:p w14:paraId="75E3DEFC" w14:textId="77777777" w:rsidR="001B309A" w:rsidRPr="00961FAA"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rozšiřuje a prohlubuje dovednosti potřebné pro orientaci v evropském prostředí, seberealizaci a řešení reálných situací v</w:t>
      </w:r>
      <w:r w:rsidRPr="00961FAA">
        <w:rPr>
          <w:color w:val="000000"/>
          <w:lang w:eastAsia="cs-CZ"/>
        </w:rPr>
        <w:t> </w:t>
      </w:r>
      <w:r w:rsidRPr="00C23349">
        <w:rPr>
          <w:color w:val="000000"/>
          <w:lang w:eastAsia="cs-CZ"/>
        </w:rPr>
        <w:t>otevřeném</w:t>
      </w:r>
    </w:p>
    <w:p w14:paraId="75E3DEFD" w14:textId="77777777" w:rsidR="001B309A" w:rsidRPr="00C23349" w:rsidRDefault="001B309A" w:rsidP="001B309A">
      <w:pPr>
        <w:suppressAutoHyphens w:val="0"/>
        <w:autoSpaceDE w:val="0"/>
        <w:autoSpaceDN w:val="0"/>
        <w:adjustRightInd w:val="0"/>
        <w:spacing w:after="44"/>
        <w:ind w:left="720"/>
        <w:rPr>
          <w:color w:val="000000"/>
          <w:lang w:eastAsia="cs-CZ"/>
        </w:rPr>
      </w:pPr>
      <w:r w:rsidRPr="00C23349">
        <w:rPr>
          <w:color w:val="000000"/>
          <w:lang w:eastAsia="cs-CZ"/>
        </w:rPr>
        <w:t xml:space="preserve">evropském prostoru </w:t>
      </w:r>
    </w:p>
    <w:p w14:paraId="75E3DEFE" w14:textId="77777777" w:rsidR="001B309A" w:rsidRPr="00961FAA"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prohlubuje vědomosti potřebné k pochopení souvislostí evropských kořenů a kontinuity evropského vývoje a podstaty evropského</w:t>
      </w:r>
    </w:p>
    <w:p w14:paraId="75E3DEFF" w14:textId="77777777" w:rsidR="001B309A" w:rsidRPr="00C23349" w:rsidRDefault="001B309A" w:rsidP="001B309A">
      <w:pPr>
        <w:suppressAutoHyphens w:val="0"/>
        <w:autoSpaceDE w:val="0"/>
        <w:autoSpaceDN w:val="0"/>
        <w:adjustRightInd w:val="0"/>
        <w:spacing w:after="44"/>
        <w:ind w:left="720"/>
        <w:rPr>
          <w:color w:val="000000"/>
          <w:lang w:eastAsia="cs-CZ"/>
        </w:rPr>
      </w:pPr>
      <w:r w:rsidRPr="00C23349">
        <w:rPr>
          <w:color w:val="000000"/>
          <w:lang w:eastAsia="cs-CZ"/>
        </w:rPr>
        <w:t xml:space="preserve">integračního procesu </w:t>
      </w:r>
    </w:p>
    <w:p w14:paraId="75E3DF00" w14:textId="77777777" w:rsidR="001B309A" w:rsidRPr="00961FAA"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vede k pochopení významu společných politik a institucí Evropské unie; seznamuje s dopadem jejich činnosti na osobní i občanský život</w:t>
      </w:r>
    </w:p>
    <w:p w14:paraId="75E3DF01" w14:textId="77777777" w:rsidR="001B309A" w:rsidRPr="00C23349" w:rsidRDefault="001B309A" w:rsidP="001B309A">
      <w:pPr>
        <w:suppressAutoHyphens w:val="0"/>
        <w:autoSpaceDE w:val="0"/>
        <w:autoSpaceDN w:val="0"/>
        <w:adjustRightInd w:val="0"/>
        <w:spacing w:after="44"/>
        <w:ind w:left="720"/>
        <w:rPr>
          <w:color w:val="000000"/>
          <w:lang w:eastAsia="cs-CZ"/>
        </w:rPr>
      </w:pPr>
      <w:r w:rsidRPr="00C23349">
        <w:rPr>
          <w:color w:val="000000"/>
          <w:lang w:eastAsia="cs-CZ"/>
        </w:rPr>
        <w:t xml:space="preserve">jednotlivce i s možnostmi jejich zpětného ovlivňování a využívání </w:t>
      </w:r>
    </w:p>
    <w:p w14:paraId="75E3DF02" w14:textId="77777777" w:rsidR="001B309A" w:rsidRPr="00C23349" w:rsidRDefault="001B309A" w:rsidP="00F43A39">
      <w:pPr>
        <w:numPr>
          <w:ilvl w:val="0"/>
          <w:numId w:val="579"/>
        </w:numPr>
        <w:suppressAutoHyphens w:val="0"/>
        <w:autoSpaceDE w:val="0"/>
        <w:autoSpaceDN w:val="0"/>
        <w:adjustRightInd w:val="0"/>
        <w:spacing w:after="44"/>
        <w:rPr>
          <w:color w:val="000000"/>
          <w:lang w:eastAsia="cs-CZ"/>
        </w:rPr>
      </w:pPr>
      <w:r w:rsidRPr="00C23349">
        <w:rPr>
          <w:color w:val="000000"/>
          <w:lang w:eastAsia="cs-CZ"/>
        </w:rPr>
        <w:t xml:space="preserve">vede k poznání a pochopení života a díla významných Evropanů a iniciuje zájem žáků o osobnostní vzory </w:t>
      </w:r>
    </w:p>
    <w:p w14:paraId="75E3DF03" w14:textId="20C2A17A" w:rsidR="001B309A" w:rsidRPr="00C23349" w:rsidRDefault="001B309A" w:rsidP="00F43A39">
      <w:pPr>
        <w:numPr>
          <w:ilvl w:val="0"/>
          <w:numId w:val="579"/>
        </w:numPr>
        <w:suppressAutoHyphens w:val="0"/>
        <w:autoSpaceDE w:val="0"/>
        <w:autoSpaceDN w:val="0"/>
        <w:adjustRightInd w:val="0"/>
        <w:rPr>
          <w:color w:val="000000"/>
          <w:lang w:eastAsia="cs-CZ"/>
        </w:rPr>
      </w:pPr>
      <w:r w:rsidRPr="00C23349">
        <w:rPr>
          <w:color w:val="000000"/>
          <w:lang w:eastAsia="cs-CZ"/>
        </w:rPr>
        <w:t>rozvíjí schopnost racionálně uvažovat, projevovat a korigovat emocionální zaujetí v situacích motivujících k setkávání, srovnávání a hledání</w:t>
      </w:r>
      <w:r w:rsidR="00194880">
        <w:rPr>
          <w:color w:val="000000"/>
          <w:lang w:eastAsia="cs-CZ"/>
        </w:rPr>
        <w:t xml:space="preserve"> </w:t>
      </w:r>
      <w:r w:rsidRPr="00C23349">
        <w:rPr>
          <w:color w:val="000000"/>
          <w:lang w:eastAsia="cs-CZ"/>
        </w:rPr>
        <w:t xml:space="preserve">společných evropských perspektiv </w:t>
      </w:r>
    </w:p>
    <w:p w14:paraId="75E3DF04" w14:textId="77777777" w:rsidR="001B309A" w:rsidRPr="00961FAA" w:rsidRDefault="001B309A" w:rsidP="001B309A">
      <w:pPr>
        <w:jc w:val="both"/>
        <w:rPr>
          <w:i/>
        </w:rPr>
      </w:pPr>
    </w:p>
    <w:p w14:paraId="75E3DF05" w14:textId="77777777" w:rsidR="001B309A" w:rsidRDefault="001B309A" w:rsidP="001B309A">
      <w:pPr>
        <w:jc w:val="both"/>
        <w:rPr>
          <w:i/>
        </w:rPr>
      </w:pPr>
      <w:r>
        <w:rPr>
          <w:i/>
        </w:rPr>
        <w:t>V oblasti postojů a hodnot průřezové téma:</w:t>
      </w:r>
    </w:p>
    <w:p w14:paraId="75E3DF06" w14:textId="77777777" w:rsidR="001B309A" w:rsidRDefault="001B309A" w:rsidP="001B309A">
      <w:pPr>
        <w:jc w:val="both"/>
        <w:rPr>
          <w:i/>
        </w:rPr>
      </w:pPr>
    </w:p>
    <w:p w14:paraId="75E3DF07" w14:textId="77777777" w:rsidR="001B309A" w:rsidRDefault="001B309A" w:rsidP="001B309A">
      <w:pPr>
        <w:jc w:val="both"/>
        <w:rPr>
          <w:i/>
        </w:rPr>
      </w:pPr>
    </w:p>
    <w:p w14:paraId="75E3DF08" w14:textId="77777777" w:rsidR="001B309A" w:rsidRDefault="001B309A" w:rsidP="00F43A39">
      <w:pPr>
        <w:numPr>
          <w:ilvl w:val="0"/>
          <w:numId w:val="466"/>
        </w:numPr>
        <w:jc w:val="both"/>
      </w:pPr>
      <w:r>
        <w:t>pomáhá překonávat stereotypy a předsudky</w:t>
      </w:r>
    </w:p>
    <w:p w14:paraId="75E3DF09" w14:textId="77777777" w:rsidR="001B309A" w:rsidRDefault="001B309A" w:rsidP="00F43A39">
      <w:pPr>
        <w:numPr>
          <w:ilvl w:val="0"/>
          <w:numId w:val="466"/>
        </w:numPr>
        <w:jc w:val="both"/>
      </w:pPr>
      <w:r>
        <w:t>obohacuje pohledy žáka na sebe sama z hlediska otevřených životních perspektiv rozšířených o možnosti volby v evropské a mezinárodní dimenzi</w:t>
      </w:r>
    </w:p>
    <w:p w14:paraId="75E3DF0A" w14:textId="77777777" w:rsidR="001B309A" w:rsidRDefault="001B309A" w:rsidP="00F43A39">
      <w:pPr>
        <w:numPr>
          <w:ilvl w:val="0"/>
          <w:numId w:val="466"/>
        </w:numPr>
        <w:jc w:val="both"/>
      </w:pPr>
      <w:r>
        <w:t>kultivuje postoje k Evropě jako širší vlasti a ke světu jako globálnímu prostředí života</w:t>
      </w:r>
    </w:p>
    <w:p w14:paraId="75E3DF0B" w14:textId="77777777" w:rsidR="001B309A" w:rsidRDefault="001B309A" w:rsidP="00F43A39">
      <w:pPr>
        <w:numPr>
          <w:ilvl w:val="0"/>
          <w:numId w:val="466"/>
        </w:numPr>
        <w:jc w:val="both"/>
      </w:pPr>
      <w:r>
        <w:t>utváří pozitivní postoje k tradičním evropským hodnotám</w:t>
      </w:r>
    </w:p>
    <w:p w14:paraId="75E3DF0C" w14:textId="77777777" w:rsidR="001B309A" w:rsidRDefault="001B309A" w:rsidP="00F43A39">
      <w:pPr>
        <w:numPr>
          <w:ilvl w:val="0"/>
          <w:numId w:val="466"/>
        </w:numPr>
        <w:jc w:val="both"/>
      </w:pPr>
      <w:r>
        <w:t>upevňuje osvojování vzorců chování evropského občana a smysl pro zodpovědnost</w:t>
      </w:r>
    </w:p>
    <w:p w14:paraId="75E3DF0D" w14:textId="77777777" w:rsidR="001B309A" w:rsidRDefault="001B309A" w:rsidP="001B309A">
      <w:pPr>
        <w:ind w:firstLine="709"/>
        <w:jc w:val="both"/>
      </w:pPr>
    </w:p>
    <w:p w14:paraId="75E3DF0E" w14:textId="77777777" w:rsidR="001B309A" w:rsidRDefault="001B309A" w:rsidP="001B309A">
      <w:pPr>
        <w:ind w:firstLine="709"/>
        <w:jc w:val="both"/>
      </w:pPr>
    </w:p>
    <w:p w14:paraId="75E3DF0F" w14:textId="77777777" w:rsidR="001B309A" w:rsidRDefault="001B309A" w:rsidP="001B309A">
      <w:pPr>
        <w:ind w:firstLine="709"/>
        <w:jc w:val="both"/>
      </w:pPr>
    </w:p>
    <w:p w14:paraId="75E3DF10" w14:textId="77777777" w:rsidR="001B309A" w:rsidRDefault="001B309A" w:rsidP="001B309A">
      <w:pPr>
        <w:ind w:firstLine="709"/>
        <w:jc w:val="both"/>
      </w:pPr>
    </w:p>
    <w:p w14:paraId="75E3DF11" w14:textId="77777777" w:rsidR="001273C1" w:rsidRPr="001273C1" w:rsidRDefault="001273C1" w:rsidP="001273C1">
      <w:pPr>
        <w:autoSpaceDE w:val="0"/>
        <w:autoSpaceDN w:val="0"/>
        <w:adjustRightInd w:val="0"/>
        <w:rPr>
          <w:rFonts w:eastAsia="TimesNewRomanPSMT"/>
          <w:b/>
        </w:rPr>
      </w:pPr>
      <w:r w:rsidRPr="001273C1">
        <w:rPr>
          <w:rFonts w:eastAsia="TimesNewRomanPSMT"/>
          <w:b/>
        </w:rPr>
        <w:t>Realizace průřezového tématu Výchova k myšlení v evropských a globálních souvislostech bude</w:t>
      </w:r>
    </w:p>
    <w:p w14:paraId="75E3DF12" w14:textId="77777777" w:rsidR="001273C1" w:rsidRPr="001273C1" w:rsidRDefault="001273C1" w:rsidP="001273C1">
      <w:pPr>
        <w:autoSpaceDE w:val="0"/>
        <w:autoSpaceDN w:val="0"/>
        <w:adjustRightInd w:val="0"/>
        <w:rPr>
          <w:rFonts w:eastAsia="TimesNewRomanPSMT"/>
          <w:b/>
        </w:rPr>
      </w:pPr>
      <w:r w:rsidRPr="001273C1">
        <w:rPr>
          <w:rFonts w:eastAsia="TimesNewRomanPSMT"/>
          <w:b/>
        </w:rPr>
        <w:t>v případě žáků s lehkým mentálním postižením zaměřena především:</w:t>
      </w:r>
    </w:p>
    <w:p w14:paraId="75E3DF13"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překonávání stereotypů a předsudků;</w:t>
      </w:r>
    </w:p>
    <w:p w14:paraId="75E3DF14"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kultivaci postojů k Evropě jako širší vlasti a ke světu jako globálnímu prostředí života;</w:t>
      </w:r>
    </w:p>
    <w:p w14:paraId="75E3DF15"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kultivaci postojů ke kulturní rozmanitosti;</w:t>
      </w:r>
    </w:p>
    <w:p w14:paraId="75E3DF16"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utváření pozitivních postojů k tradičním evropským hodnotám;</w:t>
      </w:r>
    </w:p>
    <w:p w14:paraId="75E3DF17"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osvojování vzorců evropského občana;</w:t>
      </w:r>
    </w:p>
    <w:p w14:paraId="75E3DF18" w14:textId="77777777" w:rsidR="001273C1" w:rsidRPr="001273C1" w:rsidRDefault="001273C1" w:rsidP="001273C1">
      <w:r w:rsidRPr="001273C1">
        <w:rPr>
          <w:rFonts w:eastAsia="SymbolMT"/>
        </w:rPr>
        <w:t xml:space="preserve">• </w:t>
      </w:r>
      <w:r w:rsidRPr="001273C1">
        <w:rPr>
          <w:rFonts w:eastAsia="TimesNewRomanPSMT"/>
        </w:rPr>
        <w:t>na podporu smyslu pro zodpovědnost.</w:t>
      </w:r>
    </w:p>
    <w:p w14:paraId="75E3DF19" w14:textId="77777777" w:rsidR="001273C1" w:rsidRPr="001273C1" w:rsidRDefault="001273C1" w:rsidP="001273C1">
      <w:pPr>
        <w:autoSpaceDE w:val="0"/>
        <w:autoSpaceDN w:val="0"/>
        <w:adjustRightInd w:val="0"/>
        <w:rPr>
          <w:rFonts w:eastAsia="TimesNewRomanPSMT"/>
        </w:rPr>
      </w:pPr>
      <w:r w:rsidRPr="001273C1">
        <w:rPr>
          <w:rFonts w:eastAsia="TimesNewRomanPSMT"/>
        </w:rPr>
        <w:t>Znalosti a dovednosti, které budou součástí realizace průřezového tématu Výchova k myšlení v evropských a globálních souvislostech pro žáky</w:t>
      </w:r>
      <w:r w:rsidRPr="001273C1">
        <w:rPr>
          <w:rFonts w:eastAsia="TimesNewRomanPSMT"/>
        </w:rPr>
        <w:br/>
        <w:t xml:space="preserve"> s lehkým mentálním postižením, zvolí vyučující vždy s ohledem na individuální možnosti žáků, tak aby vhodně doplňovaly a podporovaly utváření žádoucích postojů.</w:t>
      </w:r>
    </w:p>
    <w:p w14:paraId="75E3DF1A" w14:textId="77777777" w:rsidR="001273C1" w:rsidRPr="001273C1" w:rsidRDefault="001273C1" w:rsidP="001273C1">
      <w:pPr>
        <w:autoSpaceDE w:val="0"/>
        <w:autoSpaceDN w:val="0"/>
        <w:adjustRightInd w:val="0"/>
        <w:rPr>
          <w:rFonts w:eastAsia="TimesNewRomanPSMT"/>
        </w:rPr>
      </w:pPr>
    </w:p>
    <w:p w14:paraId="75E3DF1B" w14:textId="77777777" w:rsidR="001B309A" w:rsidRDefault="001B309A" w:rsidP="001B309A">
      <w:pPr>
        <w:ind w:firstLine="709"/>
        <w:jc w:val="both"/>
      </w:pPr>
    </w:p>
    <w:p w14:paraId="75E3DF1C" w14:textId="77777777" w:rsidR="001B309A" w:rsidRDefault="001B309A" w:rsidP="001B309A">
      <w:pPr>
        <w:ind w:firstLine="709"/>
        <w:jc w:val="both"/>
      </w:pPr>
    </w:p>
    <w:p w14:paraId="75E3DF1D" w14:textId="77777777" w:rsidR="001B309A" w:rsidRDefault="001B309A" w:rsidP="001B309A">
      <w:pPr>
        <w:ind w:firstLine="709"/>
        <w:jc w:val="both"/>
      </w:pPr>
    </w:p>
    <w:p w14:paraId="75E3DF1E" w14:textId="77777777" w:rsidR="001B309A" w:rsidRDefault="001B309A" w:rsidP="001B309A">
      <w:pPr>
        <w:ind w:firstLine="709"/>
        <w:jc w:val="both"/>
      </w:pPr>
    </w:p>
    <w:p w14:paraId="75E3DF1F" w14:textId="77777777" w:rsidR="00E66745" w:rsidRDefault="00E66745" w:rsidP="001B309A">
      <w:pPr>
        <w:ind w:firstLine="709"/>
        <w:jc w:val="both"/>
      </w:pPr>
    </w:p>
    <w:p w14:paraId="75E3DF20" w14:textId="77777777" w:rsidR="00E66745" w:rsidRDefault="00E66745" w:rsidP="001B309A">
      <w:pPr>
        <w:ind w:firstLine="709"/>
        <w:jc w:val="both"/>
      </w:pPr>
    </w:p>
    <w:p w14:paraId="75E3DF21" w14:textId="77777777" w:rsidR="001B309A" w:rsidRDefault="001B309A" w:rsidP="001B309A">
      <w:pPr>
        <w:jc w:val="center"/>
        <w:rPr>
          <w:b/>
          <w:sz w:val="28"/>
          <w:szCs w:val="28"/>
        </w:rPr>
      </w:pPr>
    </w:p>
    <w:p w14:paraId="75E3DF22" w14:textId="77777777" w:rsidR="001B309A" w:rsidRDefault="001B309A" w:rsidP="001B309A">
      <w:pPr>
        <w:jc w:val="center"/>
        <w:rPr>
          <w:b/>
          <w:sz w:val="28"/>
          <w:szCs w:val="28"/>
        </w:rPr>
      </w:pPr>
      <w:r>
        <w:rPr>
          <w:b/>
          <w:sz w:val="28"/>
          <w:szCs w:val="28"/>
        </w:rPr>
        <w:t>Výchova k myšlení v evropských a globálních souvislostech</w:t>
      </w:r>
    </w:p>
    <w:tbl>
      <w:tblPr>
        <w:tblW w:w="0" w:type="auto"/>
        <w:tblInd w:w="108" w:type="dxa"/>
        <w:tblLayout w:type="fixed"/>
        <w:tblLook w:val="0000" w:firstRow="0" w:lastRow="0" w:firstColumn="0" w:lastColumn="0" w:noHBand="0" w:noVBand="0"/>
      </w:tblPr>
      <w:tblGrid>
        <w:gridCol w:w="62"/>
        <w:gridCol w:w="2305"/>
        <w:gridCol w:w="1393"/>
        <w:gridCol w:w="1247"/>
        <w:gridCol w:w="1376"/>
        <w:gridCol w:w="1100"/>
        <w:gridCol w:w="1097"/>
        <w:gridCol w:w="1376"/>
        <w:gridCol w:w="1373"/>
        <w:gridCol w:w="1373"/>
        <w:gridCol w:w="1378"/>
      </w:tblGrid>
      <w:tr w:rsidR="001B309A" w14:paraId="75E3DF25" w14:textId="77777777" w:rsidTr="001B309A">
        <w:trPr>
          <w:trHeight w:val="257"/>
        </w:trPr>
        <w:tc>
          <w:tcPr>
            <w:tcW w:w="8580" w:type="dxa"/>
            <w:gridSpan w:val="7"/>
            <w:tcBorders>
              <w:top w:val="single" w:sz="4" w:space="0" w:color="000000"/>
              <w:left w:val="single" w:sz="4" w:space="0" w:color="000000"/>
              <w:bottom w:val="single" w:sz="4" w:space="0" w:color="000000"/>
            </w:tcBorders>
          </w:tcPr>
          <w:p w14:paraId="75E3DF23" w14:textId="77777777" w:rsidR="001B309A" w:rsidRDefault="001B309A" w:rsidP="001B309A">
            <w:pPr>
              <w:snapToGrid w:val="0"/>
              <w:ind w:left="-287"/>
              <w:rPr>
                <w:b/>
              </w:rPr>
            </w:pPr>
            <w:r>
              <w:rPr>
                <w:b/>
              </w:rPr>
              <w:t xml:space="preserve">                                             1. stupeň</w:t>
            </w:r>
          </w:p>
        </w:tc>
        <w:tc>
          <w:tcPr>
            <w:tcW w:w="5500" w:type="dxa"/>
            <w:gridSpan w:val="4"/>
            <w:tcBorders>
              <w:top w:val="single" w:sz="4" w:space="0" w:color="000000"/>
              <w:left w:val="single" w:sz="4" w:space="0" w:color="000000"/>
              <w:bottom w:val="single" w:sz="4" w:space="0" w:color="000000"/>
              <w:right w:val="single" w:sz="4" w:space="0" w:color="000000"/>
            </w:tcBorders>
          </w:tcPr>
          <w:p w14:paraId="75E3DF24" w14:textId="77777777" w:rsidR="001B309A" w:rsidRDefault="001B309A" w:rsidP="001B309A">
            <w:pPr>
              <w:snapToGrid w:val="0"/>
              <w:jc w:val="center"/>
              <w:rPr>
                <w:b/>
              </w:rPr>
            </w:pPr>
            <w:r>
              <w:rPr>
                <w:b/>
              </w:rPr>
              <w:t>2. stupeň</w:t>
            </w:r>
          </w:p>
        </w:tc>
      </w:tr>
      <w:tr w:rsidR="001B309A" w14:paraId="75E3DF31" w14:textId="77777777" w:rsidTr="001B309A">
        <w:trPr>
          <w:trHeight w:val="241"/>
        </w:trPr>
        <w:tc>
          <w:tcPr>
            <w:tcW w:w="62" w:type="dxa"/>
            <w:tcMar>
              <w:left w:w="0" w:type="dxa"/>
              <w:right w:w="0" w:type="dxa"/>
            </w:tcMar>
          </w:tcPr>
          <w:p w14:paraId="75E3DF26" w14:textId="77777777" w:rsidR="001B309A" w:rsidRDefault="001B309A" w:rsidP="001B309A">
            <w:pPr>
              <w:rPr>
                <w:b/>
                <w:sz w:val="28"/>
                <w:szCs w:val="28"/>
              </w:rPr>
            </w:pPr>
          </w:p>
        </w:tc>
        <w:tc>
          <w:tcPr>
            <w:tcW w:w="2305" w:type="dxa"/>
            <w:tcBorders>
              <w:top w:val="single" w:sz="4" w:space="0" w:color="000000"/>
              <w:left w:val="single" w:sz="4" w:space="0" w:color="000000"/>
              <w:bottom w:val="single" w:sz="4" w:space="0" w:color="000000"/>
            </w:tcBorders>
            <w:tcMar>
              <w:left w:w="0" w:type="dxa"/>
              <w:right w:w="0" w:type="dxa"/>
            </w:tcMar>
          </w:tcPr>
          <w:p w14:paraId="75E3DF27" w14:textId="77777777" w:rsidR="001B309A" w:rsidRDefault="001B309A" w:rsidP="001B309A">
            <w:pPr>
              <w:snapToGrid w:val="0"/>
              <w:rPr>
                <w:b/>
              </w:rPr>
            </w:pPr>
          </w:p>
        </w:tc>
        <w:tc>
          <w:tcPr>
            <w:tcW w:w="1393" w:type="dxa"/>
            <w:tcBorders>
              <w:top w:val="single" w:sz="4" w:space="0" w:color="000000"/>
              <w:left w:val="single" w:sz="4" w:space="0" w:color="000000"/>
              <w:bottom w:val="single" w:sz="4" w:space="0" w:color="000000"/>
            </w:tcBorders>
            <w:tcMar>
              <w:left w:w="0" w:type="dxa"/>
              <w:right w:w="0" w:type="dxa"/>
            </w:tcMar>
          </w:tcPr>
          <w:p w14:paraId="75E3DF28" w14:textId="77777777" w:rsidR="001B309A" w:rsidRDefault="001B309A" w:rsidP="001B309A">
            <w:pPr>
              <w:snapToGrid w:val="0"/>
              <w:rPr>
                <w:b/>
              </w:rPr>
            </w:pPr>
            <w:r>
              <w:rPr>
                <w:b/>
              </w:rPr>
              <w:t>1.</w:t>
            </w:r>
          </w:p>
        </w:tc>
        <w:tc>
          <w:tcPr>
            <w:tcW w:w="1247" w:type="dxa"/>
            <w:tcBorders>
              <w:top w:val="single" w:sz="4" w:space="0" w:color="000000"/>
              <w:left w:val="single" w:sz="4" w:space="0" w:color="000000"/>
              <w:bottom w:val="single" w:sz="4" w:space="0" w:color="000000"/>
            </w:tcBorders>
          </w:tcPr>
          <w:p w14:paraId="75E3DF29" w14:textId="77777777" w:rsidR="001B309A" w:rsidRDefault="001B309A" w:rsidP="001B309A">
            <w:pPr>
              <w:snapToGrid w:val="0"/>
              <w:rPr>
                <w:b/>
              </w:rPr>
            </w:pPr>
            <w:r>
              <w:rPr>
                <w:b/>
              </w:rPr>
              <w:t>2.</w:t>
            </w:r>
          </w:p>
        </w:tc>
        <w:tc>
          <w:tcPr>
            <w:tcW w:w="1376" w:type="dxa"/>
            <w:tcBorders>
              <w:top w:val="single" w:sz="4" w:space="0" w:color="000000"/>
              <w:left w:val="single" w:sz="4" w:space="0" w:color="000000"/>
              <w:bottom w:val="single" w:sz="4" w:space="0" w:color="000000"/>
            </w:tcBorders>
          </w:tcPr>
          <w:p w14:paraId="75E3DF2A" w14:textId="77777777" w:rsidR="001B309A" w:rsidRDefault="001B309A" w:rsidP="001B309A">
            <w:pPr>
              <w:snapToGrid w:val="0"/>
              <w:rPr>
                <w:b/>
              </w:rPr>
            </w:pPr>
            <w:r>
              <w:rPr>
                <w:b/>
              </w:rPr>
              <w:t>3.</w:t>
            </w:r>
          </w:p>
        </w:tc>
        <w:tc>
          <w:tcPr>
            <w:tcW w:w="1100" w:type="dxa"/>
            <w:tcBorders>
              <w:top w:val="single" w:sz="4" w:space="0" w:color="000000"/>
              <w:left w:val="single" w:sz="4" w:space="0" w:color="000000"/>
              <w:bottom w:val="single" w:sz="4" w:space="0" w:color="000000"/>
            </w:tcBorders>
          </w:tcPr>
          <w:p w14:paraId="75E3DF2B" w14:textId="77777777" w:rsidR="001B309A" w:rsidRDefault="001B309A" w:rsidP="001B309A">
            <w:pPr>
              <w:snapToGrid w:val="0"/>
              <w:rPr>
                <w:b/>
              </w:rPr>
            </w:pPr>
            <w:r>
              <w:rPr>
                <w:b/>
              </w:rPr>
              <w:t>4.</w:t>
            </w:r>
          </w:p>
        </w:tc>
        <w:tc>
          <w:tcPr>
            <w:tcW w:w="1097" w:type="dxa"/>
            <w:tcBorders>
              <w:top w:val="single" w:sz="4" w:space="0" w:color="000000"/>
              <w:left w:val="single" w:sz="4" w:space="0" w:color="000000"/>
              <w:bottom w:val="single" w:sz="4" w:space="0" w:color="000000"/>
            </w:tcBorders>
          </w:tcPr>
          <w:p w14:paraId="75E3DF2C" w14:textId="77777777" w:rsidR="001B309A" w:rsidRDefault="001B309A" w:rsidP="001B309A">
            <w:pPr>
              <w:snapToGrid w:val="0"/>
              <w:rPr>
                <w:b/>
              </w:rPr>
            </w:pPr>
            <w:r>
              <w:rPr>
                <w:b/>
              </w:rPr>
              <w:t>5.</w:t>
            </w:r>
          </w:p>
        </w:tc>
        <w:tc>
          <w:tcPr>
            <w:tcW w:w="1376" w:type="dxa"/>
            <w:tcBorders>
              <w:top w:val="single" w:sz="4" w:space="0" w:color="000000"/>
              <w:left w:val="single" w:sz="4" w:space="0" w:color="000000"/>
              <w:bottom w:val="single" w:sz="4" w:space="0" w:color="000000"/>
            </w:tcBorders>
          </w:tcPr>
          <w:p w14:paraId="75E3DF2D" w14:textId="77777777" w:rsidR="001B309A" w:rsidRDefault="001B309A" w:rsidP="001B309A">
            <w:pPr>
              <w:snapToGrid w:val="0"/>
              <w:rPr>
                <w:b/>
              </w:rPr>
            </w:pPr>
            <w:r>
              <w:rPr>
                <w:b/>
              </w:rPr>
              <w:t>6.</w:t>
            </w:r>
          </w:p>
        </w:tc>
        <w:tc>
          <w:tcPr>
            <w:tcW w:w="1373" w:type="dxa"/>
            <w:tcBorders>
              <w:top w:val="single" w:sz="4" w:space="0" w:color="000000"/>
              <w:left w:val="single" w:sz="4" w:space="0" w:color="000000"/>
              <w:bottom w:val="single" w:sz="4" w:space="0" w:color="000000"/>
            </w:tcBorders>
          </w:tcPr>
          <w:p w14:paraId="75E3DF2E" w14:textId="77777777" w:rsidR="001B309A" w:rsidRDefault="001B309A" w:rsidP="001B309A">
            <w:pPr>
              <w:snapToGrid w:val="0"/>
              <w:rPr>
                <w:b/>
              </w:rPr>
            </w:pPr>
            <w:r>
              <w:rPr>
                <w:b/>
              </w:rPr>
              <w:t>7.</w:t>
            </w:r>
          </w:p>
        </w:tc>
        <w:tc>
          <w:tcPr>
            <w:tcW w:w="1373" w:type="dxa"/>
            <w:tcBorders>
              <w:top w:val="single" w:sz="4" w:space="0" w:color="000000"/>
              <w:left w:val="single" w:sz="4" w:space="0" w:color="000000"/>
              <w:bottom w:val="single" w:sz="4" w:space="0" w:color="000000"/>
            </w:tcBorders>
          </w:tcPr>
          <w:p w14:paraId="75E3DF2F" w14:textId="77777777" w:rsidR="001B309A" w:rsidRDefault="001B309A" w:rsidP="001B309A">
            <w:pPr>
              <w:snapToGrid w:val="0"/>
              <w:rPr>
                <w:b/>
              </w:rPr>
            </w:pPr>
            <w:r>
              <w:rPr>
                <w:b/>
              </w:rPr>
              <w:t>8.</w:t>
            </w:r>
          </w:p>
        </w:tc>
        <w:tc>
          <w:tcPr>
            <w:tcW w:w="1378" w:type="dxa"/>
            <w:tcBorders>
              <w:top w:val="single" w:sz="4" w:space="0" w:color="000000"/>
              <w:left w:val="single" w:sz="4" w:space="0" w:color="000000"/>
              <w:bottom w:val="single" w:sz="4" w:space="0" w:color="000000"/>
              <w:right w:val="single" w:sz="4" w:space="0" w:color="000000"/>
            </w:tcBorders>
          </w:tcPr>
          <w:p w14:paraId="75E3DF30" w14:textId="77777777" w:rsidR="001B309A" w:rsidRDefault="001B309A" w:rsidP="001B309A">
            <w:pPr>
              <w:snapToGrid w:val="0"/>
              <w:rPr>
                <w:b/>
              </w:rPr>
            </w:pPr>
            <w:r>
              <w:rPr>
                <w:b/>
              </w:rPr>
              <w:t>9.</w:t>
            </w:r>
          </w:p>
        </w:tc>
      </w:tr>
      <w:tr w:rsidR="001B309A" w14:paraId="75E3DF42" w14:textId="77777777" w:rsidTr="001B309A">
        <w:trPr>
          <w:trHeight w:val="1540"/>
        </w:trPr>
        <w:tc>
          <w:tcPr>
            <w:tcW w:w="62" w:type="dxa"/>
            <w:tcMar>
              <w:left w:w="0" w:type="dxa"/>
              <w:right w:w="0" w:type="dxa"/>
            </w:tcMar>
          </w:tcPr>
          <w:p w14:paraId="75E3DF32" w14:textId="77777777" w:rsidR="001B309A" w:rsidRDefault="001B309A" w:rsidP="001B309A">
            <w:pPr>
              <w:rPr>
                <w:b/>
                <w:sz w:val="28"/>
                <w:szCs w:val="28"/>
              </w:rPr>
            </w:pPr>
          </w:p>
        </w:tc>
        <w:tc>
          <w:tcPr>
            <w:tcW w:w="2305" w:type="dxa"/>
            <w:tcBorders>
              <w:top w:val="single" w:sz="4" w:space="0" w:color="000000"/>
              <w:left w:val="single" w:sz="4" w:space="0" w:color="000000"/>
              <w:bottom w:val="single" w:sz="4" w:space="0" w:color="000000"/>
            </w:tcBorders>
            <w:tcMar>
              <w:left w:w="0" w:type="dxa"/>
              <w:right w:w="0" w:type="dxa"/>
            </w:tcMar>
          </w:tcPr>
          <w:p w14:paraId="75E3DF33" w14:textId="77777777" w:rsidR="001B309A" w:rsidRDefault="001B309A" w:rsidP="001B309A">
            <w:pPr>
              <w:snapToGrid w:val="0"/>
              <w:rPr>
                <w:b/>
                <w:i/>
              </w:rPr>
            </w:pPr>
            <w:r>
              <w:rPr>
                <w:b/>
                <w:i/>
              </w:rPr>
              <w:t>Evropa a svět nás zajímá</w:t>
            </w:r>
          </w:p>
          <w:p w14:paraId="75E3DF34" w14:textId="77777777" w:rsidR="001B309A" w:rsidRDefault="001B309A" w:rsidP="001B309A">
            <w:pPr>
              <w:rPr>
                <w:b/>
                <w:i/>
              </w:rPr>
            </w:pPr>
          </w:p>
          <w:p w14:paraId="75E3DF35" w14:textId="77777777" w:rsidR="001B309A" w:rsidRDefault="001B309A" w:rsidP="001B309A">
            <w:pPr>
              <w:rPr>
                <w:b/>
                <w:i/>
              </w:rPr>
            </w:pPr>
          </w:p>
          <w:p w14:paraId="75E3DF36" w14:textId="77777777" w:rsidR="001B309A" w:rsidRDefault="001B309A" w:rsidP="001B309A">
            <w:pPr>
              <w:rPr>
                <w:b/>
                <w:i/>
              </w:rPr>
            </w:pPr>
          </w:p>
          <w:p w14:paraId="75E3DF37" w14:textId="77777777" w:rsidR="001B309A" w:rsidRDefault="001B309A" w:rsidP="001B309A">
            <w:pPr>
              <w:rPr>
                <w:b/>
                <w:i/>
              </w:rPr>
            </w:pPr>
          </w:p>
          <w:p w14:paraId="75E3DF38" w14:textId="77777777" w:rsidR="001B309A" w:rsidRDefault="001B309A" w:rsidP="001B309A">
            <w:pPr>
              <w:rPr>
                <w:b/>
                <w:i/>
              </w:rPr>
            </w:pPr>
          </w:p>
        </w:tc>
        <w:tc>
          <w:tcPr>
            <w:tcW w:w="1393" w:type="dxa"/>
            <w:tcBorders>
              <w:top w:val="single" w:sz="4" w:space="0" w:color="000000"/>
              <w:left w:val="single" w:sz="4" w:space="0" w:color="000000"/>
              <w:bottom w:val="single" w:sz="4" w:space="0" w:color="000000"/>
            </w:tcBorders>
            <w:tcMar>
              <w:left w:w="0" w:type="dxa"/>
              <w:right w:w="0" w:type="dxa"/>
            </w:tcMar>
          </w:tcPr>
          <w:p w14:paraId="75E3DF39" w14:textId="77777777" w:rsidR="001B309A" w:rsidRDefault="001B309A" w:rsidP="001B309A">
            <w:pPr>
              <w:snapToGrid w:val="0"/>
              <w:rPr>
                <w:b/>
              </w:rPr>
            </w:pPr>
            <w:proofErr w:type="spellStart"/>
            <w:r>
              <w:rPr>
                <w:b/>
              </w:rPr>
              <w:t>Prv</w:t>
            </w:r>
            <w:proofErr w:type="spellEnd"/>
            <w:r>
              <w:rPr>
                <w:b/>
              </w:rPr>
              <w:t>/ P</w:t>
            </w:r>
          </w:p>
        </w:tc>
        <w:tc>
          <w:tcPr>
            <w:tcW w:w="1247" w:type="dxa"/>
            <w:tcBorders>
              <w:top w:val="single" w:sz="4" w:space="0" w:color="000000"/>
              <w:left w:val="single" w:sz="4" w:space="0" w:color="000000"/>
              <w:bottom w:val="single" w:sz="4" w:space="0" w:color="000000"/>
            </w:tcBorders>
          </w:tcPr>
          <w:p w14:paraId="75E3DF3A" w14:textId="77777777" w:rsidR="001B309A" w:rsidRDefault="001B309A" w:rsidP="001B309A">
            <w:pPr>
              <w:snapToGrid w:val="0"/>
              <w:rPr>
                <w:b/>
              </w:rPr>
            </w:pPr>
            <w:proofErr w:type="spellStart"/>
            <w:r>
              <w:rPr>
                <w:b/>
              </w:rPr>
              <w:t>Prv</w:t>
            </w:r>
            <w:proofErr w:type="spellEnd"/>
            <w:proofErr w:type="gramStart"/>
            <w:r>
              <w:rPr>
                <w:b/>
              </w:rPr>
              <w:t>/  P</w:t>
            </w:r>
            <w:proofErr w:type="gramEnd"/>
          </w:p>
        </w:tc>
        <w:tc>
          <w:tcPr>
            <w:tcW w:w="1376" w:type="dxa"/>
            <w:tcBorders>
              <w:top w:val="single" w:sz="4" w:space="0" w:color="000000"/>
              <w:left w:val="single" w:sz="4" w:space="0" w:color="000000"/>
              <w:bottom w:val="single" w:sz="4" w:space="0" w:color="000000"/>
            </w:tcBorders>
          </w:tcPr>
          <w:p w14:paraId="75E3DF3B" w14:textId="77777777" w:rsidR="001B309A" w:rsidRDefault="001B309A" w:rsidP="001B309A">
            <w:pPr>
              <w:snapToGrid w:val="0"/>
              <w:rPr>
                <w:b/>
              </w:rPr>
            </w:pPr>
            <w:proofErr w:type="spellStart"/>
            <w:r>
              <w:rPr>
                <w:b/>
              </w:rPr>
              <w:t>Prv</w:t>
            </w:r>
            <w:proofErr w:type="spellEnd"/>
            <w:r>
              <w:rPr>
                <w:b/>
              </w:rPr>
              <w:t>/</w:t>
            </w:r>
            <w:proofErr w:type="spellStart"/>
            <w:proofErr w:type="gramStart"/>
            <w:r>
              <w:rPr>
                <w:b/>
              </w:rPr>
              <w:t>Dh,P</w:t>
            </w:r>
            <w:proofErr w:type="spellEnd"/>
            <w:proofErr w:type="gramEnd"/>
          </w:p>
        </w:tc>
        <w:tc>
          <w:tcPr>
            <w:tcW w:w="1100" w:type="dxa"/>
            <w:tcBorders>
              <w:top w:val="single" w:sz="4" w:space="0" w:color="000000"/>
              <w:left w:val="single" w:sz="4" w:space="0" w:color="000000"/>
              <w:bottom w:val="single" w:sz="4" w:space="0" w:color="000000"/>
            </w:tcBorders>
          </w:tcPr>
          <w:p w14:paraId="75E3DF3C"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097" w:type="dxa"/>
            <w:tcBorders>
              <w:top w:val="single" w:sz="4" w:space="0" w:color="000000"/>
              <w:left w:val="single" w:sz="4" w:space="0" w:color="000000"/>
              <w:bottom w:val="single" w:sz="4" w:space="0" w:color="000000"/>
            </w:tcBorders>
          </w:tcPr>
          <w:p w14:paraId="75E3DF3D"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76" w:type="dxa"/>
            <w:tcBorders>
              <w:top w:val="single" w:sz="4" w:space="0" w:color="000000"/>
              <w:left w:val="single" w:sz="4" w:space="0" w:color="000000"/>
              <w:bottom w:val="single" w:sz="4" w:space="0" w:color="000000"/>
            </w:tcBorders>
          </w:tcPr>
          <w:p w14:paraId="75E3DF3E" w14:textId="77777777" w:rsidR="001B309A" w:rsidRDefault="001B309A" w:rsidP="001B309A">
            <w:pPr>
              <w:snapToGrid w:val="0"/>
              <w:rPr>
                <w:b/>
              </w:rPr>
            </w:pPr>
            <w:r>
              <w:rPr>
                <w:b/>
              </w:rPr>
              <w:t>Ov/</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3F" w14:textId="77777777" w:rsidR="001B309A" w:rsidRDefault="001B309A" w:rsidP="001B309A">
            <w:pPr>
              <w:snapToGrid w:val="0"/>
              <w:rPr>
                <w:b/>
              </w:rPr>
            </w:pPr>
            <w:r>
              <w:rPr>
                <w:b/>
              </w:rPr>
              <w:t>Ov/</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40" w14:textId="77777777" w:rsidR="001B309A" w:rsidRDefault="001B309A" w:rsidP="001B309A">
            <w:pPr>
              <w:snapToGrid w:val="0"/>
              <w:rPr>
                <w:b/>
              </w:rPr>
            </w:pPr>
            <w:r>
              <w:rPr>
                <w:b/>
              </w:rPr>
              <w:t>Ov/</w:t>
            </w:r>
            <w:proofErr w:type="spellStart"/>
            <w:r>
              <w:rPr>
                <w:b/>
              </w:rPr>
              <w:t>Int</w:t>
            </w:r>
            <w:proofErr w:type="spellEnd"/>
          </w:p>
        </w:tc>
        <w:tc>
          <w:tcPr>
            <w:tcW w:w="1378" w:type="dxa"/>
            <w:tcBorders>
              <w:top w:val="single" w:sz="4" w:space="0" w:color="000000"/>
              <w:left w:val="single" w:sz="4" w:space="0" w:color="000000"/>
              <w:bottom w:val="single" w:sz="4" w:space="0" w:color="000000"/>
              <w:right w:val="single" w:sz="4" w:space="0" w:color="000000"/>
            </w:tcBorders>
          </w:tcPr>
          <w:p w14:paraId="75E3DF41" w14:textId="77777777" w:rsidR="001B309A" w:rsidRDefault="001B309A" w:rsidP="001B309A">
            <w:pPr>
              <w:snapToGrid w:val="0"/>
              <w:rPr>
                <w:b/>
              </w:rPr>
            </w:pPr>
            <w:r>
              <w:rPr>
                <w:b/>
              </w:rPr>
              <w:t>Ov/</w:t>
            </w:r>
            <w:proofErr w:type="spellStart"/>
            <w:r>
              <w:rPr>
                <w:b/>
              </w:rPr>
              <w:t>Int</w:t>
            </w:r>
            <w:proofErr w:type="spellEnd"/>
          </w:p>
        </w:tc>
      </w:tr>
      <w:tr w:rsidR="001B309A" w14:paraId="75E3DF55" w14:textId="77777777" w:rsidTr="001B309A">
        <w:trPr>
          <w:trHeight w:val="1540"/>
        </w:trPr>
        <w:tc>
          <w:tcPr>
            <w:tcW w:w="62" w:type="dxa"/>
            <w:tcMar>
              <w:left w:w="0" w:type="dxa"/>
              <w:right w:w="0" w:type="dxa"/>
            </w:tcMar>
          </w:tcPr>
          <w:p w14:paraId="75E3DF43" w14:textId="77777777" w:rsidR="001B309A" w:rsidRDefault="001B309A" w:rsidP="001B309A">
            <w:pPr>
              <w:rPr>
                <w:b/>
                <w:sz w:val="28"/>
                <w:szCs w:val="28"/>
              </w:rPr>
            </w:pPr>
          </w:p>
        </w:tc>
        <w:tc>
          <w:tcPr>
            <w:tcW w:w="2305" w:type="dxa"/>
            <w:tcBorders>
              <w:top w:val="single" w:sz="4" w:space="0" w:color="000000"/>
              <w:left w:val="single" w:sz="4" w:space="0" w:color="000000"/>
              <w:bottom w:val="single" w:sz="4" w:space="0" w:color="000000"/>
            </w:tcBorders>
            <w:tcMar>
              <w:left w:w="0" w:type="dxa"/>
              <w:right w:w="0" w:type="dxa"/>
            </w:tcMar>
          </w:tcPr>
          <w:p w14:paraId="75E3DF44" w14:textId="77777777" w:rsidR="001B309A" w:rsidRDefault="001B309A" w:rsidP="001B309A">
            <w:pPr>
              <w:snapToGrid w:val="0"/>
              <w:rPr>
                <w:b/>
                <w:i/>
              </w:rPr>
            </w:pPr>
            <w:r>
              <w:rPr>
                <w:b/>
                <w:i/>
              </w:rPr>
              <w:t>Objevujeme Evropu a svět</w:t>
            </w:r>
          </w:p>
          <w:p w14:paraId="75E3DF45" w14:textId="77777777" w:rsidR="001B309A" w:rsidRDefault="001B309A" w:rsidP="001B309A">
            <w:pPr>
              <w:rPr>
                <w:b/>
                <w:i/>
              </w:rPr>
            </w:pPr>
          </w:p>
          <w:p w14:paraId="75E3DF46" w14:textId="77777777" w:rsidR="001B309A" w:rsidRDefault="001B309A" w:rsidP="001B309A">
            <w:pPr>
              <w:rPr>
                <w:b/>
                <w:i/>
              </w:rPr>
            </w:pPr>
          </w:p>
          <w:p w14:paraId="75E3DF47" w14:textId="77777777" w:rsidR="001B309A" w:rsidRDefault="001B309A" w:rsidP="001B309A">
            <w:pPr>
              <w:rPr>
                <w:b/>
                <w:i/>
              </w:rPr>
            </w:pPr>
          </w:p>
          <w:p w14:paraId="75E3DF48" w14:textId="77777777" w:rsidR="001B309A" w:rsidRDefault="001B309A" w:rsidP="001B309A">
            <w:pPr>
              <w:rPr>
                <w:b/>
                <w:i/>
              </w:rPr>
            </w:pPr>
          </w:p>
          <w:p w14:paraId="75E3DF49" w14:textId="77777777" w:rsidR="001B309A" w:rsidRDefault="001B309A" w:rsidP="001B309A">
            <w:pPr>
              <w:rPr>
                <w:b/>
                <w:i/>
              </w:rPr>
            </w:pPr>
          </w:p>
        </w:tc>
        <w:tc>
          <w:tcPr>
            <w:tcW w:w="1393" w:type="dxa"/>
            <w:tcBorders>
              <w:top w:val="single" w:sz="4" w:space="0" w:color="000000"/>
              <w:left w:val="single" w:sz="4" w:space="0" w:color="000000"/>
              <w:bottom w:val="single" w:sz="4" w:space="0" w:color="000000"/>
            </w:tcBorders>
            <w:tcMar>
              <w:left w:w="0" w:type="dxa"/>
              <w:right w:w="0" w:type="dxa"/>
            </w:tcMar>
          </w:tcPr>
          <w:p w14:paraId="75E3DF4A" w14:textId="77777777" w:rsidR="001B309A" w:rsidRDefault="001B309A" w:rsidP="001B309A">
            <w:pPr>
              <w:snapToGrid w:val="0"/>
              <w:rPr>
                <w:b/>
              </w:rPr>
            </w:pPr>
          </w:p>
        </w:tc>
        <w:tc>
          <w:tcPr>
            <w:tcW w:w="1247" w:type="dxa"/>
            <w:tcBorders>
              <w:top w:val="single" w:sz="4" w:space="0" w:color="000000"/>
              <w:left w:val="single" w:sz="4" w:space="0" w:color="000000"/>
              <w:bottom w:val="single" w:sz="4" w:space="0" w:color="000000"/>
            </w:tcBorders>
          </w:tcPr>
          <w:p w14:paraId="75E3DF4B"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4C" w14:textId="77777777" w:rsidR="001B309A" w:rsidRDefault="001B309A" w:rsidP="001B309A">
            <w:pPr>
              <w:snapToGrid w:val="0"/>
              <w:rPr>
                <w:b/>
              </w:rPr>
            </w:pPr>
          </w:p>
        </w:tc>
        <w:tc>
          <w:tcPr>
            <w:tcW w:w="1100" w:type="dxa"/>
            <w:tcBorders>
              <w:top w:val="single" w:sz="4" w:space="0" w:color="000000"/>
              <w:left w:val="single" w:sz="4" w:space="0" w:color="000000"/>
              <w:bottom w:val="single" w:sz="4" w:space="0" w:color="000000"/>
            </w:tcBorders>
          </w:tcPr>
          <w:p w14:paraId="75E3DF4D" w14:textId="77777777" w:rsidR="001B309A" w:rsidRDefault="001B309A" w:rsidP="001B309A">
            <w:pPr>
              <w:snapToGrid w:val="0"/>
              <w:rPr>
                <w:b/>
              </w:rPr>
            </w:pPr>
          </w:p>
        </w:tc>
        <w:tc>
          <w:tcPr>
            <w:tcW w:w="1097" w:type="dxa"/>
            <w:tcBorders>
              <w:top w:val="single" w:sz="4" w:space="0" w:color="000000"/>
              <w:left w:val="single" w:sz="4" w:space="0" w:color="000000"/>
              <w:bottom w:val="single" w:sz="4" w:space="0" w:color="000000"/>
            </w:tcBorders>
          </w:tcPr>
          <w:p w14:paraId="75E3DF4E"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4F" w14:textId="77777777" w:rsidR="001B309A" w:rsidRDefault="001B309A" w:rsidP="001B309A">
            <w:pPr>
              <w:snapToGrid w:val="0"/>
              <w:rPr>
                <w:b/>
              </w:rPr>
            </w:pPr>
            <w:r>
              <w:rPr>
                <w:b/>
              </w:rPr>
              <w:t>Ov/</w:t>
            </w:r>
            <w:proofErr w:type="spellStart"/>
            <w:r>
              <w:rPr>
                <w:b/>
              </w:rPr>
              <w:t>Int</w:t>
            </w:r>
            <w:proofErr w:type="spellEnd"/>
          </w:p>
          <w:p w14:paraId="75E3DF50" w14:textId="77777777" w:rsidR="001B309A" w:rsidRDefault="001B309A" w:rsidP="001B309A">
            <w:pPr>
              <w:rPr>
                <w:b/>
              </w:rPr>
            </w:pPr>
            <w:r>
              <w:rPr>
                <w:b/>
              </w:rPr>
              <w:t>Z </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51" w14:textId="77777777" w:rsidR="001B309A" w:rsidRDefault="001B309A" w:rsidP="001B309A">
            <w:pPr>
              <w:snapToGrid w:val="0"/>
              <w:rPr>
                <w:b/>
              </w:rPr>
            </w:pPr>
            <w:r>
              <w:rPr>
                <w:b/>
              </w:rPr>
              <w:t>Ov/</w:t>
            </w:r>
            <w:proofErr w:type="spellStart"/>
            <w:r>
              <w:rPr>
                <w:b/>
              </w:rPr>
              <w:t>Int</w:t>
            </w:r>
            <w:proofErr w:type="spellEnd"/>
          </w:p>
          <w:p w14:paraId="75E3DF52" w14:textId="77777777" w:rsidR="001B309A" w:rsidRDefault="001B309A" w:rsidP="001B309A">
            <w:pPr>
              <w:rPr>
                <w:b/>
              </w:rPr>
            </w:pPr>
            <w:r>
              <w:rPr>
                <w:b/>
              </w:rPr>
              <w:t xml:space="preserve">Aj/ </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53" w14:textId="77777777" w:rsidR="001B309A" w:rsidRDefault="001B309A" w:rsidP="001B309A">
            <w:pPr>
              <w:snapToGrid w:val="0"/>
              <w:rPr>
                <w:b/>
              </w:rPr>
            </w:pPr>
            <w:r>
              <w:rPr>
                <w:b/>
              </w:rPr>
              <w:t>Ov/</w:t>
            </w:r>
            <w:proofErr w:type="spellStart"/>
            <w:r>
              <w:rPr>
                <w:b/>
              </w:rPr>
              <w:t>Dh</w:t>
            </w:r>
            <w:proofErr w:type="spellEnd"/>
          </w:p>
        </w:tc>
        <w:tc>
          <w:tcPr>
            <w:tcW w:w="1378" w:type="dxa"/>
            <w:tcBorders>
              <w:top w:val="single" w:sz="4" w:space="0" w:color="000000"/>
              <w:left w:val="single" w:sz="4" w:space="0" w:color="000000"/>
              <w:bottom w:val="single" w:sz="4" w:space="0" w:color="000000"/>
              <w:right w:val="single" w:sz="4" w:space="0" w:color="000000"/>
            </w:tcBorders>
          </w:tcPr>
          <w:p w14:paraId="75E3DF54" w14:textId="77777777" w:rsidR="001B309A" w:rsidRDefault="001B309A" w:rsidP="001B309A">
            <w:pPr>
              <w:snapToGrid w:val="0"/>
              <w:rPr>
                <w:b/>
              </w:rPr>
            </w:pPr>
            <w:r>
              <w:rPr>
                <w:b/>
              </w:rPr>
              <w:t>Ov/</w:t>
            </w:r>
            <w:proofErr w:type="spellStart"/>
            <w:proofErr w:type="gramStart"/>
            <w:r>
              <w:rPr>
                <w:b/>
              </w:rPr>
              <w:t>Int,P</w:t>
            </w:r>
            <w:proofErr w:type="spellEnd"/>
            <w:proofErr w:type="gramEnd"/>
          </w:p>
        </w:tc>
      </w:tr>
      <w:tr w:rsidR="001B309A" w14:paraId="75E3DF64" w14:textId="77777777" w:rsidTr="008741F0">
        <w:trPr>
          <w:trHeight w:val="2104"/>
        </w:trPr>
        <w:tc>
          <w:tcPr>
            <w:tcW w:w="62" w:type="dxa"/>
            <w:tcMar>
              <w:left w:w="0" w:type="dxa"/>
              <w:right w:w="0" w:type="dxa"/>
            </w:tcMar>
          </w:tcPr>
          <w:p w14:paraId="75E3DF56" w14:textId="77777777" w:rsidR="001B309A" w:rsidRDefault="001B309A" w:rsidP="001B309A">
            <w:pPr>
              <w:rPr>
                <w:b/>
                <w:sz w:val="28"/>
                <w:szCs w:val="28"/>
              </w:rPr>
            </w:pPr>
          </w:p>
        </w:tc>
        <w:tc>
          <w:tcPr>
            <w:tcW w:w="2305" w:type="dxa"/>
            <w:tcBorders>
              <w:top w:val="single" w:sz="4" w:space="0" w:color="000000"/>
              <w:left w:val="single" w:sz="4" w:space="0" w:color="000000"/>
              <w:bottom w:val="single" w:sz="4" w:space="0" w:color="000000"/>
            </w:tcBorders>
            <w:tcMar>
              <w:left w:w="0" w:type="dxa"/>
              <w:right w:w="0" w:type="dxa"/>
            </w:tcMar>
          </w:tcPr>
          <w:p w14:paraId="75E3DF57" w14:textId="77777777" w:rsidR="001B309A" w:rsidRDefault="001B309A" w:rsidP="001B309A">
            <w:pPr>
              <w:snapToGrid w:val="0"/>
              <w:rPr>
                <w:b/>
                <w:i/>
              </w:rPr>
            </w:pPr>
            <w:r>
              <w:rPr>
                <w:b/>
                <w:i/>
              </w:rPr>
              <w:t>Jsme Evropané</w:t>
            </w:r>
          </w:p>
          <w:p w14:paraId="75E3DF58" w14:textId="77777777" w:rsidR="001B309A" w:rsidRDefault="001B309A" w:rsidP="001B309A">
            <w:pPr>
              <w:rPr>
                <w:b/>
                <w:i/>
              </w:rPr>
            </w:pPr>
          </w:p>
          <w:p w14:paraId="75E3DF59" w14:textId="77777777" w:rsidR="001B309A" w:rsidRDefault="001B309A" w:rsidP="001B309A">
            <w:pPr>
              <w:rPr>
                <w:b/>
                <w:i/>
              </w:rPr>
            </w:pPr>
          </w:p>
        </w:tc>
        <w:tc>
          <w:tcPr>
            <w:tcW w:w="1393" w:type="dxa"/>
            <w:tcBorders>
              <w:top w:val="single" w:sz="4" w:space="0" w:color="000000"/>
              <w:left w:val="single" w:sz="4" w:space="0" w:color="000000"/>
              <w:bottom w:val="single" w:sz="4" w:space="0" w:color="000000"/>
            </w:tcBorders>
            <w:tcMar>
              <w:left w:w="0" w:type="dxa"/>
              <w:right w:w="0" w:type="dxa"/>
            </w:tcMar>
          </w:tcPr>
          <w:p w14:paraId="75E3DF5A" w14:textId="77777777" w:rsidR="001B309A" w:rsidRDefault="001B309A" w:rsidP="001B309A">
            <w:pPr>
              <w:snapToGrid w:val="0"/>
              <w:rPr>
                <w:b/>
              </w:rPr>
            </w:pPr>
          </w:p>
        </w:tc>
        <w:tc>
          <w:tcPr>
            <w:tcW w:w="1247" w:type="dxa"/>
            <w:tcBorders>
              <w:top w:val="single" w:sz="4" w:space="0" w:color="000000"/>
              <w:left w:val="single" w:sz="4" w:space="0" w:color="000000"/>
              <w:bottom w:val="single" w:sz="4" w:space="0" w:color="000000"/>
            </w:tcBorders>
          </w:tcPr>
          <w:p w14:paraId="75E3DF5B"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5C" w14:textId="77777777" w:rsidR="001B309A" w:rsidRDefault="001B309A" w:rsidP="001B309A">
            <w:pPr>
              <w:snapToGrid w:val="0"/>
              <w:rPr>
                <w:b/>
              </w:rPr>
            </w:pPr>
          </w:p>
        </w:tc>
        <w:tc>
          <w:tcPr>
            <w:tcW w:w="1100" w:type="dxa"/>
            <w:tcBorders>
              <w:top w:val="single" w:sz="4" w:space="0" w:color="000000"/>
              <w:left w:val="single" w:sz="4" w:space="0" w:color="000000"/>
              <w:bottom w:val="single" w:sz="4" w:space="0" w:color="000000"/>
            </w:tcBorders>
          </w:tcPr>
          <w:p w14:paraId="75E3DF5D" w14:textId="77777777" w:rsidR="001B309A" w:rsidRDefault="001B309A" w:rsidP="001B309A">
            <w:pPr>
              <w:snapToGrid w:val="0"/>
              <w:rPr>
                <w:b/>
              </w:rPr>
            </w:pPr>
          </w:p>
        </w:tc>
        <w:tc>
          <w:tcPr>
            <w:tcW w:w="1097" w:type="dxa"/>
            <w:tcBorders>
              <w:top w:val="single" w:sz="4" w:space="0" w:color="000000"/>
              <w:left w:val="single" w:sz="4" w:space="0" w:color="000000"/>
              <w:bottom w:val="single" w:sz="4" w:space="0" w:color="000000"/>
            </w:tcBorders>
          </w:tcPr>
          <w:p w14:paraId="75E3DF5E"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5F" w14:textId="77777777" w:rsidR="001B309A" w:rsidRDefault="001B309A" w:rsidP="001B309A">
            <w:pPr>
              <w:snapToGrid w:val="0"/>
              <w:rPr>
                <w:b/>
              </w:rPr>
            </w:pPr>
          </w:p>
        </w:tc>
        <w:tc>
          <w:tcPr>
            <w:tcW w:w="1373" w:type="dxa"/>
            <w:tcBorders>
              <w:top w:val="single" w:sz="4" w:space="0" w:color="000000"/>
              <w:left w:val="single" w:sz="4" w:space="0" w:color="000000"/>
              <w:bottom w:val="single" w:sz="4" w:space="0" w:color="000000"/>
            </w:tcBorders>
          </w:tcPr>
          <w:p w14:paraId="75E3DF60" w14:textId="77777777" w:rsidR="001B309A" w:rsidRDefault="001B309A" w:rsidP="001B309A">
            <w:pPr>
              <w:snapToGrid w:val="0"/>
              <w:rPr>
                <w:b/>
              </w:rPr>
            </w:pPr>
            <w:r>
              <w:rPr>
                <w:b/>
              </w:rPr>
              <w:t>Ov/</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61" w14:textId="77777777" w:rsidR="001B309A" w:rsidRDefault="001B309A" w:rsidP="001B309A">
            <w:pPr>
              <w:snapToGrid w:val="0"/>
              <w:rPr>
                <w:b/>
              </w:rPr>
            </w:pPr>
            <w:r>
              <w:rPr>
                <w:b/>
              </w:rPr>
              <w:t>Ov/</w:t>
            </w:r>
            <w:proofErr w:type="spellStart"/>
            <w:r>
              <w:rPr>
                <w:b/>
              </w:rPr>
              <w:t>Dh</w:t>
            </w:r>
            <w:proofErr w:type="spellEnd"/>
          </w:p>
          <w:p w14:paraId="75E3DF62" w14:textId="77777777" w:rsidR="001B309A" w:rsidRDefault="001B309A" w:rsidP="001B309A">
            <w:pPr>
              <w:rPr>
                <w:b/>
              </w:rPr>
            </w:pPr>
            <w:r>
              <w:rPr>
                <w:b/>
              </w:rPr>
              <w:t xml:space="preserve">Z </w:t>
            </w:r>
            <w:proofErr w:type="spellStart"/>
            <w:r>
              <w:rPr>
                <w:b/>
              </w:rPr>
              <w:t>Int</w:t>
            </w:r>
            <w:proofErr w:type="spellEnd"/>
          </w:p>
        </w:tc>
        <w:tc>
          <w:tcPr>
            <w:tcW w:w="1378" w:type="dxa"/>
            <w:tcBorders>
              <w:top w:val="single" w:sz="4" w:space="0" w:color="000000"/>
              <w:left w:val="single" w:sz="4" w:space="0" w:color="000000"/>
              <w:bottom w:val="single" w:sz="4" w:space="0" w:color="000000"/>
              <w:right w:val="single" w:sz="4" w:space="0" w:color="000000"/>
            </w:tcBorders>
          </w:tcPr>
          <w:p w14:paraId="75E3DF63" w14:textId="77777777" w:rsidR="001B309A" w:rsidRDefault="001B309A" w:rsidP="001B309A">
            <w:pPr>
              <w:snapToGrid w:val="0"/>
              <w:rPr>
                <w:b/>
              </w:rPr>
            </w:pPr>
            <w:r>
              <w:rPr>
                <w:b/>
              </w:rPr>
              <w:t>Ov/</w:t>
            </w:r>
            <w:proofErr w:type="spellStart"/>
            <w:r>
              <w:rPr>
                <w:b/>
              </w:rPr>
              <w:t>Int</w:t>
            </w:r>
            <w:proofErr w:type="spellEnd"/>
          </w:p>
        </w:tc>
      </w:tr>
    </w:tbl>
    <w:p w14:paraId="75E3DF65" w14:textId="77777777" w:rsidR="001B309A" w:rsidRDefault="001B309A" w:rsidP="001B309A">
      <w:pPr>
        <w:ind w:firstLine="709"/>
        <w:jc w:val="both"/>
      </w:pPr>
    </w:p>
    <w:p w14:paraId="75E3DF66" w14:textId="77777777" w:rsidR="001B309A" w:rsidRDefault="001B309A" w:rsidP="001B309A">
      <w:pPr>
        <w:ind w:firstLine="709"/>
        <w:jc w:val="both"/>
      </w:pPr>
    </w:p>
    <w:p w14:paraId="75E3DF67" w14:textId="77777777" w:rsidR="005D2A2B" w:rsidRDefault="005D2A2B" w:rsidP="001B309A">
      <w:pPr>
        <w:ind w:firstLine="709"/>
        <w:jc w:val="both"/>
      </w:pPr>
    </w:p>
    <w:p w14:paraId="75E3DF68" w14:textId="77777777" w:rsidR="005D2A2B" w:rsidRDefault="005D2A2B" w:rsidP="001B309A">
      <w:pPr>
        <w:ind w:firstLine="709"/>
        <w:jc w:val="both"/>
      </w:pPr>
    </w:p>
    <w:p w14:paraId="75E3DF69" w14:textId="77777777" w:rsidR="001B309A" w:rsidRDefault="001B309A" w:rsidP="001B309A">
      <w:pPr>
        <w:ind w:firstLine="709"/>
        <w:jc w:val="both"/>
      </w:pPr>
    </w:p>
    <w:p w14:paraId="75E3DF6A" w14:textId="77777777" w:rsidR="008741F0" w:rsidRDefault="008741F0" w:rsidP="001B309A">
      <w:pPr>
        <w:ind w:firstLine="709"/>
        <w:jc w:val="both"/>
      </w:pPr>
    </w:p>
    <w:p w14:paraId="75E3DF6B" w14:textId="77777777" w:rsidR="008741F0" w:rsidRDefault="008741F0" w:rsidP="001B309A">
      <w:pPr>
        <w:ind w:firstLine="709"/>
        <w:jc w:val="both"/>
      </w:pPr>
    </w:p>
    <w:p w14:paraId="75E3DF6C" w14:textId="77777777" w:rsidR="001B309A" w:rsidRDefault="001B309A" w:rsidP="001B309A">
      <w:pPr>
        <w:pStyle w:val="podnadpis1"/>
      </w:pPr>
      <w:r>
        <w:t>Multikulturní výchova</w:t>
      </w:r>
    </w:p>
    <w:p w14:paraId="75E3DF6D" w14:textId="77777777" w:rsidR="001B309A" w:rsidRDefault="001B309A" w:rsidP="001B309A">
      <w:pPr>
        <w:rPr>
          <w:b/>
        </w:rPr>
      </w:pPr>
      <w:r>
        <w:rPr>
          <w:b/>
        </w:rPr>
        <w:t>Charakteristika:</w:t>
      </w:r>
    </w:p>
    <w:p w14:paraId="75E3DF6E" w14:textId="77777777" w:rsidR="001B309A" w:rsidRDefault="001B309A" w:rsidP="001B309A">
      <w:pPr>
        <w:ind w:firstLine="709"/>
        <w:jc w:val="both"/>
      </w:pPr>
      <w:r>
        <w:t>Průřezové téma Multikulturní výchova (dále jen MKV) umožňuje žákům seznamovat se s rozmanitostí různých kultur, jejich tradicemi a hodnotami. Na pozadí této rozmanitosti si pak žáci mohou lépe uvědomovat i svoji vlastní kulturní identitu, tradice a hodnoty.</w:t>
      </w:r>
    </w:p>
    <w:p w14:paraId="75E3DF6F" w14:textId="77777777" w:rsidR="001B309A" w:rsidRDefault="001B309A" w:rsidP="001B309A">
      <w:pPr>
        <w:ind w:firstLine="709"/>
        <w:jc w:val="both"/>
      </w:pPr>
      <w:r>
        <w:t xml:space="preserve">MKV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 </w:t>
      </w:r>
    </w:p>
    <w:p w14:paraId="75E3DF70" w14:textId="77777777" w:rsidR="001B309A" w:rsidRDefault="001B309A" w:rsidP="001B309A">
      <w:pPr>
        <w:ind w:firstLine="709"/>
        <w:jc w:val="both"/>
      </w:pPr>
      <w:r>
        <w:t xml:space="preserve">MKV se hluboce dotýká i mezilidských vztahů ve škole, vztahů mezi učiteli a žáky, mezi žáky navzájem, mezi školou a rodinou, mezi školou a místní komunitou. Škola jako prostředí, v němž se setkávají žáci z nejrůznějšího sociálního a kulturního zázemí, zabezpečuje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 </w:t>
      </w:r>
    </w:p>
    <w:p w14:paraId="75E3DF71" w14:textId="77777777" w:rsidR="001B309A" w:rsidRDefault="001B309A" w:rsidP="001B309A">
      <w:pPr>
        <w:ind w:firstLine="709"/>
        <w:jc w:val="both"/>
      </w:pPr>
    </w:p>
    <w:p w14:paraId="75E3DF72" w14:textId="77777777" w:rsidR="001B309A" w:rsidRDefault="001B309A" w:rsidP="001B309A">
      <w:pPr>
        <w:ind w:firstLine="709"/>
        <w:jc w:val="both"/>
      </w:pPr>
    </w:p>
    <w:p w14:paraId="75E3DF73" w14:textId="77777777" w:rsidR="001B309A" w:rsidRDefault="001B309A" w:rsidP="001B309A">
      <w:pPr>
        <w:rPr>
          <w:b/>
        </w:rPr>
      </w:pPr>
      <w:r>
        <w:rPr>
          <w:b/>
        </w:rPr>
        <w:t>Přínos MKV k rozvoji osobnosti žáka:</w:t>
      </w:r>
    </w:p>
    <w:p w14:paraId="75E3DF74" w14:textId="77777777" w:rsidR="001B309A" w:rsidRDefault="001B309A" w:rsidP="001B309A">
      <w:pPr>
        <w:rPr>
          <w:b/>
        </w:rPr>
      </w:pPr>
    </w:p>
    <w:p w14:paraId="75E3DF75" w14:textId="77777777" w:rsidR="001B309A" w:rsidRDefault="001B309A" w:rsidP="001B309A">
      <w:pPr>
        <w:rPr>
          <w:i/>
        </w:rPr>
      </w:pPr>
      <w:r>
        <w:rPr>
          <w:i/>
        </w:rPr>
        <w:t>V oblasti vědomostí, dovedností a schopností průřezové téma:</w:t>
      </w:r>
    </w:p>
    <w:p w14:paraId="75E3DF76" w14:textId="77777777" w:rsidR="001B309A" w:rsidRDefault="001B309A" w:rsidP="00F43A39">
      <w:pPr>
        <w:numPr>
          <w:ilvl w:val="0"/>
          <w:numId w:val="175"/>
        </w:numPr>
        <w:jc w:val="both"/>
      </w:pPr>
      <w:r>
        <w:t>poskytuje žákům základní znalosti o různých etnických a kulturních skupinách, žijících v české a evropské společnosti</w:t>
      </w:r>
    </w:p>
    <w:p w14:paraId="75E3DF77" w14:textId="77777777" w:rsidR="001B309A" w:rsidRDefault="001B309A" w:rsidP="00F43A39">
      <w:pPr>
        <w:numPr>
          <w:ilvl w:val="0"/>
          <w:numId w:val="175"/>
        </w:numPr>
        <w:jc w:val="both"/>
      </w:pPr>
      <w:r>
        <w:t>rozvíjí dovednost orientovat se v pluralitní společnosti a využívat interkulturních kontaktů k obohacení sebe i druhých</w:t>
      </w:r>
    </w:p>
    <w:p w14:paraId="75E3DF78" w14:textId="77777777" w:rsidR="001B309A" w:rsidRDefault="001B309A" w:rsidP="00F43A39">
      <w:pPr>
        <w:numPr>
          <w:ilvl w:val="0"/>
          <w:numId w:val="175"/>
        </w:numPr>
        <w:jc w:val="both"/>
      </w:pPr>
      <w:r>
        <w:t>učí žáky komunikovat a žít ve skupině s příslušníky odlišných sociokulturních skupin, uplatňovat svá práva a respektovat práva druhých, chápat a tolerovat odlišné zájmy, názory i schopnosti druhých</w:t>
      </w:r>
    </w:p>
    <w:p w14:paraId="75E3DF79" w14:textId="77777777" w:rsidR="001B309A" w:rsidRDefault="001B309A" w:rsidP="00F43A39">
      <w:pPr>
        <w:numPr>
          <w:ilvl w:val="0"/>
          <w:numId w:val="175"/>
        </w:numPr>
        <w:jc w:val="both"/>
      </w:pPr>
      <w:r>
        <w:t>učí přijmout druhého jako jedince se stejnými právy, uvědomovat si, že všechny etnické skupiny a všechny kultury jsou rovnocenné a žádná není nadřazená jiné</w:t>
      </w:r>
    </w:p>
    <w:p w14:paraId="75E3DF7A" w14:textId="77777777" w:rsidR="001B309A" w:rsidRDefault="001B309A" w:rsidP="00F43A39">
      <w:pPr>
        <w:numPr>
          <w:ilvl w:val="0"/>
          <w:numId w:val="175"/>
        </w:numPr>
        <w:jc w:val="both"/>
      </w:pPr>
      <w:r>
        <w:t>rozvíjí schopnost poznávat a tolerovat odlišnosti jiných národnostních, etnických, náboženských, sociálních skupin a spolupracovat s příslušníky odlišných sociokulturních skupin</w:t>
      </w:r>
    </w:p>
    <w:p w14:paraId="75E3DF7B" w14:textId="77777777" w:rsidR="001B309A" w:rsidRDefault="001B309A" w:rsidP="00F43A39">
      <w:pPr>
        <w:numPr>
          <w:ilvl w:val="0"/>
          <w:numId w:val="175"/>
        </w:numPr>
        <w:jc w:val="both"/>
      </w:pPr>
      <w:r>
        <w:t>rozvíjí dovednost rozpoznat projevy rasové nesnášenlivosti a napomáhá prevenci vzniku xenofobie</w:t>
      </w:r>
    </w:p>
    <w:p w14:paraId="75E3DF7C" w14:textId="77777777" w:rsidR="001B309A" w:rsidRDefault="001B309A" w:rsidP="00F43A39">
      <w:pPr>
        <w:numPr>
          <w:ilvl w:val="0"/>
          <w:numId w:val="175"/>
        </w:numPr>
        <w:jc w:val="both"/>
      </w:pPr>
      <w:r>
        <w:t>učí žáky uvědomovat si možné dopady svých verbálních i neverbálních projevů a učí připravenosti nést odpovědnost za své jednání</w:t>
      </w:r>
    </w:p>
    <w:p w14:paraId="75E3DF7D" w14:textId="77777777" w:rsidR="001B309A" w:rsidRDefault="001B309A" w:rsidP="00F43A39">
      <w:pPr>
        <w:numPr>
          <w:ilvl w:val="0"/>
          <w:numId w:val="175"/>
        </w:numPr>
        <w:jc w:val="both"/>
      </w:pPr>
      <w:r>
        <w:t>poskytuje znalost některých základních pojmů multikulturní terminologie: kultura, etnikum, identita, diskriminace, xenofobie, rasismus, národnost, netolerance aj.</w:t>
      </w:r>
    </w:p>
    <w:p w14:paraId="75E3DF7E" w14:textId="77777777" w:rsidR="001B309A" w:rsidRDefault="001B309A" w:rsidP="001B309A"/>
    <w:p w14:paraId="75E3DF7F" w14:textId="77777777" w:rsidR="001B309A" w:rsidRDefault="001B309A" w:rsidP="001B309A"/>
    <w:p w14:paraId="75E3DF80" w14:textId="77777777" w:rsidR="001B309A" w:rsidRDefault="001B309A" w:rsidP="001B309A">
      <w:pPr>
        <w:jc w:val="both"/>
        <w:rPr>
          <w:i/>
        </w:rPr>
      </w:pPr>
      <w:r>
        <w:rPr>
          <w:i/>
        </w:rPr>
        <w:t>V oblasti postojů a hodnot průřezové téma:</w:t>
      </w:r>
    </w:p>
    <w:p w14:paraId="75E3DF81" w14:textId="77777777" w:rsidR="001B309A" w:rsidRDefault="001B309A" w:rsidP="001B309A">
      <w:pPr>
        <w:jc w:val="both"/>
        <w:rPr>
          <w:i/>
        </w:rPr>
      </w:pPr>
    </w:p>
    <w:p w14:paraId="75E3DF82" w14:textId="77777777" w:rsidR="001B309A" w:rsidRPr="008C75E4" w:rsidRDefault="001B309A" w:rsidP="001B309A">
      <w:pPr>
        <w:suppressAutoHyphens w:val="0"/>
        <w:autoSpaceDE w:val="0"/>
        <w:autoSpaceDN w:val="0"/>
        <w:adjustRightInd w:val="0"/>
        <w:rPr>
          <w:rFonts w:ascii="Wingdings" w:hAnsi="Wingdings" w:cs="Wingdings"/>
          <w:color w:val="000000"/>
          <w:lang w:eastAsia="cs-CZ"/>
        </w:rPr>
      </w:pPr>
    </w:p>
    <w:p w14:paraId="75E3DF83" w14:textId="77777777" w:rsidR="001B309A" w:rsidRPr="008C75E4" w:rsidRDefault="001B309A" w:rsidP="00F43A39">
      <w:pPr>
        <w:numPr>
          <w:ilvl w:val="0"/>
          <w:numId w:val="580"/>
        </w:numPr>
        <w:suppressAutoHyphens w:val="0"/>
        <w:autoSpaceDE w:val="0"/>
        <w:autoSpaceDN w:val="0"/>
        <w:adjustRightInd w:val="0"/>
        <w:spacing w:after="44"/>
        <w:rPr>
          <w:color w:val="000000"/>
          <w:lang w:eastAsia="cs-CZ"/>
        </w:rPr>
      </w:pPr>
      <w:r w:rsidRPr="008C75E4">
        <w:rPr>
          <w:color w:val="000000"/>
          <w:lang w:eastAsia="cs-CZ"/>
        </w:rPr>
        <w:t xml:space="preserve">pomáhá žákům prostřednictvím informací vytvářet postoje tolerance a respektu k odlišným sociokulturním skupinám, reflektovat zázemí příslušníků ostatních sociokulturních skupin a uznávat je </w:t>
      </w:r>
    </w:p>
    <w:p w14:paraId="75E3DF84" w14:textId="77777777" w:rsidR="001B309A" w:rsidRPr="008C75E4" w:rsidRDefault="001B309A" w:rsidP="00F43A39">
      <w:pPr>
        <w:numPr>
          <w:ilvl w:val="0"/>
          <w:numId w:val="580"/>
        </w:numPr>
        <w:suppressAutoHyphens w:val="0"/>
        <w:autoSpaceDE w:val="0"/>
        <w:autoSpaceDN w:val="0"/>
        <w:adjustRightInd w:val="0"/>
        <w:spacing w:after="44"/>
        <w:rPr>
          <w:color w:val="000000"/>
          <w:lang w:eastAsia="cs-CZ"/>
        </w:rPr>
      </w:pPr>
      <w:r w:rsidRPr="008C75E4">
        <w:rPr>
          <w:color w:val="000000"/>
          <w:lang w:eastAsia="cs-CZ"/>
        </w:rPr>
        <w:t>napomáhá žákům uvědomit si vlastní identitu</w:t>
      </w:r>
      <w:r w:rsidRPr="008C75E4">
        <w:rPr>
          <w:b/>
          <w:bCs/>
          <w:color w:val="000000"/>
          <w:lang w:eastAsia="cs-CZ"/>
        </w:rPr>
        <w:t xml:space="preserve">, </w:t>
      </w:r>
      <w:r w:rsidRPr="008C75E4">
        <w:rPr>
          <w:color w:val="000000"/>
          <w:lang w:eastAsia="cs-CZ"/>
        </w:rPr>
        <w:t xml:space="preserve">být sám sebou, reflektovat vlastní sociokulturní zázemí </w:t>
      </w:r>
    </w:p>
    <w:p w14:paraId="75E3DF85" w14:textId="77777777" w:rsidR="001B309A" w:rsidRPr="008C75E4" w:rsidRDefault="001B309A" w:rsidP="00F43A39">
      <w:pPr>
        <w:numPr>
          <w:ilvl w:val="0"/>
          <w:numId w:val="580"/>
        </w:numPr>
        <w:suppressAutoHyphens w:val="0"/>
        <w:autoSpaceDE w:val="0"/>
        <w:autoSpaceDN w:val="0"/>
        <w:adjustRightInd w:val="0"/>
        <w:spacing w:after="44"/>
        <w:rPr>
          <w:color w:val="000000"/>
          <w:lang w:eastAsia="cs-CZ"/>
        </w:rPr>
      </w:pPr>
      <w:r w:rsidRPr="008C75E4">
        <w:rPr>
          <w:color w:val="000000"/>
          <w:lang w:eastAsia="cs-CZ"/>
        </w:rPr>
        <w:t xml:space="preserve">stimuluje, ovlivňuje a koriguje jednání a hodnotový systém žáků, učí je vnímat odlišnost jako příležitost k obohacení, nikoliv jako zdroj konfliktu </w:t>
      </w:r>
    </w:p>
    <w:p w14:paraId="75E3DF86" w14:textId="77777777" w:rsidR="001B309A" w:rsidRPr="008C75E4" w:rsidRDefault="001B309A" w:rsidP="00F43A39">
      <w:pPr>
        <w:numPr>
          <w:ilvl w:val="0"/>
          <w:numId w:val="580"/>
        </w:numPr>
        <w:suppressAutoHyphens w:val="0"/>
        <w:autoSpaceDE w:val="0"/>
        <w:autoSpaceDN w:val="0"/>
        <w:adjustRightInd w:val="0"/>
        <w:spacing w:after="44"/>
        <w:rPr>
          <w:color w:val="000000"/>
          <w:lang w:eastAsia="cs-CZ"/>
        </w:rPr>
      </w:pPr>
      <w:r w:rsidRPr="008C75E4">
        <w:rPr>
          <w:color w:val="000000"/>
          <w:lang w:eastAsia="cs-CZ"/>
        </w:rPr>
        <w:t xml:space="preserve">pomáhá uvědomovat si neslučitelnost rasové (náboženské či jiné) intolerance s principy života v demokratické společnosti </w:t>
      </w:r>
    </w:p>
    <w:p w14:paraId="75E3DF87" w14:textId="77777777" w:rsidR="001B309A" w:rsidRPr="008C75E4" w:rsidRDefault="001B309A" w:rsidP="00F43A39">
      <w:pPr>
        <w:numPr>
          <w:ilvl w:val="0"/>
          <w:numId w:val="580"/>
        </w:numPr>
        <w:suppressAutoHyphens w:val="0"/>
        <w:autoSpaceDE w:val="0"/>
        <w:autoSpaceDN w:val="0"/>
        <w:adjustRightInd w:val="0"/>
        <w:spacing w:after="44"/>
        <w:rPr>
          <w:color w:val="000000"/>
          <w:lang w:eastAsia="cs-CZ"/>
        </w:rPr>
      </w:pPr>
      <w:r w:rsidRPr="008C75E4">
        <w:rPr>
          <w:color w:val="000000"/>
          <w:lang w:eastAsia="cs-CZ"/>
        </w:rPr>
        <w:t xml:space="preserve">vede k angažovanosti při potírání projevů intolerance, xenofobie, diskriminace a rasismu </w:t>
      </w:r>
    </w:p>
    <w:p w14:paraId="75E3DF88" w14:textId="77777777" w:rsidR="001B309A" w:rsidRPr="008C75E4" w:rsidRDefault="001B309A" w:rsidP="00F43A39">
      <w:pPr>
        <w:numPr>
          <w:ilvl w:val="0"/>
          <w:numId w:val="580"/>
        </w:numPr>
        <w:suppressAutoHyphens w:val="0"/>
        <w:autoSpaceDE w:val="0"/>
        <w:autoSpaceDN w:val="0"/>
        <w:adjustRightInd w:val="0"/>
        <w:rPr>
          <w:color w:val="000000"/>
          <w:lang w:eastAsia="cs-CZ"/>
        </w:rPr>
      </w:pPr>
      <w:r w:rsidRPr="008C75E4">
        <w:rPr>
          <w:color w:val="000000"/>
          <w:lang w:eastAsia="cs-CZ"/>
        </w:rPr>
        <w:t xml:space="preserve">učí vnímat sebe sama jako občana, který se aktivně spolupodílí na utváření vztahu společnosti k minoritním skupinám </w:t>
      </w:r>
    </w:p>
    <w:p w14:paraId="75E3DF89" w14:textId="77777777" w:rsidR="001B309A" w:rsidRPr="008C75E4" w:rsidRDefault="001B309A" w:rsidP="001B309A">
      <w:pPr>
        <w:jc w:val="both"/>
        <w:rPr>
          <w:i/>
        </w:rPr>
      </w:pPr>
    </w:p>
    <w:p w14:paraId="75E3DF8A" w14:textId="77777777" w:rsidR="001B309A" w:rsidRDefault="001B309A" w:rsidP="001B309A">
      <w:pPr>
        <w:jc w:val="both"/>
        <w:rPr>
          <w:i/>
        </w:rPr>
      </w:pPr>
    </w:p>
    <w:p w14:paraId="75E3DF8B" w14:textId="77777777" w:rsidR="001B309A" w:rsidRDefault="001B309A" w:rsidP="001B309A">
      <w:pPr>
        <w:jc w:val="both"/>
        <w:rPr>
          <w:i/>
        </w:rPr>
      </w:pPr>
    </w:p>
    <w:p w14:paraId="75E3DF8C" w14:textId="77777777" w:rsidR="001273C1" w:rsidRPr="001273C1" w:rsidRDefault="001273C1" w:rsidP="001273C1">
      <w:pPr>
        <w:autoSpaceDE w:val="0"/>
        <w:autoSpaceDN w:val="0"/>
        <w:adjustRightInd w:val="0"/>
        <w:rPr>
          <w:rFonts w:eastAsia="TimesNewRomanPSMT"/>
          <w:b/>
        </w:rPr>
      </w:pPr>
      <w:r w:rsidRPr="001273C1">
        <w:rPr>
          <w:rFonts w:eastAsia="TimesNewRomanPSMT"/>
          <w:b/>
        </w:rPr>
        <w:t>Realizace průřezového tématu Multikulturní výchova bude v případě žáků s lehkým mentálním postižením zaměřena především:</w:t>
      </w:r>
    </w:p>
    <w:p w14:paraId="75E3DF8D"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uvědomění si vlastní identity a schopnost reflexe vlastního sociokulturního zázemí;</w:t>
      </w:r>
    </w:p>
    <w:p w14:paraId="75E3DF8E"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utváření hodnotového systému žáků, korekci jejich jednání;</w:t>
      </w:r>
    </w:p>
    <w:p w14:paraId="75E3DF8F"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dovedností potřebných pro uplatňování vlastních práv a respektování práv druhých;</w:t>
      </w:r>
    </w:p>
    <w:p w14:paraId="75E3DF90"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utváření tolerance a respektu k odlišným sociokulturním skupinám;</w:t>
      </w:r>
    </w:p>
    <w:p w14:paraId="75E3DF91"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dovedností komunikovat a žít ve skupině s příslušníky odlišných sociokulturních skupin;</w:t>
      </w:r>
    </w:p>
    <w:p w14:paraId="75E3DF92"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vnímání odlišnosti jako příležitosti k obohacení, nikoliv jako zdroje konfliktu;</w:t>
      </w:r>
    </w:p>
    <w:p w14:paraId="75E3DF93"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uvědomění si neslučitelnosti rasové (náboženské apod.) intolerance s principy života</w:t>
      </w:r>
    </w:p>
    <w:p w14:paraId="75E3DF94" w14:textId="77777777" w:rsidR="001273C1" w:rsidRPr="001273C1" w:rsidRDefault="001273C1" w:rsidP="001273C1">
      <w:pPr>
        <w:autoSpaceDE w:val="0"/>
        <w:autoSpaceDN w:val="0"/>
        <w:adjustRightInd w:val="0"/>
        <w:rPr>
          <w:rFonts w:eastAsia="TimesNewRomanPSMT"/>
        </w:rPr>
      </w:pPr>
      <w:r w:rsidRPr="001273C1">
        <w:rPr>
          <w:rFonts w:eastAsia="TimesNewRomanPSMT"/>
        </w:rPr>
        <w:t>v demokratické společnosti;</w:t>
      </w:r>
    </w:p>
    <w:p w14:paraId="75E3DF95"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podporu angažovanosti při potírání projevů intolerance, xenofobie, diskriminace a rasismu;</w:t>
      </w:r>
    </w:p>
    <w:p w14:paraId="75E3DF96"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vnímání sebe jako občana, který se aktivně spolupodílí na utváření vztahu společnosti</w:t>
      </w:r>
    </w:p>
    <w:p w14:paraId="75E3DF97" w14:textId="77777777" w:rsidR="001273C1" w:rsidRPr="001273C1" w:rsidRDefault="001273C1" w:rsidP="001273C1">
      <w:pPr>
        <w:autoSpaceDE w:val="0"/>
        <w:autoSpaceDN w:val="0"/>
        <w:adjustRightInd w:val="0"/>
        <w:rPr>
          <w:rFonts w:eastAsia="TimesNewRomanPSMT"/>
        </w:rPr>
      </w:pPr>
      <w:r w:rsidRPr="001273C1">
        <w:rPr>
          <w:rFonts w:eastAsia="TimesNewRomanPSMT"/>
        </w:rPr>
        <w:t>k minoritním skupinám.</w:t>
      </w:r>
    </w:p>
    <w:p w14:paraId="75E3DF98" w14:textId="77777777" w:rsidR="001B309A" w:rsidRDefault="001B309A" w:rsidP="001B309A">
      <w:pPr>
        <w:jc w:val="both"/>
        <w:rPr>
          <w:i/>
        </w:rPr>
      </w:pPr>
    </w:p>
    <w:p w14:paraId="75E3DF99" w14:textId="77777777" w:rsidR="001B309A" w:rsidRDefault="001B309A" w:rsidP="001B309A">
      <w:pPr>
        <w:jc w:val="both"/>
        <w:rPr>
          <w:i/>
        </w:rPr>
      </w:pPr>
    </w:p>
    <w:p w14:paraId="75E3DF9A" w14:textId="77777777" w:rsidR="001B309A" w:rsidRDefault="001B309A" w:rsidP="001B309A">
      <w:pPr>
        <w:jc w:val="both"/>
        <w:rPr>
          <w:i/>
        </w:rPr>
      </w:pPr>
    </w:p>
    <w:p w14:paraId="75E3DF9B" w14:textId="77777777" w:rsidR="001B309A" w:rsidRDefault="001B309A" w:rsidP="001B309A">
      <w:pPr>
        <w:jc w:val="both"/>
        <w:rPr>
          <w:i/>
        </w:rPr>
      </w:pPr>
    </w:p>
    <w:p w14:paraId="75E3DF9C" w14:textId="77777777" w:rsidR="00E66745" w:rsidRDefault="00E66745" w:rsidP="001B309A">
      <w:pPr>
        <w:jc w:val="both"/>
        <w:rPr>
          <w:i/>
        </w:rPr>
      </w:pPr>
    </w:p>
    <w:p w14:paraId="75E3DF9D" w14:textId="77777777" w:rsidR="001B309A" w:rsidRDefault="001B309A" w:rsidP="001B309A">
      <w:pPr>
        <w:tabs>
          <w:tab w:val="left" w:pos="8200"/>
        </w:tabs>
        <w:jc w:val="center"/>
        <w:rPr>
          <w:b/>
          <w:sz w:val="28"/>
          <w:szCs w:val="28"/>
        </w:rPr>
      </w:pPr>
      <w:r>
        <w:rPr>
          <w:b/>
          <w:sz w:val="28"/>
          <w:szCs w:val="28"/>
        </w:rPr>
        <w:t>Multikulturní výchova</w:t>
      </w:r>
    </w:p>
    <w:tbl>
      <w:tblPr>
        <w:tblW w:w="14080" w:type="dxa"/>
        <w:tblInd w:w="144" w:type="dxa"/>
        <w:tblLayout w:type="fixed"/>
        <w:tblLook w:val="0000" w:firstRow="0" w:lastRow="0" w:firstColumn="0" w:lastColumn="0" w:noHBand="0" w:noVBand="0"/>
      </w:tblPr>
      <w:tblGrid>
        <w:gridCol w:w="1953"/>
        <w:gridCol w:w="1376"/>
        <w:gridCol w:w="1373"/>
        <w:gridCol w:w="1376"/>
        <w:gridCol w:w="1379"/>
        <w:gridCol w:w="1376"/>
        <w:gridCol w:w="1382"/>
        <w:gridCol w:w="1376"/>
        <w:gridCol w:w="1376"/>
        <w:gridCol w:w="1113"/>
      </w:tblGrid>
      <w:tr w:rsidR="001B309A" w14:paraId="75E3DFA0" w14:textId="77777777" w:rsidTr="001B309A">
        <w:tc>
          <w:tcPr>
            <w:tcW w:w="8833" w:type="dxa"/>
            <w:gridSpan w:val="6"/>
            <w:tcBorders>
              <w:top w:val="single" w:sz="4" w:space="0" w:color="000000"/>
              <w:left w:val="single" w:sz="4" w:space="0" w:color="000000"/>
              <w:bottom w:val="single" w:sz="4" w:space="0" w:color="000000"/>
            </w:tcBorders>
          </w:tcPr>
          <w:p w14:paraId="75E3DF9E" w14:textId="77777777" w:rsidR="001B309A" w:rsidRDefault="001B309A" w:rsidP="001B309A">
            <w:pPr>
              <w:snapToGrid w:val="0"/>
              <w:rPr>
                <w:b/>
              </w:rPr>
            </w:pPr>
            <w:r>
              <w:rPr>
                <w:b/>
              </w:rPr>
              <w:t xml:space="preserve">                                                  1. stupeň</w:t>
            </w:r>
          </w:p>
        </w:tc>
        <w:tc>
          <w:tcPr>
            <w:tcW w:w="5247" w:type="dxa"/>
            <w:gridSpan w:val="4"/>
            <w:tcBorders>
              <w:top w:val="single" w:sz="4" w:space="0" w:color="000000"/>
              <w:left w:val="single" w:sz="4" w:space="0" w:color="000000"/>
              <w:bottom w:val="single" w:sz="4" w:space="0" w:color="000000"/>
              <w:right w:val="single" w:sz="4" w:space="0" w:color="000000"/>
            </w:tcBorders>
          </w:tcPr>
          <w:p w14:paraId="75E3DF9F" w14:textId="77777777" w:rsidR="001B309A" w:rsidRDefault="001B309A" w:rsidP="001B309A">
            <w:pPr>
              <w:snapToGrid w:val="0"/>
              <w:jc w:val="center"/>
              <w:rPr>
                <w:b/>
              </w:rPr>
            </w:pPr>
            <w:r>
              <w:rPr>
                <w:b/>
              </w:rPr>
              <w:t>2. stupeň</w:t>
            </w:r>
          </w:p>
        </w:tc>
      </w:tr>
      <w:tr w:rsidR="001B309A" w14:paraId="75E3DFAB" w14:textId="77777777" w:rsidTr="001B309A">
        <w:tc>
          <w:tcPr>
            <w:tcW w:w="1953" w:type="dxa"/>
            <w:tcBorders>
              <w:top w:val="single" w:sz="4" w:space="0" w:color="000000"/>
              <w:left w:val="single" w:sz="4" w:space="0" w:color="000000"/>
              <w:bottom w:val="single" w:sz="4" w:space="0" w:color="000000"/>
            </w:tcBorders>
          </w:tcPr>
          <w:p w14:paraId="75E3DFA1"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A2" w14:textId="77777777" w:rsidR="001B309A" w:rsidRDefault="001B309A" w:rsidP="001B309A">
            <w:pPr>
              <w:snapToGrid w:val="0"/>
              <w:rPr>
                <w:b/>
              </w:rPr>
            </w:pPr>
            <w:r>
              <w:rPr>
                <w:b/>
              </w:rPr>
              <w:t>1.</w:t>
            </w:r>
          </w:p>
        </w:tc>
        <w:tc>
          <w:tcPr>
            <w:tcW w:w="1373" w:type="dxa"/>
            <w:tcBorders>
              <w:top w:val="single" w:sz="4" w:space="0" w:color="000000"/>
              <w:left w:val="single" w:sz="4" w:space="0" w:color="000000"/>
              <w:bottom w:val="single" w:sz="4" w:space="0" w:color="000000"/>
            </w:tcBorders>
          </w:tcPr>
          <w:p w14:paraId="75E3DFA3" w14:textId="77777777" w:rsidR="001B309A" w:rsidRDefault="001B309A" w:rsidP="001B309A">
            <w:pPr>
              <w:snapToGrid w:val="0"/>
              <w:rPr>
                <w:b/>
              </w:rPr>
            </w:pPr>
            <w:r>
              <w:rPr>
                <w:b/>
              </w:rPr>
              <w:t>2.</w:t>
            </w:r>
          </w:p>
        </w:tc>
        <w:tc>
          <w:tcPr>
            <w:tcW w:w="1376" w:type="dxa"/>
            <w:tcBorders>
              <w:top w:val="single" w:sz="4" w:space="0" w:color="000000"/>
              <w:left w:val="single" w:sz="4" w:space="0" w:color="000000"/>
              <w:bottom w:val="single" w:sz="4" w:space="0" w:color="000000"/>
            </w:tcBorders>
          </w:tcPr>
          <w:p w14:paraId="75E3DFA4" w14:textId="77777777" w:rsidR="001B309A" w:rsidRDefault="001B309A" w:rsidP="001B309A">
            <w:pPr>
              <w:snapToGrid w:val="0"/>
              <w:rPr>
                <w:b/>
              </w:rPr>
            </w:pPr>
            <w:r>
              <w:rPr>
                <w:b/>
              </w:rPr>
              <w:t>3.</w:t>
            </w:r>
          </w:p>
        </w:tc>
        <w:tc>
          <w:tcPr>
            <w:tcW w:w="1379" w:type="dxa"/>
            <w:tcBorders>
              <w:top w:val="single" w:sz="4" w:space="0" w:color="000000"/>
              <w:left w:val="single" w:sz="4" w:space="0" w:color="000000"/>
              <w:bottom w:val="single" w:sz="4" w:space="0" w:color="000000"/>
            </w:tcBorders>
          </w:tcPr>
          <w:p w14:paraId="75E3DFA5" w14:textId="77777777" w:rsidR="001B309A" w:rsidRDefault="001B309A" w:rsidP="001B309A">
            <w:pPr>
              <w:snapToGrid w:val="0"/>
              <w:rPr>
                <w:b/>
              </w:rPr>
            </w:pPr>
            <w:r>
              <w:rPr>
                <w:b/>
              </w:rPr>
              <w:t>4.</w:t>
            </w:r>
          </w:p>
        </w:tc>
        <w:tc>
          <w:tcPr>
            <w:tcW w:w="1376" w:type="dxa"/>
            <w:tcBorders>
              <w:top w:val="single" w:sz="4" w:space="0" w:color="000000"/>
              <w:left w:val="single" w:sz="4" w:space="0" w:color="000000"/>
              <w:bottom w:val="single" w:sz="4" w:space="0" w:color="000000"/>
            </w:tcBorders>
          </w:tcPr>
          <w:p w14:paraId="75E3DFA6" w14:textId="77777777" w:rsidR="001B309A" w:rsidRDefault="001B309A" w:rsidP="001B309A">
            <w:pPr>
              <w:snapToGrid w:val="0"/>
              <w:rPr>
                <w:b/>
              </w:rPr>
            </w:pPr>
            <w:r>
              <w:rPr>
                <w:b/>
              </w:rPr>
              <w:t>5.</w:t>
            </w:r>
          </w:p>
        </w:tc>
        <w:tc>
          <w:tcPr>
            <w:tcW w:w="1382" w:type="dxa"/>
            <w:tcBorders>
              <w:top w:val="single" w:sz="4" w:space="0" w:color="000000"/>
              <w:left w:val="single" w:sz="4" w:space="0" w:color="000000"/>
              <w:bottom w:val="single" w:sz="4" w:space="0" w:color="000000"/>
            </w:tcBorders>
          </w:tcPr>
          <w:p w14:paraId="75E3DFA7" w14:textId="77777777" w:rsidR="001B309A" w:rsidRDefault="001B309A" w:rsidP="001B309A">
            <w:pPr>
              <w:snapToGrid w:val="0"/>
              <w:rPr>
                <w:b/>
              </w:rPr>
            </w:pPr>
            <w:r>
              <w:rPr>
                <w:b/>
              </w:rPr>
              <w:t>6.</w:t>
            </w:r>
          </w:p>
        </w:tc>
        <w:tc>
          <w:tcPr>
            <w:tcW w:w="1376" w:type="dxa"/>
            <w:tcBorders>
              <w:top w:val="single" w:sz="4" w:space="0" w:color="000000"/>
              <w:left w:val="single" w:sz="4" w:space="0" w:color="000000"/>
              <w:bottom w:val="single" w:sz="4" w:space="0" w:color="000000"/>
            </w:tcBorders>
          </w:tcPr>
          <w:p w14:paraId="75E3DFA8" w14:textId="77777777" w:rsidR="001B309A" w:rsidRDefault="001B309A" w:rsidP="001B309A">
            <w:pPr>
              <w:snapToGrid w:val="0"/>
              <w:rPr>
                <w:b/>
              </w:rPr>
            </w:pPr>
            <w:r>
              <w:rPr>
                <w:b/>
              </w:rPr>
              <w:t>7.</w:t>
            </w:r>
          </w:p>
        </w:tc>
        <w:tc>
          <w:tcPr>
            <w:tcW w:w="1376" w:type="dxa"/>
            <w:tcBorders>
              <w:top w:val="single" w:sz="4" w:space="0" w:color="000000"/>
              <w:left w:val="single" w:sz="4" w:space="0" w:color="000000"/>
              <w:bottom w:val="single" w:sz="4" w:space="0" w:color="000000"/>
            </w:tcBorders>
          </w:tcPr>
          <w:p w14:paraId="75E3DFA9" w14:textId="77777777" w:rsidR="001B309A" w:rsidRDefault="001B309A" w:rsidP="001B309A">
            <w:pPr>
              <w:snapToGrid w:val="0"/>
              <w:rPr>
                <w:b/>
              </w:rPr>
            </w:pPr>
            <w:r>
              <w:rPr>
                <w:b/>
              </w:rPr>
              <w:t>8.</w:t>
            </w:r>
          </w:p>
        </w:tc>
        <w:tc>
          <w:tcPr>
            <w:tcW w:w="1113" w:type="dxa"/>
            <w:tcBorders>
              <w:top w:val="single" w:sz="4" w:space="0" w:color="000000"/>
              <w:left w:val="single" w:sz="4" w:space="0" w:color="000000"/>
              <w:bottom w:val="single" w:sz="4" w:space="0" w:color="000000"/>
              <w:right w:val="single" w:sz="4" w:space="0" w:color="000000"/>
            </w:tcBorders>
          </w:tcPr>
          <w:p w14:paraId="75E3DFAA" w14:textId="77777777" w:rsidR="001B309A" w:rsidRDefault="001B309A" w:rsidP="001B309A">
            <w:pPr>
              <w:snapToGrid w:val="0"/>
              <w:rPr>
                <w:b/>
              </w:rPr>
            </w:pPr>
            <w:r>
              <w:rPr>
                <w:b/>
              </w:rPr>
              <w:t>9.</w:t>
            </w:r>
          </w:p>
        </w:tc>
      </w:tr>
      <w:tr w:rsidR="001B309A" w14:paraId="75E3DFBA" w14:textId="77777777" w:rsidTr="001B309A">
        <w:tc>
          <w:tcPr>
            <w:tcW w:w="1953" w:type="dxa"/>
            <w:tcBorders>
              <w:top w:val="single" w:sz="4" w:space="0" w:color="000000"/>
              <w:left w:val="single" w:sz="4" w:space="0" w:color="000000"/>
              <w:bottom w:val="single" w:sz="4" w:space="0" w:color="000000"/>
            </w:tcBorders>
          </w:tcPr>
          <w:p w14:paraId="75E3DFAC" w14:textId="77777777" w:rsidR="001B309A" w:rsidRDefault="001B309A" w:rsidP="001B309A">
            <w:pPr>
              <w:snapToGrid w:val="0"/>
              <w:rPr>
                <w:i/>
              </w:rPr>
            </w:pPr>
            <w:r>
              <w:rPr>
                <w:i/>
              </w:rPr>
              <w:t>Kulturní diferenciace</w:t>
            </w:r>
          </w:p>
          <w:p w14:paraId="75E3DFAD" w14:textId="77777777" w:rsidR="001B309A" w:rsidRDefault="001B309A" w:rsidP="001B309A">
            <w:pPr>
              <w:rPr>
                <w:i/>
              </w:rPr>
            </w:pPr>
          </w:p>
          <w:p w14:paraId="75E3DFAE" w14:textId="77777777" w:rsidR="001B309A" w:rsidRDefault="001B309A" w:rsidP="001B309A">
            <w:pPr>
              <w:rPr>
                <w:i/>
              </w:rPr>
            </w:pPr>
          </w:p>
        </w:tc>
        <w:tc>
          <w:tcPr>
            <w:tcW w:w="1376" w:type="dxa"/>
            <w:tcBorders>
              <w:top w:val="single" w:sz="4" w:space="0" w:color="000000"/>
              <w:left w:val="single" w:sz="4" w:space="0" w:color="000000"/>
              <w:bottom w:val="single" w:sz="4" w:space="0" w:color="000000"/>
            </w:tcBorders>
          </w:tcPr>
          <w:p w14:paraId="75E3DFAF"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B0"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B1"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9" w:type="dxa"/>
            <w:tcBorders>
              <w:top w:val="single" w:sz="4" w:space="0" w:color="000000"/>
              <w:left w:val="single" w:sz="4" w:space="0" w:color="000000"/>
              <w:bottom w:val="single" w:sz="4" w:space="0" w:color="000000"/>
            </w:tcBorders>
          </w:tcPr>
          <w:p w14:paraId="75E3DFB2"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76" w:type="dxa"/>
            <w:tcBorders>
              <w:top w:val="single" w:sz="4" w:space="0" w:color="000000"/>
              <w:left w:val="single" w:sz="4" w:space="0" w:color="000000"/>
              <w:bottom w:val="single" w:sz="4" w:space="0" w:color="000000"/>
            </w:tcBorders>
          </w:tcPr>
          <w:p w14:paraId="75E3DFB3"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82" w:type="dxa"/>
            <w:tcBorders>
              <w:top w:val="single" w:sz="4" w:space="0" w:color="000000"/>
              <w:left w:val="single" w:sz="4" w:space="0" w:color="000000"/>
              <w:bottom w:val="single" w:sz="4" w:space="0" w:color="000000"/>
            </w:tcBorders>
          </w:tcPr>
          <w:p w14:paraId="75E3DFB4" w14:textId="77777777" w:rsidR="001B309A" w:rsidRDefault="001B309A" w:rsidP="001B309A">
            <w:pPr>
              <w:snapToGrid w:val="0"/>
              <w:rPr>
                <w:b/>
              </w:rPr>
            </w:pPr>
            <w:r>
              <w:rPr>
                <w:b/>
              </w:rPr>
              <w:t>Ov/</w:t>
            </w:r>
            <w:proofErr w:type="spellStart"/>
            <w:r>
              <w:rPr>
                <w:b/>
              </w:rPr>
              <w:t>Int</w:t>
            </w:r>
            <w:proofErr w:type="spellEnd"/>
          </w:p>
          <w:p w14:paraId="75E3DFB5" w14:textId="77777777" w:rsidR="001B309A" w:rsidRDefault="001B309A" w:rsidP="001B309A">
            <w:pPr>
              <w:rPr>
                <w:b/>
              </w:rPr>
            </w:pPr>
            <w:r>
              <w:rPr>
                <w:b/>
              </w:rPr>
              <w:t>Z/</w:t>
            </w:r>
            <w:proofErr w:type="spellStart"/>
            <w:r>
              <w:rPr>
                <w:b/>
              </w:rPr>
              <w:t>Int</w:t>
            </w:r>
            <w:proofErr w:type="spellEnd"/>
          </w:p>
          <w:p w14:paraId="75E3DFB6" w14:textId="77777777" w:rsidR="001B309A" w:rsidRDefault="001B309A" w:rsidP="001B309A">
            <w:pPr>
              <w:rPr>
                <w:b/>
              </w:rPr>
            </w:pPr>
            <w:r>
              <w:rPr>
                <w:b/>
              </w:rPr>
              <w:t>D/</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B7" w14:textId="77777777" w:rsidR="001B309A" w:rsidRDefault="001B309A" w:rsidP="001B309A">
            <w:pPr>
              <w:snapToGrid w:val="0"/>
              <w:rPr>
                <w:b/>
              </w:rPr>
            </w:pPr>
            <w:r>
              <w:rPr>
                <w:b/>
              </w:rPr>
              <w:t>Ov/</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B8" w14:textId="77777777" w:rsidR="001B309A" w:rsidRDefault="001B309A" w:rsidP="001B309A">
            <w:pPr>
              <w:snapToGrid w:val="0"/>
              <w:rPr>
                <w:b/>
              </w:rPr>
            </w:pPr>
            <w:r>
              <w:rPr>
                <w:b/>
              </w:rPr>
              <w:t>Ov/</w:t>
            </w:r>
            <w:proofErr w:type="spellStart"/>
            <w:r>
              <w:rPr>
                <w:b/>
              </w:rPr>
              <w:t>Int</w:t>
            </w:r>
            <w:proofErr w:type="spellEnd"/>
          </w:p>
        </w:tc>
        <w:tc>
          <w:tcPr>
            <w:tcW w:w="1113" w:type="dxa"/>
            <w:tcBorders>
              <w:top w:val="single" w:sz="4" w:space="0" w:color="000000"/>
              <w:left w:val="single" w:sz="4" w:space="0" w:color="000000"/>
              <w:bottom w:val="single" w:sz="4" w:space="0" w:color="000000"/>
              <w:right w:val="single" w:sz="4" w:space="0" w:color="000000"/>
            </w:tcBorders>
          </w:tcPr>
          <w:p w14:paraId="75E3DFB9" w14:textId="77777777" w:rsidR="001B309A" w:rsidRDefault="001B309A" w:rsidP="001B309A">
            <w:pPr>
              <w:snapToGrid w:val="0"/>
              <w:rPr>
                <w:b/>
              </w:rPr>
            </w:pPr>
            <w:r>
              <w:rPr>
                <w:b/>
              </w:rPr>
              <w:t>Ov/</w:t>
            </w:r>
            <w:proofErr w:type="spellStart"/>
            <w:r>
              <w:rPr>
                <w:b/>
              </w:rPr>
              <w:t>Int</w:t>
            </w:r>
            <w:proofErr w:type="spellEnd"/>
          </w:p>
        </w:tc>
      </w:tr>
      <w:tr w:rsidR="001B309A" w14:paraId="75E3DFCA" w14:textId="77777777" w:rsidTr="001B309A">
        <w:tc>
          <w:tcPr>
            <w:tcW w:w="1953" w:type="dxa"/>
            <w:tcBorders>
              <w:top w:val="single" w:sz="4" w:space="0" w:color="000000"/>
              <w:left w:val="single" w:sz="4" w:space="0" w:color="000000"/>
              <w:bottom w:val="single" w:sz="4" w:space="0" w:color="000000"/>
            </w:tcBorders>
          </w:tcPr>
          <w:p w14:paraId="75E3DFBB" w14:textId="77777777" w:rsidR="001B309A" w:rsidRDefault="001B309A" w:rsidP="001B309A">
            <w:pPr>
              <w:snapToGrid w:val="0"/>
              <w:rPr>
                <w:i/>
              </w:rPr>
            </w:pPr>
            <w:r>
              <w:rPr>
                <w:i/>
              </w:rPr>
              <w:t>Lidské vztahy</w:t>
            </w:r>
          </w:p>
          <w:p w14:paraId="75E3DFBC" w14:textId="77777777" w:rsidR="001B309A" w:rsidRDefault="001B309A" w:rsidP="001B309A">
            <w:pPr>
              <w:rPr>
                <w:i/>
              </w:rPr>
            </w:pPr>
          </w:p>
          <w:p w14:paraId="75E3DFBD" w14:textId="77777777" w:rsidR="001B309A" w:rsidRDefault="001B309A" w:rsidP="001B309A">
            <w:pPr>
              <w:rPr>
                <w:i/>
              </w:rPr>
            </w:pPr>
          </w:p>
          <w:p w14:paraId="75E3DFBE" w14:textId="77777777" w:rsidR="001B309A" w:rsidRDefault="001B309A" w:rsidP="001B309A">
            <w:pPr>
              <w:rPr>
                <w:i/>
              </w:rPr>
            </w:pPr>
          </w:p>
          <w:p w14:paraId="75E3DFBF" w14:textId="77777777" w:rsidR="001B309A" w:rsidRDefault="001B309A" w:rsidP="001B309A">
            <w:pPr>
              <w:rPr>
                <w:i/>
              </w:rPr>
            </w:pPr>
          </w:p>
        </w:tc>
        <w:tc>
          <w:tcPr>
            <w:tcW w:w="1376" w:type="dxa"/>
            <w:tcBorders>
              <w:top w:val="single" w:sz="4" w:space="0" w:color="000000"/>
              <w:left w:val="single" w:sz="4" w:space="0" w:color="000000"/>
              <w:bottom w:val="single" w:sz="4" w:space="0" w:color="000000"/>
            </w:tcBorders>
          </w:tcPr>
          <w:p w14:paraId="75E3DFC0"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73" w:type="dxa"/>
            <w:tcBorders>
              <w:top w:val="single" w:sz="4" w:space="0" w:color="000000"/>
              <w:left w:val="single" w:sz="4" w:space="0" w:color="000000"/>
              <w:bottom w:val="single" w:sz="4" w:space="0" w:color="000000"/>
            </w:tcBorders>
          </w:tcPr>
          <w:p w14:paraId="75E3DFC1" w14:textId="77777777" w:rsidR="001B309A" w:rsidRDefault="001B309A" w:rsidP="001B309A">
            <w:pPr>
              <w:snapToGrid w:val="0"/>
              <w:rPr>
                <w:b/>
              </w:rPr>
            </w:pPr>
            <w:proofErr w:type="spellStart"/>
            <w:r>
              <w:rPr>
                <w:b/>
              </w:rPr>
              <w:t>Hv</w:t>
            </w:r>
            <w:proofErr w:type="spellEnd"/>
            <w:r>
              <w:rPr>
                <w:b/>
              </w:rPr>
              <w:t>/</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C2"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9" w:type="dxa"/>
            <w:tcBorders>
              <w:top w:val="single" w:sz="4" w:space="0" w:color="000000"/>
              <w:left w:val="single" w:sz="4" w:space="0" w:color="000000"/>
              <w:bottom w:val="single" w:sz="4" w:space="0" w:color="000000"/>
            </w:tcBorders>
          </w:tcPr>
          <w:p w14:paraId="75E3DFC3"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76" w:type="dxa"/>
            <w:tcBorders>
              <w:top w:val="single" w:sz="4" w:space="0" w:color="000000"/>
              <w:left w:val="single" w:sz="4" w:space="0" w:color="000000"/>
              <w:bottom w:val="single" w:sz="4" w:space="0" w:color="000000"/>
            </w:tcBorders>
          </w:tcPr>
          <w:p w14:paraId="75E3DFC4"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82" w:type="dxa"/>
            <w:tcBorders>
              <w:top w:val="single" w:sz="4" w:space="0" w:color="000000"/>
              <w:left w:val="single" w:sz="4" w:space="0" w:color="000000"/>
              <w:bottom w:val="single" w:sz="4" w:space="0" w:color="000000"/>
            </w:tcBorders>
          </w:tcPr>
          <w:p w14:paraId="75E3DFC5" w14:textId="77777777" w:rsidR="001B309A" w:rsidRDefault="001B309A" w:rsidP="001B309A">
            <w:pPr>
              <w:snapToGrid w:val="0"/>
              <w:rPr>
                <w:b/>
              </w:rPr>
            </w:pPr>
            <w:r>
              <w:rPr>
                <w:b/>
              </w:rPr>
              <w:t>Ov/</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C6" w14:textId="77777777" w:rsidR="001B309A" w:rsidRDefault="001B309A" w:rsidP="001B309A">
            <w:pPr>
              <w:snapToGrid w:val="0"/>
              <w:rPr>
                <w:b/>
              </w:rPr>
            </w:pPr>
            <w:r>
              <w:rPr>
                <w:b/>
              </w:rPr>
              <w:t>Ov/</w:t>
            </w:r>
            <w:proofErr w:type="spellStart"/>
            <w:r>
              <w:rPr>
                <w:b/>
              </w:rPr>
              <w:t>Int</w:t>
            </w:r>
            <w:proofErr w:type="spellEnd"/>
          </w:p>
          <w:p w14:paraId="75E3DFC7" w14:textId="77777777" w:rsidR="001B309A" w:rsidRDefault="001B309A" w:rsidP="001B309A">
            <w:pPr>
              <w:rPr>
                <w:b/>
              </w:rPr>
            </w:pPr>
            <w:r>
              <w:rPr>
                <w:b/>
              </w:rPr>
              <w:t>Z/</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C8" w14:textId="77777777" w:rsidR="001B309A" w:rsidRDefault="001B309A" w:rsidP="001B309A">
            <w:pPr>
              <w:snapToGrid w:val="0"/>
              <w:rPr>
                <w:b/>
              </w:rPr>
            </w:pPr>
            <w:r>
              <w:rPr>
                <w:b/>
              </w:rPr>
              <w:t>Ov/</w:t>
            </w:r>
            <w:proofErr w:type="spellStart"/>
            <w:r>
              <w:rPr>
                <w:b/>
              </w:rPr>
              <w:t>Int</w:t>
            </w:r>
            <w:proofErr w:type="spellEnd"/>
          </w:p>
        </w:tc>
        <w:tc>
          <w:tcPr>
            <w:tcW w:w="1113" w:type="dxa"/>
            <w:tcBorders>
              <w:top w:val="single" w:sz="4" w:space="0" w:color="000000"/>
              <w:left w:val="single" w:sz="4" w:space="0" w:color="000000"/>
              <w:bottom w:val="single" w:sz="4" w:space="0" w:color="000000"/>
              <w:right w:val="single" w:sz="4" w:space="0" w:color="000000"/>
            </w:tcBorders>
          </w:tcPr>
          <w:p w14:paraId="75E3DFC9" w14:textId="77777777" w:rsidR="001B309A" w:rsidRDefault="001B309A" w:rsidP="001B309A">
            <w:pPr>
              <w:snapToGrid w:val="0"/>
              <w:rPr>
                <w:b/>
              </w:rPr>
            </w:pPr>
            <w:r>
              <w:rPr>
                <w:b/>
              </w:rPr>
              <w:t>Ov/</w:t>
            </w:r>
            <w:proofErr w:type="spellStart"/>
            <w:r>
              <w:rPr>
                <w:b/>
              </w:rPr>
              <w:t>Int</w:t>
            </w:r>
            <w:proofErr w:type="spellEnd"/>
          </w:p>
        </w:tc>
      </w:tr>
      <w:tr w:rsidR="001B309A" w14:paraId="75E3DFDC" w14:textId="77777777" w:rsidTr="001B309A">
        <w:tc>
          <w:tcPr>
            <w:tcW w:w="1953" w:type="dxa"/>
            <w:tcBorders>
              <w:top w:val="single" w:sz="4" w:space="0" w:color="000000"/>
              <w:left w:val="single" w:sz="4" w:space="0" w:color="000000"/>
              <w:bottom w:val="single" w:sz="4" w:space="0" w:color="000000"/>
            </w:tcBorders>
          </w:tcPr>
          <w:p w14:paraId="75E3DFCB" w14:textId="77777777" w:rsidR="001B309A" w:rsidRDefault="001B309A" w:rsidP="001B309A">
            <w:pPr>
              <w:snapToGrid w:val="0"/>
              <w:rPr>
                <w:i/>
              </w:rPr>
            </w:pPr>
            <w:r>
              <w:rPr>
                <w:i/>
              </w:rPr>
              <w:t>Etnický původ</w:t>
            </w:r>
          </w:p>
          <w:p w14:paraId="75E3DFCC" w14:textId="77777777" w:rsidR="001B309A" w:rsidRDefault="001B309A" w:rsidP="001B309A">
            <w:pPr>
              <w:rPr>
                <w:i/>
              </w:rPr>
            </w:pPr>
          </w:p>
          <w:p w14:paraId="75E3DFCD" w14:textId="77777777" w:rsidR="001B309A" w:rsidRDefault="001B309A" w:rsidP="001B309A">
            <w:pPr>
              <w:rPr>
                <w:i/>
              </w:rPr>
            </w:pPr>
          </w:p>
          <w:p w14:paraId="75E3DFCE" w14:textId="77777777" w:rsidR="001B309A" w:rsidRDefault="001B309A" w:rsidP="001B309A">
            <w:pPr>
              <w:rPr>
                <w:i/>
              </w:rPr>
            </w:pPr>
          </w:p>
          <w:p w14:paraId="75E3DFCF" w14:textId="77777777" w:rsidR="001B309A" w:rsidRDefault="001B309A" w:rsidP="001B309A">
            <w:pPr>
              <w:rPr>
                <w:i/>
              </w:rPr>
            </w:pPr>
          </w:p>
        </w:tc>
        <w:tc>
          <w:tcPr>
            <w:tcW w:w="1376" w:type="dxa"/>
            <w:tcBorders>
              <w:top w:val="single" w:sz="4" w:space="0" w:color="000000"/>
              <w:left w:val="single" w:sz="4" w:space="0" w:color="000000"/>
              <w:bottom w:val="single" w:sz="4" w:space="0" w:color="000000"/>
            </w:tcBorders>
          </w:tcPr>
          <w:p w14:paraId="75E3DFD0" w14:textId="77777777" w:rsidR="001B309A" w:rsidRDefault="001B309A" w:rsidP="001B309A">
            <w:pPr>
              <w:snapToGrid w:val="0"/>
              <w:rPr>
                <w:b/>
              </w:rPr>
            </w:pPr>
          </w:p>
        </w:tc>
        <w:tc>
          <w:tcPr>
            <w:tcW w:w="1373" w:type="dxa"/>
            <w:tcBorders>
              <w:top w:val="single" w:sz="4" w:space="0" w:color="000000"/>
              <w:left w:val="single" w:sz="4" w:space="0" w:color="000000"/>
              <w:bottom w:val="single" w:sz="4" w:space="0" w:color="000000"/>
            </w:tcBorders>
          </w:tcPr>
          <w:p w14:paraId="75E3DFD1"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D2"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9" w:type="dxa"/>
            <w:tcBorders>
              <w:top w:val="single" w:sz="4" w:space="0" w:color="000000"/>
              <w:left w:val="single" w:sz="4" w:space="0" w:color="000000"/>
              <w:bottom w:val="single" w:sz="4" w:space="0" w:color="000000"/>
            </w:tcBorders>
          </w:tcPr>
          <w:p w14:paraId="75E3DFD3"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76" w:type="dxa"/>
            <w:tcBorders>
              <w:top w:val="single" w:sz="4" w:space="0" w:color="000000"/>
              <w:left w:val="single" w:sz="4" w:space="0" w:color="000000"/>
              <w:bottom w:val="single" w:sz="4" w:space="0" w:color="000000"/>
            </w:tcBorders>
          </w:tcPr>
          <w:p w14:paraId="75E3DFD4"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82" w:type="dxa"/>
            <w:tcBorders>
              <w:top w:val="single" w:sz="4" w:space="0" w:color="000000"/>
              <w:left w:val="single" w:sz="4" w:space="0" w:color="000000"/>
              <w:bottom w:val="single" w:sz="4" w:space="0" w:color="000000"/>
            </w:tcBorders>
          </w:tcPr>
          <w:p w14:paraId="75E3DFD5" w14:textId="77777777" w:rsidR="001B309A" w:rsidRDefault="001B309A" w:rsidP="001B309A">
            <w:pPr>
              <w:snapToGrid w:val="0"/>
              <w:rPr>
                <w:b/>
              </w:rPr>
            </w:pPr>
            <w:r>
              <w:rPr>
                <w:b/>
              </w:rPr>
              <w:t>Ov/</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D6" w14:textId="77777777" w:rsidR="001B309A" w:rsidRDefault="001B309A" w:rsidP="001B309A">
            <w:pPr>
              <w:snapToGrid w:val="0"/>
              <w:rPr>
                <w:b/>
              </w:rPr>
            </w:pPr>
            <w:r>
              <w:rPr>
                <w:b/>
              </w:rPr>
              <w:t>Ov/</w:t>
            </w:r>
            <w:proofErr w:type="spellStart"/>
            <w:r>
              <w:rPr>
                <w:b/>
              </w:rPr>
              <w:t>Int</w:t>
            </w:r>
            <w:proofErr w:type="spellEnd"/>
          </w:p>
          <w:p w14:paraId="75E3DFD7" w14:textId="77777777" w:rsidR="001B309A" w:rsidRDefault="001B309A" w:rsidP="001B309A">
            <w:pPr>
              <w:rPr>
                <w:b/>
              </w:rPr>
            </w:pPr>
            <w:r>
              <w:rPr>
                <w:b/>
              </w:rPr>
              <w:t>Z/</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D8" w14:textId="77777777" w:rsidR="001B309A" w:rsidRDefault="001B309A" w:rsidP="001B309A">
            <w:pPr>
              <w:snapToGrid w:val="0"/>
              <w:rPr>
                <w:b/>
              </w:rPr>
            </w:pPr>
          </w:p>
        </w:tc>
        <w:tc>
          <w:tcPr>
            <w:tcW w:w="1113" w:type="dxa"/>
            <w:tcBorders>
              <w:top w:val="single" w:sz="4" w:space="0" w:color="000000"/>
              <w:left w:val="single" w:sz="4" w:space="0" w:color="000000"/>
              <w:bottom w:val="single" w:sz="4" w:space="0" w:color="000000"/>
              <w:right w:val="single" w:sz="4" w:space="0" w:color="000000"/>
            </w:tcBorders>
          </w:tcPr>
          <w:p w14:paraId="75E3DFD9" w14:textId="77777777" w:rsidR="001B309A" w:rsidRDefault="001B309A" w:rsidP="001B309A">
            <w:pPr>
              <w:snapToGrid w:val="0"/>
              <w:rPr>
                <w:b/>
              </w:rPr>
            </w:pPr>
            <w:r>
              <w:rPr>
                <w:b/>
              </w:rPr>
              <w:t>Ov/</w:t>
            </w:r>
            <w:proofErr w:type="spellStart"/>
            <w:r>
              <w:rPr>
                <w:b/>
              </w:rPr>
              <w:t>Int</w:t>
            </w:r>
            <w:proofErr w:type="spellEnd"/>
          </w:p>
          <w:p w14:paraId="75E3DFDA" w14:textId="77777777" w:rsidR="001B309A" w:rsidRDefault="001B309A" w:rsidP="001B309A">
            <w:pPr>
              <w:rPr>
                <w:b/>
              </w:rPr>
            </w:pPr>
            <w:r>
              <w:rPr>
                <w:b/>
              </w:rPr>
              <w:t>Z/</w:t>
            </w:r>
            <w:proofErr w:type="spellStart"/>
            <w:r>
              <w:rPr>
                <w:b/>
              </w:rPr>
              <w:t>Int</w:t>
            </w:r>
            <w:proofErr w:type="spellEnd"/>
          </w:p>
          <w:p w14:paraId="75E3DFDB" w14:textId="77777777" w:rsidR="001B309A" w:rsidRDefault="001B309A" w:rsidP="001B309A">
            <w:pPr>
              <w:rPr>
                <w:b/>
              </w:rPr>
            </w:pPr>
            <w:r>
              <w:rPr>
                <w:b/>
              </w:rPr>
              <w:t>D/</w:t>
            </w:r>
            <w:proofErr w:type="spellStart"/>
            <w:r>
              <w:rPr>
                <w:b/>
              </w:rPr>
              <w:t>Int</w:t>
            </w:r>
            <w:proofErr w:type="spellEnd"/>
          </w:p>
        </w:tc>
      </w:tr>
      <w:tr w:rsidR="001B309A" w14:paraId="75E3DFF0" w14:textId="77777777" w:rsidTr="001B309A">
        <w:tc>
          <w:tcPr>
            <w:tcW w:w="1953" w:type="dxa"/>
            <w:tcBorders>
              <w:top w:val="single" w:sz="4" w:space="0" w:color="000000"/>
              <w:left w:val="single" w:sz="4" w:space="0" w:color="000000"/>
              <w:bottom w:val="single" w:sz="4" w:space="0" w:color="000000"/>
            </w:tcBorders>
          </w:tcPr>
          <w:p w14:paraId="75E3DFDD" w14:textId="77777777" w:rsidR="001B309A" w:rsidRDefault="001B309A" w:rsidP="001B309A">
            <w:pPr>
              <w:snapToGrid w:val="0"/>
              <w:rPr>
                <w:i/>
              </w:rPr>
            </w:pPr>
            <w:proofErr w:type="spellStart"/>
            <w:r>
              <w:rPr>
                <w:i/>
              </w:rPr>
              <w:t>Multikulturalita</w:t>
            </w:r>
            <w:proofErr w:type="spellEnd"/>
          </w:p>
          <w:p w14:paraId="75E3DFDE" w14:textId="77777777" w:rsidR="001B309A" w:rsidRDefault="001B309A" w:rsidP="001B309A">
            <w:pPr>
              <w:rPr>
                <w:i/>
              </w:rPr>
            </w:pPr>
          </w:p>
          <w:p w14:paraId="75E3DFDF" w14:textId="77777777" w:rsidR="001B309A" w:rsidRDefault="001B309A" w:rsidP="001B309A">
            <w:pPr>
              <w:rPr>
                <w:i/>
              </w:rPr>
            </w:pPr>
          </w:p>
          <w:p w14:paraId="75E3DFE0" w14:textId="77777777" w:rsidR="001B309A" w:rsidRDefault="001B309A" w:rsidP="001B309A">
            <w:pPr>
              <w:rPr>
                <w:i/>
              </w:rPr>
            </w:pPr>
          </w:p>
          <w:p w14:paraId="75E3DFE1" w14:textId="77777777" w:rsidR="001B309A" w:rsidRDefault="001B309A" w:rsidP="001B309A">
            <w:pPr>
              <w:rPr>
                <w:i/>
              </w:rPr>
            </w:pPr>
          </w:p>
        </w:tc>
        <w:tc>
          <w:tcPr>
            <w:tcW w:w="1376" w:type="dxa"/>
            <w:tcBorders>
              <w:top w:val="single" w:sz="4" w:space="0" w:color="000000"/>
              <w:left w:val="single" w:sz="4" w:space="0" w:color="000000"/>
              <w:bottom w:val="single" w:sz="4" w:space="0" w:color="000000"/>
            </w:tcBorders>
          </w:tcPr>
          <w:p w14:paraId="75E3DFE2" w14:textId="77777777" w:rsidR="001B309A" w:rsidRDefault="001B309A" w:rsidP="001B309A">
            <w:pPr>
              <w:snapToGrid w:val="0"/>
              <w:rPr>
                <w:b/>
              </w:rPr>
            </w:pPr>
          </w:p>
        </w:tc>
        <w:tc>
          <w:tcPr>
            <w:tcW w:w="1373" w:type="dxa"/>
            <w:tcBorders>
              <w:top w:val="single" w:sz="4" w:space="0" w:color="000000"/>
              <w:left w:val="single" w:sz="4" w:space="0" w:color="000000"/>
              <w:bottom w:val="single" w:sz="4" w:space="0" w:color="000000"/>
            </w:tcBorders>
          </w:tcPr>
          <w:p w14:paraId="75E3DFE3"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E4" w14:textId="77777777" w:rsidR="001B309A" w:rsidRDefault="001B309A" w:rsidP="001B309A">
            <w:pPr>
              <w:snapToGrid w:val="0"/>
              <w:rPr>
                <w:b/>
              </w:rPr>
            </w:pPr>
          </w:p>
        </w:tc>
        <w:tc>
          <w:tcPr>
            <w:tcW w:w="1379" w:type="dxa"/>
            <w:tcBorders>
              <w:top w:val="single" w:sz="4" w:space="0" w:color="000000"/>
              <w:left w:val="single" w:sz="4" w:space="0" w:color="000000"/>
              <w:bottom w:val="single" w:sz="4" w:space="0" w:color="000000"/>
            </w:tcBorders>
          </w:tcPr>
          <w:p w14:paraId="75E3DFE5"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E6"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82" w:type="dxa"/>
            <w:tcBorders>
              <w:top w:val="single" w:sz="4" w:space="0" w:color="000000"/>
              <w:left w:val="single" w:sz="4" w:space="0" w:color="000000"/>
              <w:bottom w:val="single" w:sz="4" w:space="0" w:color="000000"/>
            </w:tcBorders>
          </w:tcPr>
          <w:p w14:paraId="75E3DFE7" w14:textId="77777777" w:rsidR="001B309A" w:rsidRDefault="001B309A" w:rsidP="001B309A">
            <w:pPr>
              <w:snapToGrid w:val="0"/>
              <w:rPr>
                <w:b/>
              </w:rPr>
            </w:pPr>
            <w:r>
              <w:rPr>
                <w:b/>
              </w:rPr>
              <w:t>Ov/</w:t>
            </w:r>
            <w:proofErr w:type="spellStart"/>
            <w:r>
              <w:rPr>
                <w:b/>
              </w:rPr>
              <w:t>Int</w:t>
            </w:r>
            <w:proofErr w:type="spellEnd"/>
          </w:p>
          <w:p w14:paraId="75E3DFE8" w14:textId="77777777" w:rsidR="001B309A" w:rsidRDefault="001B309A" w:rsidP="001B309A">
            <w:pPr>
              <w:rPr>
                <w:b/>
              </w:rPr>
            </w:pPr>
            <w:r>
              <w:rPr>
                <w:b/>
              </w:rPr>
              <w:t>Aj/</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E9" w14:textId="77777777" w:rsidR="001B309A" w:rsidRDefault="001B309A" w:rsidP="001B309A">
            <w:pPr>
              <w:snapToGrid w:val="0"/>
              <w:rPr>
                <w:b/>
              </w:rPr>
            </w:pPr>
            <w:r>
              <w:rPr>
                <w:b/>
              </w:rPr>
              <w:t>Ov/</w:t>
            </w:r>
            <w:proofErr w:type="spellStart"/>
            <w:r>
              <w:rPr>
                <w:b/>
              </w:rPr>
              <w:t>Int</w:t>
            </w:r>
            <w:proofErr w:type="spellEnd"/>
          </w:p>
          <w:p w14:paraId="75E3DFEA" w14:textId="77777777" w:rsidR="001B309A" w:rsidRDefault="001B309A" w:rsidP="001B309A">
            <w:pPr>
              <w:rPr>
                <w:b/>
              </w:rPr>
            </w:pPr>
            <w:r>
              <w:rPr>
                <w:b/>
              </w:rPr>
              <w:t>Aj/</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EB" w14:textId="77777777" w:rsidR="001B309A" w:rsidRDefault="001B309A" w:rsidP="001B309A">
            <w:pPr>
              <w:snapToGrid w:val="0"/>
              <w:rPr>
                <w:b/>
              </w:rPr>
            </w:pPr>
            <w:r>
              <w:rPr>
                <w:b/>
              </w:rPr>
              <w:t>Ov/</w:t>
            </w:r>
            <w:proofErr w:type="spellStart"/>
            <w:r>
              <w:rPr>
                <w:b/>
              </w:rPr>
              <w:t>Int</w:t>
            </w:r>
            <w:proofErr w:type="spellEnd"/>
          </w:p>
          <w:p w14:paraId="75E3DFEC" w14:textId="77777777" w:rsidR="001B309A" w:rsidRDefault="001B309A" w:rsidP="001B309A">
            <w:pPr>
              <w:rPr>
                <w:b/>
              </w:rPr>
            </w:pPr>
            <w:r>
              <w:rPr>
                <w:b/>
              </w:rPr>
              <w:t>Aj/</w:t>
            </w:r>
            <w:proofErr w:type="spellStart"/>
            <w:r>
              <w:rPr>
                <w:b/>
              </w:rPr>
              <w:t>Int</w:t>
            </w:r>
            <w:proofErr w:type="spellEnd"/>
          </w:p>
          <w:p w14:paraId="75E3DFED" w14:textId="77777777" w:rsidR="001B309A" w:rsidRDefault="001B309A" w:rsidP="001B309A">
            <w:pPr>
              <w:rPr>
                <w:b/>
              </w:rPr>
            </w:pPr>
            <w:r>
              <w:rPr>
                <w:b/>
              </w:rPr>
              <w:t xml:space="preserve">Z/ </w:t>
            </w:r>
            <w:proofErr w:type="spellStart"/>
            <w:r>
              <w:rPr>
                <w:b/>
              </w:rPr>
              <w:t>Int</w:t>
            </w:r>
            <w:proofErr w:type="spellEnd"/>
          </w:p>
        </w:tc>
        <w:tc>
          <w:tcPr>
            <w:tcW w:w="1113" w:type="dxa"/>
            <w:tcBorders>
              <w:top w:val="single" w:sz="4" w:space="0" w:color="000000"/>
              <w:left w:val="single" w:sz="4" w:space="0" w:color="000000"/>
              <w:bottom w:val="single" w:sz="4" w:space="0" w:color="000000"/>
              <w:right w:val="single" w:sz="4" w:space="0" w:color="000000"/>
            </w:tcBorders>
          </w:tcPr>
          <w:p w14:paraId="75E3DFEE" w14:textId="77777777" w:rsidR="001B309A" w:rsidRDefault="001B309A" w:rsidP="001B309A">
            <w:pPr>
              <w:snapToGrid w:val="0"/>
              <w:rPr>
                <w:b/>
              </w:rPr>
            </w:pPr>
            <w:r>
              <w:rPr>
                <w:b/>
              </w:rPr>
              <w:t>Ov/</w:t>
            </w:r>
            <w:proofErr w:type="spellStart"/>
            <w:r>
              <w:rPr>
                <w:b/>
              </w:rPr>
              <w:t>Int</w:t>
            </w:r>
            <w:proofErr w:type="spellEnd"/>
          </w:p>
          <w:p w14:paraId="75E3DFEF" w14:textId="77777777" w:rsidR="001B309A" w:rsidRDefault="001B309A" w:rsidP="001B309A">
            <w:pPr>
              <w:rPr>
                <w:b/>
              </w:rPr>
            </w:pPr>
            <w:r>
              <w:rPr>
                <w:b/>
              </w:rPr>
              <w:t>Aj/</w:t>
            </w:r>
            <w:proofErr w:type="spellStart"/>
            <w:r>
              <w:rPr>
                <w:b/>
              </w:rPr>
              <w:t>Int</w:t>
            </w:r>
            <w:proofErr w:type="spellEnd"/>
          </w:p>
        </w:tc>
      </w:tr>
      <w:tr w:rsidR="001B309A" w14:paraId="75E3DFFE" w14:textId="77777777" w:rsidTr="001B309A">
        <w:tc>
          <w:tcPr>
            <w:tcW w:w="1953" w:type="dxa"/>
            <w:tcBorders>
              <w:top w:val="single" w:sz="4" w:space="0" w:color="000000"/>
              <w:left w:val="single" w:sz="4" w:space="0" w:color="000000"/>
              <w:bottom w:val="single" w:sz="4" w:space="0" w:color="000000"/>
            </w:tcBorders>
          </w:tcPr>
          <w:p w14:paraId="75E3DFF1" w14:textId="77777777" w:rsidR="001B309A" w:rsidRDefault="001B309A" w:rsidP="001B309A">
            <w:pPr>
              <w:snapToGrid w:val="0"/>
              <w:rPr>
                <w:i/>
              </w:rPr>
            </w:pPr>
            <w:r>
              <w:rPr>
                <w:i/>
              </w:rPr>
              <w:t>Princip sociál. smíru a solidarity</w:t>
            </w:r>
          </w:p>
          <w:p w14:paraId="75E3DFF2" w14:textId="77777777" w:rsidR="001B309A" w:rsidRDefault="001B309A" w:rsidP="001B309A">
            <w:pPr>
              <w:rPr>
                <w:i/>
              </w:rPr>
            </w:pPr>
          </w:p>
          <w:p w14:paraId="75E3DFF3" w14:textId="77777777" w:rsidR="001B309A" w:rsidRDefault="001B309A" w:rsidP="001B309A">
            <w:pPr>
              <w:rPr>
                <w:i/>
              </w:rPr>
            </w:pPr>
          </w:p>
          <w:p w14:paraId="75E3DFF4" w14:textId="77777777" w:rsidR="001B309A" w:rsidRDefault="001B309A" w:rsidP="001B309A">
            <w:pPr>
              <w:rPr>
                <w:i/>
              </w:rPr>
            </w:pPr>
          </w:p>
        </w:tc>
        <w:tc>
          <w:tcPr>
            <w:tcW w:w="1376" w:type="dxa"/>
            <w:tcBorders>
              <w:top w:val="single" w:sz="4" w:space="0" w:color="000000"/>
              <w:left w:val="single" w:sz="4" w:space="0" w:color="000000"/>
              <w:bottom w:val="single" w:sz="4" w:space="0" w:color="000000"/>
            </w:tcBorders>
          </w:tcPr>
          <w:p w14:paraId="75E3DFF5" w14:textId="77777777" w:rsidR="001B309A" w:rsidRDefault="001B309A" w:rsidP="001B309A">
            <w:pPr>
              <w:snapToGrid w:val="0"/>
              <w:rPr>
                <w:b/>
              </w:rPr>
            </w:pPr>
          </w:p>
        </w:tc>
        <w:tc>
          <w:tcPr>
            <w:tcW w:w="1373" w:type="dxa"/>
            <w:tcBorders>
              <w:top w:val="single" w:sz="4" w:space="0" w:color="000000"/>
              <w:left w:val="single" w:sz="4" w:space="0" w:color="000000"/>
              <w:bottom w:val="single" w:sz="4" w:space="0" w:color="000000"/>
            </w:tcBorders>
          </w:tcPr>
          <w:p w14:paraId="75E3DFF6" w14:textId="77777777" w:rsidR="001B309A" w:rsidRDefault="001B309A" w:rsidP="001B309A">
            <w:pPr>
              <w:snapToGrid w:val="0"/>
              <w:rPr>
                <w:b/>
              </w:rPr>
            </w:pPr>
          </w:p>
        </w:tc>
        <w:tc>
          <w:tcPr>
            <w:tcW w:w="1376" w:type="dxa"/>
            <w:tcBorders>
              <w:top w:val="single" w:sz="4" w:space="0" w:color="000000"/>
              <w:left w:val="single" w:sz="4" w:space="0" w:color="000000"/>
              <w:bottom w:val="single" w:sz="4" w:space="0" w:color="000000"/>
            </w:tcBorders>
          </w:tcPr>
          <w:p w14:paraId="75E3DFF7"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9" w:type="dxa"/>
            <w:tcBorders>
              <w:top w:val="single" w:sz="4" w:space="0" w:color="000000"/>
              <w:left w:val="single" w:sz="4" w:space="0" w:color="000000"/>
              <w:bottom w:val="single" w:sz="4" w:space="0" w:color="000000"/>
            </w:tcBorders>
          </w:tcPr>
          <w:p w14:paraId="75E3DFF8"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76" w:type="dxa"/>
            <w:tcBorders>
              <w:top w:val="single" w:sz="4" w:space="0" w:color="000000"/>
              <w:left w:val="single" w:sz="4" w:space="0" w:color="000000"/>
              <w:bottom w:val="single" w:sz="4" w:space="0" w:color="000000"/>
            </w:tcBorders>
          </w:tcPr>
          <w:p w14:paraId="75E3DFF9"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382" w:type="dxa"/>
            <w:tcBorders>
              <w:top w:val="single" w:sz="4" w:space="0" w:color="000000"/>
              <w:left w:val="single" w:sz="4" w:space="0" w:color="000000"/>
              <w:bottom w:val="single" w:sz="4" w:space="0" w:color="000000"/>
            </w:tcBorders>
          </w:tcPr>
          <w:p w14:paraId="75E3DFFA" w14:textId="77777777" w:rsidR="001B309A" w:rsidRDefault="001B309A" w:rsidP="001B309A">
            <w:pPr>
              <w:snapToGrid w:val="0"/>
              <w:rPr>
                <w:b/>
              </w:rPr>
            </w:pPr>
            <w:r>
              <w:rPr>
                <w:b/>
              </w:rPr>
              <w:t>Ov/</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FB" w14:textId="77777777" w:rsidR="001B309A" w:rsidRDefault="001B309A" w:rsidP="001B309A">
            <w:pPr>
              <w:snapToGrid w:val="0"/>
              <w:rPr>
                <w:b/>
              </w:rPr>
            </w:pPr>
            <w:r>
              <w:rPr>
                <w:b/>
              </w:rPr>
              <w:t>Ov/</w:t>
            </w:r>
            <w:proofErr w:type="spellStart"/>
            <w:r>
              <w:rPr>
                <w:b/>
              </w:rPr>
              <w:t>Int</w:t>
            </w:r>
            <w:proofErr w:type="spellEnd"/>
          </w:p>
        </w:tc>
        <w:tc>
          <w:tcPr>
            <w:tcW w:w="1376" w:type="dxa"/>
            <w:tcBorders>
              <w:top w:val="single" w:sz="4" w:space="0" w:color="000000"/>
              <w:left w:val="single" w:sz="4" w:space="0" w:color="000000"/>
              <w:bottom w:val="single" w:sz="4" w:space="0" w:color="000000"/>
            </w:tcBorders>
          </w:tcPr>
          <w:p w14:paraId="75E3DFFC" w14:textId="77777777" w:rsidR="001B309A" w:rsidRDefault="001B309A" w:rsidP="001B309A">
            <w:pPr>
              <w:snapToGrid w:val="0"/>
              <w:rPr>
                <w:b/>
              </w:rPr>
            </w:pPr>
            <w:r>
              <w:rPr>
                <w:b/>
              </w:rPr>
              <w:t>Ov/</w:t>
            </w:r>
            <w:proofErr w:type="spellStart"/>
            <w:r>
              <w:rPr>
                <w:b/>
              </w:rPr>
              <w:t>Int</w:t>
            </w:r>
            <w:proofErr w:type="spellEnd"/>
          </w:p>
        </w:tc>
        <w:tc>
          <w:tcPr>
            <w:tcW w:w="1113" w:type="dxa"/>
            <w:tcBorders>
              <w:top w:val="single" w:sz="4" w:space="0" w:color="000000"/>
              <w:left w:val="single" w:sz="4" w:space="0" w:color="000000"/>
              <w:bottom w:val="single" w:sz="4" w:space="0" w:color="000000"/>
              <w:right w:val="single" w:sz="4" w:space="0" w:color="000000"/>
            </w:tcBorders>
          </w:tcPr>
          <w:p w14:paraId="75E3DFFD" w14:textId="77777777" w:rsidR="001B309A" w:rsidRDefault="001B309A" w:rsidP="001B309A">
            <w:pPr>
              <w:snapToGrid w:val="0"/>
              <w:rPr>
                <w:b/>
              </w:rPr>
            </w:pPr>
          </w:p>
        </w:tc>
      </w:tr>
    </w:tbl>
    <w:p w14:paraId="75E3DFFF" w14:textId="77777777" w:rsidR="001B309A" w:rsidRDefault="001B309A" w:rsidP="001B309A">
      <w:pPr>
        <w:pStyle w:val="podnadpis1"/>
      </w:pPr>
    </w:p>
    <w:p w14:paraId="75E3E000" w14:textId="77777777" w:rsidR="005D2A2B" w:rsidRDefault="005D2A2B" w:rsidP="001B309A">
      <w:pPr>
        <w:pStyle w:val="podnadpis1"/>
      </w:pPr>
    </w:p>
    <w:p w14:paraId="75E3E001" w14:textId="77777777" w:rsidR="005D2A2B" w:rsidRDefault="005D2A2B" w:rsidP="001B309A">
      <w:pPr>
        <w:pStyle w:val="podnadpis1"/>
      </w:pPr>
    </w:p>
    <w:p w14:paraId="75E3E002" w14:textId="77777777" w:rsidR="005D2A2B" w:rsidRDefault="005D2A2B" w:rsidP="001B309A">
      <w:pPr>
        <w:pStyle w:val="podnadpis1"/>
      </w:pPr>
    </w:p>
    <w:p w14:paraId="75E3E003" w14:textId="77777777" w:rsidR="005D2A2B" w:rsidRDefault="005D2A2B" w:rsidP="001B309A">
      <w:pPr>
        <w:pStyle w:val="podnadpis1"/>
      </w:pPr>
    </w:p>
    <w:p w14:paraId="75E3E004" w14:textId="77777777" w:rsidR="001B309A" w:rsidRDefault="001B309A" w:rsidP="001B309A">
      <w:pPr>
        <w:pStyle w:val="podnadpis1"/>
      </w:pPr>
      <w:r>
        <w:t>Environmentální výchova</w:t>
      </w:r>
    </w:p>
    <w:p w14:paraId="75E3E005" w14:textId="77777777" w:rsidR="001B309A" w:rsidRDefault="001B309A" w:rsidP="001B309A">
      <w:pPr>
        <w:rPr>
          <w:b/>
        </w:rPr>
      </w:pPr>
      <w:r>
        <w:rPr>
          <w:b/>
        </w:rPr>
        <w:t>Charakteristika:</w:t>
      </w:r>
    </w:p>
    <w:p w14:paraId="75E3E006" w14:textId="77777777" w:rsidR="001B309A" w:rsidRDefault="001B309A" w:rsidP="001B309A">
      <w:pPr>
        <w:ind w:firstLine="709"/>
        <w:jc w:val="both"/>
      </w:pPr>
      <w:r>
        <w:t>Průřezové téma environmentální výchova (dále jen EV) vede žáka k pochopení komplexnosti a složitosti vztahů člověka a životního prostředí. Umožňuje sledovat a uvědomovat si vztahy mezi člověkem a prostředím. Vede jedince k účasti na ochraně a utváření prostředí a ovlivňuje v zájmu udržitelnosti rozvoje lidské civilizace životní styl a hodnotovou orientaci žáka</w:t>
      </w:r>
    </w:p>
    <w:p w14:paraId="75E3E007" w14:textId="77777777" w:rsidR="001B309A" w:rsidRDefault="001B309A" w:rsidP="001B309A">
      <w:pPr>
        <w:ind w:firstLine="709"/>
        <w:jc w:val="both"/>
      </w:pPr>
      <w:r>
        <w:t>Na realizaci tématu se podílí většina vzdělávacích oblastí. Postupným propojováním, rozšiřováním, upevňováním i systematizací vědomostí a dovedností získávaných v těchto oblastech umožňuje EV utváření integrovaného pohledu.</w:t>
      </w:r>
    </w:p>
    <w:p w14:paraId="75E3E008" w14:textId="77777777" w:rsidR="001B309A" w:rsidRDefault="001B309A" w:rsidP="001B309A">
      <w:pPr>
        <w:ind w:firstLine="709"/>
        <w:jc w:val="both"/>
      </w:pPr>
    </w:p>
    <w:p w14:paraId="75E3E009" w14:textId="77777777" w:rsidR="001B309A" w:rsidRDefault="001B309A" w:rsidP="001B309A">
      <w:pPr>
        <w:rPr>
          <w:b/>
        </w:rPr>
      </w:pPr>
      <w:r>
        <w:rPr>
          <w:b/>
        </w:rPr>
        <w:t>Přínos EV k rozvoji osobnosti žáka:</w:t>
      </w:r>
    </w:p>
    <w:p w14:paraId="75E3E00A" w14:textId="77777777" w:rsidR="001B309A" w:rsidRDefault="001B309A" w:rsidP="001B309A">
      <w:pPr>
        <w:rPr>
          <w:b/>
        </w:rPr>
      </w:pPr>
    </w:p>
    <w:p w14:paraId="75E3E00B" w14:textId="77777777" w:rsidR="001B309A" w:rsidRDefault="001B309A" w:rsidP="001B309A">
      <w:pPr>
        <w:rPr>
          <w:i/>
        </w:rPr>
      </w:pPr>
      <w:r>
        <w:rPr>
          <w:i/>
        </w:rPr>
        <w:t>V oblasti vědomostí, dovedností a schopností průřezové téma:</w:t>
      </w:r>
    </w:p>
    <w:p w14:paraId="75E3E00C" w14:textId="77777777" w:rsidR="001B309A" w:rsidRDefault="001B309A" w:rsidP="00F43A39">
      <w:pPr>
        <w:numPr>
          <w:ilvl w:val="0"/>
          <w:numId w:val="78"/>
        </w:numPr>
      </w:pPr>
      <w:r>
        <w:t>rozvíjí porozumění souvislostem v biosféře, vztahům člověka a prostředí a důsledkům lidských činností na prostředí</w:t>
      </w:r>
    </w:p>
    <w:p w14:paraId="75E3E00D" w14:textId="77777777" w:rsidR="001B309A" w:rsidRDefault="001B309A" w:rsidP="00F43A39">
      <w:pPr>
        <w:numPr>
          <w:ilvl w:val="0"/>
          <w:numId w:val="78"/>
        </w:numPr>
      </w:pPr>
      <w:r>
        <w:t>vede k uvědomování si podmínek života a možnosti jejich ohrožování</w:t>
      </w:r>
    </w:p>
    <w:p w14:paraId="75E3E00E" w14:textId="77777777" w:rsidR="001B309A" w:rsidRDefault="001B309A" w:rsidP="00F43A39">
      <w:pPr>
        <w:numPr>
          <w:ilvl w:val="0"/>
          <w:numId w:val="78"/>
        </w:numPr>
      </w:pPr>
      <w:r>
        <w:t>přispívá k poznávání a chápání souvislostí mezi vývojem lidské populace a vztahy k prostředí v různých oblastech světa</w:t>
      </w:r>
    </w:p>
    <w:p w14:paraId="75E3E00F" w14:textId="77777777" w:rsidR="001B309A" w:rsidRDefault="001B309A" w:rsidP="00F43A39">
      <w:pPr>
        <w:numPr>
          <w:ilvl w:val="0"/>
          <w:numId w:val="78"/>
        </w:numPr>
      </w:pPr>
      <w:r>
        <w:t>umožňuje pochopení souvislostí mezi lokálními a globálními problémy a vlastní odpovědností ve vztazích k prostředí</w:t>
      </w:r>
    </w:p>
    <w:p w14:paraId="75E3E010" w14:textId="77777777" w:rsidR="001B309A" w:rsidRDefault="001B309A" w:rsidP="00F43A39">
      <w:pPr>
        <w:numPr>
          <w:ilvl w:val="0"/>
          <w:numId w:val="78"/>
        </w:numPr>
      </w:pPr>
      <w:r>
        <w:t>poskytuje znalosti, dovednosti a pěstuje návyky nezbytné pro každodenní žádoucí jednání občana vůči prostředí</w:t>
      </w:r>
    </w:p>
    <w:p w14:paraId="75E3E011" w14:textId="77777777" w:rsidR="001B309A" w:rsidRDefault="001B309A" w:rsidP="00F43A39">
      <w:pPr>
        <w:numPr>
          <w:ilvl w:val="0"/>
          <w:numId w:val="78"/>
        </w:numPr>
      </w:pPr>
      <w:r>
        <w:t>poskytuje znalosti, dovednosti a pěstuje návyky nezbytné pro každodenní žádoucí jednání občana vůči prostředí</w:t>
      </w:r>
    </w:p>
    <w:p w14:paraId="75E3E012" w14:textId="77777777" w:rsidR="001B309A" w:rsidRDefault="001B309A" w:rsidP="00F43A39">
      <w:pPr>
        <w:numPr>
          <w:ilvl w:val="0"/>
          <w:numId w:val="78"/>
        </w:numPr>
      </w:pPr>
      <w:r>
        <w:t>ukazuje modelové příklady jednání, která jsou žádoucí i nežádoucí z hledisek životního prostředí a udržitelného rozvoje</w:t>
      </w:r>
    </w:p>
    <w:p w14:paraId="75E3E013" w14:textId="77777777" w:rsidR="001B309A" w:rsidRDefault="001B309A" w:rsidP="00F43A39">
      <w:pPr>
        <w:numPr>
          <w:ilvl w:val="0"/>
          <w:numId w:val="78"/>
        </w:numPr>
      </w:pPr>
      <w:r>
        <w:t>napomáhá rozvíjení spolupráce v péči o životní prostředí na místní, regionální, evropské i mezinárodní úrovni</w:t>
      </w:r>
    </w:p>
    <w:p w14:paraId="75E3E014" w14:textId="77777777" w:rsidR="001B309A" w:rsidRDefault="001B309A" w:rsidP="00F43A39">
      <w:pPr>
        <w:numPr>
          <w:ilvl w:val="0"/>
          <w:numId w:val="78"/>
        </w:numPr>
      </w:pPr>
      <w:r>
        <w:t>seznamuje s principy udržitelnosti rozvoje společnosti</w:t>
      </w:r>
    </w:p>
    <w:p w14:paraId="75E3E015" w14:textId="77777777" w:rsidR="001B309A" w:rsidRDefault="001B309A" w:rsidP="00F43A39">
      <w:pPr>
        <w:numPr>
          <w:ilvl w:val="0"/>
          <w:numId w:val="78"/>
        </w:numPr>
      </w:pPr>
      <w:r>
        <w:t>učí hodnotit objektivnost a závažnost informací týkajících se ekologických problémů</w:t>
      </w:r>
    </w:p>
    <w:p w14:paraId="75E3E016" w14:textId="77777777" w:rsidR="001B309A" w:rsidRDefault="001B309A" w:rsidP="00F43A39">
      <w:pPr>
        <w:numPr>
          <w:ilvl w:val="0"/>
          <w:numId w:val="78"/>
        </w:numPr>
      </w:pPr>
      <w:r>
        <w:t>učí komunikovat o problémech životního prostředí, vyjadřovat, racionálně obhajovat a zdůvodňovat své názory a stanoviska</w:t>
      </w:r>
    </w:p>
    <w:p w14:paraId="75E3E017" w14:textId="77777777" w:rsidR="001B309A" w:rsidRDefault="001B309A" w:rsidP="001B309A">
      <w:pPr>
        <w:jc w:val="both"/>
        <w:rPr>
          <w:i/>
        </w:rPr>
      </w:pPr>
      <w:r>
        <w:rPr>
          <w:i/>
        </w:rPr>
        <w:t>V oblasti postojů a hodnot průřezové téma:</w:t>
      </w:r>
    </w:p>
    <w:p w14:paraId="75E3E018" w14:textId="77777777" w:rsidR="001B309A" w:rsidRDefault="001B309A" w:rsidP="00050542">
      <w:pPr>
        <w:numPr>
          <w:ilvl w:val="0"/>
          <w:numId w:val="18"/>
        </w:numPr>
      </w:pPr>
      <w:r>
        <w:t>přispívá k vnímání života jako nejvyšší hodnoty</w:t>
      </w:r>
    </w:p>
    <w:p w14:paraId="75E3E019" w14:textId="77777777" w:rsidR="001B309A" w:rsidRDefault="001B309A" w:rsidP="00050542">
      <w:pPr>
        <w:numPr>
          <w:ilvl w:val="0"/>
          <w:numId w:val="18"/>
        </w:numPr>
      </w:pPr>
      <w:r>
        <w:t>vede k odpovědnosti ve vztahu k biosféře, k ochraně přírody a přírodních zdrojů</w:t>
      </w:r>
    </w:p>
    <w:p w14:paraId="75E3E01A" w14:textId="77777777" w:rsidR="001B309A" w:rsidRDefault="001B309A" w:rsidP="00050542">
      <w:pPr>
        <w:numPr>
          <w:ilvl w:val="0"/>
          <w:numId w:val="18"/>
        </w:numPr>
      </w:pPr>
      <w:r>
        <w:t>vede k pochopení významu a nezbytnosti udržitelného rozvoje jako pozitivní perspektivy dalšího vývoje lidské společnosti</w:t>
      </w:r>
    </w:p>
    <w:p w14:paraId="75E3E01B" w14:textId="77777777" w:rsidR="001B309A" w:rsidRDefault="001B309A" w:rsidP="00050542">
      <w:pPr>
        <w:numPr>
          <w:ilvl w:val="0"/>
          <w:numId w:val="18"/>
        </w:numPr>
      </w:pPr>
      <w:r>
        <w:t>podněcuje aktivitu, tvořivost, toleranci, vstřícnost a ohleduplnost ve vztahu k prostředí</w:t>
      </w:r>
    </w:p>
    <w:p w14:paraId="75E3E01C" w14:textId="77777777" w:rsidR="001B309A" w:rsidRDefault="001B309A" w:rsidP="00050542">
      <w:pPr>
        <w:numPr>
          <w:ilvl w:val="0"/>
          <w:numId w:val="18"/>
        </w:numPr>
      </w:pPr>
      <w:r>
        <w:t>přispívá k utváření zdravého životního stylu a k vnímání estetických hodnot prostředí</w:t>
      </w:r>
    </w:p>
    <w:p w14:paraId="75E3E01D" w14:textId="77777777" w:rsidR="001B309A" w:rsidRDefault="001B309A" w:rsidP="00050542">
      <w:pPr>
        <w:numPr>
          <w:ilvl w:val="0"/>
          <w:numId w:val="18"/>
        </w:numPr>
      </w:pPr>
      <w:r>
        <w:t>vede k angažovanosti v řešení problémů spojených s ochranou životního prostředí</w:t>
      </w:r>
    </w:p>
    <w:p w14:paraId="75E3E01E" w14:textId="77777777" w:rsidR="001B309A" w:rsidRDefault="001B309A" w:rsidP="00050542">
      <w:pPr>
        <w:numPr>
          <w:ilvl w:val="0"/>
          <w:numId w:val="18"/>
        </w:numPr>
      </w:pPr>
      <w:r>
        <w:t>vede k vnímavému a citlivému přístupu k přírodě a přírodnímu a kulturnímu dědictví</w:t>
      </w:r>
    </w:p>
    <w:p w14:paraId="75E3E01F" w14:textId="77777777" w:rsidR="001273C1" w:rsidRDefault="001273C1" w:rsidP="001273C1">
      <w:pPr>
        <w:ind w:left="720"/>
      </w:pPr>
    </w:p>
    <w:p w14:paraId="75E3E020" w14:textId="77777777" w:rsidR="001273C1" w:rsidRPr="001273C1" w:rsidRDefault="001273C1" w:rsidP="001273C1">
      <w:pPr>
        <w:autoSpaceDE w:val="0"/>
        <w:autoSpaceDN w:val="0"/>
        <w:adjustRightInd w:val="0"/>
        <w:rPr>
          <w:rFonts w:eastAsia="TimesNewRomanPSMT"/>
          <w:b/>
        </w:rPr>
      </w:pPr>
      <w:r w:rsidRPr="001273C1">
        <w:rPr>
          <w:rFonts w:eastAsia="TimesNewRomanPSMT"/>
          <w:b/>
        </w:rPr>
        <w:t>Realizace průřezového tématu Environmentální výchova bude v případě žáků s lehkým</w:t>
      </w:r>
    </w:p>
    <w:p w14:paraId="75E3E021" w14:textId="77777777" w:rsidR="001273C1" w:rsidRPr="001273C1" w:rsidRDefault="001273C1" w:rsidP="001273C1">
      <w:pPr>
        <w:autoSpaceDE w:val="0"/>
        <w:autoSpaceDN w:val="0"/>
        <w:adjustRightInd w:val="0"/>
        <w:rPr>
          <w:rFonts w:eastAsia="TimesNewRomanPSMT"/>
          <w:b/>
        </w:rPr>
      </w:pPr>
      <w:r w:rsidRPr="001273C1">
        <w:rPr>
          <w:rFonts w:eastAsia="TimesNewRomanPSMT"/>
          <w:b/>
        </w:rPr>
        <w:t>mentálním postižením zaměřena především:</w:t>
      </w:r>
    </w:p>
    <w:p w14:paraId="75E3E022"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vnímání života jako nejvyšší hodnoty;</w:t>
      </w:r>
    </w:p>
    <w:p w14:paraId="75E3E023"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odpovědnosti ve vztahu k ochraně přírody a přírodních zdrojů;</w:t>
      </w:r>
    </w:p>
    <w:p w14:paraId="75E3E024"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aktivity, tvořivosti, vstřícnosti a ohleduplnosti ve vztahu k prostředí;</w:t>
      </w:r>
    </w:p>
    <w:p w14:paraId="75E3E025"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utváření zdravého životního stylu a vnímání estetických hodnot prostředí;</w:t>
      </w:r>
    </w:p>
    <w:p w14:paraId="75E3E026"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podporu angažovanosti v řešení problémů spojených s ochranou životního prostředí;</w:t>
      </w:r>
    </w:p>
    <w:p w14:paraId="75E3E027" w14:textId="77777777" w:rsidR="001273C1" w:rsidRPr="001273C1" w:rsidRDefault="001273C1" w:rsidP="001273C1">
      <w:pPr>
        <w:autoSpaceDE w:val="0"/>
        <w:autoSpaceDN w:val="0"/>
        <w:adjustRightInd w:val="0"/>
        <w:rPr>
          <w:rFonts w:eastAsia="TimesNewRomanPSMT"/>
        </w:rPr>
      </w:pPr>
      <w:r w:rsidRPr="001273C1">
        <w:rPr>
          <w:rFonts w:eastAsia="SymbolMT"/>
        </w:rPr>
        <w:t xml:space="preserve">• </w:t>
      </w:r>
      <w:r w:rsidRPr="001273C1">
        <w:rPr>
          <w:rFonts w:eastAsia="TimesNewRomanPSMT"/>
        </w:rPr>
        <w:t>na rozvoj vnímavého a citlivého přístupu k přírodě a přírodnímu a kulturnímu dědictví.</w:t>
      </w:r>
    </w:p>
    <w:p w14:paraId="75E3E028" w14:textId="77777777" w:rsidR="001273C1" w:rsidRPr="001273C1" w:rsidRDefault="001273C1" w:rsidP="001273C1">
      <w:pPr>
        <w:autoSpaceDE w:val="0"/>
        <w:autoSpaceDN w:val="0"/>
        <w:adjustRightInd w:val="0"/>
        <w:rPr>
          <w:rFonts w:eastAsia="TimesNewRomanPSMT"/>
        </w:rPr>
      </w:pPr>
      <w:r w:rsidRPr="001273C1">
        <w:rPr>
          <w:rFonts w:eastAsia="TimesNewRomanPSMT"/>
        </w:rPr>
        <w:t>Znalosti a dovednosti, které budou součástí realizace průřezového tématu Environmentální</w:t>
      </w:r>
    </w:p>
    <w:p w14:paraId="75E3E029" w14:textId="77777777" w:rsidR="001273C1" w:rsidRPr="001273C1" w:rsidRDefault="001273C1" w:rsidP="001273C1">
      <w:pPr>
        <w:autoSpaceDE w:val="0"/>
        <w:autoSpaceDN w:val="0"/>
        <w:adjustRightInd w:val="0"/>
      </w:pPr>
      <w:r w:rsidRPr="001273C1">
        <w:rPr>
          <w:rFonts w:eastAsia="TimesNewRomanPSMT"/>
        </w:rPr>
        <w:t>výchova, zvolí vyučující vždy s ohledem na individuální možnosti žáků, tak aby vhodně doplňovaly a podporovaly utváření žádoucích postojů.</w:t>
      </w:r>
    </w:p>
    <w:p w14:paraId="75E3E02A" w14:textId="77777777" w:rsidR="001273C1" w:rsidRPr="001273C1" w:rsidRDefault="001273C1" w:rsidP="001273C1"/>
    <w:p w14:paraId="75E3E02B" w14:textId="77777777" w:rsidR="001273C1" w:rsidRDefault="001273C1" w:rsidP="001273C1">
      <w:pPr>
        <w:ind w:left="720"/>
      </w:pPr>
    </w:p>
    <w:p w14:paraId="75E3E02C" w14:textId="77777777" w:rsidR="001B309A" w:rsidRDefault="001B309A" w:rsidP="001B309A">
      <w:pPr>
        <w:jc w:val="center"/>
        <w:rPr>
          <w:b/>
          <w:sz w:val="28"/>
          <w:szCs w:val="28"/>
        </w:rPr>
      </w:pPr>
    </w:p>
    <w:p w14:paraId="75E3E02D" w14:textId="77777777" w:rsidR="001273C1" w:rsidRDefault="001273C1" w:rsidP="001B309A">
      <w:pPr>
        <w:jc w:val="center"/>
        <w:rPr>
          <w:b/>
          <w:sz w:val="28"/>
          <w:szCs w:val="28"/>
        </w:rPr>
      </w:pPr>
    </w:p>
    <w:p w14:paraId="75E3E02E" w14:textId="77777777" w:rsidR="001273C1" w:rsidRDefault="001273C1" w:rsidP="001B309A">
      <w:pPr>
        <w:jc w:val="center"/>
        <w:rPr>
          <w:b/>
          <w:sz w:val="28"/>
          <w:szCs w:val="28"/>
        </w:rPr>
      </w:pPr>
    </w:p>
    <w:p w14:paraId="75E3E02F" w14:textId="77777777" w:rsidR="001273C1" w:rsidRDefault="001273C1" w:rsidP="001B309A">
      <w:pPr>
        <w:jc w:val="center"/>
        <w:rPr>
          <w:b/>
          <w:sz w:val="28"/>
          <w:szCs w:val="28"/>
        </w:rPr>
      </w:pPr>
    </w:p>
    <w:p w14:paraId="75E3E030" w14:textId="77777777" w:rsidR="001273C1" w:rsidRDefault="001273C1" w:rsidP="001B309A">
      <w:pPr>
        <w:jc w:val="center"/>
        <w:rPr>
          <w:b/>
          <w:sz w:val="28"/>
          <w:szCs w:val="28"/>
        </w:rPr>
      </w:pPr>
    </w:p>
    <w:p w14:paraId="75E3E031" w14:textId="77777777" w:rsidR="001273C1" w:rsidRDefault="001273C1" w:rsidP="001B309A">
      <w:pPr>
        <w:jc w:val="center"/>
        <w:rPr>
          <w:b/>
          <w:sz w:val="28"/>
          <w:szCs w:val="28"/>
        </w:rPr>
      </w:pPr>
    </w:p>
    <w:p w14:paraId="75E3E032" w14:textId="77777777" w:rsidR="001273C1" w:rsidRDefault="001273C1" w:rsidP="001B309A">
      <w:pPr>
        <w:jc w:val="center"/>
        <w:rPr>
          <w:b/>
          <w:sz w:val="28"/>
          <w:szCs w:val="28"/>
        </w:rPr>
      </w:pPr>
    </w:p>
    <w:p w14:paraId="75E3E033" w14:textId="77777777" w:rsidR="001273C1" w:rsidRDefault="001273C1" w:rsidP="001B309A">
      <w:pPr>
        <w:jc w:val="center"/>
        <w:rPr>
          <w:b/>
          <w:sz w:val="28"/>
          <w:szCs w:val="28"/>
        </w:rPr>
      </w:pPr>
    </w:p>
    <w:p w14:paraId="75E3E034" w14:textId="77777777" w:rsidR="001273C1" w:rsidRDefault="001273C1" w:rsidP="001B309A">
      <w:pPr>
        <w:jc w:val="center"/>
        <w:rPr>
          <w:b/>
          <w:sz w:val="28"/>
          <w:szCs w:val="28"/>
        </w:rPr>
      </w:pPr>
    </w:p>
    <w:p w14:paraId="75E3E035" w14:textId="77777777" w:rsidR="001273C1" w:rsidRDefault="001273C1" w:rsidP="001B309A">
      <w:pPr>
        <w:jc w:val="center"/>
        <w:rPr>
          <w:b/>
          <w:sz w:val="28"/>
          <w:szCs w:val="28"/>
        </w:rPr>
      </w:pPr>
    </w:p>
    <w:p w14:paraId="75E3E036" w14:textId="77777777" w:rsidR="001273C1" w:rsidRDefault="001273C1" w:rsidP="001B309A">
      <w:pPr>
        <w:jc w:val="center"/>
        <w:rPr>
          <w:b/>
          <w:sz w:val="28"/>
          <w:szCs w:val="28"/>
        </w:rPr>
      </w:pPr>
    </w:p>
    <w:p w14:paraId="75E3E037" w14:textId="77777777" w:rsidR="001273C1" w:rsidRDefault="001273C1" w:rsidP="001B309A">
      <w:pPr>
        <w:jc w:val="center"/>
        <w:rPr>
          <w:b/>
          <w:sz w:val="28"/>
          <w:szCs w:val="28"/>
        </w:rPr>
      </w:pPr>
    </w:p>
    <w:p w14:paraId="75E3E038" w14:textId="77777777" w:rsidR="001273C1" w:rsidRDefault="001273C1" w:rsidP="001B309A">
      <w:pPr>
        <w:jc w:val="center"/>
        <w:rPr>
          <w:b/>
          <w:sz w:val="28"/>
          <w:szCs w:val="28"/>
        </w:rPr>
      </w:pPr>
    </w:p>
    <w:p w14:paraId="75E3E039" w14:textId="77777777" w:rsidR="001273C1" w:rsidRDefault="001273C1" w:rsidP="001B309A">
      <w:pPr>
        <w:jc w:val="center"/>
        <w:rPr>
          <w:b/>
          <w:sz w:val="28"/>
          <w:szCs w:val="28"/>
        </w:rPr>
      </w:pPr>
    </w:p>
    <w:p w14:paraId="75E3E03A" w14:textId="77777777" w:rsidR="001273C1" w:rsidRDefault="001273C1" w:rsidP="001B309A">
      <w:pPr>
        <w:jc w:val="center"/>
        <w:rPr>
          <w:b/>
          <w:sz w:val="28"/>
          <w:szCs w:val="28"/>
        </w:rPr>
      </w:pPr>
    </w:p>
    <w:p w14:paraId="75E3E03B" w14:textId="77777777" w:rsidR="001273C1" w:rsidRDefault="001273C1" w:rsidP="001B309A">
      <w:pPr>
        <w:jc w:val="center"/>
        <w:rPr>
          <w:b/>
          <w:sz w:val="28"/>
          <w:szCs w:val="28"/>
        </w:rPr>
      </w:pPr>
    </w:p>
    <w:p w14:paraId="75E3E03C" w14:textId="77777777" w:rsidR="001273C1" w:rsidRDefault="001273C1" w:rsidP="001B309A">
      <w:pPr>
        <w:jc w:val="center"/>
        <w:rPr>
          <w:b/>
          <w:sz w:val="28"/>
          <w:szCs w:val="28"/>
        </w:rPr>
      </w:pPr>
    </w:p>
    <w:p w14:paraId="75E3E03D" w14:textId="77777777" w:rsidR="001B309A" w:rsidRDefault="001B309A" w:rsidP="001B309A">
      <w:pPr>
        <w:jc w:val="center"/>
        <w:rPr>
          <w:b/>
          <w:sz w:val="28"/>
          <w:szCs w:val="28"/>
        </w:rPr>
      </w:pPr>
      <w:r>
        <w:rPr>
          <w:b/>
          <w:sz w:val="28"/>
          <w:szCs w:val="28"/>
        </w:rPr>
        <w:lastRenderedPageBreak/>
        <w:t>Environmentální výchova</w:t>
      </w:r>
    </w:p>
    <w:tbl>
      <w:tblPr>
        <w:tblW w:w="0" w:type="auto"/>
        <w:tblInd w:w="-5" w:type="dxa"/>
        <w:tblLayout w:type="fixed"/>
        <w:tblLook w:val="0000" w:firstRow="0" w:lastRow="0" w:firstColumn="0" w:lastColumn="0" w:noHBand="0" w:noVBand="0"/>
      </w:tblPr>
      <w:tblGrid>
        <w:gridCol w:w="1728"/>
        <w:gridCol w:w="1467"/>
        <w:gridCol w:w="1075"/>
        <w:gridCol w:w="1419"/>
        <w:gridCol w:w="1371"/>
        <w:gridCol w:w="1473"/>
        <w:gridCol w:w="1422"/>
        <w:gridCol w:w="1422"/>
        <w:gridCol w:w="1422"/>
        <w:gridCol w:w="1429"/>
      </w:tblGrid>
      <w:tr w:rsidR="001B309A" w14:paraId="75E3E040" w14:textId="77777777" w:rsidTr="001B309A">
        <w:tc>
          <w:tcPr>
            <w:tcW w:w="7060" w:type="dxa"/>
            <w:gridSpan w:val="5"/>
            <w:tcBorders>
              <w:top w:val="single" w:sz="4" w:space="0" w:color="000000"/>
              <w:left w:val="single" w:sz="4" w:space="0" w:color="000000"/>
              <w:bottom w:val="single" w:sz="4" w:space="0" w:color="000000"/>
            </w:tcBorders>
          </w:tcPr>
          <w:p w14:paraId="75E3E03E" w14:textId="77777777" w:rsidR="001B309A" w:rsidRDefault="001B309A" w:rsidP="001B309A">
            <w:pPr>
              <w:snapToGrid w:val="0"/>
              <w:jc w:val="center"/>
              <w:rPr>
                <w:b/>
              </w:rPr>
            </w:pPr>
            <w:r>
              <w:rPr>
                <w:b/>
              </w:rPr>
              <w:t>1. stupeň</w:t>
            </w:r>
          </w:p>
        </w:tc>
        <w:tc>
          <w:tcPr>
            <w:tcW w:w="7168" w:type="dxa"/>
            <w:gridSpan w:val="5"/>
            <w:tcBorders>
              <w:top w:val="single" w:sz="4" w:space="0" w:color="000000"/>
              <w:left w:val="single" w:sz="4" w:space="0" w:color="000000"/>
              <w:bottom w:val="single" w:sz="4" w:space="0" w:color="000000"/>
              <w:right w:val="single" w:sz="4" w:space="0" w:color="000000"/>
            </w:tcBorders>
          </w:tcPr>
          <w:p w14:paraId="75E3E03F" w14:textId="77777777" w:rsidR="001B309A" w:rsidRDefault="001B309A" w:rsidP="001B309A">
            <w:pPr>
              <w:snapToGrid w:val="0"/>
              <w:ind w:left="612" w:hanging="612"/>
              <w:jc w:val="center"/>
              <w:rPr>
                <w:b/>
              </w:rPr>
            </w:pPr>
            <w:r>
              <w:rPr>
                <w:b/>
              </w:rPr>
              <w:t>2. stupeň</w:t>
            </w:r>
          </w:p>
        </w:tc>
      </w:tr>
      <w:tr w:rsidR="001B309A" w14:paraId="75E3E04B" w14:textId="77777777" w:rsidTr="001B309A">
        <w:tc>
          <w:tcPr>
            <w:tcW w:w="1728" w:type="dxa"/>
            <w:tcBorders>
              <w:top w:val="single" w:sz="4" w:space="0" w:color="000000"/>
              <w:left w:val="single" w:sz="4" w:space="0" w:color="000000"/>
              <w:bottom w:val="single" w:sz="4" w:space="0" w:color="000000"/>
            </w:tcBorders>
          </w:tcPr>
          <w:p w14:paraId="75E3E041" w14:textId="77777777" w:rsidR="001B309A" w:rsidRDefault="001B309A" w:rsidP="001B309A">
            <w:pPr>
              <w:snapToGrid w:val="0"/>
              <w:rPr>
                <w:b/>
              </w:rPr>
            </w:pPr>
          </w:p>
        </w:tc>
        <w:tc>
          <w:tcPr>
            <w:tcW w:w="1467" w:type="dxa"/>
            <w:tcBorders>
              <w:top w:val="single" w:sz="4" w:space="0" w:color="000000"/>
              <w:left w:val="single" w:sz="4" w:space="0" w:color="000000"/>
              <w:bottom w:val="single" w:sz="4" w:space="0" w:color="000000"/>
            </w:tcBorders>
          </w:tcPr>
          <w:p w14:paraId="75E3E042" w14:textId="77777777" w:rsidR="001B309A" w:rsidRDefault="001B309A" w:rsidP="001B309A">
            <w:pPr>
              <w:snapToGrid w:val="0"/>
              <w:rPr>
                <w:b/>
              </w:rPr>
            </w:pPr>
            <w:r>
              <w:rPr>
                <w:b/>
              </w:rPr>
              <w:t>1.</w:t>
            </w:r>
          </w:p>
        </w:tc>
        <w:tc>
          <w:tcPr>
            <w:tcW w:w="1075" w:type="dxa"/>
            <w:tcBorders>
              <w:top w:val="single" w:sz="4" w:space="0" w:color="000000"/>
              <w:left w:val="single" w:sz="4" w:space="0" w:color="000000"/>
              <w:bottom w:val="single" w:sz="4" w:space="0" w:color="000000"/>
            </w:tcBorders>
          </w:tcPr>
          <w:p w14:paraId="75E3E043" w14:textId="77777777" w:rsidR="001B309A" w:rsidRDefault="001B309A" w:rsidP="001B309A">
            <w:pPr>
              <w:snapToGrid w:val="0"/>
              <w:rPr>
                <w:b/>
              </w:rPr>
            </w:pPr>
            <w:r>
              <w:rPr>
                <w:b/>
              </w:rPr>
              <w:t>2.</w:t>
            </w:r>
          </w:p>
        </w:tc>
        <w:tc>
          <w:tcPr>
            <w:tcW w:w="1419" w:type="dxa"/>
            <w:tcBorders>
              <w:top w:val="single" w:sz="4" w:space="0" w:color="000000"/>
              <w:left w:val="single" w:sz="4" w:space="0" w:color="000000"/>
              <w:bottom w:val="single" w:sz="4" w:space="0" w:color="000000"/>
            </w:tcBorders>
          </w:tcPr>
          <w:p w14:paraId="75E3E044" w14:textId="77777777" w:rsidR="001B309A" w:rsidRDefault="001B309A" w:rsidP="001B309A">
            <w:pPr>
              <w:snapToGrid w:val="0"/>
              <w:rPr>
                <w:b/>
              </w:rPr>
            </w:pPr>
            <w:r>
              <w:rPr>
                <w:b/>
              </w:rPr>
              <w:t>3.</w:t>
            </w:r>
          </w:p>
        </w:tc>
        <w:tc>
          <w:tcPr>
            <w:tcW w:w="1371" w:type="dxa"/>
            <w:tcBorders>
              <w:top w:val="single" w:sz="4" w:space="0" w:color="000000"/>
              <w:left w:val="single" w:sz="4" w:space="0" w:color="000000"/>
              <w:bottom w:val="single" w:sz="4" w:space="0" w:color="000000"/>
            </w:tcBorders>
          </w:tcPr>
          <w:p w14:paraId="75E3E045" w14:textId="77777777" w:rsidR="001B309A" w:rsidRDefault="001B309A" w:rsidP="001B309A">
            <w:pPr>
              <w:snapToGrid w:val="0"/>
              <w:rPr>
                <w:b/>
              </w:rPr>
            </w:pPr>
            <w:r>
              <w:rPr>
                <w:b/>
              </w:rPr>
              <w:t>4.</w:t>
            </w:r>
          </w:p>
        </w:tc>
        <w:tc>
          <w:tcPr>
            <w:tcW w:w="1473" w:type="dxa"/>
            <w:tcBorders>
              <w:top w:val="single" w:sz="4" w:space="0" w:color="000000"/>
              <w:left w:val="single" w:sz="4" w:space="0" w:color="000000"/>
              <w:bottom w:val="single" w:sz="4" w:space="0" w:color="000000"/>
            </w:tcBorders>
          </w:tcPr>
          <w:p w14:paraId="75E3E046" w14:textId="77777777" w:rsidR="001B309A" w:rsidRDefault="001B309A" w:rsidP="001B309A">
            <w:pPr>
              <w:snapToGrid w:val="0"/>
              <w:rPr>
                <w:b/>
              </w:rPr>
            </w:pPr>
            <w:r>
              <w:rPr>
                <w:b/>
              </w:rPr>
              <w:t>5.</w:t>
            </w:r>
          </w:p>
        </w:tc>
        <w:tc>
          <w:tcPr>
            <w:tcW w:w="1422" w:type="dxa"/>
            <w:tcBorders>
              <w:top w:val="single" w:sz="4" w:space="0" w:color="000000"/>
              <w:left w:val="single" w:sz="4" w:space="0" w:color="000000"/>
              <w:bottom w:val="single" w:sz="4" w:space="0" w:color="000000"/>
            </w:tcBorders>
          </w:tcPr>
          <w:p w14:paraId="75E3E047" w14:textId="77777777" w:rsidR="001B309A" w:rsidRDefault="001B309A" w:rsidP="001B309A">
            <w:pPr>
              <w:snapToGrid w:val="0"/>
              <w:rPr>
                <w:b/>
              </w:rPr>
            </w:pPr>
            <w:r>
              <w:rPr>
                <w:b/>
              </w:rPr>
              <w:t>6.</w:t>
            </w:r>
          </w:p>
        </w:tc>
        <w:tc>
          <w:tcPr>
            <w:tcW w:w="1422" w:type="dxa"/>
            <w:tcBorders>
              <w:top w:val="single" w:sz="4" w:space="0" w:color="000000"/>
              <w:left w:val="single" w:sz="4" w:space="0" w:color="000000"/>
              <w:bottom w:val="single" w:sz="4" w:space="0" w:color="000000"/>
            </w:tcBorders>
          </w:tcPr>
          <w:p w14:paraId="75E3E048" w14:textId="77777777" w:rsidR="001B309A" w:rsidRDefault="001B309A" w:rsidP="001B309A">
            <w:pPr>
              <w:snapToGrid w:val="0"/>
              <w:rPr>
                <w:b/>
              </w:rPr>
            </w:pPr>
            <w:r>
              <w:rPr>
                <w:b/>
              </w:rPr>
              <w:t>7.</w:t>
            </w:r>
          </w:p>
        </w:tc>
        <w:tc>
          <w:tcPr>
            <w:tcW w:w="1422" w:type="dxa"/>
            <w:tcBorders>
              <w:top w:val="single" w:sz="4" w:space="0" w:color="000000"/>
              <w:left w:val="single" w:sz="4" w:space="0" w:color="000000"/>
              <w:bottom w:val="single" w:sz="4" w:space="0" w:color="000000"/>
            </w:tcBorders>
          </w:tcPr>
          <w:p w14:paraId="75E3E049" w14:textId="77777777" w:rsidR="001B309A" w:rsidRDefault="001B309A" w:rsidP="001B309A">
            <w:pPr>
              <w:snapToGrid w:val="0"/>
              <w:rPr>
                <w:b/>
              </w:rPr>
            </w:pPr>
            <w:r>
              <w:rPr>
                <w:b/>
              </w:rPr>
              <w:t>8.</w:t>
            </w:r>
          </w:p>
        </w:tc>
        <w:tc>
          <w:tcPr>
            <w:tcW w:w="1429" w:type="dxa"/>
            <w:tcBorders>
              <w:top w:val="single" w:sz="4" w:space="0" w:color="000000"/>
              <w:left w:val="single" w:sz="4" w:space="0" w:color="000000"/>
              <w:bottom w:val="single" w:sz="4" w:space="0" w:color="000000"/>
              <w:right w:val="single" w:sz="4" w:space="0" w:color="000000"/>
            </w:tcBorders>
          </w:tcPr>
          <w:p w14:paraId="75E3E04A" w14:textId="77777777" w:rsidR="001B309A" w:rsidRDefault="001B309A" w:rsidP="001B309A">
            <w:pPr>
              <w:snapToGrid w:val="0"/>
              <w:rPr>
                <w:b/>
              </w:rPr>
            </w:pPr>
            <w:r>
              <w:rPr>
                <w:b/>
              </w:rPr>
              <w:t>9.</w:t>
            </w:r>
          </w:p>
        </w:tc>
      </w:tr>
      <w:tr w:rsidR="001B309A" w14:paraId="75E3E05D" w14:textId="77777777" w:rsidTr="001B309A">
        <w:trPr>
          <w:trHeight w:val="1342"/>
        </w:trPr>
        <w:tc>
          <w:tcPr>
            <w:tcW w:w="1728" w:type="dxa"/>
            <w:tcBorders>
              <w:top w:val="single" w:sz="4" w:space="0" w:color="000000"/>
              <w:left w:val="single" w:sz="4" w:space="0" w:color="000000"/>
              <w:bottom w:val="single" w:sz="4" w:space="0" w:color="000000"/>
            </w:tcBorders>
          </w:tcPr>
          <w:p w14:paraId="75E3E04C" w14:textId="77777777" w:rsidR="001B309A" w:rsidRDefault="001B309A" w:rsidP="001B309A">
            <w:pPr>
              <w:snapToGrid w:val="0"/>
              <w:rPr>
                <w:b/>
                <w:i/>
              </w:rPr>
            </w:pPr>
            <w:r>
              <w:rPr>
                <w:b/>
                <w:i/>
              </w:rPr>
              <w:t>Ekosystémy</w:t>
            </w:r>
          </w:p>
          <w:p w14:paraId="75E3E04D" w14:textId="77777777" w:rsidR="001B309A" w:rsidRDefault="001B309A" w:rsidP="001B309A">
            <w:pPr>
              <w:rPr>
                <w:b/>
                <w:i/>
              </w:rPr>
            </w:pPr>
          </w:p>
          <w:p w14:paraId="75E3E04E" w14:textId="77777777" w:rsidR="001B309A" w:rsidRDefault="001B309A" w:rsidP="001B309A">
            <w:pPr>
              <w:rPr>
                <w:b/>
                <w:i/>
              </w:rPr>
            </w:pPr>
          </w:p>
          <w:p w14:paraId="75E3E04F" w14:textId="77777777" w:rsidR="001B309A" w:rsidRDefault="001B309A" w:rsidP="001B309A">
            <w:pPr>
              <w:rPr>
                <w:b/>
                <w:i/>
              </w:rPr>
            </w:pPr>
          </w:p>
          <w:p w14:paraId="75E3E050" w14:textId="77777777" w:rsidR="001B309A" w:rsidRDefault="001B309A" w:rsidP="001B309A">
            <w:pPr>
              <w:rPr>
                <w:b/>
                <w:i/>
              </w:rPr>
            </w:pPr>
          </w:p>
          <w:p w14:paraId="75E3E051" w14:textId="77777777" w:rsidR="001B309A" w:rsidRDefault="001B309A" w:rsidP="001B309A">
            <w:pPr>
              <w:rPr>
                <w:b/>
                <w:i/>
              </w:rPr>
            </w:pPr>
          </w:p>
        </w:tc>
        <w:tc>
          <w:tcPr>
            <w:tcW w:w="1467" w:type="dxa"/>
            <w:tcBorders>
              <w:top w:val="single" w:sz="4" w:space="0" w:color="000000"/>
              <w:left w:val="single" w:sz="4" w:space="0" w:color="000000"/>
              <w:bottom w:val="single" w:sz="4" w:space="0" w:color="000000"/>
            </w:tcBorders>
          </w:tcPr>
          <w:p w14:paraId="75E3E052" w14:textId="77777777" w:rsidR="001B309A" w:rsidRDefault="001B309A" w:rsidP="001B309A">
            <w:pPr>
              <w:snapToGrid w:val="0"/>
              <w:rPr>
                <w:b/>
              </w:rPr>
            </w:pPr>
          </w:p>
        </w:tc>
        <w:tc>
          <w:tcPr>
            <w:tcW w:w="1075" w:type="dxa"/>
            <w:tcBorders>
              <w:top w:val="single" w:sz="4" w:space="0" w:color="000000"/>
              <w:left w:val="single" w:sz="4" w:space="0" w:color="000000"/>
              <w:bottom w:val="single" w:sz="4" w:space="0" w:color="000000"/>
            </w:tcBorders>
          </w:tcPr>
          <w:p w14:paraId="75E3E053" w14:textId="77777777" w:rsidR="001B309A" w:rsidRDefault="001B309A" w:rsidP="001B309A">
            <w:pPr>
              <w:snapToGrid w:val="0"/>
              <w:rPr>
                <w:b/>
              </w:rPr>
            </w:pPr>
          </w:p>
        </w:tc>
        <w:tc>
          <w:tcPr>
            <w:tcW w:w="1419" w:type="dxa"/>
            <w:tcBorders>
              <w:top w:val="single" w:sz="4" w:space="0" w:color="000000"/>
              <w:left w:val="single" w:sz="4" w:space="0" w:color="000000"/>
              <w:bottom w:val="single" w:sz="4" w:space="0" w:color="000000"/>
            </w:tcBorders>
          </w:tcPr>
          <w:p w14:paraId="75E3E054"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1" w:type="dxa"/>
            <w:tcBorders>
              <w:top w:val="single" w:sz="4" w:space="0" w:color="000000"/>
              <w:left w:val="single" w:sz="4" w:space="0" w:color="000000"/>
              <w:bottom w:val="single" w:sz="4" w:space="0" w:color="000000"/>
            </w:tcBorders>
          </w:tcPr>
          <w:p w14:paraId="75E3E055"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473" w:type="dxa"/>
            <w:tcBorders>
              <w:top w:val="single" w:sz="4" w:space="0" w:color="000000"/>
              <w:left w:val="single" w:sz="4" w:space="0" w:color="000000"/>
              <w:bottom w:val="single" w:sz="4" w:space="0" w:color="000000"/>
            </w:tcBorders>
          </w:tcPr>
          <w:p w14:paraId="75E3E056"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422" w:type="dxa"/>
            <w:tcBorders>
              <w:top w:val="single" w:sz="4" w:space="0" w:color="000000"/>
              <w:left w:val="single" w:sz="4" w:space="0" w:color="000000"/>
              <w:bottom w:val="single" w:sz="4" w:space="0" w:color="000000"/>
            </w:tcBorders>
          </w:tcPr>
          <w:p w14:paraId="75E3E057" w14:textId="77777777" w:rsidR="001B309A" w:rsidRDefault="001B309A" w:rsidP="001B309A">
            <w:pPr>
              <w:snapToGrid w:val="0"/>
              <w:rPr>
                <w:b/>
              </w:rPr>
            </w:pPr>
            <w:r>
              <w:rPr>
                <w:b/>
              </w:rPr>
              <w:t>Ov/</w:t>
            </w:r>
            <w:proofErr w:type="spellStart"/>
            <w:r>
              <w:rPr>
                <w:b/>
              </w:rPr>
              <w:t>Int</w:t>
            </w:r>
            <w:proofErr w:type="spellEnd"/>
          </w:p>
        </w:tc>
        <w:tc>
          <w:tcPr>
            <w:tcW w:w="1422" w:type="dxa"/>
            <w:tcBorders>
              <w:top w:val="single" w:sz="4" w:space="0" w:color="000000"/>
              <w:left w:val="single" w:sz="4" w:space="0" w:color="000000"/>
              <w:bottom w:val="single" w:sz="4" w:space="0" w:color="000000"/>
            </w:tcBorders>
          </w:tcPr>
          <w:p w14:paraId="75E3E058" w14:textId="77777777" w:rsidR="001B309A" w:rsidRDefault="001B309A" w:rsidP="001B309A">
            <w:pPr>
              <w:snapToGrid w:val="0"/>
              <w:rPr>
                <w:b/>
              </w:rPr>
            </w:pPr>
            <w:r>
              <w:rPr>
                <w:b/>
              </w:rPr>
              <w:t>Ov/</w:t>
            </w:r>
            <w:proofErr w:type="spellStart"/>
            <w:r>
              <w:rPr>
                <w:b/>
              </w:rPr>
              <w:t>Int</w:t>
            </w:r>
            <w:proofErr w:type="spellEnd"/>
          </w:p>
          <w:p w14:paraId="75E3E059"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c>
          <w:tcPr>
            <w:tcW w:w="1422" w:type="dxa"/>
            <w:tcBorders>
              <w:top w:val="single" w:sz="4" w:space="0" w:color="000000"/>
              <w:left w:val="single" w:sz="4" w:space="0" w:color="000000"/>
              <w:bottom w:val="single" w:sz="4" w:space="0" w:color="000000"/>
            </w:tcBorders>
          </w:tcPr>
          <w:p w14:paraId="75E3E05A" w14:textId="77777777" w:rsidR="001B309A" w:rsidRDefault="001B309A" w:rsidP="001B309A">
            <w:pPr>
              <w:snapToGrid w:val="0"/>
              <w:rPr>
                <w:b/>
              </w:rPr>
            </w:pPr>
            <w:r>
              <w:rPr>
                <w:b/>
              </w:rPr>
              <w:t>Ov/</w:t>
            </w:r>
            <w:proofErr w:type="spellStart"/>
            <w:r>
              <w:rPr>
                <w:b/>
              </w:rPr>
              <w:t>Int</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75E3E05B" w14:textId="77777777" w:rsidR="001B309A" w:rsidRDefault="001B309A" w:rsidP="001B309A">
            <w:pPr>
              <w:snapToGrid w:val="0"/>
              <w:rPr>
                <w:b/>
              </w:rPr>
            </w:pPr>
            <w:r>
              <w:rPr>
                <w:b/>
              </w:rPr>
              <w:t>Ov/</w:t>
            </w:r>
            <w:proofErr w:type="spellStart"/>
            <w:r>
              <w:rPr>
                <w:b/>
              </w:rPr>
              <w:t>Int</w:t>
            </w:r>
            <w:proofErr w:type="spellEnd"/>
          </w:p>
          <w:p w14:paraId="75E3E05C"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r>
      <w:tr w:rsidR="001B309A" w14:paraId="75E3E073" w14:textId="77777777" w:rsidTr="001B309A">
        <w:trPr>
          <w:trHeight w:val="625"/>
        </w:trPr>
        <w:tc>
          <w:tcPr>
            <w:tcW w:w="1728" w:type="dxa"/>
            <w:tcBorders>
              <w:top w:val="single" w:sz="4" w:space="0" w:color="000000"/>
              <w:left w:val="single" w:sz="4" w:space="0" w:color="000000"/>
              <w:bottom w:val="single" w:sz="4" w:space="0" w:color="000000"/>
            </w:tcBorders>
          </w:tcPr>
          <w:p w14:paraId="75E3E05E" w14:textId="77777777" w:rsidR="001B309A" w:rsidRDefault="001B309A" w:rsidP="001B309A">
            <w:pPr>
              <w:snapToGrid w:val="0"/>
              <w:rPr>
                <w:b/>
                <w:i/>
              </w:rPr>
            </w:pPr>
            <w:r>
              <w:rPr>
                <w:b/>
                <w:i/>
              </w:rPr>
              <w:t>Základní podmínky života</w:t>
            </w:r>
          </w:p>
          <w:p w14:paraId="75E3E05F" w14:textId="77777777" w:rsidR="001B309A" w:rsidRDefault="001B309A" w:rsidP="001B309A">
            <w:pPr>
              <w:rPr>
                <w:b/>
                <w:i/>
              </w:rPr>
            </w:pPr>
          </w:p>
          <w:p w14:paraId="75E3E060" w14:textId="77777777" w:rsidR="001B309A" w:rsidRDefault="001B309A" w:rsidP="001B309A">
            <w:pPr>
              <w:rPr>
                <w:b/>
                <w:i/>
              </w:rPr>
            </w:pPr>
          </w:p>
          <w:p w14:paraId="75E3E061" w14:textId="77777777" w:rsidR="001B309A" w:rsidRDefault="001B309A" w:rsidP="001B309A">
            <w:pPr>
              <w:rPr>
                <w:b/>
                <w:i/>
              </w:rPr>
            </w:pPr>
          </w:p>
          <w:p w14:paraId="75E3E062" w14:textId="77777777" w:rsidR="001B309A" w:rsidRDefault="001B309A" w:rsidP="001B309A">
            <w:pPr>
              <w:rPr>
                <w:b/>
                <w:i/>
              </w:rPr>
            </w:pPr>
          </w:p>
        </w:tc>
        <w:tc>
          <w:tcPr>
            <w:tcW w:w="1467" w:type="dxa"/>
            <w:tcBorders>
              <w:top w:val="single" w:sz="4" w:space="0" w:color="000000"/>
              <w:left w:val="single" w:sz="4" w:space="0" w:color="000000"/>
              <w:bottom w:val="single" w:sz="4" w:space="0" w:color="000000"/>
            </w:tcBorders>
          </w:tcPr>
          <w:p w14:paraId="75E3E063" w14:textId="77777777" w:rsidR="001B309A" w:rsidRDefault="001B309A" w:rsidP="001B309A">
            <w:pPr>
              <w:snapToGrid w:val="0"/>
              <w:rPr>
                <w:b/>
              </w:rPr>
            </w:pPr>
          </w:p>
        </w:tc>
        <w:tc>
          <w:tcPr>
            <w:tcW w:w="1075" w:type="dxa"/>
            <w:tcBorders>
              <w:top w:val="single" w:sz="4" w:space="0" w:color="000000"/>
              <w:left w:val="single" w:sz="4" w:space="0" w:color="000000"/>
              <w:bottom w:val="single" w:sz="4" w:space="0" w:color="000000"/>
            </w:tcBorders>
          </w:tcPr>
          <w:p w14:paraId="75E3E064" w14:textId="77777777" w:rsidR="001B309A" w:rsidRDefault="001B309A" w:rsidP="001B309A">
            <w:pPr>
              <w:snapToGrid w:val="0"/>
              <w:rPr>
                <w:b/>
              </w:rPr>
            </w:pPr>
          </w:p>
        </w:tc>
        <w:tc>
          <w:tcPr>
            <w:tcW w:w="1419" w:type="dxa"/>
            <w:tcBorders>
              <w:top w:val="single" w:sz="4" w:space="0" w:color="000000"/>
              <w:left w:val="single" w:sz="4" w:space="0" w:color="000000"/>
              <w:bottom w:val="single" w:sz="4" w:space="0" w:color="000000"/>
            </w:tcBorders>
          </w:tcPr>
          <w:p w14:paraId="75E3E065"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1" w:type="dxa"/>
            <w:tcBorders>
              <w:top w:val="single" w:sz="4" w:space="0" w:color="000000"/>
              <w:left w:val="single" w:sz="4" w:space="0" w:color="000000"/>
              <w:bottom w:val="single" w:sz="4" w:space="0" w:color="000000"/>
            </w:tcBorders>
          </w:tcPr>
          <w:p w14:paraId="75E3E066"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473" w:type="dxa"/>
            <w:tcBorders>
              <w:top w:val="single" w:sz="4" w:space="0" w:color="000000"/>
              <w:left w:val="single" w:sz="4" w:space="0" w:color="000000"/>
              <w:bottom w:val="single" w:sz="4" w:space="0" w:color="000000"/>
            </w:tcBorders>
          </w:tcPr>
          <w:p w14:paraId="75E3E067"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422" w:type="dxa"/>
            <w:tcBorders>
              <w:top w:val="single" w:sz="4" w:space="0" w:color="000000"/>
              <w:left w:val="single" w:sz="4" w:space="0" w:color="000000"/>
              <w:bottom w:val="single" w:sz="4" w:space="0" w:color="000000"/>
            </w:tcBorders>
          </w:tcPr>
          <w:p w14:paraId="75E3E068" w14:textId="77777777" w:rsidR="001B309A" w:rsidRDefault="001B309A" w:rsidP="001B309A">
            <w:pPr>
              <w:snapToGrid w:val="0"/>
              <w:rPr>
                <w:b/>
              </w:rPr>
            </w:pPr>
            <w:r>
              <w:rPr>
                <w:b/>
              </w:rPr>
              <w:t>Ov/</w:t>
            </w:r>
            <w:proofErr w:type="spellStart"/>
            <w:r>
              <w:rPr>
                <w:b/>
              </w:rPr>
              <w:t>Int</w:t>
            </w:r>
            <w:proofErr w:type="spellEnd"/>
          </w:p>
          <w:p w14:paraId="75E3E069" w14:textId="77777777" w:rsidR="001B309A" w:rsidRDefault="001B309A" w:rsidP="001B309A">
            <w:pPr>
              <w:rPr>
                <w:b/>
              </w:rPr>
            </w:pPr>
            <w:r>
              <w:rPr>
                <w:b/>
              </w:rPr>
              <w:t>F/</w:t>
            </w:r>
            <w:proofErr w:type="spellStart"/>
            <w:r>
              <w:rPr>
                <w:b/>
              </w:rPr>
              <w:t>Int</w:t>
            </w:r>
            <w:proofErr w:type="spellEnd"/>
          </w:p>
          <w:p w14:paraId="75E3E06A"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c>
          <w:tcPr>
            <w:tcW w:w="1422" w:type="dxa"/>
            <w:tcBorders>
              <w:top w:val="single" w:sz="4" w:space="0" w:color="000000"/>
              <w:left w:val="single" w:sz="4" w:space="0" w:color="000000"/>
              <w:bottom w:val="single" w:sz="4" w:space="0" w:color="000000"/>
            </w:tcBorders>
          </w:tcPr>
          <w:p w14:paraId="75E3E06B" w14:textId="77777777" w:rsidR="001B309A" w:rsidRDefault="001B309A" w:rsidP="001B309A">
            <w:pPr>
              <w:snapToGrid w:val="0"/>
              <w:rPr>
                <w:b/>
              </w:rPr>
            </w:pPr>
            <w:r>
              <w:rPr>
                <w:b/>
              </w:rPr>
              <w:t>Ov/</w:t>
            </w:r>
            <w:proofErr w:type="spellStart"/>
            <w:r>
              <w:rPr>
                <w:b/>
              </w:rPr>
              <w:t>Int</w:t>
            </w:r>
            <w:proofErr w:type="spellEnd"/>
          </w:p>
          <w:p w14:paraId="75E3E06C"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c>
          <w:tcPr>
            <w:tcW w:w="1422" w:type="dxa"/>
            <w:tcBorders>
              <w:top w:val="single" w:sz="4" w:space="0" w:color="000000"/>
              <w:left w:val="single" w:sz="4" w:space="0" w:color="000000"/>
              <w:bottom w:val="single" w:sz="4" w:space="0" w:color="000000"/>
            </w:tcBorders>
          </w:tcPr>
          <w:p w14:paraId="75E3E06D" w14:textId="77777777" w:rsidR="001B309A" w:rsidRDefault="001B309A" w:rsidP="001B309A">
            <w:pPr>
              <w:snapToGrid w:val="0"/>
              <w:rPr>
                <w:b/>
              </w:rPr>
            </w:pPr>
            <w:r>
              <w:rPr>
                <w:b/>
              </w:rPr>
              <w:t>Ov/</w:t>
            </w:r>
            <w:proofErr w:type="spellStart"/>
            <w:r>
              <w:rPr>
                <w:b/>
              </w:rPr>
              <w:t>Int</w:t>
            </w:r>
            <w:proofErr w:type="spellEnd"/>
            <w:r>
              <w:rPr>
                <w:b/>
              </w:rPr>
              <w:t>, P</w:t>
            </w:r>
          </w:p>
          <w:p w14:paraId="75E3E06E" w14:textId="77777777" w:rsidR="001B309A" w:rsidRDefault="001B309A" w:rsidP="001B309A">
            <w:pPr>
              <w:rPr>
                <w:b/>
              </w:rPr>
            </w:pPr>
            <w:r>
              <w:rPr>
                <w:b/>
              </w:rPr>
              <w:t>F/</w:t>
            </w:r>
            <w:proofErr w:type="spellStart"/>
            <w:r>
              <w:rPr>
                <w:b/>
              </w:rPr>
              <w:t>Int</w:t>
            </w:r>
            <w:proofErr w:type="spellEnd"/>
          </w:p>
          <w:p w14:paraId="75E3E06F" w14:textId="77777777" w:rsidR="001B309A" w:rsidRDefault="001B309A" w:rsidP="001B309A">
            <w:pPr>
              <w:rPr>
                <w:b/>
              </w:rPr>
            </w:pPr>
          </w:p>
        </w:tc>
        <w:tc>
          <w:tcPr>
            <w:tcW w:w="1429" w:type="dxa"/>
            <w:tcBorders>
              <w:top w:val="single" w:sz="4" w:space="0" w:color="000000"/>
              <w:left w:val="single" w:sz="4" w:space="0" w:color="000000"/>
              <w:bottom w:val="single" w:sz="4" w:space="0" w:color="000000"/>
              <w:right w:val="single" w:sz="4" w:space="0" w:color="000000"/>
            </w:tcBorders>
          </w:tcPr>
          <w:p w14:paraId="75E3E070" w14:textId="77777777" w:rsidR="001B309A" w:rsidRDefault="001B309A" w:rsidP="001B309A">
            <w:pPr>
              <w:snapToGrid w:val="0"/>
              <w:rPr>
                <w:b/>
              </w:rPr>
            </w:pPr>
            <w:r>
              <w:rPr>
                <w:b/>
              </w:rPr>
              <w:t>Ov/</w:t>
            </w:r>
            <w:proofErr w:type="spellStart"/>
            <w:r>
              <w:rPr>
                <w:b/>
              </w:rPr>
              <w:t>Int</w:t>
            </w:r>
            <w:proofErr w:type="spellEnd"/>
          </w:p>
          <w:p w14:paraId="75E3E071" w14:textId="77777777" w:rsidR="001B309A" w:rsidRDefault="001B309A" w:rsidP="001B309A">
            <w:pPr>
              <w:rPr>
                <w:b/>
              </w:rPr>
            </w:pPr>
            <w:r>
              <w:rPr>
                <w:b/>
              </w:rPr>
              <w:t>Ch/</w:t>
            </w:r>
            <w:proofErr w:type="spellStart"/>
            <w:r>
              <w:rPr>
                <w:b/>
              </w:rPr>
              <w:t>Int</w:t>
            </w:r>
            <w:proofErr w:type="spellEnd"/>
          </w:p>
          <w:p w14:paraId="75E3E072"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r>
      <w:tr w:rsidR="001B309A" w14:paraId="75E3E086" w14:textId="77777777" w:rsidTr="001B309A">
        <w:trPr>
          <w:trHeight w:val="625"/>
        </w:trPr>
        <w:tc>
          <w:tcPr>
            <w:tcW w:w="1728" w:type="dxa"/>
            <w:tcBorders>
              <w:top w:val="single" w:sz="4" w:space="0" w:color="000000"/>
              <w:left w:val="single" w:sz="4" w:space="0" w:color="000000"/>
              <w:bottom w:val="single" w:sz="4" w:space="0" w:color="000000"/>
            </w:tcBorders>
          </w:tcPr>
          <w:p w14:paraId="75E3E074" w14:textId="77777777" w:rsidR="001B309A" w:rsidRDefault="001B309A" w:rsidP="001B309A">
            <w:pPr>
              <w:snapToGrid w:val="0"/>
              <w:rPr>
                <w:b/>
                <w:i/>
              </w:rPr>
            </w:pPr>
            <w:r>
              <w:rPr>
                <w:b/>
                <w:i/>
              </w:rPr>
              <w:t>Lidské aktivity a problémy životního prostředí</w:t>
            </w:r>
          </w:p>
          <w:p w14:paraId="75E3E075" w14:textId="77777777" w:rsidR="001B309A" w:rsidRDefault="001B309A" w:rsidP="001B309A">
            <w:pPr>
              <w:rPr>
                <w:b/>
                <w:i/>
              </w:rPr>
            </w:pPr>
          </w:p>
          <w:p w14:paraId="75E3E076" w14:textId="77777777" w:rsidR="001B309A" w:rsidRDefault="001B309A" w:rsidP="001B309A">
            <w:pPr>
              <w:rPr>
                <w:b/>
                <w:i/>
              </w:rPr>
            </w:pPr>
          </w:p>
          <w:p w14:paraId="75E3E077" w14:textId="77777777" w:rsidR="001B309A" w:rsidRDefault="001B309A" w:rsidP="001B309A">
            <w:pPr>
              <w:rPr>
                <w:b/>
                <w:i/>
              </w:rPr>
            </w:pPr>
          </w:p>
        </w:tc>
        <w:tc>
          <w:tcPr>
            <w:tcW w:w="1467" w:type="dxa"/>
            <w:tcBorders>
              <w:top w:val="single" w:sz="4" w:space="0" w:color="000000"/>
              <w:left w:val="single" w:sz="4" w:space="0" w:color="000000"/>
              <w:bottom w:val="single" w:sz="4" w:space="0" w:color="000000"/>
            </w:tcBorders>
          </w:tcPr>
          <w:p w14:paraId="75E3E078" w14:textId="77777777" w:rsidR="001B309A" w:rsidRDefault="001B309A" w:rsidP="001B309A">
            <w:pPr>
              <w:snapToGrid w:val="0"/>
              <w:rPr>
                <w:b/>
              </w:rPr>
            </w:pPr>
            <w:r>
              <w:rPr>
                <w:b/>
              </w:rPr>
              <w:t>P</w:t>
            </w:r>
          </w:p>
        </w:tc>
        <w:tc>
          <w:tcPr>
            <w:tcW w:w="1075" w:type="dxa"/>
            <w:tcBorders>
              <w:top w:val="single" w:sz="4" w:space="0" w:color="000000"/>
              <w:left w:val="single" w:sz="4" w:space="0" w:color="000000"/>
              <w:bottom w:val="single" w:sz="4" w:space="0" w:color="000000"/>
            </w:tcBorders>
          </w:tcPr>
          <w:p w14:paraId="75E3E079" w14:textId="77777777" w:rsidR="001B309A" w:rsidRDefault="001B309A" w:rsidP="001B309A">
            <w:pPr>
              <w:snapToGrid w:val="0"/>
              <w:rPr>
                <w:b/>
              </w:rPr>
            </w:pPr>
            <w:r>
              <w:rPr>
                <w:b/>
              </w:rPr>
              <w:t>P</w:t>
            </w:r>
          </w:p>
        </w:tc>
        <w:tc>
          <w:tcPr>
            <w:tcW w:w="1419" w:type="dxa"/>
            <w:tcBorders>
              <w:top w:val="single" w:sz="4" w:space="0" w:color="000000"/>
              <w:left w:val="single" w:sz="4" w:space="0" w:color="000000"/>
              <w:bottom w:val="single" w:sz="4" w:space="0" w:color="000000"/>
            </w:tcBorders>
          </w:tcPr>
          <w:p w14:paraId="75E3E07A"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r>
              <w:rPr>
                <w:b/>
              </w:rPr>
              <w:t>, P</w:t>
            </w:r>
          </w:p>
        </w:tc>
        <w:tc>
          <w:tcPr>
            <w:tcW w:w="1371" w:type="dxa"/>
            <w:tcBorders>
              <w:top w:val="single" w:sz="4" w:space="0" w:color="000000"/>
              <w:left w:val="single" w:sz="4" w:space="0" w:color="000000"/>
              <w:bottom w:val="single" w:sz="4" w:space="0" w:color="000000"/>
            </w:tcBorders>
          </w:tcPr>
          <w:p w14:paraId="75E3E07B"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r>
              <w:rPr>
                <w:b/>
              </w:rPr>
              <w:t>, P</w:t>
            </w:r>
          </w:p>
        </w:tc>
        <w:tc>
          <w:tcPr>
            <w:tcW w:w="1473" w:type="dxa"/>
            <w:tcBorders>
              <w:top w:val="single" w:sz="4" w:space="0" w:color="000000"/>
              <w:left w:val="single" w:sz="4" w:space="0" w:color="000000"/>
              <w:bottom w:val="single" w:sz="4" w:space="0" w:color="000000"/>
            </w:tcBorders>
          </w:tcPr>
          <w:p w14:paraId="75E3E07C"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r>
              <w:rPr>
                <w:b/>
              </w:rPr>
              <w:t>, P</w:t>
            </w:r>
          </w:p>
        </w:tc>
        <w:tc>
          <w:tcPr>
            <w:tcW w:w="1422" w:type="dxa"/>
            <w:tcBorders>
              <w:top w:val="single" w:sz="4" w:space="0" w:color="000000"/>
              <w:left w:val="single" w:sz="4" w:space="0" w:color="000000"/>
              <w:bottom w:val="single" w:sz="4" w:space="0" w:color="000000"/>
            </w:tcBorders>
          </w:tcPr>
          <w:p w14:paraId="75E3E07D" w14:textId="77777777" w:rsidR="001B309A" w:rsidRDefault="001B309A" w:rsidP="001B309A">
            <w:pPr>
              <w:snapToGrid w:val="0"/>
              <w:rPr>
                <w:b/>
              </w:rPr>
            </w:pPr>
            <w:r>
              <w:rPr>
                <w:b/>
              </w:rPr>
              <w:t>Ov/</w:t>
            </w:r>
            <w:proofErr w:type="spellStart"/>
            <w:proofErr w:type="gramStart"/>
            <w:r>
              <w:rPr>
                <w:b/>
              </w:rPr>
              <w:t>Int</w:t>
            </w:r>
            <w:proofErr w:type="spellEnd"/>
            <w:r>
              <w:rPr>
                <w:b/>
              </w:rPr>
              <w:t>,  P</w:t>
            </w:r>
            <w:proofErr w:type="gramEnd"/>
          </w:p>
        </w:tc>
        <w:tc>
          <w:tcPr>
            <w:tcW w:w="1422" w:type="dxa"/>
            <w:tcBorders>
              <w:top w:val="single" w:sz="4" w:space="0" w:color="000000"/>
              <w:left w:val="single" w:sz="4" w:space="0" w:color="000000"/>
              <w:bottom w:val="single" w:sz="4" w:space="0" w:color="000000"/>
            </w:tcBorders>
          </w:tcPr>
          <w:p w14:paraId="75E3E07E" w14:textId="77777777" w:rsidR="001B309A" w:rsidRDefault="001B309A" w:rsidP="001B309A">
            <w:pPr>
              <w:snapToGrid w:val="0"/>
              <w:rPr>
                <w:b/>
              </w:rPr>
            </w:pPr>
            <w:r>
              <w:rPr>
                <w:b/>
              </w:rPr>
              <w:t>Ov/</w:t>
            </w:r>
            <w:proofErr w:type="spellStart"/>
            <w:proofErr w:type="gramStart"/>
            <w:r>
              <w:rPr>
                <w:b/>
              </w:rPr>
              <w:t>Int</w:t>
            </w:r>
            <w:proofErr w:type="spellEnd"/>
            <w:r>
              <w:rPr>
                <w:b/>
              </w:rPr>
              <w:t>,  P</w:t>
            </w:r>
            <w:proofErr w:type="gramEnd"/>
          </w:p>
        </w:tc>
        <w:tc>
          <w:tcPr>
            <w:tcW w:w="1422" w:type="dxa"/>
            <w:tcBorders>
              <w:top w:val="single" w:sz="4" w:space="0" w:color="000000"/>
              <w:left w:val="single" w:sz="4" w:space="0" w:color="000000"/>
              <w:bottom w:val="single" w:sz="4" w:space="0" w:color="000000"/>
            </w:tcBorders>
          </w:tcPr>
          <w:p w14:paraId="75E3E07F" w14:textId="77777777" w:rsidR="001B309A" w:rsidRDefault="001B309A" w:rsidP="001B309A">
            <w:pPr>
              <w:snapToGrid w:val="0"/>
              <w:rPr>
                <w:b/>
              </w:rPr>
            </w:pPr>
            <w:r>
              <w:rPr>
                <w:b/>
              </w:rPr>
              <w:t>Ov/</w:t>
            </w:r>
            <w:proofErr w:type="spellStart"/>
            <w:r>
              <w:rPr>
                <w:b/>
              </w:rPr>
              <w:t>Int</w:t>
            </w:r>
            <w:proofErr w:type="spellEnd"/>
            <w:r>
              <w:rPr>
                <w:b/>
              </w:rPr>
              <w:t>, P</w:t>
            </w:r>
          </w:p>
          <w:p w14:paraId="75E3E080" w14:textId="77777777" w:rsidR="001B309A" w:rsidRDefault="001B309A" w:rsidP="001B309A">
            <w:pPr>
              <w:rPr>
                <w:b/>
              </w:rPr>
            </w:pPr>
          </w:p>
          <w:p w14:paraId="75E3E081" w14:textId="77777777" w:rsidR="001B309A" w:rsidRDefault="001B309A" w:rsidP="001B309A">
            <w:pPr>
              <w:rPr>
                <w:b/>
              </w:rPr>
            </w:pPr>
            <w:proofErr w:type="spellStart"/>
            <w:r>
              <w:rPr>
                <w:b/>
              </w:rPr>
              <w:t>Pč</w:t>
            </w:r>
            <w:proofErr w:type="spellEnd"/>
            <w:r>
              <w:rPr>
                <w:b/>
              </w:rPr>
              <w:t>/</w:t>
            </w:r>
            <w:proofErr w:type="spellStart"/>
            <w:r>
              <w:rPr>
                <w:b/>
              </w:rPr>
              <w:t>Int</w:t>
            </w:r>
            <w:proofErr w:type="spellEnd"/>
          </w:p>
          <w:p w14:paraId="75E3E082" w14:textId="77777777" w:rsidR="001B309A" w:rsidRDefault="001B309A" w:rsidP="001B309A">
            <w:pPr>
              <w:rPr>
                <w:b/>
              </w:rPr>
            </w:pPr>
          </w:p>
        </w:tc>
        <w:tc>
          <w:tcPr>
            <w:tcW w:w="1429" w:type="dxa"/>
            <w:tcBorders>
              <w:top w:val="single" w:sz="4" w:space="0" w:color="000000"/>
              <w:left w:val="single" w:sz="4" w:space="0" w:color="000000"/>
              <w:bottom w:val="single" w:sz="4" w:space="0" w:color="000000"/>
              <w:right w:val="single" w:sz="4" w:space="0" w:color="000000"/>
            </w:tcBorders>
          </w:tcPr>
          <w:p w14:paraId="75E3E083" w14:textId="77777777" w:rsidR="001B309A" w:rsidRDefault="001B309A" w:rsidP="001B309A">
            <w:pPr>
              <w:snapToGrid w:val="0"/>
              <w:rPr>
                <w:b/>
              </w:rPr>
            </w:pPr>
            <w:r>
              <w:rPr>
                <w:b/>
              </w:rPr>
              <w:t>Ov/</w:t>
            </w:r>
            <w:proofErr w:type="spellStart"/>
            <w:r>
              <w:rPr>
                <w:b/>
              </w:rPr>
              <w:t>Int</w:t>
            </w:r>
            <w:proofErr w:type="spellEnd"/>
            <w:r>
              <w:rPr>
                <w:b/>
              </w:rPr>
              <w:t>, P</w:t>
            </w:r>
          </w:p>
          <w:p w14:paraId="75E3E084" w14:textId="77777777" w:rsidR="001B309A" w:rsidRDefault="001B309A" w:rsidP="001B309A">
            <w:pPr>
              <w:rPr>
                <w:b/>
              </w:rPr>
            </w:pPr>
          </w:p>
          <w:p w14:paraId="75E3E085"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r>
      <w:tr w:rsidR="001B309A" w14:paraId="75E3E099" w14:textId="77777777" w:rsidTr="001B309A">
        <w:trPr>
          <w:trHeight w:val="625"/>
        </w:trPr>
        <w:tc>
          <w:tcPr>
            <w:tcW w:w="1728" w:type="dxa"/>
            <w:tcBorders>
              <w:top w:val="single" w:sz="4" w:space="0" w:color="000000"/>
              <w:left w:val="single" w:sz="4" w:space="0" w:color="000000"/>
              <w:bottom w:val="single" w:sz="4" w:space="0" w:color="000000"/>
            </w:tcBorders>
          </w:tcPr>
          <w:p w14:paraId="75E3E087" w14:textId="77777777" w:rsidR="001B309A" w:rsidRDefault="001B309A" w:rsidP="001B309A">
            <w:pPr>
              <w:snapToGrid w:val="0"/>
              <w:rPr>
                <w:b/>
                <w:i/>
              </w:rPr>
            </w:pPr>
            <w:r>
              <w:rPr>
                <w:b/>
                <w:i/>
              </w:rPr>
              <w:t>Vztah člověka k prostředí</w:t>
            </w:r>
          </w:p>
          <w:p w14:paraId="75E3E088" w14:textId="77777777" w:rsidR="001B309A" w:rsidRDefault="001B309A" w:rsidP="001B309A">
            <w:pPr>
              <w:rPr>
                <w:b/>
                <w:i/>
              </w:rPr>
            </w:pPr>
          </w:p>
          <w:p w14:paraId="75E3E089" w14:textId="77777777" w:rsidR="001B309A" w:rsidRDefault="001B309A" w:rsidP="001B309A">
            <w:pPr>
              <w:rPr>
                <w:b/>
                <w:i/>
              </w:rPr>
            </w:pPr>
          </w:p>
          <w:p w14:paraId="75E3E08A" w14:textId="77777777" w:rsidR="001B309A" w:rsidRDefault="001B309A" w:rsidP="001B309A">
            <w:pPr>
              <w:rPr>
                <w:b/>
                <w:i/>
              </w:rPr>
            </w:pPr>
          </w:p>
          <w:p w14:paraId="75E3E08B" w14:textId="77777777" w:rsidR="001B309A" w:rsidRDefault="001B309A" w:rsidP="001B309A">
            <w:pPr>
              <w:rPr>
                <w:b/>
                <w:i/>
              </w:rPr>
            </w:pPr>
          </w:p>
        </w:tc>
        <w:tc>
          <w:tcPr>
            <w:tcW w:w="1467" w:type="dxa"/>
            <w:tcBorders>
              <w:top w:val="single" w:sz="4" w:space="0" w:color="000000"/>
              <w:left w:val="single" w:sz="4" w:space="0" w:color="000000"/>
              <w:bottom w:val="single" w:sz="4" w:space="0" w:color="000000"/>
            </w:tcBorders>
          </w:tcPr>
          <w:p w14:paraId="75E3E08C" w14:textId="77777777" w:rsidR="001B309A" w:rsidRDefault="001B309A" w:rsidP="001B309A">
            <w:pPr>
              <w:snapToGrid w:val="0"/>
              <w:rPr>
                <w:b/>
              </w:rPr>
            </w:pPr>
            <w:proofErr w:type="spellStart"/>
            <w:r>
              <w:rPr>
                <w:b/>
              </w:rPr>
              <w:t>Prv</w:t>
            </w:r>
            <w:proofErr w:type="spellEnd"/>
            <w:r>
              <w:rPr>
                <w:b/>
              </w:rPr>
              <w:t>/</w:t>
            </w:r>
            <w:proofErr w:type="spellStart"/>
            <w:r>
              <w:rPr>
                <w:b/>
              </w:rPr>
              <w:t>Int</w:t>
            </w:r>
            <w:proofErr w:type="spellEnd"/>
          </w:p>
        </w:tc>
        <w:tc>
          <w:tcPr>
            <w:tcW w:w="1075" w:type="dxa"/>
            <w:tcBorders>
              <w:top w:val="single" w:sz="4" w:space="0" w:color="000000"/>
              <w:left w:val="single" w:sz="4" w:space="0" w:color="000000"/>
              <w:bottom w:val="single" w:sz="4" w:space="0" w:color="000000"/>
            </w:tcBorders>
          </w:tcPr>
          <w:p w14:paraId="75E3E08D" w14:textId="77777777" w:rsidR="001B309A" w:rsidRDefault="001B309A" w:rsidP="001B309A">
            <w:pPr>
              <w:snapToGrid w:val="0"/>
              <w:rPr>
                <w:b/>
              </w:rPr>
            </w:pPr>
          </w:p>
        </w:tc>
        <w:tc>
          <w:tcPr>
            <w:tcW w:w="1419" w:type="dxa"/>
            <w:tcBorders>
              <w:top w:val="single" w:sz="4" w:space="0" w:color="000000"/>
              <w:left w:val="single" w:sz="4" w:space="0" w:color="000000"/>
              <w:bottom w:val="single" w:sz="4" w:space="0" w:color="000000"/>
            </w:tcBorders>
          </w:tcPr>
          <w:p w14:paraId="75E3E08E" w14:textId="77777777" w:rsidR="001B309A" w:rsidRDefault="001B309A" w:rsidP="001B309A">
            <w:pPr>
              <w:snapToGrid w:val="0"/>
              <w:rPr>
                <w:b/>
              </w:rPr>
            </w:pPr>
            <w:proofErr w:type="spellStart"/>
            <w:r>
              <w:rPr>
                <w:b/>
              </w:rPr>
              <w:t>Prv</w:t>
            </w:r>
            <w:proofErr w:type="spellEnd"/>
            <w:r>
              <w:rPr>
                <w:b/>
              </w:rPr>
              <w:t>/</w:t>
            </w:r>
            <w:proofErr w:type="spellStart"/>
            <w:r>
              <w:rPr>
                <w:b/>
              </w:rPr>
              <w:t>Dh</w:t>
            </w:r>
            <w:proofErr w:type="spellEnd"/>
          </w:p>
        </w:tc>
        <w:tc>
          <w:tcPr>
            <w:tcW w:w="1371" w:type="dxa"/>
            <w:tcBorders>
              <w:top w:val="single" w:sz="4" w:space="0" w:color="000000"/>
              <w:left w:val="single" w:sz="4" w:space="0" w:color="000000"/>
              <w:bottom w:val="single" w:sz="4" w:space="0" w:color="000000"/>
            </w:tcBorders>
          </w:tcPr>
          <w:p w14:paraId="75E3E08F"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473" w:type="dxa"/>
            <w:tcBorders>
              <w:top w:val="single" w:sz="4" w:space="0" w:color="000000"/>
              <w:left w:val="single" w:sz="4" w:space="0" w:color="000000"/>
              <w:bottom w:val="single" w:sz="4" w:space="0" w:color="000000"/>
            </w:tcBorders>
          </w:tcPr>
          <w:p w14:paraId="75E3E090" w14:textId="77777777" w:rsidR="001B309A" w:rsidRDefault="001B309A" w:rsidP="001B309A">
            <w:pPr>
              <w:snapToGrid w:val="0"/>
              <w:rPr>
                <w:b/>
              </w:rPr>
            </w:pPr>
            <w:proofErr w:type="spellStart"/>
            <w:r>
              <w:rPr>
                <w:b/>
              </w:rPr>
              <w:t>Vl</w:t>
            </w:r>
            <w:proofErr w:type="spellEnd"/>
            <w:r>
              <w:rPr>
                <w:b/>
              </w:rPr>
              <w:t>/</w:t>
            </w:r>
            <w:proofErr w:type="spellStart"/>
            <w:r>
              <w:rPr>
                <w:b/>
              </w:rPr>
              <w:t>Dh</w:t>
            </w:r>
            <w:proofErr w:type="spellEnd"/>
          </w:p>
        </w:tc>
        <w:tc>
          <w:tcPr>
            <w:tcW w:w="1422" w:type="dxa"/>
            <w:tcBorders>
              <w:top w:val="single" w:sz="4" w:space="0" w:color="000000"/>
              <w:left w:val="single" w:sz="4" w:space="0" w:color="000000"/>
              <w:bottom w:val="single" w:sz="4" w:space="0" w:color="000000"/>
            </w:tcBorders>
          </w:tcPr>
          <w:p w14:paraId="75E3E091" w14:textId="77777777" w:rsidR="001B309A" w:rsidRDefault="001B309A" w:rsidP="001B309A">
            <w:pPr>
              <w:snapToGrid w:val="0"/>
              <w:rPr>
                <w:b/>
              </w:rPr>
            </w:pPr>
          </w:p>
        </w:tc>
        <w:tc>
          <w:tcPr>
            <w:tcW w:w="1422" w:type="dxa"/>
            <w:tcBorders>
              <w:top w:val="single" w:sz="4" w:space="0" w:color="000000"/>
              <w:left w:val="single" w:sz="4" w:space="0" w:color="000000"/>
              <w:bottom w:val="single" w:sz="4" w:space="0" w:color="000000"/>
            </w:tcBorders>
          </w:tcPr>
          <w:p w14:paraId="75E3E092" w14:textId="77777777" w:rsidR="001B309A" w:rsidRDefault="001B309A" w:rsidP="001B309A">
            <w:pPr>
              <w:snapToGrid w:val="0"/>
              <w:rPr>
                <w:b/>
              </w:rPr>
            </w:pPr>
            <w:r>
              <w:rPr>
                <w:b/>
              </w:rPr>
              <w:t>Ov/</w:t>
            </w:r>
            <w:proofErr w:type="spellStart"/>
            <w:r>
              <w:rPr>
                <w:b/>
              </w:rPr>
              <w:t>Int</w:t>
            </w:r>
            <w:proofErr w:type="spellEnd"/>
          </w:p>
          <w:p w14:paraId="75E3E093" w14:textId="77777777" w:rsidR="001B309A" w:rsidRDefault="001B309A" w:rsidP="001B309A">
            <w:pPr>
              <w:rPr>
                <w:b/>
              </w:rPr>
            </w:pPr>
          </w:p>
          <w:p w14:paraId="75E3E094" w14:textId="77777777" w:rsidR="001B309A" w:rsidRDefault="001B309A" w:rsidP="001B309A">
            <w:pPr>
              <w:rPr>
                <w:b/>
              </w:rPr>
            </w:pPr>
            <w:r>
              <w:rPr>
                <w:b/>
              </w:rPr>
              <w:t>F/</w:t>
            </w:r>
            <w:proofErr w:type="spellStart"/>
            <w:r>
              <w:rPr>
                <w:b/>
              </w:rPr>
              <w:t>Int</w:t>
            </w:r>
            <w:proofErr w:type="spellEnd"/>
          </w:p>
        </w:tc>
        <w:tc>
          <w:tcPr>
            <w:tcW w:w="1422" w:type="dxa"/>
            <w:tcBorders>
              <w:top w:val="single" w:sz="4" w:space="0" w:color="000000"/>
              <w:left w:val="single" w:sz="4" w:space="0" w:color="000000"/>
              <w:bottom w:val="single" w:sz="4" w:space="0" w:color="000000"/>
            </w:tcBorders>
          </w:tcPr>
          <w:p w14:paraId="75E3E095" w14:textId="77777777" w:rsidR="001B309A" w:rsidRDefault="001B309A" w:rsidP="001B309A">
            <w:pPr>
              <w:snapToGrid w:val="0"/>
              <w:rPr>
                <w:b/>
              </w:rPr>
            </w:pPr>
            <w:r>
              <w:rPr>
                <w:b/>
              </w:rPr>
              <w:t>Ov/</w:t>
            </w:r>
            <w:proofErr w:type="spellStart"/>
            <w:r>
              <w:rPr>
                <w:b/>
              </w:rPr>
              <w:t>Int</w:t>
            </w:r>
            <w:proofErr w:type="spellEnd"/>
          </w:p>
        </w:tc>
        <w:tc>
          <w:tcPr>
            <w:tcW w:w="1429" w:type="dxa"/>
            <w:tcBorders>
              <w:top w:val="single" w:sz="4" w:space="0" w:color="000000"/>
              <w:left w:val="single" w:sz="4" w:space="0" w:color="000000"/>
              <w:bottom w:val="single" w:sz="4" w:space="0" w:color="000000"/>
              <w:right w:val="single" w:sz="4" w:space="0" w:color="000000"/>
            </w:tcBorders>
          </w:tcPr>
          <w:p w14:paraId="75E3E096" w14:textId="77777777" w:rsidR="001B309A" w:rsidRDefault="001B309A" w:rsidP="001B309A">
            <w:pPr>
              <w:snapToGrid w:val="0"/>
              <w:rPr>
                <w:b/>
              </w:rPr>
            </w:pPr>
            <w:r>
              <w:rPr>
                <w:b/>
              </w:rPr>
              <w:t>Ov/</w:t>
            </w:r>
            <w:proofErr w:type="spellStart"/>
            <w:r>
              <w:rPr>
                <w:b/>
              </w:rPr>
              <w:t>Int</w:t>
            </w:r>
            <w:proofErr w:type="spellEnd"/>
          </w:p>
          <w:p w14:paraId="75E3E097" w14:textId="77777777" w:rsidR="001B309A" w:rsidRDefault="001B309A" w:rsidP="001B309A">
            <w:pPr>
              <w:rPr>
                <w:b/>
              </w:rPr>
            </w:pPr>
            <w:r>
              <w:rPr>
                <w:b/>
              </w:rPr>
              <w:t>Ch/</w:t>
            </w:r>
            <w:proofErr w:type="spellStart"/>
            <w:r>
              <w:rPr>
                <w:b/>
              </w:rPr>
              <w:t>Int</w:t>
            </w:r>
            <w:proofErr w:type="spellEnd"/>
          </w:p>
          <w:p w14:paraId="75E3E098" w14:textId="77777777" w:rsidR="001B309A" w:rsidRDefault="001B309A" w:rsidP="001B309A">
            <w:pPr>
              <w:rPr>
                <w:b/>
              </w:rPr>
            </w:pPr>
            <w:proofErr w:type="spellStart"/>
            <w:r>
              <w:rPr>
                <w:b/>
              </w:rPr>
              <w:t>Př</w:t>
            </w:r>
            <w:proofErr w:type="spellEnd"/>
            <w:r>
              <w:rPr>
                <w:b/>
              </w:rPr>
              <w:t>/</w:t>
            </w:r>
            <w:proofErr w:type="spellStart"/>
            <w:r>
              <w:rPr>
                <w:b/>
              </w:rPr>
              <w:t>Int</w:t>
            </w:r>
            <w:proofErr w:type="spellEnd"/>
          </w:p>
        </w:tc>
      </w:tr>
    </w:tbl>
    <w:p w14:paraId="75E3E09A" w14:textId="77777777" w:rsidR="005D2A2B" w:rsidRDefault="005D2A2B" w:rsidP="001B309A">
      <w:pPr>
        <w:pStyle w:val="podnadpis1"/>
      </w:pPr>
    </w:p>
    <w:p w14:paraId="75E3E09B" w14:textId="77777777" w:rsidR="005D2A2B" w:rsidRDefault="005D2A2B" w:rsidP="001B309A">
      <w:pPr>
        <w:pStyle w:val="podnadpis1"/>
      </w:pPr>
    </w:p>
    <w:p w14:paraId="75E3E09C" w14:textId="77777777" w:rsidR="005D2A2B" w:rsidRDefault="005D2A2B" w:rsidP="001B309A">
      <w:pPr>
        <w:pStyle w:val="podnadpis1"/>
      </w:pPr>
    </w:p>
    <w:p w14:paraId="75E3E09D" w14:textId="77777777" w:rsidR="001B309A" w:rsidRDefault="001B309A" w:rsidP="001B309A">
      <w:pPr>
        <w:pStyle w:val="podnadpis1"/>
      </w:pPr>
      <w:r>
        <w:lastRenderedPageBreak/>
        <w:t>Mediální výchova</w:t>
      </w:r>
    </w:p>
    <w:p w14:paraId="75E3E09E" w14:textId="77777777" w:rsidR="001B309A" w:rsidRDefault="001B309A" w:rsidP="001B309A">
      <w:pPr>
        <w:rPr>
          <w:b/>
        </w:rPr>
      </w:pPr>
      <w:r>
        <w:rPr>
          <w:b/>
        </w:rPr>
        <w:t>Charakteristika:</w:t>
      </w:r>
    </w:p>
    <w:p w14:paraId="75E3E09F" w14:textId="77777777" w:rsidR="001B309A" w:rsidRDefault="001B309A" w:rsidP="001B309A">
      <w:pPr>
        <w:ind w:firstLine="709"/>
        <w:jc w:val="both"/>
      </w:pPr>
      <w:r>
        <w:t>Průřezové téma Mediální výchova (dále jen MV) nabízí žákům elementární poznatky a dovednosti, týkající se mediální komunikace a práce s médii. Média a komunikace představují významný zdroj zkušeností, prožitků a poznatků pro stále větší okruh příjemců. Pro uplatnění jednotlivce ve společnosti je důležité umět zpracovat, vyhodnotit a využít podněty, které přicházejí z okolního světa, což vyžaduje stále větší schopnost zpracovat, vyhodnotit a využít podněty přicházející z médií.</w:t>
      </w:r>
    </w:p>
    <w:p w14:paraId="75E3E0A0" w14:textId="77777777" w:rsidR="001B309A" w:rsidRDefault="001B309A" w:rsidP="001B309A">
      <w:pPr>
        <w:ind w:firstLine="709"/>
        <w:jc w:val="both"/>
      </w:pPr>
      <w:r>
        <w:t>Média se stávají důležitým socializačním faktorem, mají výrazný vliv na chování jedince a společnosti, na utváření životního stylu a na kvalitu života vůbec. Přitom sdělení, jež jsou médii nabízena, mají nestejnorodý charakter, vyznačují se svébytným vztahem k přírodní i sociální realitě a jsou vytvářena s různými (namnoze nepřiznanými, a tedy potenciálně manipulativními) záměry. Správné vyhodnocení těchto sdělení z hlediska záměru jejich vzniku (informovat, přesvědčit, manipulovat, pobavit) a z hlediska jejich vztahu k realitě (věcná správnost, logická argumentační stavby, hodnotová platnost) vyžaduje značnou průpravu.</w:t>
      </w:r>
    </w:p>
    <w:p w14:paraId="75E3E0A1" w14:textId="77777777" w:rsidR="001B309A" w:rsidRDefault="001B309A" w:rsidP="001B309A">
      <w:pPr>
        <w:ind w:firstLine="709"/>
        <w:jc w:val="both"/>
      </w:pPr>
      <w:r>
        <w:t xml:space="preserve">MV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 Dále pak orientaci v medializovaných obsazích a schopnost volby odpovídajícího média jako prostředku pro naplnění nejrůznějších potřeb – od získávání informací přes vzdělávání až po naplnění volného času. </w:t>
      </w:r>
    </w:p>
    <w:p w14:paraId="75E3E0A2" w14:textId="77777777" w:rsidR="001B309A" w:rsidRDefault="001B309A" w:rsidP="001B309A">
      <w:pPr>
        <w:jc w:val="both"/>
      </w:pPr>
    </w:p>
    <w:p w14:paraId="75E3E0A3" w14:textId="77777777" w:rsidR="001B309A" w:rsidRDefault="001B309A" w:rsidP="001B309A">
      <w:pPr>
        <w:rPr>
          <w:b/>
        </w:rPr>
      </w:pPr>
      <w:r>
        <w:rPr>
          <w:b/>
        </w:rPr>
        <w:t>Přínos MV k rozvoji osobnosti žáka:</w:t>
      </w:r>
    </w:p>
    <w:p w14:paraId="75E3E0A4" w14:textId="77777777" w:rsidR="001B309A" w:rsidRDefault="001B309A" w:rsidP="001B309A">
      <w:pPr>
        <w:rPr>
          <w:i/>
        </w:rPr>
      </w:pPr>
      <w:r>
        <w:rPr>
          <w:i/>
        </w:rPr>
        <w:t>V oblasti vědomostí, dovedností a schopností průřezové</w:t>
      </w:r>
    </w:p>
    <w:p w14:paraId="75E3E0A5" w14:textId="77777777" w:rsidR="001B309A" w:rsidRDefault="001B309A" w:rsidP="00F43A39">
      <w:pPr>
        <w:numPr>
          <w:ilvl w:val="0"/>
          <w:numId w:val="136"/>
        </w:numPr>
      </w:pPr>
      <w:r>
        <w:t>přispívá ke schopnosti úspěšně a samostatně se zapojit do mediální komunikace</w:t>
      </w:r>
    </w:p>
    <w:p w14:paraId="75E3E0A6" w14:textId="77777777" w:rsidR="001B309A" w:rsidRDefault="001B309A" w:rsidP="00F43A39">
      <w:pPr>
        <w:numPr>
          <w:ilvl w:val="0"/>
          <w:numId w:val="136"/>
        </w:numPr>
      </w:pPr>
      <w:r>
        <w:t>učí využívat potenciál médií jako zdroje informací, kvalitní zábavy i naplnění volného času</w:t>
      </w:r>
    </w:p>
    <w:p w14:paraId="75E3E0A7" w14:textId="77777777" w:rsidR="001B309A" w:rsidRDefault="001B309A" w:rsidP="00F43A39">
      <w:pPr>
        <w:numPr>
          <w:ilvl w:val="0"/>
          <w:numId w:val="136"/>
        </w:numPr>
      </w:pPr>
      <w:r>
        <w:t>umožňuje získat představy o roli médií v klíčových společenských situacích a v demokratické společnosti</w:t>
      </w:r>
    </w:p>
    <w:p w14:paraId="75E3E0A8" w14:textId="77777777" w:rsidR="001B309A" w:rsidRDefault="001B309A" w:rsidP="00F43A39">
      <w:pPr>
        <w:numPr>
          <w:ilvl w:val="0"/>
          <w:numId w:val="136"/>
        </w:numPr>
      </w:pPr>
      <w:r>
        <w:t>vytváří představu o roli médií v každodenním životě v regionu</w:t>
      </w:r>
    </w:p>
    <w:p w14:paraId="75E3E0A9" w14:textId="77777777" w:rsidR="001B309A" w:rsidRDefault="001B309A" w:rsidP="00F43A39">
      <w:pPr>
        <w:numPr>
          <w:ilvl w:val="0"/>
          <w:numId w:val="136"/>
        </w:numPr>
      </w:pPr>
      <w:r>
        <w:t>rozvíjí komunikační schopnost, zvláště při veřejném vystupování</w:t>
      </w:r>
    </w:p>
    <w:p w14:paraId="75E3E0AA" w14:textId="77777777" w:rsidR="001B309A" w:rsidRDefault="001B309A" w:rsidP="00F43A39">
      <w:pPr>
        <w:numPr>
          <w:ilvl w:val="0"/>
          <w:numId w:val="136"/>
        </w:numPr>
      </w:pPr>
      <w:r>
        <w:t>přispívá k využívání vlastních schopností v týmové práci</w:t>
      </w:r>
    </w:p>
    <w:p w14:paraId="75E3E0AB" w14:textId="77777777" w:rsidR="001B309A" w:rsidRDefault="001B309A" w:rsidP="00F43A39">
      <w:pPr>
        <w:numPr>
          <w:ilvl w:val="0"/>
          <w:numId w:val="136"/>
        </w:numPr>
      </w:pPr>
      <w:r>
        <w:t>přispívá ke schopnosti přizpůsobit vlastní činnost potřebám a cílům týmu</w:t>
      </w:r>
    </w:p>
    <w:p w14:paraId="75E3E0AC" w14:textId="77777777" w:rsidR="001B309A" w:rsidRDefault="001B309A" w:rsidP="001B309A">
      <w:pPr>
        <w:jc w:val="both"/>
        <w:rPr>
          <w:i/>
        </w:rPr>
      </w:pPr>
      <w:r>
        <w:rPr>
          <w:i/>
        </w:rPr>
        <w:t>V oblasti postojů a hodnot průřezové téma:</w:t>
      </w:r>
    </w:p>
    <w:p w14:paraId="75E3E0AD" w14:textId="77777777" w:rsidR="001B309A" w:rsidRDefault="001B309A" w:rsidP="00F43A39">
      <w:pPr>
        <w:numPr>
          <w:ilvl w:val="0"/>
          <w:numId w:val="202"/>
        </w:numPr>
      </w:pPr>
      <w:r>
        <w:t>rozvíjí citlivost vůči stereotypům v obsahu médií i způsobu zpracování mediálních sdělení</w:t>
      </w:r>
    </w:p>
    <w:p w14:paraId="75E3E0AE" w14:textId="77777777" w:rsidR="001B309A" w:rsidRDefault="001B309A" w:rsidP="00F43A39">
      <w:pPr>
        <w:numPr>
          <w:ilvl w:val="0"/>
          <w:numId w:val="202"/>
        </w:numPr>
      </w:pPr>
      <w:r>
        <w:t>vede k uvědomování si hodnoty vlastního života (zvláště volného času) a odpovědnosti za jeho naplnění</w:t>
      </w:r>
    </w:p>
    <w:p w14:paraId="75E3E0AF" w14:textId="77777777" w:rsidR="001B309A" w:rsidRDefault="001B309A" w:rsidP="00F43A39">
      <w:pPr>
        <w:numPr>
          <w:ilvl w:val="0"/>
          <w:numId w:val="202"/>
        </w:numPr>
      </w:pPr>
      <w:r>
        <w:t>rozvíjí citlivost vůči předsudkům a zjednodušujícím soudům o společnosti (zejména o menšinách) i jednotlivci</w:t>
      </w:r>
    </w:p>
    <w:p w14:paraId="75E3E0B0" w14:textId="77777777" w:rsidR="001B309A" w:rsidRPr="006D50B4" w:rsidRDefault="001B309A" w:rsidP="00F43A39">
      <w:pPr>
        <w:numPr>
          <w:ilvl w:val="0"/>
          <w:numId w:val="202"/>
        </w:numPr>
        <w:tabs>
          <w:tab w:val="left" w:pos="370"/>
        </w:tabs>
      </w:pPr>
      <w:r w:rsidRPr="006D50B4">
        <w:t>napomáhá k uvědomění si možnosti svobodného vyjádření vlastních postojů a odpovědnosti za způsob jeho formulování a prezentace</w:t>
      </w:r>
    </w:p>
    <w:p w14:paraId="75E3E0B1" w14:textId="77777777" w:rsidR="001B309A" w:rsidRDefault="001B309A" w:rsidP="001B309A">
      <w:pPr>
        <w:jc w:val="center"/>
        <w:rPr>
          <w:b/>
          <w:sz w:val="28"/>
          <w:szCs w:val="28"/>
        </w:rPr>
      </w:pPr>
    </w:p>
    <w:p w14:paraId="75E3E0B2" w14:textId="77777777" w:rsidR="001273C1" w:rsidRDefault="001273C1" w:rsidP="001B309A">
      <w:pPr>
        <w:jc w:val="center"/>
        <w:rPr>
          <w:b/>
          <w:sz w:val="28"/>
          <w:szCs w:val="28"/>
        </w:rPr>
      </w:pPr>
    </w:p>
    <w:p w14:paraId="75E3E0B3" w14:textId="77777777" w:rsidR="001273C1" w:rsidRPr="007E461F" w:rsidRDefault="001273C1" w:rsidP="001273C1">
      <w:pPr>
        <w:autoSpaceDE w:val="0"/>
        <w:autoSpaceDN w:val="0"/>
        <w:adjustRightInd w:val="0"/>
        <w:rPr>
          <w:rFonts w:eastAsia="TimesNewRomanPSMT"/>
          <w:b/>
        </w:rPr>
      </w:pPr>
      <w:r w:rsidRPr="007E461F">
        <w:rPr>
          <w:rFonts w:eastAsia="TimesNewRomanPSMT"/>
          <w:b/>
        </w:rPr>
        <w:t>Realizace průřezového tématu Mediální výchova bude v případě žáků s lehkým mentálním</w:t>
      </w:r>
    </w:p>
    <w:p w14:paraId="75E3E0B4" w14:textId="77777777" w:rsidR="001273C1" w:rsidRPr="007E461F" w:rsidRDefault="001273C1" w:rsidP="001273C1">
      <w:pPr>
        <w:autoSpaceDE w:val="0"/>
        <w:autoSpaceDN w:val="0"/>
        <w:adjustRightInd w:val="0"/>
        <w:rPr>
          <w:rFonts w:eastAsia="TimesNewRomanPSMT"/>
          <w:b/>
        </w:rPr>
      </w:pPr>
      <w:r w:rsidRPr="007E461F">
        <w:rPr>
          <w:rFonts w:eastAsia="TimesNewRomanPSMT"/>
          <w:b/>
        </w:rPr>
        <w:t>postižením zaměřena především:</w:t>
      </w:r>
    </w:p>
    <w:p w14:paraId="75E3E0B5"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uvědomování si hodnoty vlastního života (zvláště volného času) a odpovědnosti za jeho</w:t>
      </w:r>
    </w:p>
    <w:p w14:paraId="75E3E0B6" w14:textId="77777777" w:rsidR="001273C1" w:rsidRPr="00E8091F" w:rsidRDefault="001273C1" w:rsidP="001273C1">
      <w:pPr>
        <w:autoSpaceDE w:val="0"/>
        <w:autoSpaceDN w:val="0"/>
        <w:adjustRightInd w:val="0"/>
        <w:rPr>
          <w:rFonts w:eastAsia="TimesNewRomanPSMT"/>
        </w:rPr>
      </w:pPr>
      <w:r w:rsidRPr="00E8091F">
        <w:rPr>
          <w:rFonts w:eastAsia="TimesNewRomanPSMT"/>
        </w:rPr>
        <w:t>naplnění;</w:t>
      </w:r>
    </w:p>
    <w:p w14:paraId="75E3E0B7"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využívání potenciálu médií jako zdroje informací, kvalitní zábavy i naplnění volného času;</w:t>
      </w:r>
    </w:p>
    <w:p w14:paraId="75E3E0B8"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vytvoření představy o roli médií jak v klíčových společenských situacích a v</w:t>
      </w:r>
      <w:r w:rsidR="00726A7B">
        <w:rPr>
          <w:rFonts w:eastAsia="TimesNewRomanPSMT"/>
        </w:rPr>
        <w:t> </w:t>
      </w:r>
      <w:r w:rsidRPr="00E8091F">
        <w:rPr>
          <w:rFonts w:eastAsia="TimesNewRomanPSMT"/>
        </w:rPr>
        <w:t>demokratické</w:t>
      </w:r>
      <w:r w:rsidR="00726A7B">
        <w:rPr>
          <w:rFonts w:eastAsia="TimesNewRomanPSMT"/>
        </w:rPr>
        <w:t xml:space="preserve"> </w:t>
      </w:r>
      <w:r w:rsidRPr="00E8091F">
        <w:rPr>
          <w:rFonts w:eastAsia="TimesNewRomanPSMT"/>
        </w:rPr>
        <w:t>společnosti vůbec, tak v každodenním životě v regionu;</w:t>
      </w:r>
    </w:p>
    <w:p w14:paraId="75E3E0B9"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rozvoj citlivosti vůči stereotypům v obsahu médií i způsobu zpracování mediálních sdělení;</w:t>
      </w:r>
    </w:p>
    <w:p w14:paraId="75E3E0BA"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rozvoj citlivosti vůči předsudkům a zjednodušujícím soudům o společnosti (zejména</w:t>
      </w:r>
    </w:p>
    <w:p w14:paraId="75E3E0BB" w14:textId="77777777" w:rsidR="001273C1" w:rsidRPr="00E8091F" w:rsidRDefault="001273C1" w:rsidP="001273C1">
      <w:pPr>
        <w:autoSpaceDE w:val="0"/>
        <w:autoSpaceDN w:val="0"/>
        <w:adjustRightInd w:val="0"/>
        <w:rPr>
          <w:rFonts w:eastAsia="TimesNewRomanPSMT"/>
        </w:rPr>
      </w:pPr>
      <w:r w:rsidRPr="00E8091F">
        <w:rPr>
          <w:rFonts w:eastAsia="TimesNewRomanPSMT"/>
        </w:rPr>
        <w:t>o menšinách) i jednotlivci;</w:t>
      </w:r>
    </w:p>
    <w:p w14:paraId="75E3E0BC"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rozvoj komunikačních schopností, zejména při veřejném vystupování;</w:t>
      </w:r>
    </w:p>
    <w:p w14:paraId="75E3E0BD" w14:textId="77777777" w:rsidR="001273C1" w:rsidRPr="00E8091F" w:rsidRDefault="001273C1" w:rsidP="001273C1">
      <w:pPr>
        <w:autoSpaceDE w:val="0"/>
        <w:autoSpaceDN w:val="0"/>
        <w:adjustRightInd w:val="0"/>
        <w:rPr>
          <w:rFonts w:eastAsia="TimesNewRomanPSMT"/>
        </w:rPr>
      </w:pPr>
      <w:r w:rsidRPr="00E8091F">
        <w:rPr>
          <w:rFonts w:eastAsia="SymbolMT"/>
        </w:rPr>
        <w:t xml:space="preserve">• </w:t>
      </w:r>
      <w:r w:rsidRPr="00E8091F">
        <w:rPr>
          <w:rFonts w:eastAsia="TimesNewRomanPSMT"/>
        </w:rPr>
        <w:t>na využívání vlastních schopností v týmové práci a dovednosti přizpůsobit se potřebám a cílům</w:t>
      </w:r>
      <w:r w:rsidR="00726A7B">
        <w:rPr>
          <w:rFonts w:eastAsia="TimesNewRomanPSMT"/>
        </w:rPr>
        <w:t xml:space="preserve"> </w:t>
      </w:r>
      <w:r w:rsidRPr="00E8091F">
        <w:rPr>
          <w:rFonts w:eastAsia="TimesNewRomanPSMT"/>
        </w:rPr>
        <w:t>týmu.</w:t>
      </w:r>
    </w:p>
    <w:p w14:paraId="75E3E0BE" w14:textId="77777777" w:rsidR="001273C1" w:rsidRPr="00E8091F" w:rsidRDefault="001273C1" w:rsidP="001273C1">
      <w:pPr>
        <w:autoSpaceDE w:val="0"/>
        <w:autoSpaceDN w:val="0"/>
        <w:adjustRightInd w:val="0"/>
      </w:pPr>
      <w:r w:rsidRPr="00E8091F">
        <w:rPr>
          <w:rFonts w:eastAsia="TimesNewRomanPSMT"/>
        </w:rPr>
        <w:t>Znalosti a dovednosti, které budou součástí realizace průřezového tématu Mediální výchova pro</w:t>
      </w:r>
      <w:r w:rsidR="00726A7B">
        <w:rPr>
          <w:rFonts w:eastAsia="TimesNewRomanPSMT"/>
        </w:rPr>
        <w:t xml:space="preserve"> </w:t>
      </w:r>
      <w:r w:rsidRPr="00E8091F">
        <w:rPr>
          <w:rFonts w:eastAsia="TimesNewRomanPSMT"/>
        </w:rPr>
        <w:t>žáky s lehkým mentálním postižením, zvolí vyučující vždy s ohledem na individuální možnosti žáků,</w:t>
      </w:r>
      <w:r w:rsidR="00726A7B">
        <w:rPr>
          <w:rFonts w:eastAsia="TimesNewRomanPSMT"/>
        </w:rPr>
        <w:t xml:space="preserve"> </w:t>
      </w:r>
      <w:r w:rsidRPr="00E8091F">
        <w:rPr>
          <w:rFonts w:eastAsia="TimesNewRomanPSMT"/>
        </w:rPr>
        <w:t>tak aby vhodně doplňovaly a podporovaly utváření žádoucích postojů.</w:t>
      </w:r>
    </w:p>
    <w:p w14:paraId="75E3E0BF" w14:textId="77777777" w:rsidR="001273C1" w:rsidRDefault="001273C1" w:rsidP="001273C1">
      <w:pPr>
        <w:jc w:val="center"/>
        <w:rPr>
          <w:b/>
          <w:sz w:val="28"/>
          <w:szCs w:val="28"/>
        </w:rPr>
      </w:pPr>
    </w:p>
    <w:p w14:paraId="75E3E0C0" w14:textId="77777777" w:rsidR="001273C1" w:rsidRDefault="001273C1" w:rsidP="001B309A">
      <w:pPr>
        <w:jc w:val="center"/>
        <w:rPr>
          <w:b/>
          <w:sz w:val="28"/>
          <w:szCs w:val="28"/>
        </w:rPr>
      </w:pPr>
    </w:p>
    <w:p w14:paraId="75E3E0C1" w14:textId="77777777" w:rsidR="001273C1" w:rsidRDefault="001273C1" w:rsidP="001B309A">
      <w:pPr>
        <w:jc w:val="center"/>
        <w:rPr>
          <w:b/>
          <w:sz w:val="28"/>
          <w:szCs w:val="28"/>
        </w:rPr>
      </w:pPr>
    </w:p>
    <w:p w14:paraId="75E3E0C2" w14:textId="77777777" w:rsidR="001273C1" w:rsidRDefault="001273C1" w:rsidP="001B309A">
      <w:pPr>
        <w:jc w:val="center"/>
        <w:rPr>
          <w:b/>
          <w:sz w:val="28"/>
          <w:szCs w:val="28"/>
        </w:rPr>
      </w:pPr>
    </w:p>
    <w:p w14:paraId="75E3E0C3" w14:textId="77777777" w:rsidR="001273C1" w:rsidRDefault="001273C1" w:rsidP="001B309A">
      <w:pPr>
        <w:jc w:val="center"/>
        <w:rPr>
          <w:b/>
          <w:sz w:val="28"/>
          <w:szCs w:val="28"/>
        </w:rPr>
      </w:pPr>
    </w:p>
    <w:p w14:paraId="75E3E0C4" w14:textId="77777777" w:rsidR="001273C1" w:rsidRDefault="001273C1" w:rsidP="001B309A">
      <w:pPr>
        <w:jc w:val="center"/>
        <w:rPr>
          <w:b/>
          <w:sz w:val="28"/>
          <w:szCs w:val="28"/>
        </w:rPr>
      </w:pPr>
    </w:p>
    <w:p w14:paraId="75E3E0C5" w14:textId="77777777" w:rsidR="001273C1" w:rsidRDefault="001273C1" w:rsidP="001B309A">
      <w:pPr>
        <w:jc w:val="center"/>
        <w:rPr>
          <w:b/>
          <w:sz w:val="28"/>
          <w:szCs w:val="28"/>
        </w:rPr>
      </w:pPr>
    </w:p>
    <w:p w14:paraId="75E3E0C6" w14:textId="77777777" w:rsidR="001273C1" w:rsidRDefault="001273C1" w:rsidP="001B309A">
      <w:pPr>
        <w:jc w:val="center"/>
        <w:rPr>
          <w:b/>
          <w:sz w:val="28"/>
          <w:szCs w:val="28"/>
        </w:rPr>
      </w:pPr>
    </w:p>
    <w:p w14:paraId="75E3E0C7" w14:textId="77777777" w:rsidR="001273C1" w:rsidRDefault="001273C1" w:rsidP="001B309A">
      <w:pPr>
        <w:jc w:val="center"/>
        <w:rPr>
          <w:b/>
          <w:sz w:val="28"/>
          <w:szCs w:val="28"/>
        </w:rPr>
      </w:pPr>
    </w:p>
    <w:p w14:paraId="75E3E0C8" w14:textId="77777777" w:rsidR="001273C1" w:rsidRDefault="001273C1" w:rsidP="001B309A">
      <w:pPr>
        <w:jc w:val="center"/>
        <w:rPr>
          <w:b/>
          <w:sz w:val="28"/>
          <w:szCs w:val="28"/>
        </w:rPr>
      </w:pPr>
    </w:p>
    <w:p w14:paraId="75E3E0C9" w14:textId="77777777" w:rsidR="001273C1" w:rsidRDefault="001273C1" w:rsidP="001B309A">
      <w:pPr>
        <w:jc w:val="center"/>
        <w:rPr>
          <w:b/>
          <w:sz w:val="28"/>
          <w:szCs w:val="28"/>
        </w:rPr>
      </w:pPr>
    </w:p>
    <w:p w14:paraId="75E3E0CA" w14:textId="77777777" w:rsidR="001273C1" w:rsidRDefault="001273C1" w:rsidP="001B309A">
      <w:pPr>
        <w:jc w:val="center"/>
        <w:rPr>
          <w:b/>
          <w:sz w:val="28"/>
          <w:szCs w:val="28"/>
        </w:rPr>
      </w:pPr>
    </w:p>
    <w:p w14:paraId="75E3E0CB" w14:textId="77777777" w:rsidR="001273C1" w:rsidRDefault="001273C1" w:rsidP="001B309A">
      <w:pPr>
        <w:jc w:val="center"/>
        <w:rPr>
          <w:b/>
          <w:sz w:val="28"/>
          <w:szCs w:val="28"/>
        </w:rPr>
      </w:pPr>
    </w:p>
    <w:p w14:paraId="75E3E0CC" w14:textId="77777777" w:rsidR="001273C1" w:rsidRDefault="001273C1" w:rsidP="001B309A">
      <w:pPr>
        <w:jc w:val="center"/>
        <w:rPr>
          <w:b/>
          <w:sz w:val="28"/>
          <w:szCs w:val="28"/>
        </w:rPr>
      </w:pPr>
    </w:p>
    <w:p w14:paraId="75E3E0CD" w14:textId="77777777" w:rsidR="001273C1" w:rsidRDefault="001273C1" w:rsidP="001B309A">
      <w:pPr>
        <w:jc w:val="center"/>
        <w:rPr>
          <w:b/>
          <w:sz w:val="28"/>
          <w:szCs w:val="28"/>
        </w:rPr>
      </w:pPr>
    </w:p>
    <w:p w14:paraId="75E3E0CE" w14:textId="77777777" w:rsidR="001B309A" w:rsidRDefault="001B309A" w:rsidP="001B309A">
      <w:pPr>
        <w:jc w:val="center"/>
        <w:rPr>
          <w:b/>
          <w:sz w:val="28"/>
          <w:szCs w:val="28"/>
        </w:rPr>
      </w:pPr>
      <w:r>
        <w:rPr>
          <w:b/>
          <w:sz w:val="28"/>
          <w:szCs w:val="28"/>
        </w:rPr>
        <w:lastRenderedPageBreak/>
        <w:t>Mediální výchova</w:t>
      </w:r>
    </w:p>
    <w:p w14:paraId="75E3E0CF" w14:textId="77777777" w:rsidR="001B309A" w:rsidRDefault="001B309A" w:rsidP="001B309A">
      <w:pPr>
        <w:rPr>
          <w:b/>
          <w:sz w:val="32"/>
          <w:szCs w:val="32"/>
        </w:rPr>
      </w:pPr>
    </w:p>
    <w:tbl>
      <w:tblPr>
        <w:tblW w:w="0" w:type="auto"/>
        <w:tblInd w:w="108" w:type="dxa"/>
        <w:tblLayout w:type="fixed"/>
        <w:tblLook w:val="0000" w:firstRow="0" w:lastRow="0" w:firstColumn="0" w:lastColumn="0" w:noHBand="0" w:noVBand="0"/>
      </w:tblPr>
      <w:tblGrid>
        <w:gridCol w:w="66"/>
        <w:gridCol w:w="2314"/>
        <w:gridCol w:w="1264"/>
        <w:gridCol w:w="1103"/>
        <w:gridCol w:w="1101"/>
        <w:gridCol w:w="1377"/>
        <w:gridCol w:w="1380"/>
        <w:gridCol w:w="1377"/>
        <w:gridCol w:w="1380"/>
        <w:gridCol w:w="1377"/>
        <w:gridCol w:w="1381"/>
      </w:tblGrid>
      <w:tr w:rsidR="001B309A" w14:paraId="75E3E0D2" w14:textId="77777777" w:rsidTr="001B309A">
        <w:tc>
          <w:tcPr>
            <w:tcW w:w="8605" w:type="dxa"/>
            <w:gridSpan w:val="7"/>
            <w:tcBorders>
              <w:top w:val="single" w:sz="4" w:space="0" w:color="000000"/>
              <w:left w:val="single" w:sz="4" w:space="0" w:color="000000"/>
              <w:bottom w:val="single" w:sz="4" w:space="0" w:color="000000"/>
            </w:tcBorders>
          </w:tcPr>
          <w:p w14:paraId="75E3E0D0" w14:textId="77777777" w:rsidR="001B309A" w:rsidRDefault="001B309A" w:rsidP="001B309A">
            <w:pPr>
              <w:snapToGrid w:val="0"/>
              <w:jc w:val="center"/>
            </w:pPr>
            <w:r>
              <w:t>1. stupeň</w:t>
            </w:r>
          </w:p>
        </w:tc>
        <w:tc>
          <w:tcPr>
            <w:tcW w:w="5515" w:type="dxa"/>
            <w:gridSpan w:val="4"/>
            <w:tcBorders>
              <w:top w:val="single" w:sz="4" w:space="0" w:color="000000"/>
              <w:left w:val="single" w:sz="4" w:space="0" w:color="000000"/>
              <w:bottom w:val="single" w:sz="4" w:space="0" w:color="000000"/>
              <w:right w:val="single" w:sz="4" w:space="0" w:color="000000"/>
            </w:tcBorders>
          </w:tcPr>
          <w:p w14:paraId="75E3E0D1" w14:textId="77777777" w:rsidR="001B309A" w:rsidRDefault="001B309A" w:rsidP="001B309A">
            <w:pPr>
              <w:snapToGrid w:val="0"/>
            </w:pPr>
            <w:r>
              <w:t>2. stupeň</w:t>
            </w:r>
          </w:p>
        </w:tc>
      </w:tr>
      <w:tr w:rsidR="001B309A" w14:paraId="75E3E0DF" w14:textId="77777777" w:rsidTr="001B309A">
        <w:tc>
          <w:tcPr>
            <w:tcW w:w="66" w:type="dxa"/>
            <w:tcMar>
              <w:left w:w="0" w:type="dxa"/>
              <w:right w:w="0" w:type="dxa"/>
            </w:tcMar>
          </w:tcPr>
          <w:p w14:paraId="75E3E0D3" w14:textId="77777777" w:rsidR="001B309A" w:rsidRDefault="001B309A" w:rsidP="001B309A"/>
        </w:tc>
        <w:tc>
          <w:tcPr>
            <w:tcW w:w="2314" w:type="dxa"/>
            <w:tcBorders>
              <w:top w:val="single" w:sz="4" w:space="0" w:color="000000"/>
              <w:left w:val="single" w:sz="4" w:space="0" w:color="000000"/>
              <w:bottom w:val="single" w:sz="4" w:space="0" w:color="000000"/>
            </w:tcBorders>
            <w:tcMar>
              <w:left w:w="0" w:type="dxa"/>
              <w:right w:w="0" w:type="dxa"/>
            </w:tcMar>
          </w:tcPr>
          <w:p w14:paraId="75E3E0D4" w14:textId="77777777" w:rsidR="001B309A" w:rsidRDefault="001B309A" w:rsidP="001B309A">
            <w:pPr>
              <w:snapToGrid w:val="0"/>
            </w:pPr>
            <w:r>
              <w:t>Receptivní</w:t>
            </w:r>
          </w:p>
          <w:p w14:paraId="75E3E0D5" w14:textId="77777777" w:rsidR="001B309A" w:rsidRDefault="001B309A" w:rsidP="001B309A">
            <w:r>
              <w:t>činnosti</w:t>
            </w:r>
          </w:p>
        </w:tc>
        <w:tc>
          <w:tcPr>
            <w:tcW w:w="1264" w:type="dxa"/>
            <w:tcBorders>
              <w:top w:val="single" w:sz="4" w:space="0" w:color="000000"/>
              <w:left w:val="single" w:sz="4" w:space="0" w:color="000000"/>
              <w:bottom w:val="single" w:sz="4" w:space="0" w:color="000000"/>
            </w:tcBorders>
            <w:tcMar>
              <w:left w:w="0" w:type="dxa"/>
              <w:right w:w="0" w:type="dxa"/>
            </w:tcMar>
          </w:tcPr>
          <w:p w14:paraId="75E3E0D6" w14:textId="77777777" w:rsidR="001B309A" w:rsidRDefault="001B309A" w:rsidP="001B309A">
            <w:pPr>
              <w:snapToGrid w:val="0"/>
            </w:pPr>
            <w:r>
              <w:t>1.</w:t>
            </w:r>
          </w:p>
        </w:tc>
        <w:tc>
          <w:tcPr>
            <w:tcW w:w="1103" w:type="dxa"/>
            <w:tcBorders>
              <w:top w:val="single" w:sz="4" w:space="0" w:color="000000"/>
              <w:left w:val="single" w:sz="4" w:space="0" w:color="000000"/>
              <w:bottom w:val="single" w:sz="4" w:space="0" w:color="000000"/>
            </w:tcBorders>
          </w:tcPr>
          <w:p w14:paraId="75E3E0D7" w14:textId="77777777" w:rsidR="001B309A" w:rsidRDefault="001B309A" w:rsidP="001B309A">
            <w:pPr>
              <w:snapToGrid w:val="0"/>
            </w:pPr>
            <w:r>
              <w:t>2.</w:t>
            </w:r>
          </w:p>
        </w:tc>
        <w:tc>
          <w:tcPr>
            <w:tcW w:w="1101" w:type="dxa"/>
            <w:tcBorders>
              <w:top w:val="single" w:sz="4" w:space="0" w:color="000000"/>
              <w:left w:val="single" w:sz="4" w:space="0" w:color="000000"/>
              <w:bottom w:val="single" w:sz="4" w:space="0" w:color="000000"/>
            </w:tcBorders>
          </w:tcPr>
          <w:p w14:paraId="75E3E0D8" w14:textId="77777777" w:rsidR="001B309A" w:rsidRDefault="001B309A" w:rsidP="001B309A">
            <w:pPr>
              <w:snapToGrid w:val="0"/>
            </w:pPr>
            <w:r>
              <w:t>3.</w:t>
            </w:r>
          </w:p>
        </w:tc>
        <w:tc>
          <w:tcPr>
            <w:tcW w:w="1377" w:type="dxa"/>
            <w:tcBorders>
              <w:top w:val="single" w:sz="4" w:space="0" w:color="000000"/>
              <w:left w:val="single" w:sz="4" w:space="0" w:color="000000"/>
              <w:bottom w:val="single" w:sz="4" w:space="0" w:color="000000"/>
            </w:tcBorders>
          </w:tcPr>
          <w:p w14:paraId="75E3E0D9" w14:textId="77777777" w:rsidR="001B309A" w:rsidRDefault="001B309A" w:rsidP="001B309A">
            <w:pPr>
              <w:snapToGrid w:val="0"/>
            </w:pPr>
            <w:r>
              <w:t>4.</w:t>
            </w:r>
          </w:p>
        </w:tc>
        <w:tc>
          <w:tcPr>
            <w:tcW w:w="1380" w:type="dxa"/>
            <w:tcBorders>
              <w:top w:val="single" w:sz="4" w:space="0" w:color="000000"/>
              <w:left w:val="single" w:sz="4" w:space="0" w:color="000000"/>
              <w:bottom w:val="single" w:sz="4" w:space="0" w:color="000000"/>
            </w:tcBorders>
          </w:tcPr>
          <w:p w14:paraId="75E3E0DA" w14:textId="77777777" w:rsidR="001B309A" w:rsidRDefault="001B309A" w:rsidP="001B309A">
            <w:pPr>
              <w:snapToGrid w:val="0"/>
            </w:pPr>
            <w:r>
              <w:t>5.</w:t>
            </w:r>
          </w:p>
        </w:tc>
        <w:tc>
          <w:tcPr>
            <w:tcW w:w="1377" w:type="dxa"/>
            <w:tcBorders>
              <w:top w:val="single" w:sz="4" w:space="0" w:color="000000"/>
              <w:left w:val="single" w:sz="4" w:space="0" w:color="000000"/>
              <w:bottom w:val="single" w:sz="4" w:space="0" w:color="000000"/>
            </w:tcBorders>
          </w:tcPr>
          <w:p w14:paraId="75E3E0DB" w14:textId="77777777" w:rsidR="001B309A" w:rsidRDefault="001B309A" w:rsidP="001B309A">
            <w:pPr>
              <w:snapToGrid w:val="0"/>
            </w:pPr>
            <w:r>
              <w:t>6.</w:t>
            </w:r>
          </w:p>
        </w:tc>
        <w:tc>
          <w:tcPr>
            <w:tcW w:w="1380" w:type="dxa"/>
            <w:tcBorders>
              <w:top w:val="single" w:sz="4" w:space="0" w:color="000000"/>
              <w:left w:val="single" w:sz="4" w:space="0" w:color="000000"/>
              <w:bottom w:val="single" w:sz="4" w:space="0" w:color="000000"/>
            </w:tcBorders>
          </w:tcPr>
          <w:p w14:paraId="75E3E0DC" w14:textId="77777777" w:rsidR="001B309A" w:rsidRDefault="001B309A" w:rsidP="001B309A">
            <w:pPr>
              <w:snapToGrid w:val="0"/>
            </w:pPr>
            <w:r>
              <w:t>7.</w:t>
            </w:r>
          </w:p>
        </w:tc>
        <w:tc>
          <w:tcPr>
            <w:tcW w:w="1377" w:type="dxa"/>
            <w:tcBorders>
              <w:top w:val="single" w:sz="4" w:space="0" w:color="000000"/>
              <w:left w:val="single" w:sz="4" w:space="0" w:color="000000"/>
              <w:bottom w:val="single" w:sz="4" w:space="0" w:color="000000"/>
            </w:tcBorders>
          </w:tcPr>
          <w:p w14:paraId="75E3E0DD" w14:textId="77777777" w:rsidR="001B309A" w:rsidRDefault="001B309A" w:rsidP="001B309A">
            <w:pPr>
              <w:snapToGrid w:val="0"/>
            </w:pPr>
            <w:r>
              <w:t>8.</w:t>
            </w:r>
          </w:p>
        </w:tc>
        <w:tc>
          <w:tcPr>
            <w:tcW w:w="1381" w:type="dxa"/>
            <w:tcBorders>
              <w:top w:val="single" w:sz="4" w:space="0" w:color="000000"/>
              <w:left w:val="single" w:sz="4" w:space="0" w:color="000000"/>
              <w:bottom w:val="single" w:sz="4" w:space="0" w:color="000000"/>
              <w:right w:val="single" w:sz="4" w:space="0" w:color="000000"/>
            </w:tcBorders>
          </w:tcPr>
          <w:p w14:paraId="75E3E0DE" w14:textId="77777777" w:rsidR="001B309A" w:rsidRDefault="001B309A" w:rsidP="001B309A">
            <w:pPr>
              <w:snapToGrid w:val="0"/>
            </w:pPr>
            <w:r>
              <w:t>9.</w:t>
            </w:r>
          </w:p>
        </w:tc>
      </w:tr>
      <w:tr w:rsidR="001B309A" w14:paraId="75E3E0EC" w14:textId="77777777" w:rsidTr="001B309A">
        <w:tc>
          <w:tcPr>
            <w:tcW w:w="66" w:type="dxa"/>
            <w:tcMar>
              <w:left w:w="0" w:type="dxa"/>
              <w:right w:w="0" w:type="dxa"/>
            </w:tcMar>
          </w:tcPr>
          <w:p w14:paraId="75E3E0E0" w14:textId="77777777" w:rsidR="001B309A" w:rsidRDefault="001B309A" w:rsidP="001B309A"/>
        </w:tc>
        <w:tc>
          <w:tcPr>
            <w:tcW w:w="2314" w:type="dxa"/>
            <w:tcBorders>
              <w:top w:val="single" w:sz="4" w:space="0" w:color="000000"/>
              <w:left w:val="single" w:sz="4" w:space="0" w:color="000000"/>
              <w:bottom w:val="single" w:sz="4" w:space="0" w:color="000000"/>
            </w:tcBorders>
            <w:tcMar>
              <w:left w:w="0" w:type="dxa"/>
              <w:right w:w="0" w:type="dxa"/>
            </w:tcMar>
          </w:tcPr>
          <w:p w14:paraId="75E3E0E1" w14:textId="77777777" w:rsidR="001B309A" w:rsidRDefault="001B309A" w:rsidP="001B309A">
            <w:pPr>
              <w:snapToGrid w:val="0"/>
              <w:rPr>
                <w:i/>
              </w:rPr>
            </w:pPr>
            <w:r>
              <w:rPr>
                <w:i/>
              </w:rPr>
              <w:t>Kritické čtení a vnímání mediálních sdělení</w:t>
            </w:r>
          </w:p>
          <w:p w14:paraId="75E3E0E2" w14:textId="77777777" w:rsidR="001B309A" w:rsidRDefault="001B309A" w:rsidP="001B309A">
            <w:pPr>
              <w:rPr>
                <w:i/>
              </w:rPr>
            </w:pPr>
          </w:p>
        </w:tc>
        <w:tc>
          <w:tcPr>
            <w:tcW w:w="1264" w:type="dxa"/>
            <w:tcBorders>
              <w:top w:val="single" w:sz="4" w:space="0" w:color="000000"/>
              <w:left w:val="single" w:sz="4" w:space="0" w:color="000000"/>
              <w:bottom w:val="single" w:sz="4" w:space="0" w:color="000000"/>
            </w:tcBorders>
            <w:tcMar>
              <w:left w:w="0" w:type="dxa"/>
              <w:right w:w="0" w:type="dxa"/>
            </w:tcMar>
          </w:tcPr>
          <w:p w14:paraId="75E3E0E3" w14:textId="77777777" w:rsidR="001B309A" w:rsidRDefault="001B309A" w:rsidP="001B309A">
            <w:pPr>
              <w:snapToGrid w:val="0"/>
            </w:pPr>
          </w:p>
        </w:tc>
        <w:tc>
          <w:tcPr>
            <w:tcW w:w="1103" w:type="dxa"/>
            <w:tcBorders>
              <w:top w:val="single" w:sz="4" w:space="0" w:color="000000"/>
              <w:left w:val="single" w:sz="4" w:space="0" w:color="000000"/>
              <w:bottom w:val="single" w:sz="4" w:space="0" w:color="000000"/>
            </w:tcBorders>
          </w:tcPr>
          <w:p w14:paraId="75E3E0E4" w14:textId="77777777" w:rsidR="001B309A" w:rsidRDefault="001B309A" w:rsidP="001B309A">
            <w:pPr>
              <w:snapToGrid w:val="0"/>
            </w:pPr>
          </w:p>
        </w:tc>
        <w:tc>
          <w:tcPr>
            <w:tcW w:w="1101" w:type="dxa"/>
            <w:tcBorders>
              <w:top w:val="single" w:sz="4" w:space="0" w:color="000000"/>
              <w:left w:val="single" w:sz="4" w:space="0" w:color="000000"/>
              <w:bottom w:val="single" w:sz="4" w:space="0" w:color="000000"/>
            </w:tcBorders>
          </w:tcPr>
          <w:p w14:paraId="75E3E0E5" w14:textId="77777777" w:rsidR="001B309A" w:rsidRDefault="001B309A" w:rsidP="001B309A">
            <w:pPr>
              <w:snapToGrid w:val="0"/>
            </w:pPr>
            <w:proofErr w:type="spellStart"/>
            <w:r>
              <w:t>Prv</w:t>
            </w:r>
            <w:proofErr w:type="spellEnd"/>
            <w:r>
              <w:t>/</w:t>
            </w:r>
            <w:proofErr w:type="spellStart"/>
            <w:r>
              <w:t>Dh</w:t>
            </w:r>
            <w:proofErr w:type="spellEnd"/>
          </w:p>
        </w:tc>
        <w:tc>
          <w:tcPr>
            <w:tcW w:w="1377" w:type="dxa"/>
            <w:tcBorders>
              <w:top w:val="single" w:sz="4" w:space="0" w:color="000000"/>
              <w:left w:val="single" w:sz="4" w:space="0" w:color="000000"/>
              <w:bottom w:val="single" w:sz="4" w:space="0" w:color="000000"/>
            </w:tcBorders>
          </w:tcPr>
          <w:p w14:paraId="75E3E0E6" w14:textId="77777777" w:rsidR="001B309A" w:rsidRDefault="001B309A" w:rsidP="001B309A">
            <w:pPr>
              <w:snapToGrid w:val="0"/>
            </w:pPr>
            <w:proofErr w:type="spellStart"/>
            <w:r>
              <w:t>Vl</w:t>
            </w:r>
            <w:proofErr w:type="spellEnd"/>
            <w:r>
              <w:t>/</w:t>
            </w:r>
            <w:proofErr w:type="spellStart"/>
            <w:r>
              <w:t>Dh</w:t>
            </w:r>
            <w:proofErr w:type="spellEnd"/>
          </w:p>
        </w:tc>
        <w:tc>
          <w:tcPr>
            <w:tcW w:w="1380" w:type="dxa"/>
            <w:tcBorders>
              <w:top w:val="single" w:sz="4" w:space="0" w:color="000000"/>
              <w:left w:val="single" w:sz="4" w:space="0" w:color="000000"/>
              <w:bottom w:val="single" w:sz="4" w:space="0" w:color="000000"/>
            </w:tcBorders>
          </w:tcPr>
          <w:p w14:paraId="75E3E0E7" w14:textId="77777777" w:rsidR="001B309A" w:rsidRDefault="001B309A" w:rsidP="001B309A">
            <w:pPr>
              <w:snapToGrid w:val="0"/>
            </w:pPr>
            <w:proofErr w:type="spellStart"/>
            <w:r>
              <w:t>Vl</w:t>
            </w:r>
            <w:proofErr w:type="spellEnd"/>
            <w:r>
              <w:t>/</w:t>
            </w:r>
            <w:proofErr w:type="spellStart"/>
            <w:r>
              <w:t>Dh</w:t>
            </w:r>
            <w:proofErr w:type="spellEnd"/>
          </w:p>
        </w:tc>
        <w:tc>
          <w:tcPr>
            <w:tcW w:w="1377" w:type="dxa"/>
            <w:tcBorders>
              <w:top w:val="single" w:sz="4" w:space="0" w:color="000000"/>
              <w:left w:val="single" w:sz="4" w:space="0" w:color="000000"/>
              <w:bottom w:val="single" w:sz="4" w:space="0" w:color="000000"/>
            </w:tcBorders>
          </w:tcPr>
          <w:p w14:paraId="75E3E0E8" w14:textId="77777777" w:rsidR="001B309A" w:rsidRDefault="001B309A" w:rsidP="001B309A">
            <w:pPr>
              <w:snapToGrid w:val="0"/>
            </w:pPr>
            <w:r>
              <w:t>Ov/</w:t>
            </w:r>
            <w:proofErr w:type="spellStart"/>
            <w:r>
              <w:t>Int</w:t>
            </w:r>
            <w:proofErr w:type="spellEnd"/>
          </w:p>
        </w:tc>
        <w:tc>
          <w:tcPr>
            <w:tcW w:w="1380" w:type="dxa"/>
            <w:tcBorders>
              <w:top w:val="single" w:sz="4" w:space="0" w:color="000000"/>
              <w:left w:val="single" w:sz="4" w:space="0" w:color="000000"/>
              <w:bottom w:val="single" w:sz="4" w:space="0" w:color="000000"/>
            </w:tcBorders>
          </w:tcPr>
          <w:p w14:paraId="75E3E0E9" w14:textId="77777777" w:rsidR="001B309A" w:rsidRDefault="001B309A" w:rsidP="001B309A">
            <w:pPr>
              <w:snapToGrid w:val="0"/>
            </w:pPr>
            <w:r>
              <w:t>Ov/</w:t>
            </w:r>
            <w:proofErr w:type="spellStart"/>
            <w:r>
              <w:t>Int</w:t>
            </w:r>
            <w:proofErr w:type="spellEnd"/>
          </w:p>
        </w:tc>
        <w:tc>
          <w:tcPr>
            <w:tcW w:w="1377" w:type="dxa"/>
            <w:tcBorders>
              <w:top w:val="single" w:sz="4" w:space="0" w:color="000000"/>
              <w:left w:val="single" w:sz="4" w:space="0" w:color="000000"/>
              <w:bottom w:val="single" w:sz="4" w:space="0" w:color="000000"/>
            </w:tcBorders>
          </w:tcPr>
          <w:p w14:paraId="75E3E0EA" w14:textId="77777777" w:rsidR="001B309A" w:rsidRDefault="001B309A" w:rsidP="001B309A">
            <w:pPr>
              <w:snapToGrid w:val="0"/>
            </w:pPr>
            <w:r>
              <w:t>Ov/</w:t>
            </w:r>
            <w:proofErr w:type="spellStart"/>
            <w:r>
              <w:t>Int</w:t>
            </w:r>
            <w:proofErr w:type="spellEnd"/>
          </w:p>
        </w:tc>
        <w:tc>
          <w:tcPr>
            <w:tcW w:w="1381" w:type="dxa"/>
            <w:tcBorders>
              <w:top w:val="single" w:sz="4" w:space="0" w:color="000000"/>
              <w:left w:val="single" w:sz="4" w:space="0" w:color="000000"/>
              <w:bottom w:val="single" w:sz="4" w:space="0" w:color="000000"/>
              <w:right w:val="single" w:sz="4" w:space="0" w:color="000000"/>
            </w:tcBorders>
          </w:tcPr>
          <w:p w14:paraId="75E3E0EB" w14:textId="77777777" w:rsidR="001B309A" w:rsidRDefault="001B309A" w:rsidP="001B309A">
            <w:pPr>
              <w:snapToGrid w:val="0"/>
            </w:pPr>
            <w:r>
              <w:t>Ov/</w:t>
            </w:r>
            <w:proofErr w:type="spellStart"/>
            <w:r>
              <w:t>Int</w:t>
            </w:r>
            <w:proofErr w:type="spellEnd"/>
          </w:p>
        </w:tc>
      </w:tr>
      <w:tr w:rsidR="001B309A" w14:paraId="75E3E0FB" w14:textId="77777777" w:rsidTr="001B309A">
        <w:tc>
          <w:tcPr>
            <w:tcW w:w="66" w:type="dxa"/>
            <w:tcMar>
              <w:left w:w="0" w:type="dxa"/>
              <w:right w:w="0" w:type="dxa"/>
            </w:tcMar>
          </w:tcPr>
          <w:p w14:paraId="75E3E0ED" w14:textId="77777777" w:rsidR="001B309A" w:rsidRDefault="001B309A" w:rsidP="001B309A"/>
        </w:tc>
        <w:tc>
          <w:tcPr>
            <w:tcW w:w="2314" w:type="dxa"/>
            <w:tcBorders>
              <w:top w:val="single" w:sz="4" w:space="0" w:color="000000"/>
              <w:left w:val="single" w:sz="4" w:space="0" w:color="000000"/>
              <w:bottom w:val="single" w:sz="4" w:space="0" w:color="000000"/>
            </w:tcBorders>
            <w:tcMar>
              <w:left w:w="0" w:type="dxa"/>
              <w:right w:w="0" w:type="dxa"/>
            </w:tcMar>
          </w:tcPr>
          <w:p w14:paraId="75E3E0EE" w14:textId="77777777" w:rsidR="001B309A" w:rsidRDefault="001B309A" w:rsidP="001B309A">
            <w:pPr>
              <w:snapToGrid w:val="0"/>
              <w:rPr>
                <w:i/>
              </w:rPr>
            </w:pPr>
            <w:r>
              <w:rPr>
                <w:i/>
              </w:rPr>
              <w:t>Interpretace vztahu mediálních sdělení a reality</w:t>
            </w:r>
          </w:p>
          <w:p w14:paraId="75E3E0EF" w14:textId="77777777" w:rsidR="001B309A" w:rsidRDefault="001B309A" w:rsidP="001B309A">
            <w:pPr>
              <w:rPr>
                <w:i/>
              </w:rPr>
            </w:pPr>
          </w:p>
          <w:p w14:paraId="75E3E0F0" w14:textId="77777777" w:rsidR="001B309A" w:rsidRDefault="001B309A" w:rsidP="001B309A">
            <w:pPr>
              <w:rPr>
                <w:i/>
              </w:rPr>
            </w:pPr>
          </w:p>
        </w:tc>
        <w:tc>
          <w:tcPr>
            <w:tcW w:w="1264" w:type="dxa"/>
            <w:tcBorders>
              <w:top w:val="single" w:sz="4" w:space="0" w:color="000000"/>
              <w:left w:val="single" w:sz="4" w:space="0" w:color="000000"/>
              <w:bottom w:val="single" w:sz="4" w:space="0" w:color="000000"/>
            </w:tcBorders>
            <w:tcMar>
              <w:left w:w="0" w:type="dxa"/>
              <w:right w:w="0" w:type="dxa"/>
            </w:tcMar>
          </w:tcPr>
          <w:p w14:paraId="75E3E0F1" w14:textId="77777777" w:rsidR="001B309A" w:rsidRDefault="001B309A" w:rsidP="001B309A">
            <w:pPr>
              <w:snapToGrid w:val="0"/>
            </w:pPr>
          </w:p>
        </w:tc>
        <w:tc>
          <w:tcPr>
            <w:tcW w:w="1103" w:type="dxa"/>
            <w:tcBorders>
              <w:top w:val="single" w:sz="4" w:space="0" w:color="000000"/>
              <w:left w:val="single" w:sz="4" w:space="0" w:color="000000"/>
              <w:bottom w:val="single" w:sz="4" w:space="0" w:color="000000"/>
            </w:tcBorders>
          </w:tcPr>
          <w:p w14:paraId="75E3E0F2" w14:textId="77777777" w:rsidR="001B309A" w:rsidRDefault="001B309A" w:rsidP="001B309A">
            <w:pPr>
              <w:snapToGrid w:val="0"/>
            </w:pPr>
          </w:p>
        </w:tc>
        <w:tc>
          <w:tcPr>
            <w:tcW w:w="1101" w:type="dxa"/>
            <w:tcBorders>
              <w:top w:val="single" w:sz="4" w:space="0" w:color="000000"/>
              <w:left w:val="single" w:sz="4" w:space="0" w:color="000000"/>
              <w:bottom w:val="single" w:sz="4" w:space="0" w:color="000000"/>
            </w:tcBorders>
          </w:tcPr>
          <w:p w14:paraId="75E3E0F3"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0F4" w14:textId="77777777" w:rsidR="001B309A" w:rsidRDefault="001B309A" w:rsidP="001B309A">
            <w:pPr>
              <w:snapToGrid w:val="0"/>
            </w:pPr>
            <w:proofErr w:type="spellStart"/>
            <w:r>
              <w:t>Vl</w:t>
            </w:r>
            <w:proofErr w:type="spellEnd"/>
            <w:r>
              <w:t>/</w:t>
            </w:r>
            <w:proofErr w:type="spellStart"/>
            <w:r>
              <w:t>Dh</w:t>
            </w:r>
            <w:proofErr w:type="spellEnd"/>
          </w:p>
        </w:tc>
        <w:tc>
          <w:tcPr>
            <w:tcW w:w="1380" w:type="dxa"/>
            <w:tcBorders>
              <w:top w:val="single" w:sz="4" w:space="0" w:color="000000"/>
              <w:left w:val="single" w:sz="4" w:space="0" w:color="000000"/>
              <w:bottom w:val="single" w:sz="4" w:space="0" w:color="000000"/>
            </w:tcBorders>
          </w:tcPr>
          <w:p w14:paraId="75E3E0F5"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0F6" w14:textId="77777777" w:rsidR="001B309A" w:rsidRDefault="001B309A" w:rsidP="001B309A">
            <w:pPr>
              <w:snapToGrid w:val="0"/>
            </w:pPr>
          </w:p>
        </w:tc>
        <w:tc>
          <w:tcPr>
            <w:tcW w:w="1380" w:type="dxa"/>
            <w:tcBorders>
              <w:top w:val="single" w:sz="4" w:space="0" w:color="000000"/>
              <w:left w:val="single" w:sz="4" w:space="0" w:color="000000"/>
              <w:bottom w:val="single" w:sz="4" w:space="0" w:color="000000"/>
            </w:tcBorders>
          </w:tcPr>
          <w:p w14:paraId="75E3E0F7"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0F8" w14:textId="77777777" w:rsidR="001B309A" w:rsidRDefault="001B309A" w:rsidP="001B309A">
            <w:pPr>
              <w:snapToGrid w:val="0"/>
            </w:pPr>
            <w:r>
              <w:t>Ov/</w:t>
            </w:r>
            <w:proofErr w:type="spellStart"/>
            <w:r>
              <w:t>Int</w:t>
            </w:r>
            <w:proofErr w:type="spellEnd"/>
          </w:p>
          <w:p w14:paraId="75E3E0F9" w14:textId="77777777" w:rsidR="001B309A" w:rsidRDefault="001B309A" w:rsidP="001B309A">
            <w:r>
              <w:t>P</w:t>
            </w:r>
          </w:p>
        </w:tc>
        <w:tc>
          <w:tcPr>
            <w:tcW w:w="1381" w:type="dxa"/>
            <w:tcBorders>
              <w:top w:val="single" w:sz="4" w:space="0" w:color="000000"/>
              <w:left w:val="single" w:sz="4" w:space="0" w:color="000000"/>
              <w:bottom w:val="single" w:sz="4" w:space="0" w:color="000000"/>
              <w:right w:val="single" w:sz="4" w:space="0" w:color="000000"/>
            </w:tcBorders>
          </w:tcPr>
          <w:p w14:paraId="75E3E0FA" w14:textId="77777777" w:rsidR="001B309A" w:rsidRDefault="001B309A" w:rsidP="001B309A">
            <w:pPr>
              <w:snapToGrid w:val="0"/>
            </w:pPr>
            <w:r>
              <w:t>Ov/</w:t>
            </w:r>
            <w:proofErr w:type="spellStart"/>
            <w:r>
              <w:t>Int</w:t>
            </w:r>
            <w:proofErr w:type="spellEnd"/>
          </w:p>
        </w:tc>
      </w:tr>
      <w:tr w:rsidR="001B309A" w14:paraId="75E3E10B" w14:textId="77777777" w:rsidTr="001B309A">
        <w:tc>
          <w:tcPr>
            <w:tcW w:w="66" w:type="dxa"/>
            <w:tcMar>
              <w:left w:w="0" w:type="dxa"/>
              <w:right w:w="0" w:type="dxa"/>
            </w:tcMar>
          </w:tcPr>
          <w:p w14:paraId="75E3E0FC" w14:textId="77777777" w:rsidR="001B309A" w:rsidRDefault="001B309A" w:rsidP="001B309A"/>
        </w:tc>
        <w:tc>
          <w:tcPr>
            <w:tcW w:w="2314" w:type="dxa"/>
            <w:tcBorders>
              <w:top w:val="single" w:sz="4" w:space="0" w:color="000000"/>
              <w:left w:val="single" w:sz="4" w:space="0" w:color="000000"/>
              <w:bottom w:val="single" w:sz="4" w:space="0" w:color="000000"/>
            </w:tcBorders>
            <w:tcMar>
              <w:left w:w="0" w:type="dxa"/>
              <w:right w:w="0" w:type="dxa"/>
            </w:tcMar>
          </w:tcPr>
          <w:p w14:paraId="75E3E0FD" w14:textId="77777777" w:rsidR="001B309A" w:rsidRDefault="001B309A" w:rsidP="001B309A">
            <w:pPr>
              <w:snapToGrid w:val="0"/>
              <w:rPr>
                <w:i/>
              </w:rPr>
            </w:pPr>
            <w:r>
              <w:rPr>
                <w:i/>
              </w:rPr>
              <w:t>Fungování a vliv médií ve společnosti</w:t>
            </w:r>
          </w:p>
          <w:p w14:paraId="75E3E0FE" w14:textId="77777777" w:rsidR="001B309A" w:rsidRDefault="001B309A" w:rsidP="001B309A">
            <w:pPr>
              <w:rPr>
                <w:i/>
              </w:rPr>
            </w:pPr>
          </w:p>
          <w:p w14:paraId="75E3E0FF" w14:textId="77777777" w:rsidR="001B309A" w:rsidRDefault="001B309A" w:rsidP="001B309A">
            <w:pPr>
              <w:rPr>
                <w:i/>
              </w:rPr>
            </w:pPr>
          </w:p>
          <w:p w14:paraId="75E3E100" w14:textId="77777777" w:rsidR="001B309A" w:rsidRDefault="001B309A" w:rsidP="001B309A">
            <w:pPr>
              <w:rPr>
                <w:i/>
              </w:rPr>
            </w:pPr>
          </w:p>
        </w:tc>
        <w:tc>
          <w:tcPr>
            <w:tcW w:w="1264" w:type="dxa"/>
            <w:tcBorders>
              <w:top w:val="single" w:sz="4" w:space="0" w:color="000000"/>
              <w:left w:val="single" w:sz="4" w:space="0" w:color="000000"/>
              <w:bottom w:val="single" w:sz="4" w:space="0" w:color="000000"/>
            </w:tcBorders>
            <w:tcMar>
              <w:left w:w="0" w:type="dxa"/>
              <w:right w:w="0" w:type="dxa"/>
            </w:tcMar>
          </w:tcPr>
          <w:p w14:paraId="75E3E101" w14:textId="77777777" w:rsidR="001B309A" w:rsidRDefault="001B309A" w:rsidP="001B309A">
            <w:pPr>
              <w:snapToGrid w:val="0"/>
            </w:pPr>
          </w:p>
        </w:tc>
        <w:tc>
          <w:tcPr>
            <w:tcW w:w="1103" w:type="dxa"/>
            <w:tcBorders>
              <w:top w:val="single" w:sz="4" w:space="0" w:color="000000"/>
              <w:left w:val="single" w:sz="4" w:space="0" w:color="000000"/>
              <w:bottom w:val="single" w:sz="4" w:space="0" w:color="000000"/>
            </w:tcBorders>
          </w:tcPr>
          <w:p w14:paraId="75E3E102" w14:textId="77777777" w:rsidR="001B309A" w:rsidRDefault="001B309A" w:rsidP="001B309A">
            <w:pPr>
              <w:snapToGrid w:val="0"/>
            </w:pPr>
            <w:proofErr w:type="spellStart"/>
            <w:r>
              <w:t>Prv</w:t>
            </w:r>
            <w:proofErr w:type="spellEnd"/>
            <w:r>
              <w:t>/</w:t>
            </w:r>
            <w:proofErr w:type="spellStart"/>
            <w:r>
              <w:t>Int</w:t>
            </w:r>
            <w:proofErr w:type="spellEnd"/>
          </w:p>
        </w:tc>
        <w:tc>
          <w:tcPr>
            <w:tcW w:w="1101" w:type="dxa"/>
            <w:tcBorders>
              <w:top w:val="single" w:sz="4" w:space="0" w:color="000000"/>
              <w:left w:val="single" w:sz="4" w:space="0" w:color="000000"/>
              <w:bottom w:val="single" w:sz="4" w:space="0" w:color="000000"/>
            </w:tcBorders>
          </w:tcPr>
          <w:p w14:paraId="75E3E103" w14:textId="77777777" w:rsidR="001B309A" w:rsidRDefault="001B309A" w:rsidP="001B309A">
            <w:pPr>
              <w:snapToGrid w:val="0"/>
            </w:pPr>
            <w:proofErr w:type="spellStart"/>
            <w:r>
              <w:t>Prv</w:t>
            </w:r>
            <w:proofErr w:type="spellEnd"/>
            <w:r>
              <w:t>/</w:t>
            </w:r>
            <w:proofErr w:type="spellStart"/>
            <w:r>
              <w:t>Dh</w:t>
            </w:r>
            <w:proofErr w:type="spellEnd"/>
          </w:p>
        </w:tc>
        <w:tc>
          <w:tcPr>
            <w:tcW w:w="1377" w:type="dxa"/>
            <w:tcBorders>
              <w:top w:val="single" w:sz="4" w:space="0" w:color="000000"/>
              <w:left w:val="single" w:sz="4" w:space="0" w:color="000000"/>
              <w:bottom w:val="single" w:sz="4" w:space="0" w:color="000000"/>
            </w:tcBorders>
          </w:tcPr>
          <w:p w14:paraId="75E3E104" w14:textId="77777777" w:rsidR="001B309A" w:rsidRDefault="001B309A" w:rsidP="001B309A">
            <w:pPr>
              <w:snapToGrid w:val="0"/>
            </w:pPr>
          </w:p>
        </w:tc>
        <w:tc>
          <w:tcPr>
            <w:tcW w:w="1380" w:type="dxa"/>
            <w:tcBorders>
              <w:top w:val="single" w:sz="4" w:space="0" w:color="000000"/>
              <w:left w:val="single" w:sz="4" w:space="0" w:color="000000"/>
              <w:bottom w:val="single" w:sz="4" w:space="0" w:color="000000"/>
            </w:tcBorders>
          </w:tcPr>
          <w:p w14:paraId="75E3E105"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106" w14:textId="77777777" w:rsidR="001B309A" w:rsidRDefault="001B309A" w:rsidP="001B309A">
            <w:pPr>
              <w:snapToGrid w:val="0"/>
            </w:pPr>
            <w:r>
              <w:t>Ov/</w:t>
            </w:r>
            <w:proofErr w:type="spellStart"/>
            <w:r>
              <w:t>Int</w:t>
            </w:r>
            <w:proofErr w:type="spellEnd"/>
          </w:p>
        </w:tc>
        <w:tc>
          <w:tcPr>
            <w:tcW w:w="1380" w:type="dxa"/>
            <w:tcBorders>
              <w:top w:val="single" w:sz="4" w:space="0" w:color="000000"/>
              <w:left w:val="single" w:sz="4" w:space="0" w:color="000000"/>
              <w:bottom w:val="single" w:sz="4" w:space="0" w:color="000000"/>
            </w:tcBorders>
          </w:tcPr>
          <w:p w14:paraId="75E3E107" w14:textId="77777777" w:rsidR="001B309A" w:rsidRDefault="001B309A" w:rsidP="001B309A">
            <w:pPr>
              <w:snapToGrid w:val="0"/>
            </w:pPr>
            <w:r>
              <w:t>Ov/</w:t>
            </w:r>
            <w:proofErr w:type="spellStart"/>
            <w:r>
              <w:t>Int</w:t>
            </w:r>
            <w:proofErr w:type="spellEnd"/>
          </w:p>
        </w:tc>
        <w:tc>
          <w:tcPr>
            <w:tcW w:w="1377" w:type="dxa"/>
            <w:tcBorders>
              <w:top w:val="single" w:sz="4" w:space="0" w:color="000000"/>
              <w:left w:val="single" w:sz="4" w:space="0" w:color="000000"/>
              <w:bottom w:val="single" w:sz="4" w:space="0" w:color="000000"/>
            </w:tcBorders>
          </w:tcPr>
          <w:p w14:paraId="75E3E108" w14:textId="77777777" w:rsidR="001B309A" w:rsidRDefault="001B309A" w:rsidP="001B309A">
            <w:pPr>
              <w:snapToGrid w:val="0"/>
            </w:pPr>
            <w:r>
              <w:t>Ov/</w:t>
            </w:r>
            <w:proofErr w:type="spellStart"/>
            <w:r>
              <w:t>Int</w:t>
            </w:r>
            <w:proofErr w:type="spellEnd"/>
          </w:p>
          <w:p w14:paraId="75E3E109" w14:textId="77777777" w:rsidR="001B309A" w:rsidRDefault="001B309A" w:rsidP="001B309A">
            <w:r>
              <w:t>I/</w:t>
            </w:r>
            <w:proofErr w:type="spellStart"/>
            <w:r>
              <w:t>Int</w:t>
            </w:r>
            <w:proofErr w:type="spellEnd"/>
          </w:p>
        </w:tc>
        <w:tc>
          <w:tcPr>
            <w:tcW w:w="1381" w:type="dxa"/>
            <w:tcBorders>
              <w:top w:val="single" w:sz="4" w:space="0" w:color="000000"/>
              <w:left w:val="single" w:sz="4" w:space="0" w:color="000000"/>
              <w:bottom w:val="single" w:sz="4" w:space="0" w:color="000000"/>
              <w:right w:val="single" w:sz="4" w:space="0" w:color="000000"/>
            </w:tcBorders>
          </w:tcPr>
          <w:p w14:paraId="75E3E10A" w14:textId="77777777" w:rsidR="001B309A" w:rsidRDefault="001B309A" w:rsidP="001B309A">
            <w:pPr>
              <w:snapToGrid w:val="0"/>
            </w:pPr>
            <w:r>
              <w:t>Ov/</w:t>
            </w:r>
            <w:proofErr w:type="spellStart"/>
            <w:r>
              <w:t>Int</w:t>
            </w:r>
            <w:proofErr w:type="spellEnd"/>
          </w:p>
        </w:tc>
      </w:tr>
      <w:tr w:rsidR="001B309A" w14:paraId="75E3E118" w14:textId="77777777" w:rsidTr="001B309A">
        <w:tc>
          <w:tcPr>
            <w:tcW w:w="66" w:type="dxa"/>
            <w:tcMar>
              <w:left w:w="0" w:type="dxa"/>
              <w:right w:w="0" w:type="dxa"/>
            </w:tcMar>
          </w:tcPr>
          <w:p w14:paraId="75E3E10C" w14:textId="77777777" w:rsidR="001B309A" w:rsidRDefault="001B309A" w:rsidP="001B309A"/>
        </w:tc>
        <w:tc>
          <w:tcPr>
            <w:tcW w:w="2314" w:type="dxa"/>
            <w:tcBorders>
              <w:top w:val="single" w:sz="4" w:space="0" w:color="000000"/>
              <w:left w:val="single" w:sz="4" w:space="0" w:color="000000"/>
              <w:bottom w:val="single" w:sz="4" w:space="0" w:color="000000"/>
            </w:tcBorders>
            <w:tcMar>
              <w:left w:w="0" w:type="dxa"/>
              <w:right w:w="0" w:type="dxa"/>
            </w:tcMar>
          </w:tcPr>
          <w:p w14:paraId="75E3E10D" w14:textId="77777777" w:rsidR="001B309A" w:rsidRDefault="001B309A" w:rsidP="001B309A">
            <w:pPr>
              <w:snapToGrid w:val="0"/>
            </w:pPr>
            <w:r>
              <w:t>Produktivní</w:t>
            </w:r>
          </w:p>
          <w:p w14:paraId="75E3E10E" w14:textId="77777777" w:rsidR="001B309A" w:rsidRDefault="001B309A" w:rsidP="001B309A">
            <w:r>
              <w:t>činnosti</w:t>
            </w:r>
          </w:p>
        </w:tc>
        <w:tc>
          <w:tcPr>
            <w:tcW w:w="1264" w:type="dxa"/>
            <w:tcBorders>
              <w:top w:val="single" w:sz="4" w:space="0" w:color="000000"/>
              <w:left w:val="single" w:sz="4" w:space="0" w:color="000000"/>
              <w:bottom w:val="single" w:sz="4" w:space="0" w:color="000000"/>
            </w:tcBorders>
            <w:tcMar>
              <w:left w:w="0" w:type="dxa"/>
              <w:right w:w="0" w:type="dxa"/>
            </w:tcMar>
          </w:tcPr>
          <w:p w14:paraId="75E3E10F" w14:textId="77777777" w:rsidR="001B309A" w:rsidRDefault="001B309A" w:rsidP="001B309A">
            <w:pPr>
              <w:snapToGrid w:val="0"/>
            </w:pPr>
          </w:p>
        </w:tc>
        <w:tc>
          <w:tcPr>
            <w:tcW w:w="1103" w:type="dxa"/>
            <w:tcBorders>
              <w:top w:val="single" w:sz="4" w:space="0" w:color="000000"/>
              <w:left w:val="single" w:sz="4" w:space="0" w:color="000000"/>
              <w:bottom w:val="single" w:sz="4" w:space="0" w:color="000000"/>
            </w:tcBorders>
          </w:tcPr>
          <w:p w14:paraId="75E3E110" w14:textId="77777777" w:rsidR="001B309A" w:rsidRDefault="001B309A" w:rsidP="001B309A">
            <w:pPr>
              <w:snapToGrid w:val="0"/>
            </w:pPr>
          </w:p>
        </w:tc>
        <w:tc>
          <w:tcPr>
            <w:tcW w:w="1101" w:type="dxa"/>
            <w:tcBorders>
              <w:top w:val="single" w:sz="4" w:space="0" w:color="000000"/>
              <w:left w:val="single" w:sz="4" w:space="0" w:color="000000"/>
              <w:bottom w:val="single" w:sz="4" w:space="0" w:color="000000"/>
            </w:tcBorders>
          </w:tcPr>
          <w:p w14:paraId="75E3E111"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112" w14:textId="77777777" w:rsidR="001B309A" w:rsidRDefault="001B309A" w:rsidP="001B309A">
            <w:pPr>
              <w:snapToGrid w:val="0"/>
            </w:pPr>
          </w:p>
        </w:tc>
        <w:tc>
          <w:tcPr>
            <w:tcW w:w="1380" w:type="dxa"/>
            <w:tcBorders>
              <w:top w:val="single" w:sz="4" w:space="0" w:color="000000"/>
              <w:left w:val="single" w:sz="4" w:space="0" w:color="000000"/>
              <w:bottom w:val="single" w:sz="4" w:space="0" w:color="000000"/>
            </w:tcBorders>
          </w:tcPr>
          <w:p w14:paraId="75E3E113"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114" w14:textId="77777777" w:rsidR="001B309A" w:rsidRDefault="001B309A" w:rsidP="001B309A">
            <w:pPr>
              <w:snapToGrid w:val="0"/>
            </w:pPr>
          </w:p>
        </w:tc>
        <w:tc>
          <w:tcPr>
            <w:tcW w:w="1380" w:type="dxa"/>
            <w:tcBorders>
              <w:top w:val="single" w:sz="4" w:space="0" w:color="000000"/>
              <w:left w:val="single" w:sz="4" w:space="0" w:color="000000"/>
              <w:bottom w:val="single" w:sz="4" w:space="0" w:color="000000"/>
            </w:tcBorders>
          </w:tcPr>
          <w:p w14:paraId="75E3E115"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116" w14:textId="77777777" w:rsidR="001B309A" w:rsidRDefault="001B309A" w:rsidP="001B309A">
            <w:pPr>
              <w:snapToGrid w:val="0"/>
            </w:pPr>
          </w:p>
        </w:tc>
        <w:tc>
          <w:tcPr>
            <w:tcW w:w="1381" w:type="dxa"/>
            <w:tcBorders>
              <w:top w:val="single" w:sz="4" w:space="0" w:color="000000"/>
              <w:left w:val="single" w:sz="4" w:space="0" w:color="000000"/>
              <w:bottom w:val="single" w:sz="4" w:space="0" w:color="000000"/>
              <w:right w:val="single" w:sz="4" w:space="0" w:color="000000"/>
            </w:tcBorders>
          </w:tcPr>
          <w:p w14:paraId="75E3E117" w14:textId="77777777" w:rsidR="001B309A" w:rsidRDefault="001B309A" w:rsidP="001B309A">
            <w:pPr>
              <w:snapToGrid w:val="0"/>
            </w:pPr>
          </w:p>
        </w:tc>
      </w:tr>
      <w:tr w:rsidR="001B309A" w14:paraId="75E3E127" w14:textId="77777777" w:rsidTr="001B309A">
        <w:tc>
          <w:tcPr>
            <w:tcW w:w="66" w:type="dxa"/>
            <w:tcMar>
              <w:left w:w="0" w:type="dxa"/>
              <w:right w:w="0" w:type="dxa"/>
            </w:tcMar>
          </w:tcPr>
          <w:p w14:paraId="75E3E119" w14:textId="77777777" w:rsidR="001B309A" w:rsidRDefault="001B309A" w:rsidP="001B309A"/>
        </w:tc>
        <w:tc>
          <w:tcPr>
            <w:tcW w:w="2314" w:type="dxa"/>
            <w:tcBorders>
              <w:top w:val="single" w:sz="4" w:space="0" w:color="000000"/>
              <w:left w:val="single" w:sz="4" w:space="0" w:color="000000"/>
              <w:bottom w:val="single" w:sz="4" w:space="0" w:color="000000"/>
            </w:tcBorders>
            <w:tcMar>
              <w:left w:w="0" w:type="dxa"/>
              <w:right w:w="0" w:type="dxa"/>
            </w:tcMar>
          </w:tcPr>
          <w:p w14:paraId="75E3E11A" w14:textId="77777777" w:rsidR="001B309A" w:rsidRDefault="001B309A" w:rsidP="001B309A">
            <w:pPr>
              <w:snapToGrid w:val="0"/>
              <w:rPr>
                <w:i/>
              </w:rPr>
            </w:pPr>
            <w:r>
              <w:rPr>
                <w:i/>
              </w:rPr>
              <w:t>Tvorba mediálního sdělení</w:t>
            </w:r>
          </w:p>
          <w:p w14:paraId="75E3E11B" w14:textId="77777777" w:rsidR="001B309A" w:rsidRDefault="001B309A" w:rsidP="001B309A">
            <w:pPr>
              <w:rPr>
                <w:i/>
              </w:rPr>
            </w:pPr>
          </w:p>
          <w:p w14:paraId="75E3E11C" w14:textId="77777777" w:rsidR="001B309A" w:rsidRDefault="001B309A" w:rsidP="001B309A">
            <w:pPr>
              <w:rPr>
                <w:i/>
              </w:rPr>
            </w:pPr>
          </w:p>
          <w:p w14:paraId="75E3E11D" w14:textId="77777777" w:rsidR="001B309A" w:rsidRDefault="001B309A" w:rsidP="001B309A">
            <w:pPr>
              <w:rPr>
                <w:i/>
              </w:rPr>
            </w:pPr>
          </w:p>
        </w:tc>
        <w:tc>
          <w:tcPr>
            <w:tcW w:w="1264" w:type="dxa"/>
            <w:tcBorders>
              <w:top w:val="single" w:sz="4" w:space="0" w:color="000000"/>
              <w:left w:val="single" w:sz="4" w:space="0" w:color="000000"/>
              <w:bottom w:val="single" w:sz="4" w:space="0" w:color="000000"/>
            </w:tcBorders>
            <w:tcMar>
              <w:left w:w="0" w:type="dxa"/>
              <w:right w:w="0" w:type="dxa"/>
            </w:tcMar>
          </w:tcPr>
          <w:p w14:paraId="75E3E11E" w14:textId="77777777" w:rsidR="001B309A" w:rsidRDefault="001B309A" w:rsidP="001B309A">
            <w:pPr>
              <w:snapToGrid w:val="0"/>
            </w:pPr>
          </w:p>
        </w:tc>
        <w:tc>
          <w:tcPr>
            <w:tcW w:w="1103" w:type="dxa"/>
            <w:tcBorders>
              <w:top w:val="single" w:sz="4" w:space="0" w:color="000000"/>
              <w:left w:val="single" w:sz="4" w:space="0" w:color="000000"/>
              <w:bottom w:val="single" w:sz="4" w:space="0" w:color="000000"/>
            </w:tcBorders>
          </w:tcPr>
          <w:p w14:paraId="75E3E11F" w14:textId="77777777" w:rsidR="001B309A" w:rsidRDefault="001B309A" w:rsidP="001B309A">
            <w:pPr>
              <w:snapToGrid w:val="0"/>
            </w:pPr>
          </w:p>
        </w:tc>
        <w:tc>
          <w:tcPr>
            <w:tcW w:w="1101" w:type="dxa"/>
            <w:tcBorders>
              <w:top w:val="single" w:sz="4" w:space="0" w:color="000000"/>
              <w:left w:val="single" w:sz="4" w:space="0" w:color="000000"/>
              <w:bottom w:val="single" w:sz="4" w:space="0" w:color="000000"/>
            </w:tcBorders>
          </w:tcPr>
          <w:p w14:paraId="75E3E120"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121" w14:textId="77777777" w:rsidR="001B309A" w:rsidRDefault="001B309A" w:rsidP="001B309A">
            <w:pPr>
              <w:snapToGrid w:val="0"/>
            </w:pPr>
          </w:p>
        </w:tc>
        <w:tc>
          <w:tcPr>
            <w:tcW w:w="1380" w:type="dxa"/>
            <w:tcBorders>
              <w:top w:val="single" w:sz="4" w:space="0" w:color="000000"/>
              <w:left w:val="single" w:sz="4" w:space="0" w:color="000000"/>
              <w:bottom w:val="single" w:sz="4" w:space="0" w:color="000000"/>
            </w:tcBorders>
          </w:tcPr>
          <w:p w14:paraId="75E3E122" w14:textId="77777777" w:rsidR="001B309A" w:rsidRDefault="001B309A" w:rsidP="001B309A">
            <w:pPr>
              <w:snapToGrid w:val="0"/>
            </w:pPr>
          </w:p>
        </w:tc>
        <w:tc>
          <w:tcPr>
            <w:tcW w:w="1377" w:type="dxa"/>
            <w:tcBorders>
              <w:top w:val="single" w:sz="4" w:space="0" w:color="000000"/>
              <w:left w:val="single" w:sz="4" w:space="0" w:color="000000"/>
              <w:bottom w:val="single" w:sz="4" w:space="0" w:color="000000"/>
            </w:tcBorders>
          </w:tcPr>
          <w:p w14:paraId="75E3E123" w14:textId="77777777" w:rsidR="001B309A" w:rsidRDefault="001B309A" w:rsidP="001B309A">
            <w:pPr>
              <w:snapToGrid w:val="0"/>
            </w:pPr>
          </w:p>
        </w:tc>
        <w:tc>
          <w:tcPr>
            <w:tcW w:w="1380" w:type="dxa"/>
            <w:tcBorders>
              <w:top w:val="single" w:sz="4" w:space="0" w:color="000000"/>
              <w:left w:val="single" w:sz="4" w:space="0" w:color="000000"/>
              <w:bottom w:val="single" w:sz="4" w:space="0" w:color="000000"/>
            </w:tcBorders>
          </w:tcPr>
          <w:p w14:paraId="75E3E124" w14:textId="77777777" w:rsidR="001B309A" w:rsidRDefault="001B309A" w:rsidP="001B309A">
            <w:pPr>
              <w:snapToGrid w:val="0"/>
            </w:pPr>
            <w:r>
              <w:t>Ov/</w:t>
            </w:r>
            <w:proofErr w:type="spellStart"/>
            <w:r>
              <w:t>Int</w:t>
            </w:r>
            <w:proofErr w:type="spellEnd"/>
          </w:p>
        </w:tc>
        <w:tc>
          <w:tcPr>
            <w:tcW w:w="1377" w:type="dxa"/>
            <w:tcBorders>
              <w:top w:val="single" w:sz="4" w:space="0" w:color="000000"/>
              <w:left w:val="single" w:sz="4" w:space="0" w:color="000000"/>
              <w:bottom w:val="single" w:sz="4" w:space="0" w:color="000000"/>
            </w:tcBorders>
          </w:tcPr>
          <w:p w14:paraId="75E3E125" w14:textId="77777777" w:rsidR="001B309A" w:rsidRDefault="001B309A" w:rsidP="001B309A">
            <w:pPr>
              <w:snapToGrid w:val="0"/>
            </w:pPr>
          </w:p>
        </w:tc>
        <w:tc>
          <w:tcPr>
            <w:tcW w:w="1381" w:type="dxa"/>
            <w:tcBorders>
              <w:top w:val="single" w:sz="4" w:space="0" w:color="000000"/>
              <w:left w:val="single" w:sz="4" w:space="0" w:color="000000"/>
              <w:bottom w:val="single" w:sz="4" w:space="0" w:color="000000"/>
              <w:right w:val="single" w:sz="4" w:space="0" w:color="000000"/>
            </w:tcBorders>
          </w:tcPr>
          <w:p w14:paraId="75E3E126" w14:textId="77777777" w:rsidR="001B309A" w:rsidRDefault="001B309A" w:rsidP="001B309A">
            <w:pPr>
              <w:snapToGrid w:val="0"/>
            </w:pPr>
            <w:r>
              <w:t>I/P</w:t>
            </w:r>
          </w:p>
        </w:tc>
      </w:tr>
    </w:tbl>
    <w:p w14:paraId="75E3E128" w14:textId="77777777" w:rsidR="001B309A" w:rsidRDefault="001B309A" w:rsidP="001B309A">
      <w:pPr>
        <w:rPr>
          <w:b/>
          <w:sz w:val="32"/>
          <w:szCs w:val="32"/>
        </w:rPr>
      </w:pPr>
    </w:p>
    <w:p w14:paraId="75E3E129" w14:textId="77777777" w:rsidR="001B309A" w:rsidRDefault="001B309A" w:rsidP="001B309A">
      <w:pPr>
        <w:rPr>
          <w:b/>
          <w:sz w:val="32"/>
          <w:szCs w:val="32"/>
        </w:rPr>
      </w:pPr>
    </w:p>
    <w:p w14:paraId="75E3E12A" w14:textId="77777777" w:rsidR="001B309A" w:rsidRDefault="001B309A" w:rsidP="001B309A">
      <w:pPr>
        <w:pStyle w:val="velknadpis16zarovnnnastedtun"/>
        <w:rPr>
          <w:bCs w:val="0"/>
          <w:kern w:val="0"/>
          <w:szCs w:val="32"/>
        </w:rPr>
      </w:pPr>
    </w:p>
    <w:p w14:paraId="75E3E12B" w14:textId="77777777" w:rsidR="001B309A" w:rsidRDefault="001B309A" w:rsidP="001B309A">
      <w:pPr>
        <w:jc w:val="center"/>
        <w:rPr>
          <w:b/>
          <w:sz w:val="32"/>
          <w:szCs w:val="32"/>
        </w:rPr>
      </w:pPr>
    </w:p>
    <w:p w14:paraId="75E3E12C" w14:textId="77777777" w:rsidR="001273C1" w:rsidRDefault="001273C1" w:rsidP="001273C1">
      <w:pPr>
        <w:pStyle w:val="velknadpis16zarovnnnastedtun"/>
      </w:pPr>
      <w:r>
        <w:lastRenderedPageBreak/>
        <w:t>Učební plán</w:t>
      </w:r>
    </w:p>
    <w:p w14:paraId="75E3E12D" w14:textId="77777777" w:rsidR="001273C1" w:rsidRDefault="001273C1" w:rsidP="001273C1">
      <w:pPr>
        <w:pStyle w:val="malnadpisvp"/>
      </w:pPr>
      <w:r>
        <w:t>Tabulace</w:t>
      </w:r>
    </w:p>
    <w:tbl>
      <w:tblPr>
        <w:tblpPr w:leftFromText="141" w:rightFromText="141" w:vertAnchor="text" w:tblpY="1"/>
        <w:tblOverlap w:val="never"/>
        <w:tblW w:w="15281" w:type="dxa"/>
        <w:tblLayout w:type="fixed"/>
        <w:tblLook w:val="0000" w:firstRow="0" w:lastRow="0" w:firstColumn="0" w:lastColumn="0" w:noHBand="0" w:noVBand="0"/>
      </w:tblPr>
      <w:tblGrid>
        <w:gridCol w:w="1928"/>
        <w:gridCol w:w="2361"/>
        <w:gridCol w:w="2017"/>
        <w:gridCol w:w="1320"/>
        <w:gridCol w:w="1276"/>
        <w:gridCol w:w="1417"/>
        <w:gridCol w:w="1276"/>
        <w:gridCol w:w="1276"/>
        <w:gridCol w:w="1559"/>
        <w:gridCol w:w="851"/>
      </w:tblGrid>
      <w:tr w:rsidR="001273C1" w14:paraId="75E3E12F" w14:textId="77777777" w:rsidTr="000A6B25">
        <w:tc>
          <w:tcPr>
            <w:tcW w:w="15281" w:type="dxa"/>
            <w:gridSpan w:val="10"/>
            <w:tcBorders>
              <w:top w:val="single" w:sz="4" w:space="0" w:color="000000"/>
              <w:left w:val="single" w:sz="4" w:space="0" w:color="000000"/>
              <w:bottom w:val="single" w:sz="4" w:space="0" w:color="000000"/>
              <w:right w:val="single" w:sz="4" w:space="0" w:color="000000"/>
            </w:tcBorders>
          </w:tcPr>
          <w:p w14:paraId="75E3E12E" w14:textId="77777777" w:rsidR="001273C1" w:rsidRDefault="001273C1" w:rsidP="000A6B25">
            <w:pPr>
              <w:snapToGrid w:val="0"/>
              <w:ind w:right="-4066"/>
              <w:rPr>
                <w:b/>
                <w:sz w:val="32"/>
                <w:szCs w:val="32"/>
              </w:rPr>
            </w:pPr>
            <w:r>
              <w:rPr>
                <w:b/>
                <w:sz w:val="32"/>
                <w:szCs w:val="32"/>
              </w:rPr>
              <w:t>Učební plán pro 1. stupeň (1. – 5. ročník)</w:t>
            </w:r>
          </w:p>
        </w:tc>
      </w:tr>
      <w:tr w:rsidR="001273C1" w14:paraId="75E3E13C" w14:textId="77777777" w:rsidTr="000A6B25">
        <w:tc>
          <w:tcPr>
            <w:tcW w:w="1928" w:type="dxa"/>
            <w:tcBorders>
              <w:top w:val="single" w:sz="4" w:space="0" w:color="000000"/>
              <w:left w:val="single" w:sz="4" w:space="0" w:color="000000"/>
              <w:bottom w:val="single" w:sz="4" w:space="0" w:color="000000"/>
            </w:tcBorders>
          </w:tcPr>
          <w:p w14:paraId="75E3E130" w14:textId="77777777" w:rsidR="001273C1" w:rsidRDefault="001273C1" w:rsidP="000A6B25">
            <w:pPr>
              <w:snapToGrid w:val="0"/>
              <w:rPr>
                <w:b/>
                <w:sz w:val="28"/>
                <w:szCs w:val="28"/>
              </w:rPr>
            </w:pPr>
            <w:r>
              <w:rPr>
                <w:b/>
                <w:sz w:val="28"/>
                <w:szCs w:val="28"/>
              </w:rPr>
              <w:t>Vzdělávací</w:t>
            </w:r>
          </w:p>
          <w:p w14:paraId="75E3E131" w14:textId="77777777" w:rsidR="001273C1" w:rsidRDefault="001273C1" w:rsidP="000A6B25">
            <w:pPr>
              <w:rPr>
                <w:b/>
                <w:sz w:val="28"/>
                <w:szCs w:val="28"/>
              </w:rPr>
            </w:pPr>
            <w:r>
              <w:rPr>
                <w:b/>
                <w:sz w:val="28"/>
                <w:szCs w:val="28"/>
              </w:rPr>
              <w:t>oblast</w:t>
            </w:r>
          </w:p>
        </w:tc>
        <w:tc>
          <w:tcPr>
            <w:tcW w:w="2361" w:type="dxa"/>
            <w:tcBorders>
              <w:top w:val="single" w:sz="4" w:space="0" w:color="000000"/>
              <w:left w:val="single" w:sz="4" w:space="0" w:color="000000"/>
              <w:bottom w:val="single" w:sz="4" w:space="0" w:color="000000"/>
            </w:tcBorders>
          </w:tcPr>
          <w:p w14:paraId="75E3E132" w14:textId="77777777" w:rsidR="001273C1" w:rsidRDefault="001273C1" w:rsidP="000A6B25">
            <w:pPr>
              <w:snapToGrid w:val="0"/>
              <w:rPr>
                <w:b/>
                <w:sz w:val="28"/>
                <w:szCs w:val="28"/>
              </w:rPr>
            </w:pPr>
            <w:r>
              <w:rPr>
                <w:b/>
                <w:sz w:val="28"/>
                <w:szCs w:val="28"/>
              </w:rPr>
              <w:t>Vzdělávací</w:t>
            </w:r>
          </w:p>
          <w:p w14:paraId="75E3E133" w14:textId="77777777" w:rsidR="001273C1" w:rsidRDefault="001273C1" w:rsidP="000A6B25">
            <w:pPr>
              <w:rPr>
                <w:b/>
                <w:sz w:val="28"/>
                <w:szCs w:val="28"/>
              </w:rPr>
            </w:pPr>
            <w:r>
              <w:rPr>
                <w:b/>
                <w:sz w:val="28"/>
                <w:szCs w:val="28"/>
              </w:rPr>
              <w:t>obor</w:t>
            </w:r>
          </w:p>
        </w:tc>
        <w:tc>
          <w:tcPr>
            <w:tcW w:w="2017" w:type="dxa"/>
            <w:tcBorders>
              <w:top w:val="single" w:sz="4" w:space="0" w:color="000000"/>
              <w:left w:val="single" w:sz="4" w:space="0" w:color="000000"/>
              <w:bottom w:val="single" w:sz="4" w:space="0" w:color="000000"/>
            </w:tcBorders>
          </w:tcPr>
          <w:p w14:paraId="75E3E134" w14:textId="77777777" w:rsidR="001273C1" w:rsidRDefault="001273C1" w:rsidP="000A6B25">
            <w:pPr>
              <w:snapToGrid w:val="0"/>
              <w:rPr>
                <w:b/>
                <w:sz w:val="28"/>
                <w:szCs w:val="28"/>
              </w:rPr>
            </w:pPr>
            <w:r>
              <w:rPr>
                <w:b/>
                <w:sz w:val="28"/>
                <w:szCs w:val="28"/>
              </w:rPr>
              <w:t>Vyučovací</w:t>
            </w:r>
          </w:p>
          <w:p w14:paraId="75E3E135" w14:textId="77777777" w:rsidR="001273C1" w:rsidRDefault="001273C1" w:rsidP="000A6B25">
            <w:pPr>
              <w:rPr>
                <w:b/>
                <w:sz w:val="28"/>
                <w:szCs w:val="28"/>
              </w:rPr>
            </w:pPr>
            <w:r>
              <w:rPr>
                <w:b/>
                <w:sz w:val="28"/>
                <w:szCs w:val="28"/>
              </w:rPr>
              <w:t>předmět</w:t>
            </w:r>
          </w:p>
        </w:tc>
        <w:tc>
          <w:tcPr>
            <w:tcW w:w="6565" w:type="dxa"/>
            <w:gridSpan w:val="5"/>
            <w:tcBorders>
              <w:top w:val="single" w:sz="4" w:space="0" w:color="000000"/>
              <w:left w:val="single" w:sz="4" w:space="0" w:color="000000"/>
              <w:bottom w:val="single" w:sz="4" w:space="0" w:color="000000"/>
            </w:tcBorders>
          </w:tcPr>
          <w:p w14:paraId="75E3E136" w14:textId="77777777" w:rsidR="001273C1" w:rsidRDefault="001273C1" w:rsidP="000A6B25">
            <w:pPr>
              <w:snapToGrid w:val="0"/>
              <w:jc w:val="center"/>
              <w:rPr>
                <w:b/>
                <w:sz w:val="28"/>
                <w:szCs w:val="28"/>
              </w:rPr>
            </w:pPr>
            <w:r>
              <w:rPr>
                <w:b/>
                <w:sz w:val="28"/>
                <w:szCs w:val="28"/>
              </w:rPr>
              <w:t>Ročník</w:t>
            </w:r>
          </w:p>
          <w:p w14:paraId="75E3E137" w14:textId="77777777" w:rsidR="001273C1" w:rsidRDefault="001273C1" w:rsidP="000A6B25">
            <w:pPr>
              <w:rPr>
                <w:b/>
                <w:sz w:val="28"/>
                <w:szCs w:val="28"/>
              </w:rPr>
            </w:pPr>
            <w:r>
              <w:rPr>
                <w:b/>
                <w:sz w:val="28"/>
                <w:szCs w:val="28"/>
              </w:rPr>
              <w:t xml:space="preserve">       1.                2.                3.                 4.              5.</w:t>
            </w:r>
          </w:p>
        </w:tc>
        <w:tc>
          <w:tcPr>
            <w:tcW w:w="1559" w:type="dxa"/>
            <w:tcBorders>
              <w:top w:val="single" w:sz="4" w:space="0" w:color="000000"/>
              <w:left w:val="single" w:sz="4" w:space="0" w:color="000000"/>
              <w:bottom w:val="single" w:sz="4" w:space="0" w:color="000000"/>
            </w:tcBorders>
          </w:tcPr>
          <w:p w14:paraId="75E3E138" w14:textId="77777777" w:rsidR="001273C1" w:rsidRDefault="001273C1" w:rsidP="000A6B25">
            <w:pPr>
              <w:snapToGrid w:val="0"/>
              <w:rPr>
                <w:b/>
                <w:sz w:val="28"/>
                <w:szCs w:val="28"/>
              </w:rPr>
            </w:pPr>
            <w:r>
              <w:rPr>
                <w:b/>
                <w:sz w:val="28"/>
                <w:szCs w:val="28"/>
              </w:rPr>
              <w:t>Celkem</w:t>
            </w:r>
          </w:p>
          <w:p w14:paraId="75E3E139" w14:textId="77777777" w:rsidR="001273C1" w:rsidRDefault="001273C1" w:rsidP="000A6B25">
            <w:pPr>
              <w:rPr>
                <w:b/>
                <w:sz w:val="28"/>
                <w:szCs w:val="28"/>
              </w:rPr>
            </w:pPr>
            <w:r>
              <w:rPr>
                <w:b/>
                <w:sz w:val="28"/>
                <w:szCs w:val="28"/>
              </w:rPr>
              <w:t>předměty</w:t>
            </w:r>
          </w:p>
        </w:tc>
        <w:tc>
          <w:tcPr>
            <w:tcW w:w="851" w:type="dxa"/>
            <w:tcBorders>
              <w:top w:val="single" w:sz="4" w:space="0" w:color="000000"/>
              <w:left w:val="single" w:sz="4" w:space="0" w:color="000000"/>
              <w:bottom w:val="single" w:sz="4" w:space="0" w:color="000000"/>
              <w:right w:val="single" w:sz="4" w:space="0" w:color="000000"/>
            </w:tcBorders>
          </w:tcPr>
          <w:p w14:paraId="75E3E13A" w14:textId="77777777" w:rsidR="001273C1" w:rsidRDefault="001273C1" w:rsidP="000A6B25">
            <w:pPr>
              <w:snapToGrid w:val="0"/>
              <w:rPr>
                <w:b/>
                <w:sz w:val="28"/>
                <w:szCs w:val="28"/>
              </w:rPr>
            </w:pPr>
          </w:p>
          <w:p w14:paraId="75E3E13B" w14:textId="77777777" w:rsidR="001273C1" w:rsidRDefault="001273C1" w:rsidP="000A6B25">
            <w:pPr>
              <w:rPr>
                <w:b/>
                <w:sz w:val="28"/>
                <w:szCs w:val="28"/>
              </w:rPr>
            </w:pPr>
            <w:r>
              <w:rPr>
                <w:b/>
                <w:sz w:val="28"/>
                <w:szCs w:val="28"/>
              </w:rPr>
              <w:t>DČD</w:t>
            </w:r>
          </w:p>
        </w:tc>
      </w:tr>
      <w:tr w:rsidR="001273C1" w14:paraId="75E3E150" w14:textId="77777777" w:rsidTr="000A6B25">
        <w:trPr>
          <w:trHeight w:val="650"/>
        </w:trPr>
        <w:tc>
          <w:tcPr>
            <w:tcW w:w="1928" w:type="dxa"/>
            <w:vMerge w:val="restart"/>
            <w:tcBorders>
              <w:top w:val="single" w:sz="4" w:space="0" w:color="000000"/>
              <w:left w:val="single" w:sz="4" w:space="0" w:color="000000"/>
            </w:tcBorders>
          </w:tcPr>
          <w:p w14:paraId="75E3E13D" w14:textId="77777777" w:rsidR="001273C1" w:rsidRDefault="001273C1" w:rsidP="000A6B25">
            <w:pPr>
              <w:snapToGrid w:val="0"/>
            </w:pPr>
            <w:r>
              <w:t>Jazyk a jazyková</w:t>
            </w:r>
          </w:p>
          <w:p w14:paraId="75E3E13E" w14:textId="77777777" w:rsidR="001273C1" w:rsidRDefault="001273C1" w:rsidP="000A6B25">
            <w:r>
              <w:t>komunikace</w:t>
            </w:r>
          </w:p>
        </w:tc>
        <w:tc>
          <w:tcPr>
            <w:tcW w:w="2361" w:type="dxa"/>
            <w:tcBorders>
              <w:top w:val="single" w:sz="4" w:space="0" w:color="000000"/>
              <w:left w:val="single" w:sz="4" w:space="0" w:color="000000"/>
            </w:tcBorders>
          </w:tcPr>
          <w:p w14:paraId="75E3E13F" w14:textId="77777777" w:rsidR="001273C1" w:rsidRDefault="001273C1" w:rsidP="000A6B25">
            <w:pPr>
              <w:snapToGrid w:val="0"/>
            </w:pPr>
            <w:r>
              <w:t>Český jazyk literatura</w:t>
            </w:r>
          </w:p>
          <w:p w14:paraId="75E3E140" w14:textId="77777777" w:rsidR="001273C1" w:rsidRDefault="001273C1" w:rsidP="000A6B25"/>
        </w:tc>
        <w:tc>
          <w:tcPr>
            <w:tcW w:w="2017" w:type="dxa"/>
            <w:tcBorders>
              <w:top w:val="single" w:sz="4" w:space="0" w:color="000000"/>
              <w:left w:val="single" w:sz="4" w:space="0" w:color="000000"/>
            </w:tcBorders>
          </w:tcPr>
          <w:p w14:paraId="75E3E141" w14:textId="77777777" w:rsidR="001273C1" w:rsidRDefault="001273C1" w:rsidP="000A6B25">
            <w:pPr>
              <w:snapToGrid w:val="0"/>
            </w:pPr>
            <w:r>
              <w:t>Český jazyk</w:t>
            </w:r>
          </w:p>
          <w:p w14:paraId="75E3E142" w14:textId="77777777" w:rsidR="001273C1" w:rsidRDefault="001273C1" w:rsidP="000A6B25">
            <w:pPr>
              <w:snapToGrid w:val="0"/>
            </w:pPr>
          </w:p>
        </w:tc>
        <w:tc>
          <w:tcPr>
            <w:tcW w:w="1320" w:type="dxa"/>
            <w:tcBorders>
              <w:top w:val="single" w:sz="4" w:space="0" w:color="000000"/>
              <w:left w:val="single" w:sz="4" w:space="0" w:color="000000"/>
            </w:tcBorders>
          </w:tcPr>
          <w:p w14:paraId="75E3E143" w14:textId="77777777" w:rsidR="001273C1" w:rsidRDefault="001273C1" w:rsidP="000A6B25">
            <w:pPr>
              <w:jc w:val="center"/>
            </w:pPr>
            <w:r>
              <w:t>7</w:t>
            </w:r>
          </w:p>
          <w:p w14:paraId="75E3E144" w14:textId="77777777" w:rsidR="001273C1" w:rsidRPr="00170FF2" w:rsidRDefault="001273C1" w:rsidP="000A6B25">
            <w:pPr>
              <w:jc w:val="center"/>
            </w:pPr>
          </w:p>
        </w:tc>
        <w:tc>
          <w:tcPr>
            <w:tcW w:w="1276" w:type="dxa"/>
            <w:tcBorders>
              <w:top w:val="single" w:sz="4" w:space="0" w:color="000000"/>
              <w:left w:val="single" w:sz="4" w:space="0" w:color="000000"/>
            </w:tcBorders>
          </w:tcPr>
          <w:p w14:paraId="75E3E145" w14:textId="77777777" w:rsidR="001273C1" w:rsidRDefault="001273C1" w:rsidP="000A6B25">
            <w:pPr>
              <w:snapToGrid w:val="0"/>
              <w:jc w:val="center"/>
            </w:pPr>
            <w:r>
              <w:t>7</w:t>
            </w:r>
          </w:p>
          <w:p w14:paraId="75E3E146" w14:textId="77777777" w:rsidR="001273C1" w:rsidRPr="00170FF2" w:rsidRDefault="001273C1" w:rsidP="000A6B25">
            <w:pPr>
              <w:jc w:val="center"/>
            </w:pPr>
          </w:p>
        </w:tc>
        <w:tc>
          <w:tcPr>
            <w:tcW w:w="1417" w:type="dxa"/>
            <w:tcBorders>
              <w:top w:val="single" w:sz="4" w:space="0" w:color="000000"/>
              <w:left w:val="single" w:sz="4" w:space="0" w:color="000000"/>
            </w:tcBorders>
          </w:tcPr>
          <w:p w14:paraId="75E3E147" w14:textId="77777777" w:rsidR="001273C1" w:rsidRDefault="001273C1" w:rsidP="000A6B25">
            <w:pPr>
              <w:jc w:val="center"/>
            </w:pPr>
            <w:r>
              <w:t>7</w:t>
            </w:r>
          </w:p>
          <w:p w14:paraId="75E3E148" w14:textId="77777777" w:rsidR="001273C1" w:rsidRPr="00170FF2" w:rsidRDefault="001273C1" w:rsidP="000A6B25">
            <w:pPr>
              <w:jc w:val="center"/>
            </w:pPr>
          </w:p>
        </w:tc>
        <w:tc>
          <w:tcPr>
            <w:tcW w:w="1276" w:type="dxa"/>
            <w:tcBorders>
              <w:top w:val="single" w:sz="4" w:space="0" w:color="000000"/>
              <w:left w:val="single" w:sz="4" w:space="0" w:color="000000"/>
            </w:tcBorders>
          </w:tcPr>
          <w:p w14:paraId="75E3E149" w14:textId="77777777" w:rsidR="001273C1" w:rsidRDefault="001273C1" w:rsidP="000A6B25">
            <w:pPr>
              <w:snapToGrid w:val="0"/>
              <w:jc w:val="center"/>
            </w:pPr>
            <w:r>
              <w:t>6</w:t>
            </w:r>
          </w:p>
          <w:p w14:paraId="75E3E14A" w14:textId="77777777" w:rsidR="001273C1" w:rsidRPr="00170FF2" w:rsidRDefault="001273C1" w:rsidP="000A6B25">
            <w:pPr>
              <w:jc w:val="center"/>
            </w:pPr>
          </w:p>
        </w:tc>
        <w:tc>
          <w:tcPr>
            <w:tcW w:w="1276" w:type="dxa"/>
            <w:tcBorders>
              <w:top w:val="single" w:sz="4" w:space="0" w:color="000000"/>
              <w:left w:val="single" w:sz="4" w:space="0" w:color="000000"/>
            </w:tcBorders>
          </w:tcPr>
          <w:p w14:paraId="75E3E14B" w14:textId="77777777" w:rsidR="001273C1" w:rsidRDefault="001273C1" w:rsidP="000A6B25">
            <w:pPr>
              <w:jc w:val="center"/>
            </w:pPr>
            <w:r>
              <w:t>6</w:t>
            </w:r>
          </w:p>
          <w:p w14:paraId="75E3E14C" w14:textId="77777777" w:rsidR="001273C1" w:rsidRPr="00170FF2" w:rsidRDefault="001273C1" w:rsidP="000A6B25">
            <w:pPr>
              <w:jc w:val="center"/>
            </w:pPr>
          </w:p>
        </w:tc>
        <w:tc>
          <w:tcPr>
            <w:tcW w:w="1559" w:type="dxa"/>
            <w:tcBorders>
              <w:top w:val="single" w:sz="4" w:space="0" w:color="000000"/>
              <w:left w:val="single" w:sz="4" w:space="0" w:color="000000"/>
            </w:tcBorders>
          </w:tcPr>
          <w:p w14:paraId="75E3E14D" w14:textId="77777777" w:rsidR="001273C1" w:rsidRPr="004B5DDF" w:rsidRDefault="001273C1" w:rsidP="000A6B25">
            <w:pPr>
              <w:jc w:val="center"/>
              <w:rPr>
                <w:b/>
              </w:rPr>
            </w:pPr>
            <w:r w:rsidRPr="004B5DDF">
              <w:rPr>
                <w:b/>
              </w:rPr>
              <w:t>33</w:t>
            </w:r>
          </w:p>
          <w:p w14:paraId="75E3E14E" w14:textId="77777777" w:rsidR="001273C1" w:rsidRPr="004B5DDF" w:rsidRDefault="001273C1" w:rsidP="000A6B25">
            <w:pPr>
              <w:rPr>
                <w:b/>
              </w:rPr>
            </w:pPr>
          </w:p>
        </w:tc>
        <w:tc>
          <w:tcPr>
            <w:tcW w:w="851" w:type="dxa"/>
            <w:tcBorders>
              <w:top w:val="single" w:sz="4" w:space="0" w:color="000000"/>
              <w:left w:val="single" w:sz="4" w:space="0" w:color="000000"/>
              <w:right w:val="single" w:sz="4" w:space="0" w:color="000000"/>
            </w:tcBorders>
          </w:tcPr>
          <w:p w14:paraId="75E3E14F" w14:textId="77777777" w:rsidR="001273C1" w:rsidRDefault="001273C1" w:rsidP="000A6B25">
            <w:pPr>
              <w:snapToGrid w:val="0"/>
            </w:pPr>
          </w:p>
        </w:tc>
      </w:tr>
      <w:tr w:rsidR="001273C1" w14:paraId="75E3E15C" w14:textId="77777777" w:rsidTr="000A6B25">
        <w:trPr>
          <w:trHeight w:val="559"/>
        </w:trPr>
        <w:tc>
          <w:tcPr>
            <w:tcW w:w="1928" w:type="dxa"/>
            <w:vMerge/>
            <w:tcBorders>
              <w:left w:val="single" w:sz="4" w:space="0" w:color="000000"/>
            </w:tcBorders>
          </w:tcPr>
          <w:p w14:paraId="75E3E151" w14:textId="77777777" w:rsidR="001273C1" w:rsidRDefault="001273C1" w:rsidP="000A6B25">
            <w:pPr>
              <w:snapToGrid w:val="0"/>
            </w:pPr>
          </w:p>
        </w:tc>
        <w:tc>
          <w:tcPr>
            <w:tcW w:w="2361" w:type="dxa"/>
            <w:tcBorders>
              <w:top w:val="single" w:sz="4" w:space="0" w:color="000000"/>
              <w:left w:val="single" w:sz="4" w:space="0" w:color="000000"/>
            </w:tcBorders>
          </w:tcPr>
          <w:p w14:paraId="75E3E152" w14:textId="77777777" w:rsidR="001273C1" w:rsidRDefault="001273C1" w:rsidP="000A6B25">
            <w:pPr>
              <w:snapToGrid w:val="0"/>
            </w:pPr>
            <w:r>
              <w:t>Cizí jazyk</w:t>
            </w:r>
          </w:p>
        </w:tc>
        <w:tc>
          <w:tcPr>
            <w:tcW w:w="2017" w:type="dxa"/>
            <w:tcBorders>
              <w:top w:val="single" w:sz="4" w:space="0" w:color="000000"/>
              <w:left w:val="single" w:sz="4" w:space="0" w:color="000000"/>
            </w:tcBorders>
          </w:tcPr>
          <w:p w14:paraId="75E3E153" w14:textId="77777777" w:rsidR="001273C1" w:rsidRDefault="001273C1" w:rsidP="000A6B25">
            <w:pPr>
              <w:snapToGrid w:val="0"/>
            </w:pPr>
            <w:r>
              <w:t>Anglický jazyk</w:t>
            </w:r>
          </w:p>
        </w:tc>
        <w:tc>
          <w:tcPr>
            <w:tcW w:w="1320" w:type="dxa"/>
            <w:tcBorders>
              <w:top w:val="single" w:sz="4" w:space="0" w:color="000000"/>
              <w:left w:val="single" w:sz="4" w:space="0" w:color="000000"/>
            </w:tcBorders>
          </w:tcPr>
          <w:p w14:paraId="75E3E154" w14:textId="77777777" w:rsidR="001273C1" w:rsidRDefault="001273C1" w:rsidP="000A6B25">
            <w:pPr>
              <w:jc w:val="center"/>
            </w:pPr>
            <w:r>
              <w:t>-</w:t>
            </w:r>
          </w:p>
        </w:tc>
        <w:tc>
          <w:tcPr>
            <w:tcW w:w="1276" w:type="dxa"/>
            <w:tcBorders>
              <w:top w:val="single" w:sz="4" w:space="0" w:color="000000"/>
              <w:left w:val="single" w:sz="4" w:space="0" w:color="000000"/>
            </w:tcBorders>
          </w:tcPr>
          <w:p w14:paraId="75E3E155" w14:textId="77777777" w:rsidR="001273C1" w:rsidRDefault="001273C1" w:rsidP="000A6B25">
            <w:pPr>
              <w:snapToGrid w:val="0"/>
              <w:jc w:val="center"/>
            </w:pPr>
            <w:r>
              <w:t>-</w:t>
            </w:r>
          </w:p>
        </w:tc>
        <w:tc>
          <w:tcPr>
            <w:tcW w:w="1417" w:type="dxa"/>
            <w:tcBorders>
              <w:top w:val="single" w:sz="4" w:space="0" w:color="000000"/>
              <w:left w:val="single" w:sz="4" w:space="0" w:color="000000"/>
            </w:tcBorders>
          </w:tcPr>
          <w:p w14:paraId="75E3E156" w14:textId="77777777" w:rsidR="001273C1" w:rsidRDefault="001273C1" w:rsidP="000A6B25">
            <w:pPr>
              <w:jc w:val="center"/>
            </w:pPr>
            <w:r>
              <w:t>3</w:t>
            </w:r>
          </w:p>
        </w:tc>
        <w:tc>
          <w:tcPr>
            <w:tcW w:w="1276" w:type="dxa"/>
            <w:tcBorders>
              <w:top w:val="single" w:sz="4" w:space="0" w:color="000000"/>
              <w:left w:val="single" w:sz="4" w:space="0" w:color="000000"/>
            </w:tcBorders>
          </w:tcPr>
          <w:p w14:paraId="75E3E157" w14:textId="77777777" w:rsidR="001273C1" w:rsidRDefault="001273C1" w:rsidP="000A6B25">
            <w:pPr>
              <w:snapToGrid w:val="0"/>
              <w:jc w:val="center"/>
            </w:pPr>
            <w:r>
              <w:t>3</w:t>
            </w:r>
          </w:p>
        </w:tc>
        <w:tc>
          <w:tcPr>
            <w:tcW w:w="1276" w:type="dxa"/>
            <w:tcBorders>
              <w:top w:val="single" w:sz="4" w:space="0" w:color="000000"/>
              <w:left w:val="single" w:sz="4" w:space="0" w:color="000000"/>
            </w:tcBorders>
          </w:tcPr>
          <w:p w14:paraId="75E3E158" w14:textId="77777777" w:rsidR="001273C1" w:rsidRDefault="001273C1" w:rsidP="000A6B25">
            <w:pPr>
              <w:jc w:val="center"/>
            </w:pPr>
            <w:r>
              <w:t>3</w:t>
            </w:r>
          </w:p>
        </w:tc>
        <w:tc>
          <w:tcPr>
            <w:tcW w:w="1559" w:type="dxa"/>
            <w:tcBorders>
              <w:top w:val="single" w:sz="4" w:space="0" w:color="000000"/>
              <w:left w:val="single" w:sz="4" w:space="0" w:color="000000"/>
            </w:tcBorders>
          </w:tcPr>
          <w:p w14:paraId="75E3E159" w14:textId="77777777" w:rsidR="001273C1" w:rsidRPr="004B5DDF" w:rsidRDefault="001273C1" w:rsidP="000A6B25">
            <w:pPr>
              <w:jc w:val="center"/>
              <w:rPr>
                <w:b/>
              </w:rPr>
            </w:pPr>
            <w:r w:rsidRPr="004B5DDF">
              <w:rPr>
                <w:b/>
              </w:rPr>
              <w:t>9</w:t>
            </w:r>
          </w:p>
          <w:p w14:paraId="75E3E15A" w14:textId="77777777" w:rsidR="001273C1" w:rsidRPr="004B5DDF" w:rsidRDefault="001273C1" w:rsidP="000A6B25">
            <w:pPr>
              <w:jc w:val="center"/>
              <w:rPr>
                <w:b/>
              </w:rPr>
            </w:pPr>
          </w:p>
        </w:tc>
        <w:tc>
          <w:tcPr>
            <w:tcW w:w="851" w:type="dxa"/>
            <w:tcBorders>
              <w:top w:val="single" w:sz="4" w:space="0" w:color="000000"/>
              <w:left w:val="single" w:sz="4" w:space="0" w:color="000000"/>
              <w:right w:val="single" w:sz="4" w:space="0" w:color="000000"/>
            </w:tcBorders>
          </w:tcPr>
          <w:p w14:paraId="75E3E15B" w14:textId="77777777" w:rsidR="001273C1" w:rsidRDefault="001273C1" w:rsidP="000A6B25">
            <w:pPr>
              <w:snapToGrid w:val="0"/>
            </w:pPr>
          </w:p>
        </w:tc>
      </w:tr>
      <w:tr w:rsidR="001273C1" w14:paraId="75E3E169" w14:textId="77777777" w:rsidTr="000A6B25">
        <w:tc>
          <w:tcPr>
            <w:tcW w:w="1928" w:type="dxa"/>
            <w:tcBorders>
              <w:top w:val="single" w:sz="4" w:space="0" w:color="000000"/>
              <w:left w:val="single" w:sz="4" w:space="0" w:color="000000"/>
              <w:bottom w:val="single" w:sz="4" w:space="0" w:color="000000"/>
            </w:tcBorders>
          </w:tcPr>
          <w:p w14:paraId="75E3E15D" w14:textId="77777777" w:rsidR="001273C1" w:rsidRDefault="001273C1" w:rsidP="000A6B25">
            <w:pPr>
              <w:snapToGrid w:val="0"/>
            </w:pPr>
            <w:r>
              <w:t>Matematika a její</w:t>
            </w:r>
          </w:p>
          <w:p w14:paraId="75E3E15E" w14:textId="77777777" w:rsidR="001273C1" w:rsidRDefault="001273C1" w:rsidP="000A6B25">
            <w:r>
              <w:t>aplikace</w:t>
            </w:r>
          </w:p>
        </w:tc>
        <w:tc>
          <w:tcPr>
            <w:tcW w:w="2361" w:type="dxa"/>
            <w:tcBorders>
              <w:top w:val="single" w:sz="4" w:space="0" w:color="000000"/>
              <w:left w:val="single" w:sz="4" w:space="0" w:color="000000"/>
              <w:bottom w:val="single" w:sz="4" w:space="0" w:color="000000"/>
            </w:tcBorders>
          </w:tcPr>
          <w:p w14:paraId="75E3E15F" w14:textId="77777777" w:rsidR="001273C1" w:rsidRDefault="001273C1" w:rsidP="000A6B25">
            <w:pPr>
              <w:snapToGrid w:val="0"/>
            </w:pPr>
            <w:r>
              <w:t>Matematika a její</w:t>
            </w:r>
          </w:p>
          <w:p w14:paraId="75E3E160" w14:textId="77777777" w:rsidR="001273C1" w:rsidRDefault="001273C1" w:rsidP="000A6B25">
            <w:r>
              <w:t>aplikace</w:t>
            </w:r>
          </w:p>
        </w:tc>
        <w:tc>
          <w:tcPr>
            <w:tcW w:w="2017" w:type="dxa"/>
            <w:tcBorders>
              <w:top w:val="single" w:sz="4" w:space="0" w:color="000000"/>
              <w:left w:val="single" w:sz="4" w:space="0" w:color="000000"/>
              <w:bottom w:val="single" w:sz="4" w:space="0" w:color="000000"/>
            </w:tcBorders>
          </w:tcPr>
          <w:p w14:paraId="75E3E161" w14:textId="77777777" w:rsidR="001273C1" w:rsidRDefault="001273C1" w:rsidP="000A6B25">
            <w:pPr>
              <w:snapToGrid w:val="0"/>
            </w:pPr>
            <w:r>
              <w:t>Matematika</w:t>
            </w:r>
          </w:p>
        </w:tc>
        <w:tc>
          <w:tcPr>
            <w:tcW w:w="1320" w:type="dxa"/>
            <w:tcBorders>
              <w:top w:val="single" w:sz="4" w:space="0" w:color="000000"/>
              <w:left w:val="single" w:sz="4" w:space="0" w:color="000000"/>
              <w:bottom w:val="single" w:sz="4" w:space="0" w:color="000000"/>
            </w:tcBorders>
          </w:tcPr>
          <w:p w14:paraId="75E3E162" w14:textId="77777777" w:rsidR="001273C1" w:rsidRDefault="001273C1" w:rsidP="000A6B25">
            <w:pPr>
              <w:snapToGrid w:val="0"/>
            </w:pPr>
            <w:r>
              <w:t>4+1DH=5</w:t>
            </w:r>
          </w:p>
        </w:tc>
        <w:tc>
          <w:tcPr>
            <w:tcW w:w="1276" w:type="dxa"/>
            <w:tcBorders>
              <w:top w:val="single" w:sz="4" w:space="0" w:color="000000"/>
              <w:left w:val="single" w:sz="4" w:space="0" w:color="000000"/>
              <w:bottom w:val="single" w:sz="4" w:space="0" w:color="000000"/>
            </w:tcBorders>
          </w:tcPr>
          <w:p w14:paraId="75E3E163" w14:textId="77777777" w:rsidR="001273C1" w:rsidRDefault="001273C1" w:rsidP="000A6B25">
            <w:pPr>
              <w:snapToGrid w:val="0"/>
            </w:pPr>
            <w:r>
              <w:t>4+1DH=5</w:t>
            </w:r>
          </w:p>
        </w:tc>
        <w:tc>
          <w:tcPr>
            <w:tcW w:w="1417" w:type="dxa"/>
            <w:tcBorders>
              <w:top w:val="single" w:sz="4" w:space="0" w:color="000000"/>
              <w:left w:val="single" w:sz="4" w:space="0" w:color="000000"/>
              <w:bottom w:val="single" w:sz="4" w:space="0" w:color="000000"/>
            </w:tcBorders>
          </w:tcPr>
          <w:p w14:paraId="75E3E164" w14:textId="77777777" w:rsidR="001273C1" w:rsidRDefault="001273C1" w:rsidP="000A6B25">
            <w:pPr>
              <w:snapToGrid w:val="0"/>
            </w:pPr>
            <w:r>
              <w:t>4+1DH=5</w:t>
            </w:r>
          </w:p>
        </w:tc>
        <w:tc>
          <w:tcPr>
            <w:tcW w:w="1276" w:type="dxa"/>
            <w:tcBorders>
              <w:top w:val="single" w:sz="4" w:space="0" w:color="000000"/>
              <w:left w:val="single" w:sz="4" w:space="0" w:color="000000"/>
              <w:bottom w:val="single" w:sz="4" w:space="0" w:color="000000"/>
            </w:tcBorders>
          </w:tcPr>
          <w:p w14:paraId="75E3E165" w14:textId="77777777" w:rsidR="001273C1" w:rsidRDefault="001273C1" w:rsidP="000A6B25">
            <w:pPr>
              <w:snapToGrid w:val="0"/>
            </w:pPr>
            <w:r>
              <w:t>4+1DH=5</w:t>
            </w:r>
          </w:p>
        </w:tc>
        <w:tc>
          <w:tcPr>
            <w:tcW w:w="1276" w:type="dxa"/>
            <w:tcBorders>
              <w:top w:val="single" w:sz="4" w:space="0" w:color="000000"/>
              <w:left w:val="single" w:sz="4" w:space="0" w:color="000000"/>
              <w:bottom w:val="single" w:sz="4" w:space="0" w:color="000000"/>
            </w:tcBorders>
          </w:tcPr>
          <w:p w14:paraId="75E3E166" w14:textId="77777777" w:rsidR="001273C1" w:rsidRDefault="001273C1" w:rsidP="000A6B25">
            <w:pPr>
              <w:snapToGrid w:val="0"/>
            </w:pPr>
            <w:r>
              <w:t>4+1DH=5</w:t>
            </w:r>
          </w:p>
        </w:tc>
        <w:tc>
          <w:tcPr>
            <w:tcW w:w="1559" w:type="dxa"/>
            <w:tcBorders>
              <w:top w:val="single" w:sz="4" w:space="0" w:color="000000"/>
              <w:left w:val="single" w:sz="4" w:space="0" w:color="000000"/>
              <w:bottom w:val="single" w:sz="4" w:space="0" w:color="000000"/>
            </w:tcBorders>
          </w:tcPr>
          <w:p w14:paraId="75E3E167" w14:textId="77777777" w:rsidR="001273C1" w:rsidRPr="004B5DDF" w:rsidRDefault="001273C1" w:rsidP="000A6B25">
            <w:pPr>
              <w:snapToGrid w:val="0"/>
              <w:rPr>
                <w:b/>
              </w:rPr>
            </w:pPr>
            <w:r>
              <w:rPr>
                <w:b/>
              </w:rPr>
              <w:t>20+5</w:t>
            </w:r>
            <w:r w:rsidRPr="004B5DDF">
              <w:rPr>
                <w:b/>
              </w:rPr>
              <w:t>DH=25</w:t>
            </w:r>
          </w:p>
        </w:tc>
        <w:tc>
          <w:tcPr>
            <w:tcW w:w="851" w:type="dxa"/>
            <w:tcBorders>
              <w:top w:val="single" w:sz="4" w:space="0" w:color="000000"/>
              <w:left w:val="single" w:sz="4" w:space="0" w:color="000000"/>
              <w:bottom w:val="single" w:sz="4" w:space="0" w:color="000000"/>
              <w:right w:val="single" w:sz="4" w:space="0" w:color="000000"/>
            </w:tcBorders>
          </w:tcPr>
          <w:p w14:paraId="75E3E168" w14:textId="77777777" w:rsidR="001273C1" w:rsidRPr="00002BA8" w:rsidRDefault="001273C1" w:rsidP="000A6B25">
            <w:pPr>
              <w:snapToGrid w:val="0"/>
              <w:jc w:val="center"/>
              <w:rPr>
                <w:b/>
              </w:rPr>
            </w:pPr>
            <w:r w:rsidRPr="00002BA8">
              <w:rPr>
                <w:b/>
              </w:rPr>
              <w:t>5</w:t>
            </w:r>
          </w:p>
        </w:tc>
      </w:tr>
      <w:tr w:rsidR="001273C1" w14:paraId="75E3E175" w14:textId="77777777" w:rsidTr="000A6B25">
        <w:tc>
          <w:tcPr>
            <w:tcW w:w="1928" w:type="dxa"/>
            <w:tcBorders>
              <w:top w:val="single" w:sz="4" w:space="0" w:color="000000"/>
              <w:left w:val="single" w:sz="4" w:space="0" w:color="000000"/>
              <w:bottom w:val="single" w:sz="4" w:space="0" w:color="000000"/>
            </w:tcBorders>
          </w:tcPr>
          <w:p w14:paraId="75E3E16A" w14:textId="77777777" w:rsidR="001273C1" w:rsidRDefault="001273C1" w:rsidP="000A6B25">
            <w:pPr>
              <w:snapToGrid w:val="0"/>
            </w:pPr>
            <w:r>
              <w:t>Informatika</w:t>
            </w:r>
          </w:p>
        </w:tc>
        <w:tc>
          <w:tcPr>
            <w:tcW w:w="2361" w:type="dxa"/>
            <w:tcBorders>
              <w:top w:val="single" w:sz="4" w:space="0" w:color="000000"/>
              <w:left w:val="single" w:sz="4" w:space="0" w:color="000000"/>
              <w:bottom w:val="single" w:sz="4" w:space="0" w:color="000000"/>
            </w:tcBorders>
          </w:tcPr>
          <w:p w14:paraId="75E3E16B" w14:textId="77777777" w:rsidR="001273C1" w:rsidRDefault="001273C1" w:rsidP="000A6B25">
            <w:pPr>
              <w:snapToGrid w:val="0"/>
            </w:pPr>
            <w:r>
              <w:t>Informatika</w:t>
            </w:r>
          </w:p>
        </w:tc>
        <w:tc>
          <w:tcPr>
            <w:tcW w:w="2017" w:type="dxa"/>
            <w:tcBorders>
              <w:top w:val="single" w:sz="4" w:space="0" w:color="000000"/>
              <w:left w:val="single" w:sz="4" w:space="0" w:color="000000"/>
              <w:bottom w:val="single" w:sz="4" w:space="0" w:color="000000"/>
            </w:tcBorders>
          </w:tcPr>
          <w:p w14:paraId="75E3E16C" w14:textId="77777777" w:rsidR="001273C1" w:rsidRDefault="001273C1" w:rsidP="000A6B25">
            <w:pPr>
              <w:snapToGrid w:val="0"/>
            </w:pPr>
            <w:r>
              <w:t>Informatika</w:t>
            </w:r>
          </w:p>
        </w:tc>
        <w:tc>
          <w:tcPr>
            <w:tcW w:w="1320" w:type="dxa"/>
            <w:tcBorders>
              <w:top w:val="single" w:sz="4" w:space="0" w:color="000000"/>
              <w:left w:val="single" w:sz="4" w:space="0" w:color="000000"/>
              <w:bottom w:val="single" w:sz="4" w:space="0" w:color="000000"/>
            </w:tcBorders>
          </w:tcPr>
          <w:p w14:paraId="75E3E16D" w14:textId="77777777" w:rsidR="001273C1" w:rsidRDefault="001273C1" w:rsidP="000A6B25">
            <w:pPr>
              <w:snapToGrid w:val="0"/>
              <w:jc w:val="center"/>
            </w:pPr>
            <w:r>
              <w:t>-</w:t>
            </w:r>
          </w:p>
        </w:tc>
        <w:tc>
          <w:tcPr>
            <w:tcW w:w="1276" w:type="dxa"/>
            <w:tcBorders>
              <w:top w:val="single" w:sz="4" w:space="0" w:color="000000"/>
              <w:left w:val="single" w:sz="4" w:space="0" w:color="000000"/>
              <w:bottom w:val="single" w:sz="4" w:space="0" w:color="000000"/>
            </w:tcBorders>
          </w:tcPr>
          <w:p w14:paraId="75E3E16E" w14:textId="77777777" w:rsidR="001273C1" w:rsidRDefault="001273C1" w:rsidP="000A6B25">
            <w:pPr>
              <w:snapToGrid w:val="0"/>
              <w:jc w:val="center"/>
            </w:pPr>
            <w:r>
              <w:t>-</w:t>
            </w:r>
          </w:p>
        </w:tc>
        <w:tc>
          <w:tcPr>
            <w:tcW w:w="1417" w:type="dxa"/>
            <w:tcBorders>
              <w:top w:val="single" w:sz="4" w:space="0" w:color="000000"/>
              <w:left w:val="single" w:sz="4" w:space="0" w:color="000000"/>
              <w:bottom w:val="single" w:sz="4" w:space="0" w:color="000000"/>
            </w:tcBorders>
          </w:tcPr>
          <w:p w14:paraId="75E3E16F" w14:textId="77777777" w:rsidR="001273C1" w:rsidRDefault="001273C1" w:rsidP="000A6B25">
            <w:pPr>
              <w:snapToGrid w:val="0"/>
              <w:jc w:val="center"/>
            </w:pPr>
            <w:r>
              <w:t>-</w:t>
            </w:r>
          </w:p>
        </w:tc>
        <w:tc>
          <w:tcPr>
            <w:tcW w:w="1276" w:type="dxa"/>
            <w:tcBorders>
              <w:top w:val="single" w:sz="4" w:space="0" w:color="000000"/>
              <w:left w:val="single" w:sz="4" w:space="0" w:color="000000"/>
              <w:bottom w:val="single" w:sz="4" w:space="0" w:color="000000"/>
            </w:tcBorders>
          </w:tcPr>
          <w:p w14:paraId="75E3E170" w14:textId="77777777" w:rsidR="001273C1" w:rsidRDefault="001273C1" w:rsidP="000A6B25">
            <w:pPr>
              <w:snapToGrid w:val="0"/>
              <w:jc w:val="center"/>
            </w:pPr>
            <w:r>
              <w:t>1</w:t>
            </w:r>
          </w:p>
        </w:tc>
        <w:tc>
          <w:tcPr>
            <w:tcW w:w="1276" w:type="dxa"/>
            <w:tcBorders>
              <w:top w:val="single" w:sz="4" w:space="0" w:color="000000"/>
              <w:left w:val="single" w:sz="4" w:space="0" w:color="000000"/>
              <w:bottom w:val="single" w:sz="4" w:space="0" w:color="000000"/>
            </w:tcBorders>
          </w:tcPr>
          <w:p w14:paraId="75E3E171" w14:textId="77777777" w:rsidR="001273C1" w:rsidRDefault="001273C1" w:rsidP="000A6B25">
            <w:pPr>
              <w:snapToGrid w:val="0"/>
              <w:jc w:val="center"/>
            </w:pPr>
            <w:r>
              <w:t>1</w:t>
            </w:r>
          </w:p>
        </w:tc>
        <w:tc>
          <w:tcPr>
            <w:tcW w:w="1559" w:type="dxa"/>
            <w:tcBorders>
              <w:top w:val="single" w:sz="4" w:space="0" w:color="000000"/>
              <w:left w:val="single" w:sz="4" w:space="0" w:color="000000"/>
              <w:bottom w:val="single" w:sz="4" w:space="0" w:color="000000"/>
            </w:tcBorders>
          </w:tcPr>
          <w:p w14:paraId="75E3E172" w14:textId="77777777" w:rsidR="001273C1" w:rsidRPr="004B5DDF" w:rsidRDefault="001273C1" w:rsidP="000A6B25">
            <w:pPr>
              <w:snapToGrid w:val="0"/>
              <w:jc w:val="center"/>
              <w:rPr>
                <w:b/>
              </w:rPr>
            </w:pPr>
            <w:r w:rsidRPr="004B5DDF">
              <w:rPr>
                <w:b/>
              </w:rPr>
              <w:t>2</w:t>
            </w:r>
          </w:p>
          <w:p w14:paraId="75E3E173" w14:textId="77777777" w:rsidR="001273C1" w:rsidRPr="004B5DDF" w:rsidRDefault="001273C1" w:rsidP="000A6B25">
            <w:pPr>
              <w:snapToGrid w:val="0"/>
              <w:jc w:val="center"/>
              <w:rPr>
                <w:b/>
              </w:rPr>
            </w:pPr>
          </w:p>
        </w:tc>
        <w:tc>
          <w:tcPr>
            <w:tcW w:w="851" w:type="dxa"/>
            <w:tcBorders>
              <w:top w:val="single" w:sz="4" w:space="0" w:color="000000"/>
              <w:left w:val="single" w:sz="4" w:space="0" w:color="000000"/>
              <w:bottom w:val="single" w:sz="4" w:space="0" w:color="000000"/>
              <w:right w:val="single" w:sz="4" w:space="0" w:color="000000"/>
            </w:tcBorders>
          </w:tcPr>
          <w:p w14:paraId="75E3E174" w14:textId="77777777" w:rsidR="001273C1" w:rsidRPr="00002BA8" w:rsidRDefault="001273C1" w:rsidP="000A6B25">
            <w:pPr>
              <w:snapToGrid w:val="0"/>
              <w:jc w:val="center"/>
              <w:rPr>
                <w:b/>
              </w:rPr>
            </w:pPr>
          </w:p>
        </w:tc>
      </w:tr>
      <w:tr w:rsidR="001273C1" w14:paraId="75E3E182" w14:textId="77777777" w:rsidTr="000A6B25">
        <w:trPr>
          <w:trHeight w:val="426"/>
        </w:trPr>
        <w:tc>
          <w:tcPr>
            <w:tcW w:w="1928" w:type="dxa"/>
            <w:vMerge w:val="restart"/>
            <w:tcBorders>
              <w:top w:val="single" w:sz="4" w:space="0" w:color="000000"/>
              <w:left w:val="single" w:sz="4" w:space="0" w:color="000000"/>
            </w:tcBorders>
          </w:tcPr>
          <w:p w14:paraId="75E3E176" w14:textId="77777777" w:rsidR="001273C1" w:rsidRDefault="001273C1" w:rsidP="000A6B25">
            <w:pPr>
              <w:snapToGrid w:val="0"/>
            </w:pPr>
            <w:r>
              <w:t>Člověk a jeho</w:t>
            </w:r>
          </w:p>
          <w:p w14:paraId="75E3E177" w14:textId="77777777" w:rsidR="001273C1" w:rsidRDefault="001273C1" w:rsidP="000A6B25">
            <w:r>
              <w:t>svět</w:t>
            </w:r>
          </w:p>
        </w:tc>
        <w:tc>
          <w:tcPr>
            <w:tcW w:w="2361" w:type="dxa"/>
            <w:vMerge w:val="restart"/>
            <w:tcBorders>
              <w:top w:val="single" w:sz="4" w:space="0" w:color="000000"/>
              <w:left w:val="single" w:sz="4" w:space="0" w:color="000000"/>
            </w:tcBorders>
          </w:tcPr>
          <w:p w14:paraId="75E3E178" w14:textId="77777777" w:rsidR="001273C1" w:rsidRDefault="001273C1" w:rsidP="000A6B25">
            <w:pPr>
              <w:snapToGrid w:val="0"/>
            </w:pPr>
            <w:r>
              <w:t>Člověk a jeho</w:t>
            </w:r>
          </w:p>
          <w:p w14:paraId="75E3E179" w14:textId="77777777" w:rsidR="001273C1" w:rsidRDefault="001273C1" w:rsidP="000A6B25">
            <w:r>
              <w:t>svět</w:t>
            </w:r>
          </w:p>
        </w:tc>
        <w:tc>
          <w:tcPr>
            <w:tcW w:w="2017" w:type="dxa"/>
            <w:tcBorders>
              <w:top w:val="single" w:sz="4" w:space="0" w:color="000000"/>
              <w:left w:val="single" w:sz="4" w:space="0" w:color="000000"/>
              <w:bottom w:val="single" w:sz="4" w:space="0" w:color="000000"/>
            </w:tcBorders>
          </w:tcPr>
          <w:p w14:paraId="75E3E17A" w14:textId="77777777" w:rsidR="001273C1" w:rsidRDefault="001273C1" w:rsidP="000A6B25">
            <w:pPr>
              <w:snapToGrid w:val="0"/>
            </w:pPr>
            <w:r>
              <w:t>Prvouka</w:t>
            </w:r>
          </w:p>
        </w:tc>
        <w:tc>
          <w:tcPr>
            <w:tcW w:w="1320" w:type="dxa"/>
            <w:tcBorders>
              <w:top w:val="single" w:sz="4" w:space="0" w:color="000000"/>
              <w:left w:val="single" w:sz="4" w:space="0" w:color="000000"/>
            </w:tcBorders>
          </w:tcPr>
          <w:p w14:paraId="75E3E17B" w14:textId="77777777" w:rsidR="001273C1" w:rsidRDefault="001273C1" w:rsidP="000A6B25">
            <w:pPr>
              <w:snapToGrid w:val="0"/>
              <w:jc w:val="center"/>
            </w:pPr>
            <w:r>
              <w:t>2</w:t>
            </w:r>
          </w:p>
        </w:tc>
        <w:tc>
          <w:tcPr>
            <w:tcW w:w="1276" w:type="dxa"/>
            <w:tcBorders>
              <w:top w:val="single" w:sz="4" w:space="0" w:color="000000"/>
              <w:left w:val="single" w:sz="4" w:space="0" w:color="000000"/>
            </w:tcBorders>
          </w:tcPr>
          <w:p w14:paraId="75E3E17C" w14:textId="77777777" w:rsidR="001273C1" w:rsidRDefault="001273C1" w:rsidP="000A6B25">
            <w:pPr>
              <w:snapToGrid w:val="0"/>
              <w:jc w:val="center"/>
            </w:pPr>
            <w:r>
              <w:t>2</w:t>
            </w:r>
          </w:p>
        </w:tc>
        <w:tc>
          <w:tcPr>
            <w:tcW w:w="1417" w:type="dxa"/>
            <w:tcBorders>
              <w:top w:val="single" w:sz="4" w:space="0" w:color="000000"/>
              <w:left w:val="single" w:sz="4" w:space="0" w:color="000000"/>
            </w:tcBorders>
          </w:tcPr>
          <w:p w14:paraId="75E3E17D" w14:textId="77777777" w:rsidR="001273C1" w:rsidRDefault="001273C1" w:rsidP="000A6B25">
            <w:pPr>
              <w:snapToGrid w:val="0"/>
            </w:pPr>
            <w:r>
              <w:t>2+1DH=3</w:t>
            </w:r>
          </w:p>
        </w:tc>
        <w:tc>
          <w:tcPr>
            <w:tcW w:w="1276" w:type="dxa"/>
            <w:tcBorders>
              <w:top w:val="single" w:sz="4" w:space="0" w:color="000000"/>
              <w:left w:val="single" w:sz="4" w:space="0" w:color="000000"/>
            </w:tcBorders>
          </w:tcPr>
          <w:p w14:paraId="75E3E17E" w14:textId="77777777" w:rsidR="001273C1" w:rsidRDefault="001273C1" w:rsidP="000A6B25">
            <w:pPr>
              <w:snapToGrid w:val="0"/>
            </w:pPr>
          </w:p>
        </w:tc>
        <w:tc>
          <w:tcPr>
            <w:tcW w:w="1276" w:type="dxa"/>
            <w:tcBorders>
              <w:top w:val="single" w:sz="4" w:space="0" w:color="000000"/>
              <w:left w:val="single" w:sz="4" w:space="0" w:color="000000"/>
            </w:tcBorders>
          </w:tcPr>
          <w:p w14:paraId="75E3E17F" w14:textId="77777777" w:rsidR="001273C1" w:rsidRDefault="001273C1" w:rsidP="000A6B25">
            <w:pPr>
              <w:snapToGrid w:val="0"/>
            </w:pPr>
          </w:p>
        </w:tc>
        <w:tc>
          <w:tcPr>
            <w:tcW w:w="1559" w:type="dxa"/>
            <w:tcBorders>
              <w:top w:val="single" w:sz="4" w:space="0" w:color="000000"/>
              <w:left w:val="single" w:sz="4" w:space="0" w:color="000000"/>
            </w:tcBorders>
          </w:tcPr>
          <w:p w14:paraId="75E3E180" w14:textId="77777777" w:rsidR="001273C1" w:rsidRPr="004B5DDF" w:rsidRDefault="001273C1" w:rsidP="000A6B25">
            <w:pPr>
              <w:snapToGrid w:val="0"/>
              <w:jc w:val="center"/>
              <w:rPr>
                <w:b/>
              </w:rPr>
            </w:pPr>
            <w:r w:rsidRPr="004B5DDF">
              <w:rPr>
                <w:b/>
              </w:rPr>
              <w:t>6+1DH=7</w:t>
            </w:r>
          </w:p>
        </w:tc>
        <w:tc>
          <w:tcPr>
            <w:tcW w:w="851" w:type="dxa"/>
            <w:tcBorders>
              <w:top w:val="single" w:sz="4" w:space="0" w:color="000000"/>
              <w:left w:val="single" w:sz="4" w:space="0" w:color="000000"/>
              <w:right w:val="single" w:sz="4" w:space="0" w:color="000000"/>
            </w:tcBorders>
          </w:tcPr>
          <w:p w14:paraId="75E3E181" w14:textId="77777777" w:rsidR="001273C1" w:rsidRPr="00002BA8" w:rsidRDefault="001273C1" w:rsidP="000A6B25">
            <w:pPr>
              <w:snapToGrid w:val="0"/>
              <w:jc w:val="center"/>
              <w:rPr>
                <w:b/>
              </w:rPr>
            </w:pPr>
            <w:r>
              <w:rPr>
                <w:b/>
              </w:rPr>
              <w:t>1</w:t>
            </w:r>
          </w:p>
        </w:tc>
      </w:tr>
      <w:tr w:rsidR="001273C1" w14:paraId="75E3E18D" w14:textId="77777777" w:rsidTr="000A6B25">
        <w:trPr>
          <w:trHeight w:val="426"/>
        </w:trPr>
        <w:tc>
          <w:tcPr>
            <w:tcW w:w="1928" w:type="dxa"/>
            <w:vMerge/>
            <w:tcBorders>
              <w:left w:val="single" w:sz="4" w:space="0" w:color="000000"/>
            </w:tcBorders>
          </w:tcPr>
          <w:p w14:paraId="75E3E183" w14:textId="77777777" w:rsidR="001273C1" w:rsidRDefault="001273C1" w:rsidP="000A6B25">
            <w:pPr>
              <w:snapToGrid w:val="0"/>
            </w:pPr>
          </w:p>
        </w:tc>
        <w:tc>
          <w:tcPr>
            <w:tcW w:w="2361" w:type="dxa"/>
            <w:vMerge/>
            <w:tcBorders>
              <w:left w:val="single" w:sz="4" w:space="0" w:color="000000"/>
            </w:tcBorders>
          </w:tcPr>
          <w:p w14:paraId="75E3E184" w14:textId="77777777" w:rsidR="001273C1" w:rsidRDefault="001273C1" w:rsidP="000A6B25">
            <w:pPr>
              <w:snapToGrid w:val="0"/>
            </w:pPr>
          </w:p>
        </w:tc>
        <w:tc>
          <w:tcPr>
            <w:tcW w:w="2017" w:type="dxa"/>
            <w:tcBorders>
              <w:top w:val="single" w:sz="4" w:space="0" w:color="000000"/>
              <w:left w:val="single" w:sz="4" w:space="0" w:color="000000"/>
              <w:bottom w:val="single" w:sz="4" w:space="0" w:color="000000"/>
            </w:tcBorders>
          </w:tcPr>
          <w:p w14:paraId="75E3E185" w14:textId="77777777" w:rsidR="001273C1" w:rsidRDefault="001273C1" w:rsidP="000A6B25">
            <w:pPr>
              <w:snapToGrid w:val="0"/>
            </w:pPr>
            <w:r>
              <w:t>Přírodověda</w:t>
            </w:r>
          </w:p>
        </w:tc>
        <w:tc>
          <w:tcPr>
            <w:tcW w:w="1320" w:type="dxa"/>
            <w:tcBorders>
              <w:top w:val="single" w:sz="4" w:space="0" w:color="000000"/>
              <w:left w:val="single" w:sz="4" w:space="0" w:color="000000"/>
            </w:tcBorders>
          </w:tcPr>
          <w:p w14:paraId="75E3E186" w14:textId="77777777" w:rsidR="001273C1" w:rsidRDefault="001273C1" w:rsidP="000A6B25">
            <w:pPr>
              <w:snapToGrid w:val="0"/>
              <w:jc w:val="center"/>
            </w:pPr>
            <w:r>
              <w:t>-</w:t>
            </w:r>
          </w:p>
        </w:tc>
        <w:tc>
          <w:tcPr>
            <w:tcW w:w="1276" w:type="dxa"/>
            <w:tcBorders>
              <w:top w:val="single" w:sz="4" w:space="0" w:color="000000"/>
              <w:left w:val="single" w:sz="4" w:space="0" w:color="000000"/>
            </w:tcBorders>
          </w:tcPr>
          <w:p w14:paraId="75E3E187" w14:textId="77777777" w:rsidR="001273C1" w:rsidRDefault="001273C1" w:rsidP="000A6B25">
            <w:pPr>
              <w:snapToGrid w:val="0"/>
              <w:jc w:val="center"/>
            </w:pPr>
            <w:r>
              <w:t>-</w:t>
            </w:r>
          </w:p>
        </w:tc>
        <w:tc>
          <w:tcPr>
            <w:tcW w:w="1417" w:type="dxa"/>
            <w:tcBorders>
              <w:top w:val="single" w:sz="4" w:space="0" w:color="000000"/>
              <w:left w:val="single" w:sz="4" w:space="0" w:color="000000"/>
            </w:tcBorders>
          </w:tcPr>
          <w:p w14:paraId="75E3E188" w14:textId="77777777" w:rsidR="001273C1" w:rsidRDefault="001273C1" w:rsidP="000A6B25">
            <w:pPr>
              <w:snapToGrid w:val="0"/>
              <w:jc w:val="center"/>
            </w:pPr>
            <w:r>
              <w:t>-</w:t>
            </w:r>
          </w:p>
        </w:tc>
        <w:tc>
          <w:tcPr>
            <w:tcW w:w="1276" w:type="dxa"/>
            <w:tcBorders>
              <w:top w:val="single" w:sz="4" w:space="0" w:color="000000"/>
              <w:left w:val="single" w:sz="4" w:space="0" w:color="000000"/>
            </w:tcBorders>
          </w:tcPr>
          <w:p w14:paraId="75E3E189" w14:textId="77777777" w:rsidR="001273C1" w:rsidRDefault="001273C1" w:rsidP="000A6B25">
            <w:pPr>
              <w:snapToGrid w:val="0"/>
            </w:pPr>
            <w:r>
              <w:t>1+1DH=2</w:t>
            </w:r>
          </w:p>
        </w:tc>
        <w:tc>
          <w:tcPr>
            <w:tcW w:w="1276" w:type="dxa"/>
            <w:tcBorders>
              <w:top w:val="single" w:sz="4" w:space="0" w:color="000000"/>
              <w:left w:val="single" w:sz="4" w:space="0" w:color="000000"/>
            </w:tcBorders>
          </w:tcPr>
          <w:p w14:paraId="75E3E18A" w14:textId="77777777" w:rsidR="001273C1" w:rsidRDefault="001273C1" w:rsidP="000A6B25">
            <w:pPr>
              <w:snapToGrid w:val="0"/>
              <w:jc w:val="center"/>
            </w:pPr>
            <w:r>
              <w:t>2</w:t>
            </w:r>
          </w:p>
        </w:tc>
        <w:tc>
          <w:tcPr>
            <w:tcW w:w="1559" w:type="dxa"/>
            <w:tcBorders>
              <w:top w:val="single" w:sz="4" w:space="0" w:color="000000"/>
              <w:left w:val="single" w:sz="4" w:space="0" w:color="000000"/>
            </w:tcBorders>
          </w:tcPr>
          <w:p w14:paraId="75E3E18B" w14:textId="77777777" w:rsidR="001273C1" w:rsidRPr="004B5DDF" w:rsidRDefault="001273C1" w:rsidP="000A6B25">
            <w:pPr>
              <w:snapToGrid w:val="0"/>
              <w:jc w:val="center"/>
              <w:rPr>
                <w:b/>
              </w:rPr>
            </w:pPr>
            <w:r w:rsidRPr="004B5DDF">
              <w:rPr>
                <w:b/>
              </w:rPr>
              <w:t>3+1DH=4</w:t>
            </w:r>
          </w:p>
        </w:tc>
        <w:tc>
          <w:tcPr>
            <w:tcW w:w="851" w:type="dxa"/>
            <w:tcBorders>
              <w:top w:val="single" w:sz="4" w:space="0" w:color="000000"/>
              <w:left w:val="single" w:sz="4" w:space="0" w:color="000000"/>
              <w:right w:val="single" w:sz="4" w:space="0" w:color="000000"/>
            </w:tcBorders>
          </w:tcPr>
          <w:p w14:paraId="75E3E18C" w14:textId="77777777" w:rsidR="001273C1" w:rsidRPr="00002BA8" w:rsidRDefault="001273C1" w:rsidP="000A6B25">
            <w:pPr>
              <w:snapToGrid w:val="0"/>
              <w:jc w:val="center"/>
              <w:rPr>
                <w:b/>
              </w:rPr>
            </w:pPr>
            <w:r>
              <w:rPr>
                <w:b/>
              </w:rPr>
              <w:t>1</w:t>
            </w:r>
          </w:p>
        </w:tc>
      </w:tr>
      <w:tr w:rsidR="001273C1" w14:paraId="75E3E198" w14:textId="77777777" w:rsidTr="000A6B25">
        <w:trPr>
          <w:trHeight w:val="426"/>
        </w:trPr>
        <w:tc>
          <w:tcPr>
            <w:tcW w:w="1928" w:type="dxa"/>
            <w:vMerge/>
            <w:tcBorders>
              <w:left w:val="single" w:sz="4" w:space="0" w:color="000000"/>
            </w:tcBorders>
          </w:tcPr>
          <w:p w14:paraId="75E3E18E" w14:textId="77777777" w:rsidR="001273C1" w:rsidRDefault="001273C1" w:rsidP="000A6B25">
            <w:pPr>
              <w:snapToGrid w:val="0"/>
            </w:pPr>
          </w:p>
        </w:tc>
        <w:tc>
          <w:tcPr>
            <w:tcW w:w="2361" w:type="dxa"/>
            <w:vMerge/>
            <w:tcBorders>
              <w:left w:val="single" w:sz="4" w:space="0" w:color="000000"/>
            </w:tcBorders>
          </w:tcPr>
          <w:p w14:paraId="75E3E18F" w14:textId="77777777" w:rsidR="001273C1" w:rsidRDefault="001273C1" w:rsidP="000A6B25">
            <w:pPr>
              <w:snapToGrid w:val="0"/>
            </w:pPr>
          </w:p>
        </w:tc>
        <w:tc>
          <w:tcPr>
            <w:tcW w:w="2017" w:type="dxa"/>
            <w:tcBorders>
              <w:top w:val="single" w:sz="4" w:space="0" w:color="000000"/>
              <w:left w:val="single" w:sz="4" w:space="0" w:color="000000"/>
              <w:bottom w:val="single" w:sz="4" w:space="0" w:color="000000"/>
            </w:tcBorders>
          </w:tcPr>
          <w:p w14:paraId="75E3E190" w14:textId="77777777" w:rsidR="001273C1" w:rsidRDefault="001273C1" w:rsidP="000A6B25">
            <w:pPr>
              <w:snapToGrid w:val="0"/>
            </w:pPr>
            <w:r>
              <w:t>Vlastivěda</w:t>
            </w:r>
          </w:p>
        </w:tc>
        <w:tc>
          <w:tcPr>
            <w:tcW w:w="1320" w:type="dxa"/>
            <w:tcBorders>
              <w:top w:val="single" w:sz="4" w:space="0" w:color="000000"/>
              <w:left w:val="single" w:sz="4" w:space="0" w:color="000000"/>
            </w:tcBorders>
          </w:tcPr>
          <w:p w14:paraId="75E3E191" w14:textId="77777777" w:rsidR="001273C1" w:rsidRDefault="001273C1" w:rsidP="000A6B25">
            <w:pPr>
              <w:snapToGrid w:val="0"/>
            </w:pPr>
          </w:p>
        </w:tc>
        <w:tc>
          <w:tcPr>
            <w:tcW w:w="1276" w:type="dxa"/>
            <w:tcBorders>
              <w:top w:val="single" w:sz="4" w:space="0" w:color="000000"/>
              <w:left w:val="single" w:sz="4" w:space="0" w:color="000000"/>
            </w:tcBorders>
          </w:tcPr>
          <w:p w14:paraId="75E3E192" w14:textId="77777777" w:rsidR="001273C1" w:rsidRDefault="001273C1" w:rsidP="000A6B25">
            <w:pPr>
              <w:snapToGrid w:val="0"/>
            </w:pPr>
          </w:p>
        </w:tc>
        <w:tc>
          <w:tcPr>
            <w:tcW w:w="1417" w:type="dxa"/>
            <w:tcBorders>
              <w:top w:val="single" w:sz="4" w:space="0" w:color="000000"/>
              <w:left w:val="single" w:sz="4" w:space="0" w:color="000000"/>
            </w:tcBorders>
          </w:tcPr>
          <w:p w14:paraId="75E3E193" w14:textId="77777777" w:rsidR="001273C1" w:rsidRDefault="001273C1" w:rsidP="000A6B25">
            <w:pPr>
              <w:snapToGrid w:val="0"/>
            </w:pPr>
          </w:p>
        </w:tc>
        <w:tc>
          <w:tcPr>
            <w:tcW w:w="1276" w:type="dxa"/>
            <w:tcBorders>
              <w:top w:val="single" w:sz="4" w:space="0" w:color="000000"/>
              <w:left w:val="single" w:sz="4" w:space="0" w:color="000000"/>
            </w:tcBorders>
          </w:tcPr>
          <w:p w14:paraId="75E3E194" w14:textId="77777777" w:rsidR="001273C1" w:rsidRDefault="001273C1" w:rsidP="000A6B25">
            <w:pPr>
              <w:snapToGrid w:val="0"/>
            </w:pPr>
            <w:r>
              <w:t>1+1DH=2</w:t>
            </w:r>
          </w:p>
        </w:tc>
        <w:tc>
          <w:tcPr>
            <w:tcW w:w="1276" w:type="dxa"/>
            <w:tcBorders>
              <w:top w:val="single" w:sz="4" w:space="0" w:color="000000"/>
              <w:left w:val="single" w:sz="4" w:space="0" w:color="000000"/>
            </w:tcBorders>
          </w:tcPr>
          <w:p w14:paraId="75E3E195" w14:textId="77777777" w:rsidR="001273C1" w:rsidRDefault="001273C1" w:rsidP="000A6B25">
            <w:pPr>
              <w:snapToGrid w:val="0"/>
            </w:pPr>
            <w:r>
              <w:t>1+1DH=2</w:t>
            </w:r>
          </w:p>
        </w:tc>
        <w:tc>
          <w:tcPr>
            <w:tcW w:w="1559" w:type="dxa"/>
            <w:tcBorders>
              <w:top w:val="single" w:sz="4" w:space="0" w:color="000000"/>
              <w:left w:val="single" w:sz="4" w:space="0" w:color="000000"/>
            </w:tcBorders>
          </w:tcPr>
          <w:p w14:paraId="75E3E196" w14:textId="77777777" w:rsidR="001273C1" w:rsidRPr="004B5DDF" w:rsidRDefault="001273C1" w:rsidP="000A6B25">
            <w:pPr>
              <w:snapToGrid w:val="0"/>
              <w:jc w:val="center"/>
              <w:rPr>
                <w:b/>
              </w:rPr>
            </w:pPr>
            <w:r w:rsidRPr="004B5DDF">
              <w:rPr>
                <w:b/>
              </w:rPr>
              <w:t>2+2DH=4</w:t>
            </w:r>
          </w:p>
        </w:tc>
        <w:tc>
          <w:tcPr>
            <w:tcW w:w="851" w:type="dxa"/>
            <w:tcBorders>
              <w:top w:val="single" w:sz="4" w:space="0" w:color="000000"/>
              <w:left w:val="single" w:sz="4" w:space="0" w:color="000000"/>
              <w:right w:val="single" w:sz="4" w:space="0" w:color="000000"/>
            </w:tcBorders>
          </w:tcPr>
          <w:p w14:paraId="75E3E197" w14:textId="77777777" w:rsidR="001273C1" w:rsidRPr="00002BA8" w:rsidRDefault="001273C1" w:rsidP="000A6B25">
            <w:pPr>
              <w:snapToGrid w:val="0"/>
              <w:jc w:val="center"/>
              <w:rPr>
                <w:b/>
              </w:rPr>
            </w:pPr>
            <w:r>
              <w:rPr>
                <w:b/>
              </w:rPr>
              <w:t>2</w:t>
            </w:r>
          </w:p>
        </w:tc>
      </w:tr>
      <w:tr w:rsidR="001273C1" w14:paraId="75E3E1A5" w14:textId="77777777" w:rsidTr="000A6B25">
        <w:trPr>
          <w:trHeight w:val="426"/>
        </w:trPr>
        <w:tc>
          <w:tcPr>
            <w:tcW w:w="1928" w:type="dxa"/>
            <w:vMerge w:val="restart"/>
            <w:tcBorders>
              <w:top w:val="single" w:sz="4" w:space="0" w:color="000000"/>
              <w:left w:val="single" w:sz="4" w:space="0" w:color="000000"/>
            </w:tcBorders>
          </w:tcPr>
          <w:p w14:paraId="75E3E199" w14:textId="77777777" w:rsidR="001273C1" w:rsidRDefault="001273C1" w:rsidP="000A6B25">
            <w:r>
              <w:t>Umění a kultura</w:t>
            </w:r>
          </w:p>
        </w:tc>
        <w:tc>
          <w:tcPr>
            <w:tcW w:w="2361" w:type="dxa"/>
            <w:tcBorders>
              <w:top w:val="single" w:sz="4" w:space="0" w:color="000000"/>
              <w:left w:val="single" w:sz="4" w:space="0" w:color="000000"/>
            </w:tcBorders>
          </w:tcPr>
          <w:p w14:paraId="75E3E19A" w14:textId="77777777" w:rsidR="001273C1" w:rsidRDefault="001273C1" w:rsidP="000A6B25">
            <w:pPr>
              <w:snapToGrid w:val="0"/>
            </w:pPr>
            <w:r>
              <w:t>Hudební výchova</w:t>
            </w:r>
          </w:p>
          <w:p w14:paraId="75E3E19B" w14:textId="77777777" w:rsidR="001273C1" w:rsidRDefault="001273C1" w:rsidP="000A6B25"/>
        </w:tc>
        <w:tc>
          <w:tcPr>
            <w:tcW w:w="2017" w:type="dxa"/>
            <w:tcBorders>
              <w:top w:val="single" w:sz="4" w:space="0" w:color="000000"/>
              <w:left w:val="single" w:sz="4" w:space="0" w:color="000000"/>
              <w:bottom w:val="single" w:sz="4" w:space="0" w:color="000000"/>
            </w:tcBorders>
          </w:tcPr>
          <w:p w14:paraId="75E3E19C" w14:textId="77777777" w:rsidR="001273C1" w:rsidRDefault="001273C1" w:rsidP="000A6B25">
            <w:pPr>
              <w:snapToGrid w:val="0"/>
            </w:pPr>
            <w:r>
              <w:t>Hudební výchova</w:t>
            </w:r>
          </w:p>
          <w:p w14:paraId="75E3E19D" w14:textId="77777777" w:rsidR="001273C1" w:rsidRDefault="001273C1" w:rsidP="000A6B25"/>
        </w:tc>
        <w:tc>
          <w:tcPr>
            <w:tcW w:w="1320" w:type="dxa"/>
            <w:tcBorders>
              <w:top w:val="single" w:sz="4" w:space="0" w:color="000000"/>
              <w:left w:val="single" w:sz="4" w:space="0" w:color="000000"/>
            </w:tcBorders>
          </w:tcPr>
          <w:p w14:paraId="75E3E19E" w14:textId="77777777" w:rsidR="001273C1" w:rsidRDefault="001273C1" w:rsidP="000A6B25">
            <w:pPr>
              <w:jc w:val="center"/>
            </w:pPr>
            <w:r>
              <w:t>1</w:t>
            </w:r>
          </w:p>
        </w:tc>
        <w:tc>
          <w:tcPr>
            <w:tcW w:w="1276" w:type="dxa"/>
            <w:tcBorders>
              <w:top w:val="single" w:sz="4" w:space="0" w:color="000000"/>
              <w:left w:val="single" w:sz="4" w:space="0" w:color="000000"/>
            </w:tcBorders>
          </w:tcPr>
          <w:p w14:paraId="75E3E19F" w14:textId="77777777" w:rsidR="001273C1" w:rsidRDefault="001273C1" w:rsidP="000A6B25">
            <w:pPr>
              <w:jc w:val="center"/>
            </w:pPr>
            <w:r>
              <w:t>1</w:t>
            </w:r>
          </w:p>
        </w:tc>
        <w:tc>
          <w:tcPr>
            <w:tcW w:w="1417" w:type="dxa"/>
            <w:tcBorders>
              <w:top w:val="single" w:sz="4" w:space="0" w:color="000000"/>
              <w:left w:val="single" w:sz="4" w:space="0" w:color="000000"/>
            </w:tcBorders>
          </w:tcPr>
          <w:p w14:paraId="75E3E1A0" w14:textId="77777777" w:rsidR="001273C1" w:rsidRDefault="001273C1" w:rsidP="000A6B25">
            <w:pPr>
              <w:jc w:val="center"/>
            </w:pPr>
            <w:r>
              <w:t>1</w:t>
            </w:r>
          </w:p>
        </w:tc>
        <w:tc>
          <w:tcPr>
            <w:tcW w:w="1276" w:type="dxa"/>
            <w:tcBorders>
              <w:top w:val="single" w:sz="4" w:space="0" w:color="000000"/>
              <w:left w:val="single" w:sz="4" w:space="0" w:color="000000"/>
            </w:tcBorders>
          </w:tcPr>
          <w:p w14:paraId="75E3E1A1" w14:textId="77777777" w:rsidR="001273C1" w:rsidRDefault="001273C1" w:rsidP="000A6B25">
            <w:pPr>
              <w:jc w:val="center"/>
            </w:pPr>
            <w:r>
              <w:t>1</w:t>
            </w:r>
          </w:p>
        </w:tc>
        <w:tc>
          <w:tcPr>
            <w:tcW w:w="1276" w:type="dxa"/>
            <w:tcBorders>
              <w:top w:val="single" w:sz="4" w:space="0" w:color="000000"/>
              <w:left w:val="single" w:sz="4" w:space="0" w:color="000000"/>
            </w:tcBorders>
          </w:tcPr>
          <w:p w14:paraId="75E3E1A2" w14:textId="77777777" w:rsidR="001273C1" w:rsidRDefault="001273C1" w:rsidP="000A6B25">
            <w:pPr>
              <w:jc w:val="center"/>
            </w:pPr>
            <w:r>
              <w:t>1</w:t>
            </w:r>
          </w:p>
        </w:tc>
        <w:tc>
          <w:tcPr>
            <w:tcW w:w="1559" w:type="dxa"/>
            <w:tcBorders>
              <w:top w:val="single" w:sz="4" w:space="0" w:color="000000"/>
              <w:left w:val="single" w:sz="4" w:space="0" w:color="000000"/>
            </w:tcBorders>
          </w:tcPr>
          <w:p w14:paraId="75E3E1A3" w14:textId="77777777" w:rsidR="001273C1" w:rsidRPr="004B5DDF" w:rsidRDefault="001273C1" w:rsidP="000A6B25">
            <w:pPr>
              <w:jc w:val="center"/>
              <w:rPr>
                <w:b/>
              </w:rPr>
            </w:pPr>
            <w:r w:rsidRPr="004B5DDF">
              <w:rPr>
                <w:b/>
              </w:rPr>
              <w:t>5</w:t>
            </w:r>
          </w:p>
        </w:tc>
        <w:tc>
          <w:tcPr>
            <w:tcW w:w="851" w:type="dxa"/>
            <w:tcBorders>
              <w:top w:val="single" w:sz="4" w:space="0" w:color="000000"/>
              <w:left w:val="single" w:sz="4" w:space="0" w:color="000000"/>
              <w:right w:val="single" w:sz="4" w:space="0" w:color="000000"/>
            </w:tcBorders>
          </w:tcPr>
          <w:p w14:paraId="75E3E1A4" w14:textId="77777777" w:rsidR="001273C1" w:rsidRPr="00002BA8" w:rsidRDefault="001273C1" w:rsidP="000A6B25">
            <w:pPr>
              <w:jc w:val="center"/>
              <w:rPr>
                <w:b/>
              </w:rPr>
            </w:pPr>
          </w:p>
        </w:tc>
      </w:tr>
      <w:tr w:rsidR="001273C1" w14:paraId="75E3E1BA" w14:textId="77777777" w:rsidTr="000A6B25">
        <w:tc>
          <w:tcPr>
            <w:tcW w:w="1928" w:type="dxa"/>
            <w:vMerge/>
            <w:tcBorders>
              <w:left w:val="single" w:sz="4" w:space="0" w:color="000000"/>
              <w:bottom w:val="single" w:sz="4" w:space="0" w:color="000000"/>
            </w:tcBorders>
          </w:tcPr>
          <w:p w14:paraId="75E3E1A6" w14:textId="77777777" w:rsidR="001273C1" w:rsidRDefault="001273C1" w:rsidP="000A6B25">
            <w:pPr>
              <w:snapToGrid w:val="0"/>
            </w:pPr>
          </w:p>
        </w:tc>
        <w:tc>
          <w:tcPr>
            <w:tcW w:w="2361" w:type="dxa"/>
            <w:tcBorders>
              <w:top w:val="single" w:sz="4" w:space="0" w:color="000000"/>
              <w:left w:val="single" w:sz="4" w:space="0" w:color="000000"/>
              <w:bottom w:val="single" w:sz="4" w:space="0" w:color="000000"/>
            </w:tcBorders>
          </w:tcPr>
          <w:p w14:paraId="75E3E1A7" w14:textId="77777777" w:rsidR="001273C1" w:rsidRDefault="001273C1" w:rsidP="000A6B25"/>
          <w:p w14:paraId="75E3E1A8" w14:textId="77777777" w:rsidR="001273C1" w:rsidRDefault="001273C1" w:rsidP="000A6B25">
            <w:r>
              <w:t>Výtvarná výchova</w:t>
            </w:r>
          </w:p>
          <w:p w14:paraId="75E3E1A9" w14:textId="77777777" w:rsidR="001273C1" w:rsidRDefault="001273C1" w:rsidP="000A6B25"/>
        </w:tc>
        <w:tc>
          <w:tcPr>
            <w:tcW w:w="2017" w:type="dxa"/>
            <w:tcBorders>
              <w:top w:val="single" w:sz="4" w:space="0" w:color="000000"/>
              <w:left w:val="single" w:sz="4" w:space="0" w:color="000000"/>
              <w:bottom w:val="single" w:sz="4" w:space="0" w:color="000000"/>
            </w:tcBorders>
          </w:tcPr>
          <w:p w14:paraId="75E3E1AA" w14:textId="77777777" w:rsidR="001273C1" w:rsidRDefault="001273C1" w:rsidP="000A6B25"/>
          <w:p w14:paraId="75E3E1AB" w14:textId="77777777" w:rsidR="001273C1" w:rsidRDefault="001273C1" w:rsidP="000A6B25">
            <w:r>
              <w:t>Výtvarná výchova</w:t>
            </w:r>
          </w:p>
          <w:p w14:paraId="75E3E1AC" w14:textId="77777777" w:rsidR="001273C1" w:rsidRDefault="001273C1" w:rsidP="000A6B25"/>
        </w:tc>
        <w:tc>
          <w:tcPr>
            <w:tcW w:w="1320" w:type="dxa"/>
            <w:tcBorders>
              <w:top w:val="single" w:sz="4" w:space="0" w:color="000000"/>
              <w:left w:val="single" w:sz="4" w:space="0" w:color="000000"/>
              <w:bottom w:val="single" w:sz="4" w:space="0" w:color="000000"/>
            </w:tcBorders>
          </w:tcPr>
          <w:p w14:paraId="75E3E1AD" w14:textId="77777777" w:rsidR="001273C1" w:rsidRDefault="001273C1" w:rsidP="000A6B25">
            <w:pPr>
              <w:jc w:val="center"/>
            </w:pPr>
          </w:p>
          <w:p w14:paraId="75E3E1AE" w14:textId="77777777" w:rsidR="001273C1" w:rsidRDefault="001273C1" w:rsidP="000A6B25">
            <w:pPr>
              <w:jc w:val="center"/>
            </w:pPr>
            <w:r>
              <w:t>1</w:t>
            </w:r>
          </w:p>
        </w:tc>
        <w:tc>
          <w:tcPr>
            <w:tcW w:w="1276" w:type="dxa"/>
            <w:tcBorders>
              <w:top w:val="single" w:sz="4" w:space="0" w:color="000000"/>
              <w:left w:val="single" w:sz="4" w:space="0" w:color="000000"/>
              <w:bottom w:val="single" w:sz="4" w:space="0" w:color="000000"/>
            </w:tcBorders>
          </w:tcPr>
          <w:p w14:paraId="75E3E1AF" w14:textId="77777777" w:rsidR="001273C1" w:rsidRDefault="001273C1" w:rsidP="000A6B25">
            <w:pPr>
              <w:jc w:val="center"/>
            </w:pPr>
          </w:p>
          <w:p w14:paraId="75E3E1B0" w14:textId="77777777" w:rsidR="001273C1" w:rsidRDefault="001273C1" w:rsidP="000A6B25">
            <w:pPr>
              <w:jc w:val="center"/>
            </w:pPr>
            <w:r>
              <w:t>1</w:t>
            </w:r>
          </w:p>
        </w:tc>
        <w:tc>
          <w:tcPr>
            <w:tcW w:w="1417" w:type="dxa"/>
            <w:tcBorders>
              <w:top w:val="single" w:sz="4" w:space="0" w:color="000000"/>
              <w:left w:val="single" w:sz="4" w:space="0" w:color="000000"/>
              <w:bottom w:val="single" w:sz="4" w:space="0" w:color="000000"/>
            </w:tcBorders>
          </w:tcPr>
          <w:p w14:paraId="75E3E1B1" w14:textId="77777777" w:rsidR="001273C1" w:rsidRDefault="001273C1" w:rsidP="000A6B25">
            <w:pPr>
              <w:jc w:val="center"/>
            </w:pPr>
          </w:p>
          <w:p w14:paraId="75E3E1B2" w14:textId="77777777" w:rsidR="001273C1" w:rsidRDefault="001273C1" w:rsidP="000A6B25">
            <w:pPr>
              <w:jc w:val="center"/>
            </w:pPr>
            <w:r>
              <w:t>1</w:t>
            </w:r>
          </w:p>
        </w:tc>
        <w:tc>
          <w:tcPr>
            <w:tcW w:w="1276" w:type="dxa"/>
            <w:tcBorders>
              <w:top w:val="single" w:sz="4" w:space="0" w:color="000000"/>
              <w:left w:val="single" w:sz="4" w:space="0" w:color="000000"/>
              <w:bottom w:val="single" w:sz="4" w:space="0" w:color="000000"/>
            </w:tcBorders>
          </w:tcPr>
          <w:p w14:paraId="75E3E1B3" w14:textId="77777777" w:rsidR="001273C1" w:rsidRDefault="001273C1" w:rsidP="000A6B25">
            <w:pPr>
              <w:jc w:val="center"/>
            </w:pPr>
          </w:p>
          <w:p w14:paraId="75E3E1B4" w14:textId="77777777" w:rsidR="001273C1" w:rsidRDefault="001273C1" w:rsidP="000A6B25">
            <w:pPr>
              <w:jc w:val="center"/>
            </w:pPr>
            <w:r>
              <w:t>2</w:t>
            </w:r>
          </w:p>
        </w:tc>
        <w:tc>
          <w:tcPr>
            <w:tcW w:w="1276" w:type="dxa"/>
            <w:tcBorders>
              <w:top w:val="single" w:sz="4" w:space="0" w:color="000000"/>
              <w:left w:val="single" w:sz="4" w:space="0" w:color="000000"/>
              <w:bottom w:val="single" w:sz="4" w:space="0" w:color="000000"/>
            </w:tcBorders>
          </w:tcPr>
          <w:p w14:paraId="75E3E1B5" w14:textId="77777777" w:rsidR="001273C1" w:rsidRDefault="001273C1" w:rsidP="000A6B25">
            <w:pPr>
              <w:jc w:val="center"/>
            </w:pPr>
          </w:p>
          <w:p w14:paraId="75E3E1B6" w14:textId="77777777" w:rsidR="001273C1" w:rsidRDefault="001273C1" w:rsidP="000A6B25">
            <w:pPr>
              <w:jc w:val="center"/>
            </w:pPr>
            <w:r>
              <w:t>2</w:t>
            </w:r>
          </w:p>
        </w:tc>
        <w:tc>
          <w:tcPr>
            <w:tcW w:w="1559" w:type="dxa"/>
            <w:tcBorders>
              <w:top w:val="single" w:sz="4" w:space="0" w:color="000000"/>
              <w:left w:val="single" w:sz="4" w:space="0" w:color="000000"/>
              <w:bottom w:val="single" w:sz="4" w:space="0" w:color="000000"/>
            </w:tcBorders>
          </w:tcPr>
          <w:p w14:paraId="75E3E1B7" w14:textId="77777777" w:rsidR="001273C1" w:rsidRPr="004B5DDF" w:rsidRDefault="001273C1" w:rsidP="000A6B25">
            <w:pPr>
              <w:jc w:val="center"/>
              <w:rPr>
                <w:b/>
              </w:rPr>
            </w:pPr>
          </w:p>
          <w:p w14:paraId="75E3E1B8" w14:textId="77777777" w:rsidR="001273C1" w:rsidRPr="004B5DDF" w:rsidRDefault="001273C1" w:rsidP="000A6B25">
            <w:pPr>
              <w:jc w:val="center"/>
              <w:rPr>
                <w:b/>
              </w:rPr>
            </w:pPr>
            <w:r w:rsidRPr="004B5DDF">
              <w:rPr>
                <w:b/>
              </w:rPr>
              <w:t>7</w:t>
            </w:r>
          </w:p>
        </w:tc>
        <w:tc>
          <w:tcPr>
            <w:tcW w:w="851" w:type="dxa"/>
            <w:tcBorders>
              <w:top w:val="single" w:sz="4" w:space="0" w:color="000000"/>
              <w:left w:val="single" w:sz="4" w:space="0" w:color="000000"/>
              <w:bottom w:val="single" w:sz="4" w:space="0" w:color="000000"/>
              <w:right w:val="single" w:sz="4" w:space="0" w:color="000000"/>
            </w:tcBorders>
          </w:tcPr>
          <w:p w14:paraId="75E3E1B9" w14:textId="77777777" w:rsidR="001273C1" w:rsidRDefault="001273C1" w:rsidP="000A6B25">
            <w:pPr>
              <w:snapToGrid w:val="0"/>
              <w:jc w:val="center"/>
            </w:pPr>
          </w:p>
        </w:tc>
      </w:tr>
      <w:tr w:rsidR="001273C1" w14:paraId="75E3E1C7" w14:textId="77777777" w:rsidTr="000A6B25">
        <w:tc>
          <w:tcPr>
            <w:tcW w:w="1928" w:type="dxa"/>
            <w:tcBorders>
              <w:top w:val="single" w:sz="4" w:space="0" w:color="000000"/>
              <w:left w:val="single" w:sz="4" w:space="0" w:color="000000"/>
              <w:bottom w:val="single" w:sz="4" w:space="0" w:color="000000"/>
            </w:tcBorders>
          </w:tcPr>
          <w:p w14:paraId="75E3E1BB" w14:textId="77777777" w:rsidR="001273C1" w:rsidRDefault="001273C1" w:rsidP="000A6B25">
            <w:pPr>
              <w:snapToGrid w:val="0"/>
            </w:pPr>
            <w:r>
              <w:t>Člověk a zdraví</w:t>
            </w:r>
          </w:p>
        </w:tc>
        <w:tc>
          <w:tcPr>
            <w:tcW w:w="2361" w:type="dxa"/>
            <w:tcBorders>
              <w:top w:val="single" w:sz="4" w:space="0" w:color="000000"/>
              <w:left w:val="single" w:sz="4" w:space="0" w:color="000000"/>
              <w:bottom w:val="single" w:sz="4" w:space="0" w:color="000000"/>
            </w:tcBorders>
          </w:tcPr>
          <w:p w14:paraId="75E3E1BC" w14:textId="77777777" w:rsidR="001273C1" w:rsidRDefault="001273C1" w:rsidP="000A6B25">
            <w:pPr>
              <w:snapToGrid w:val="0"/>
            </w:pPr>
            <w:r>
              <w:t>Tělesná výchova</w:t>
            </w:r>
          </w:p>
          <w:p w14:paraId="75E3E1BD" w14:textId="77777777" w:rsidR="001273C1" w:rsidRDefault="001273C1" w:rsidP="000A6B25"/>
        </w:tc>
        <w:tc>
          <w:tcPr>
            <w:tcW w:w="2017" w:type="dxa"/>
            <w:tcBorders>
              <w:top w:val="single" w:sz="4" w:space="0" w:color="000000"/>
              <w:left w:val="single" w:sz="4" w:space="0" w:color="000000"/>
              <w:bottom w:val="single" w:sz="4" w:space="0" w:color="000000"/>
            </w:tcBorders>
          </w:tcPr>
          <w:p w14:paraId="75E3E1BE" w14:textId="77777777" w:rsidR="001273C1" w:rsidRDefault="001273C1" w:rsidP="000A6B25">
            <w:pPr>
              <w:snapToGrid w:val="0"/>
            </w:pPr>
            <w:r>
              <w:t>Tělesná výchova</w:t>
            </w:r>
          </w:p>
          <w:p w14:paraId="75E3E1BF" w14:textId="77777777" w:rsidR="001273C1" w:rsidRDefault="001273C1" w:rsidP="000A6B25"/>
        </w:tc>
        <w:tc>
          <w:tcPr>
            <w:tcW w:w="1320" w:type="dxa"/>
            <w:tcBorders>
              <w:top w:val="single" w:sz="4" w:space="0" w:color="000000"/>
              <w:left w:val="single" w:sz="4" w:space="0" w:color="000000"/>
              <w:bottom w:val="single" w:sz="4" w:space="0" w:color="000000"/>
            </w:tcBorders>
          </w:tcPr>
          <w:p w14:paraId="75E3E1C0" w14:textId="77777777" w:rsidR="001273C1" w:rsidRDefault="001273C1" w:rsidP="000A6B25">
            <w:pPr>
              <w:snapToGrid w:val="0"/>
              <w:jc w:val="center"/>
            </w:pPr>
            <w:r>
              <w:t>2</w:t>
            </w:r>
          </w:p>
        </w:tc>
        <w:tc>
          <w:tcPr>
            <w:tcW w:w="1276" w:type="dxa"/>
            <w:tcBorders>
              <w:top w:val="single" w:sz="4" w:space="0" w:color="000000"/>
              <w:left w:val="single" w:sz="4" w:space="0" w:color="000000"/>
              <w:bottom w:val="single" w:sz="4" w:space="0" w:color="000000"/>
            </w:tcBorders>
          </w:tcPr>
          <w:p w14:paraId="75E3E1C1" w14:textId="77777777" w:rsidR="001273C1" w:rsidRDefault="001273C1" w:rsidP="000A6B25">
            <w:pPr>
              <w:snapToGrid w:val="0"/>
              <w:jc w:val="center"/>
            </w:pPr>
            <w:r>
              <w:t>2</w:t>
            </w:r>
          </w:p>
        </w:tc>
        <w:tc>
          <w:tcPr>
            <w:tcW w:w="1417" w:type="dxa"/>
            <w:tcBorders>
              <w:top w:val="single" w:sz="4" w:space="0" w:color="000000"/>
              <w:left w:val="single" w:sz="4" w:space="0" w:color="000000"/>
              <w:bottom w:val="single" w:sz="4" w:space="0" w:color="000000"/>
            </w:tcBorders>
          </w:tcPr>
          <w:p w14:paraId="75E3E1C2" w14:textId="77777777" w:rsidR="001273C1" w:rsidRDefault="001273C1" w:rsidP="000A6B25">
            <w:pPr>
              <w:snapToGrid w:val="0"/>
              <w:jc w:val="center"/>
            </w:pPr>
            <w:r>
              <w:t>2</w:t>
            </w:r>
          </w:p>
        </w:tc>
        <w:tc>
          <w:tcPr>
            <w:tcW w:w="1276" w:type="dxa"/>
            <w:tcBorders>
              <w:top w:val="single" w:sz="4" w:space="0" w:color="000000"/>
              <w:left w:val="single" w:sz="4" w:space="0" w:color="000000"/>
              <w:bottom w:val="single" w:sz="4" w:space="0" w:color="000000"/>
            </w:tcBorders>
          </w:tcPr>
          <w:p w14:paraId="75E3E1C3" w14:textId="77777777" w:rsidR="001273C1" w:rsidRDefault="001273C1" w:rsidP="000A6B25">
            <w:pPr>
              <w:snapToGrid w:val="0"/>
              <w:jc w:val="center"/>
            </w:pPr>
            <w:r>
              <w:t>2</w:t>
            </w:r>
          </w:p>
        </w:tc>
        <w:tc>
          <w:tcPr>
            <w:tcW w:w="1276" w:type="dxa"/>
            <w:tcBorders>
              <w:top w:val="single" w:sz="4" w:space="0" w:color="000000"/>
              <w:left w:val="single" w:sz="4" w:space="0" w:color="000000"/>
              <w:bottom w:val="single" w:sz="4" w:space="0" w:color="000000"/>
            </w:tcBorders>
          </w:tcPr>
          <w:p w14:paraId="75E3E1C4" w14:textId="77777777" w:rsidR="001273C1" w:rsidRDefault="001273C1" w:rsidP="000A6B25">
            <w:pPr>
              <w:snapToGrid w:val="0"/>
              <w:jc w:val="center"/>
            </w:pPr>
            <w:r>
              <w:t>2</w:t>
            </w:r>
          </w:p>
        </w:tc>
        <w:tc>
          <w:tcPr>
            <w:tcW w:w="1559" w:type="dxa"/>
            <w:tcBorders>
              <w:top w:val="single" w:sz="4" w:space="0" w:color="000000"/>
              <w:left w:val="single" w:sz="4" w:space="0" w:color="000000"/>
              <w:bottom w:val="single" w:sz="4" w:space="0" w:color="000000"/>
            </w:tcBorders>
          </w:tcPr>
          <w:p w14:paraId="75E3E1C5" w14:textId="77777777" w:rsidR="001273C1" w:rsidRPr="004B5DDF" w:rsidRDefault="001273C1" w:rsidP="000A6B25">
            <w:pPr>
              <w:snapToGrid w:val="0"/>
              <w:jc w:val="center"/>
              <w:rPr>
                <w:b/>
              </w:rPr>
            </w:pPr>
            <w:r w:rsidRPr="004B5DDF">
              <w:rPr>
                <w:b/>
              </w:rPr>
              <w:t>10</w:t>
            </w:r>
          </w:p>
        </w:tc>
        <w:tc>
          <w:tcPr>
            <w:tcW w:w="851" w:type="dxa"/>
            <w:tcBorders>
              <w:top w:val="single" w:sz="4" w:space="0" w:color="000000"/>
              <w:left w:val="single" w:sz="4" w:space="0" w:color="000000"/>
              <w:bottom w:val="single" w:sz="4" w:space="0" w:color="000000"/>
              <w:right w:val="single" w:sz="4" w:space="0" w:color="000000"/>
            </w:tcBorders>
          </w:tcPr>
          <w:p w14:paraId="75E3E1C6" w14:textId="77777777" w:rsidR="001273C1" w:rsidRDefault="001273C1" w:rsidP="000A6B25">
            <w:pPr>
              <w:snapToGrid w:val="0"/>
              <w:jc w:val="center"/>
            </w:pPr>
          </w:p>
        </w:tc>
      </w:tr>
      <w:tr w:rsidR="001273C1" w14:paraId="75E3E1D5" w14:textId="77777777" w:rsidTr="000A6B25">
        <w:tc>
          <w:tcPr>
            <w:tcW w:w="1928" w:type="dxa"/>
            <w:tcBorders>
              <w:top w:val="single" w:sz="4" w:space="0" w:color="000000"/>
              <w:left w:val="single" w:sz="4" w:space="0" w:color="000000"/>
              <w:bottom w:val="single" w:sz="4" w:space="0" w:color="000000"/>
            </w:tcBorders>
          </w:tcPr>
          <w:p w14:paraId="75E3E1C8" w14:textId="77777777" w:rsidR="001273C1" w:rsidRDefault="001273C1" w:rsidP="000A6B25">
            <w:pPr>
              <w:snapToGrid w:val="0"/>
            </w:pPr>
            <w:r>
              <w:t>Člověk a svět</w:t>
            </w:r>
          </w:p>
          <w:p w14:paraId="75E3E1C9" w14:textId="77777777" w:rsidR="001273C1" w:rsidRDefault="001273C1" w:rsidP="000A6B25">
            <w:r>
              <w:t>práce</w:t>
            </w:r>
          </w:p>
        </w:tc>
        <w:tc>
          <w:tcPr>
            <w:tcW w:w="2361" w:type="dxa"/>
            <w:tcBorders>
              <w:top w:val="single" w:sz="4" w:space="0" w:color="000000"/>
              <w:left w:val="single" w:sz="4" w:space="0" w:color="000000"/>
              <w:bottom w:val="single" w:sz="4" w:space="0" w:color="000000"/>
            </w:tcBorders>
          </w:tcPr>
          <w:p w14:paraId="75E3E1CA" w14:textId="77777777" w:rsidR="001273C1" w:rsidRDefault="001273C1" w:rsidP="000A6B25">
            <w:pPr>
              <w:snapToGrid w:val="0"/>
            </w:pPr>
            <w:r>
              <w:t>Člověk a svět</w:t>
            </w:r>
          </w:p>
          <w:p w14:paraId="75E3E1CB" w14:textId="77777777" w:rsidR="001273C1" w:rsidRDefault="001273C1" w:rsidP="000A6B25">
            <w:r>
              <w:t>práce</w:t>
            </w:r>
          </w:p>
        </w:tc>
        <w:tc>
          <w:tcPr>
            <w:tcW w:w="2017" w:type="dxa"/>
            <w:tcBorders>
              <w:top w:val="single" w:sz="4" w:space="0" w:color="000000"/>
              <w:left w:val="single" w:sz="4" w:space="0" w:color="000000"/>
              <w:bottom w:val="single" w:sz="4" w:space="0" w:color="000000"/>
            </w:tcBorders>
          </w:tcPr>
          <w:p w14:paraId="75E3E1CC" w14:textId="77777777" w:rsidR="001273C1" w:rsidRDefault="001273C1" w:rsidP="000A6B25">
            <w:pPr>
              <w:snapToGrid w:val="0"/>
            </w:pPr>
            <w:r>
              <w:t>Pracovní činnosti</w:t>
            </w:r>
          </w:p>
          <w:p w14:paraId="75E3E1CD" w14:textId="77777777" w:rsidR="001273C1" w:rsidRDefault="001273C1" w:rsidP="000A6B25"/>
        </w:tc>
        <w:tc>
          <w:tcPr>
            <w:tcW w:w="1320" w:type="dxa"/>
            <w:tcBorders>
              <w:top w:val="single" w:sz="4" w:space="0" w:color="000000"/>
              <w:left w:val="single" w:sz="4" w:space="0" w:color="000000"/>
              <w:bottom w:val="single" w:sz="4" w:space="0" w:color="000000"/>
            </w:tcBorders>
          </w:tcPr>
          <w:p w14:paraId="75E3E1CE" w14:textId="77777777" w:rsidR="001273C1" w:rsidRDefault="001273C1" w:rsidP="000A6B25">
            <w:pPr>
              <w:snapToGrid w:val="0"/>
            </w:pPr>
            <w:r>
              <w:t>1+2DH=3</w:t>
            </w:r>
          </w:p>
        </w:tc>
        <w:tc>
          <w:tcPr>
            <w:tcW w:w="1276" w:type="dxa"/>
            <w:tcBorders>
              <w:top w:val="single" w:sz="4" w:space="0" w:color="000000"/>
              <w:left w:val="single" w:sz="4" w:space="0" w:color="000000"/>
              <w:bottom w:val="single" w:sz="4" w:space="0" w:color="000000"/>
            </w:tcBorders>
          </w:tcPr>
          <w:p w14:paraId="75E3E1CF" w14:textId="77777777" w:rsidR="001273C1" w:rsidRDefault="001273C1" w:rsidP="000A6B25">
            <w:pPr>
              <w:snapToGrid w:val="0"/>
            </w:pPr>
            <w:r>
              <w:t>1+2DH=3</w:t>
            </w:r>
          </w:p>
        </w:tc>
        <w:tc>
          <w:tcPr>
            <w:tcW w:w="1417" w:type="dxa"/>
            <w:tcBorders>
              <w:top w:val="single" w:sz="4" w:space="0" w:color="000000"/>
              <w:left w:val="single" w:sz="4" w:space="0" w:color="000000"/>
              <w:bottom w:val="single" w:sz="4" w:space="0" w:color="000000"/>
            </w:tcBorders>
          </w:tcPr>
          <w:p w14:paraId="75E3E1D0" w14:textId="77777777" w:rsidR="001273C1" w:rsidRDefault="001273C1" w:rsidP="000A6B25">
            <w:pPr>
              <w:snapToGrid w:val="0"/>
            </w:pPr>
            <w:r>
              <w:t>1+2DH=3</w:t>
            </w:r>
          </w:p>
        </w:tc>
        <w:tc>
          <w:tcPr>
            <w:tcW w:w="1276" w:type="dxa"/>
            <w:tcBorders>
              <w:top w:val="single" w:sz="4" w:space="0" w:color="000000"/>
              <w:left w:val="single" w:sz="4" w:space="0" w:color="000000"/>
              <w:bottom w:val="single" w:sz="4" w:space="0" w:color="000000"/>
            </w:tcBorders>
          </w:tcPr>
          <w:p w14:paraId="75E3E1D1" w14:textId="77777777" w:rsidR="001273C1" w:rsidRDefault="001273C1" w:rsidP="000A6B25">
            <w:pPr>
              <w:snapToGrid w:val="0"/>
              <w:jc w:val="center"/>
            </w:pPr>
            <w:r>
              <w:t>1</w:t>
            </w:r>
          </w:p>
        </w:tc>
        <w:tc>
          <w:tcPr>
            <w:tcW w:w="1276" w:type="dxa"/>
            <w:tcBorders>
              <w:top w:val="single" w:sz="4" w:space="0" w:color="000000"/>
              <w:left w:val="single" w:sz="4" w:space="0" w:color="000000"/>
              <w:bottom w:val="single" w:sz="4" w:space="0" w:color="000000"/>
            </w:tcBorders>
          </w:tcPr>
          <w:p w14:paraId="75E3E1D2" w14:textId="77777777" w:rsidR="001273C1" w:rsidRDefault="001273C1" w:rsidP="000A6B25">
            <w:pPr>
              <w:snapToGrid w:val="0"/>
            </w:pPr>
            <w:r>
              <w:t>1+1DH=2</w:t>
            </w:r>
          </w:p>
        </w:tc>
        <w:tc>
          <w:tcPr>
            <w:tcW w:w="1559" w:type="dxa"/>
            <w:tcBorders>
              <w:top w:val="single" w:sz="4" w:space="0" w:color="000000"/>
              <w:left w:val="single" w:sz="4" w:space="0" w:color="000000"/>
              <w:bottom w:val="single" w:sz="4" w:space="0" w:color="000000"/>
            </w:tcBorders>
          </w:tcPr>
          <w:p w14:paraId="75E3E1D3" w14:textId="77777777" w:rsidR="001273C1" w:rsidRPr="004B5DDF" w:rsidRDefault="001273C1" w:rsidP="000A6B25">
            <w:pPr>
              <w:snapToGrid w:val="0"/>
              <w:jc w:val="center"/>
              <w:rPr>
                <w:b/>
              </w:rPr>
            </w:pPr>
            <w:r w:rsidRPr="004B5DDF">
              <w:rPr>
                <w:b/>
              </w:rPr>
              <w:t>5+7DH=12</w:t>
            </w:r>
          </w:p>
        </w:tc>
        <w:tc>
          <w:tcPr>
            <w:tcW w:w="851" w:type="dxa"/>
            <w:tcBorders>
              <w:top w:val="single" w:sz="4" w:space="0" w:color="000000"/>
              <w:left w:val="single" w:sz="4" w:space="0" w:color="000000"/>
              <w:bottom w:val="single" w:sz="4" w:space="0" w:color="000000"/>
              <w:right w:val="single" w:sz="4" w:space="0" w:color="000000"/>
            </w:tcBorders>
          </w:tcPr>
          <w:p w14:paraId="75E3E1D4" w14:textId="77777777" w:rsidR="001273C1" w:rsidRPr="00002BA8" w:rsidRDefault="001273C1" w:rsidP="000A6B25">
            <w:pPr>
              <w:snapToGrid w:val="0"/>
              <w:jc w:val="center"/>
              <w:rPr>
                <w:b/>
              </w:rPr>
            </w:pPr>
            <w:r w:rsidRPr="00002BA8">
              <w:rPr>
                <w:b/>
              </w:rPr>
              <w:t>7</w:t>
            </w:r>
          </w:p>
        </w:tc>
      </w:tr>
      <w:tr w:rsidR="001273C1" w14:paraId="75E3E1DE" w14:textId="77777777" w:rsidTr="000A6B25">
        <w:trPr>
          <w:trHeight w:val="391"/>
        </w:trPr>
        <w:tc>
          <w:tcPr>
            <w:tcW w:w="6306" w:type="dxa"/>
            <w:gridSpan w:val="3"/>
            <w:tcBorders>
              <w:top w:val="single" w:sz="4" w:space="0" w:color="000000"/>
              <w:left w:val="single" w:sz="4" w:space="0" w:color="000000"/>
              <w:bottom w:val="single" w:sz="4" w:space="0" w:color="000000"/>
            </w:tcBorders>
          </w:tcPr>
          <w:p w14:paraId="75E3E1D6" w14:textId="77777777" w:rsidR="001273C1" w:rsidRDefault="001273C1" w:rsidP="000A6B25">
            <w:pPr>
              <w:snapToGrid w:val="0"/>
            </w:pPr>
            <w:r>
              <w:t>Celková povinná časová dotace</w:t>
            </w:r>
          </w:p>
        </w:tc>
        <w:tc>
          <w:tcPr>
            <w:tcW w:w="1320" w:type="dxa"/>
            <w:tcBorders>
              <w:top w:val="single" w:sz="4" w:space="0" w:color="000000"/>
              <w:left w:val="single" w:sz="4" w:space="0" w:color="000000"/>
              <w:bottom w:val="single" w:sz="4" w:space="0" w:color="000000"/>
            </w:tcBorders>
          </w:tcPr>
          <w:p w14:paraId="75E3E1D7" w14:textId="77777777" w:rsidR="001273C1" w:rsidRDefault="001273C1" w:rsidP="000A6B25">
            <w:pPr>
              <w:snapToGrid w:val="0"/>
              <w:jc w:val="center"/>
              <w:rPr>
                <w:b/>
              </w:rPr>
            </w:pPr>
            <w:r>
              <w:rPr>
                <w:b/>
              </w:rPr>
              <w:t>21</w:t>
            </w:r>
          </w:p>
        </w:tc>
        <w:tc>
          <w:tcPr>
            <w:tcW w:w="1276" w:type="dxa"/>
            <w:tcBorders>
              <w:top w:val="single" w:sz="4" w:space="0" w:color="000000"/>
              <w:left w:val="single" w:sz="4" w:space="0" w:color="000000"/>
              <w:bottom w:val="single" w:sz="4" w:space="0" w:color="000000"/>
            </w:tcBorders>
          </w:tcPr>
          <w:p w14:paraId="75E3E1D8" w14:textId="77777777" w:rsidR="001273C1" w:rsidRDefault="001273C1" w:rsidP="000A6B25">
            <w:pPr>
              <w:snapToGrid w:val="0"/>
              <w:jc w:val="center"/>
              <w:rPr>
                <w:b/>
              </w:rPr>
            </w:pPr>
            <w:r>
              <w:rPr>
                <w:b/>
              </w:rPr>
              <w:t>21</w:t>
            </w:r>
          </w:p>
        </w:tc>
        <w:tc>
          <w:tcPr>
            <w:tcW w:w="1417" w:type="dxa"/>
            <w:tcBorders>
              <w:top w:val="single" w:sz="4" w:space="0" w:color="000000"/>
              <w:left w:val="single" w:sz="4" w:space="0" w:color="000000"/>
              <w:bottom w:val="single" w:sz="4" w:space="0" w:color="000000"/>
            </w:tcBorders>
          </w:tcPr>
          <w:p w14:paraId="75E3E1D9" w14:textId="77777777" w:rsidR="001273C1" w:rsidRDefault="001273C1" w:rsidP="000A6B25">
            <w:pPr>
              <w:snapToGrid w:val="0"/>
              <w:jc w:val="center"/>
              <w:rPr>
                <w:b/>
              </w:rPr>
            </w:pPr>
            <w:r>
              <w:rPr>
                <w:b/>
              </w:rPr>
              <w:t>25</w:t>
            </w:r>
          </w:p>
        </w:tc>
        <w:tc>
          <w:tcPr>
            <w:tcW w:w="1276" w:type="dxa"/>
            <w:tcBorders>
              <w:top w:val="single" w:sz="4" w:space="0" w:color="000000"/>
              <w:left w:val="single" w:sz="4" w:space="0" w:color="000000"/>
              <w:bottom w:val="single" w:sz="4" w:space="0" w:color="000000"/>
            </w:tcBorders>
          </w:tcPr>
          <w:p w14:paraId="75E3E1DA" w14:textId="77777777" w:rsidR="001273C1" w:rsidRDefault="001273C1" w:rsidP="000A6B25">
            <w:pPr>
              <w:snapToGrid w:val="0"/>
              <w:jc w:val="center"/>
              <w:rPr>
                <w:b/>
              </w:rPr>
            </w:pPr>
            <w:r>
              <w:rPr>
                <w:b/>
              </w:rPr>
              <w:t>25</w:t>
            </w:r>
          </w:p>
        </w:tc>
        <w:tc>
          <w:tcPr>
            <w:tcW w:w="1276" w:type="dxa"/>
            <w:tcBorders>
              <w:top w:val="single" w:sz="4" w:space="0" w:color="000000"/>
              <w:left w:val="single" w:sz="4" w:space="0" w:color="000000"/>
              <w:bottom w:val="single" w:sz="4" w:space="0" w:color="000000"/>
            </w:tcBorders>
          </w:tcPr>
          <w:p w14:paraId="75E3E1DB" w14:textId="77777777" w:rsidR="001273C1" w:rsidRDefault="001273C1" w:rsidP="000A6B25">
            <w:pPr>
              <w:snapToGrid w:val="0"/>
              <w:jc w:val="center"/>
              <w:rPr>
                <w:b/>
              </w:rPr>
            </w:pPr>
            <w:r>
              <w:rPr>
                <w:b/>
              </w:rPr>
              <w:t>26</w:t>
            </w:r>
          </w:p>
        </w:tc>
        <w:tc>
          <w:tcPr>
            <w:tcW w:w="1559" w:type="dxa"/>
            <w:tcBorders>
              <w:top w:val="single" w:sz="4" w:space="0" w:color="000000"/>
              <w:left w:val="single" w:sz="4" w:space="0" w:color="000000"/>
              <w:bottom w:val="single" w:sz="4" w:space="0" w:color="000000"/>
            </w:tcBorders>
          </w:tcPr>
          <w:p w14:paraId="75E3E1DC" w14:textId="77777777" w:rsidR="001273C1" w:rsidRPr="004B5DDF" w:rsidRDefault="001273C1" w:rsidP="000A6B25">
            <w:pPr>
              <w:snapToGrid w:val="0"/>
              <w:jc w:val="center"/>
              <w:rPr>
                <w:b/>
              </w:rPr>
            </w:pPr>
            <w:r w:rsidRPr="004B5DDF">
              <w:rPr>
                <w:b/>
              </w:rPr>
              <w:t>118</w:t>
            </w:r>
          </w:p>
        </w:tc>
        <w:tc>
          <w:tcPr>
            <w:tcW w:w="851" w:type="dxa"/>
            <w:tcBorders>
              <w:top w:val="single" w:sz="4" w:space="0" w:color="000000"/>
              <w:left w:val="single" w:sz="4" w:space="0" w:color="000000"/>
              <w:bottom w:val="single" w:sz="4" w:space="0" w:color="000000"/>
              <w:right w:val="single" w:sz="4" w:space="0" w:color="000000"/>
            </w:tcBorders>
          </w:tcPr>
          <w:p w14:paraId="75E3E1DD" w14:textId="77777777" w:rsidR="001273C1" w:rsidRPr="00002BA8" w:rsidRDefault="001273C1" w:rsidP="000A6B25">
            <w:pPr>
              <w:snapToGrid w:val="0"/>
              <w:jc w:val="center"/>
              <w:rPr>
                <w:b/>
              </w:rPr>
            </w:pPr>
            <w:r w:rsidRPr="00002BA8">
              <w:rPr>
                <w:b/>
              </w:rPr>
              <w:t>16</w:t>
            </w:r>
          </w:p>
        </w:tc>
      </w:tr>
      <w:tr w:rsidR="001273C1" w14:paraId="75E3E1E7" w14:textId="77777777" w:rsidTr="000A6B25">
        <w:tc>
          <w:tcPr>
            <w:tcW w:w="6306" w:type="dxa"/>
            <w:gridSpan w:val="3"/>
            <w:tcBorders>
              <w:top w:val="single" w:sz="4" w:space="0" w:color="000000"/>
              <w:left w:val="single" w:sz="4" w:space="0" w:color="000000"/>
              <w:bottom w:val="single" w:sz="4" w:space="0" w:color="000000"/>
            </w:tcBorders>
          </w:tcPr>
          <w:p w14:paraId="75E3E1DF" w14:textId="77777777" w:rsidR="001273C1" w:rsidRDefault="001273C1" w:rsidP="000A6B25">
            <w:pPr>
              <w:snapToGrid w:val="0"/>
            </w:pPr>
            <w:r>
              <w:t>Z toho disponibilní časová dotace</w:t>
            </w:r>
          </w:p>
        </w:tc>
        <w:tc>
          <w:tcPr>
            <w:tcW w:w="1320" w:type="dxa"/>
            <w:tcBorders>
              <w:top w:val="single" w:sz="4" w:space="0" w:color="000000"/>
              <w:left w:val="single" w:sz="4" w:space="0" w:color="000000"/>
              <w:bottom w:val="single" w:sz="4" w:space="0" w:color="000000"/>
            </w:tcBorders>
          </w:tcPr>
          <w:p w14:paraId="75E3E1E0" w14:textId="77777777" w:rsidR="001273C1" w:rsidRDefault="001273C1" w:rsidP="000A6B25">
            <w:pPr>
              <w:snapToGrid w:val="0"/>
              <w:jc w:val="center"/>
            </w:pPr>
            <w:r>
              <w:t>3</w:t>
            </w:r>
          </w:p>
        </w:tc>
        <w:tc>
          <w:tcPr>
            <w:tcW w:w="1276" w:type="dxa"/>
            <w:tcBorders>
              <w:top w:val="single" w:sz="4" w:space="0" w:color="000000"/>
              <w:left w:val="single" w:sz="4" w:space="0" w:color="000000"/>
              <w:bottom w:val="single" w:sz="4" w:space="0" w:color="000000"/>
            </w:tcBorders>
          </w:tcPr>
          <w:p w14:paraId="75E3E1E1" w14:textId="77777777" w:rsidR="001273C1" w:rsidRDefault="001273C1" w:rsidP="000A6B25">
            <w:pPr>
              <w:snapToGrid w:val="0"/>
              <w:jc w:val="center"/>
            </w:pPr>
            <w:r>
              <w:t>3</w:t>
            </w:r>
          </w:p>
        </w:tc>
        <w:tc>
          <w:tcPr>
            <w:tcW w:w="1417" w:type="dxa"/>
            <w:tcBorders>
              <w:top w:val="single" w:sz="4" w:space="0" w:color="000000"/>
              <w:left w:val="single" w:sz="4" w:space="0" w:color="000000"/>
              <w:bottom w:val="single" w:sz="4" w:space="0" w:color="000000"/>
            </w:tcBorders>
          </w:tcPr>
          <w:p w14:paraId="75E3E1E2" w14:textId="77777777" w:rsidR="001273C1" w:rsidRDefault="001273C1" w:rsidP="000A6B25">
            <w:pPr>
              <w:snapToGrid w:val="0"/>
              <w:jc w:val="center"/>
            </w:pPr>
            <w:r>
              <w:t>4</w:t>
            </w:r>
          </w:p>
        </w:tc>
        <w:tc>
          <w:tcPr>
            <w:tcW w:w="1276" w:type="dxa"/>
            <w:tcBorders>
              <w:top w:val="single" w:sz="4" w:space="0" w:color="000000"/>
              <w:left w:val="single" w:sz="4" w:space="0" w:color="000000"/>
              <w:bottom w:val="single" w:sz="4" w:space="0" w:color="000000"/>
            </w:tcBorders>
          </w:tcPr>
          <w:p w14:paraId="75E3E1E3" w14:textId="77777777" w:rsidR="001273C1" w:rsidRDefault="001273C1" w:rsidP="000A6B25">
            <w:pPr>
              <w:snapToGrid w:val="0"/>
              <w:jc w:val="center"/>
            </w:pPr>
            <w:r>
              <w:t>3</w:t>
            </w:r>
          </w:p>
        </w:tc>
        <w:tc>
          <w:tcPr>
            <w:tcW w:w="1276" w:type="dxa"/>
            <w:tcBorders>
              <w:top w:val="single" w:sz="4" w:space="0" w:color="000000"/>
              <w:left w:val="single" w:sz="4" w:space="0" w:color="000000"/>
              <w:bottom w:val="single" w:sz="4" w:space="0" w:color="000000"/>
            </w:tcBorders>
          </w:tcPr>
          <w:p w14:paraId="75E3E1E4" w14:textId="77777777" w:rsidR="001273C1" w:rsidRDefault="001273C1" w:rsidP="000A6B25">
            <w:pPr>
              <w:snapToGrid w:val="0"/>
              <w:jc w:val="center"/>
            </w:pPr>
            <w:r>
              <w:t>3</w:t>
            </w:r>
          </w:p>
        </w:tc>
        <w:tc>
          <w:tcPr>
            <w:tcW w:w="1559" w:type="dxa"/>
            <w:tcBorders>
              <w:top w:val="single" w:sz="4" w:space="0" w:color="000000"/>
              <w:left w:val="single" w:sz="4" w:space="0" w:color="000000"/>
              <w:bottom w:val="single" w:sz="4" w:space="0" w:color="000000"/>
            </w:tcBorders>
          </w:tcPr>
          <w:p w14:paraId="75E3E1E5" w14:textId="77777777" w:rsidR="001273C1" w:rsidRPr="004B5DDF" w:rsidRDefault="001273C1" w:rsidP="000A6B25">
            <w:pPr>
              <w:snapToGrid w:val="0"/>
              <w:jc w:val="center"/>
              <w:rPr>
                <w:b/>
              </w:rPr>
            </w:pPr>
            <w:r w:rsidRPr="004B5DDF">
              <w:rPr>
                <w:b/>
              </w:rPr>
              <w:t>16</w:t>
            </w:r>
          </w:p>
        </w:tc>
        <w:tc>
          <w:tcPr>
            <w:tcW w:w="851" w:type="dxa"/>
            <w:tcBorders>
              <w:top w:val="single" w:sz="4" w:space="0" w:color="000000"/>
              <w:left w:val="single" w:sz="4" w:space="0" w:color="000000"/>
              <w:bottom w:val="single" w:sz="4" w:space="0" w:color="000000"/>
              <w:right w:val="single" w:sz="4" w:space="0" w:color="000000"/>
            </w:tcBorders>
          </w:tcPr>
          <w:p w14:paraId="75E3E1E6" w14:textId="77777777" w:rsidR="001273C1" w:rsidRPr="00002BA8" w:rsidRDefault="001273C1" w:rsidP="000A6B25">
            <w:pPr>
              <w:snapToGrid w:val="0"/>
              <w:jc w:val="center"/>
              <w:rPr>
                <w:b/>
              </w:rPr>
            </w:pPr>
            <w:r w:rsidRPr="00002BA8">
              <w:rPr>
                <w:b/>
              </w:rPr>
              <w:t>16</w:t>
            </w:r>
          </w:p>
        </w:tc>
      </w:tr>
    </w:tbl>
    <w:p w14:paraId="75E3E1E8" w14:textId="77777777" w:rsidR="001273C1" w:rsidRDefault="001273C1" w:rsidP="001B309A">
      <w:pPr>
        <w:jc w:val="center"/>
        <w:rPr>
          <w:b/>
          <w:sz w:val="32"/>
          <w:szCs w:val="32"/>
        </w:rPr>
      </w:pPr>
    </w:p>
    <w:tbl>
      <w:tblPr>
        <w:tblpPr w:leftFromText="141" w:rightFromText="141" w:vertAnchor="text" w:tblpY="1"/>
        <w:tblOverlap w:val="never"/>
        <w:tblW w:w="15281" w:type="dxa"/>
        <w:tblLayout w:type="fixed"/>
        <w:tblLook w:val="0000" w:firstRow="0" w:lastRow="0" w:firstColumn="0" w:lastColumn="0" w:noHBand="0" w:noVBand="0"/>
      </w:tblPr>
      <w:tblGrid>
        <w:gridCol w:w="1928"/>
        <w:gridCol w:w="2361"/>
        <w:gridCol w:w="2017"/>
        <w:gridCol w:w="1320"/>
        <w:gridCol w:w="1276"/>
        <w:gridCol w:w="1417"/>
        <w:gridCol w:w="1276"/>
        <w:gridCol w:w="1276"/>
        <w:gridCol w:w="1559"/>
        <w:gridCol w:w="851"/>
      </w:tblGrid>
      <w:tr w:rsidR="001273C1" w14:paraId="75E3E1EA" w14:textId="77777777" w:rsidTr="000A6B25">
        <w:tc>
          <w:tcPr>
            <w:tcW w:w="15281" w:type="dxa"/>
            <w:gridSpan w:val="10"/>
            <w:tcBorders>
              <w:top w:val="single" w:sz="4" w:space="0" w:color="000000"/>
              <w:left w:val="single" w:sz="4" w:space="0" w:color="000000"/>
              <w:bottom w:val="single" w:sz="4" w:space="0" w:color="000000"/>
              <w:right w:val="single" w:sz="4" w:space="0" w:color="000000"/>
            </w:tcBorders>
          </w:tcPr>
          <w:p w14:paraId="75E3E1E9" w14:textId="3D9DFD3C" w:rsidR="001273C1" w:rsidRDefault="000A6B25" w:rsidP="000A6B25">
            <w:pPr>
              <w:snapToGrid w:val="0"/>
              <w:ind w:right="-4066"/>
              <w:rPr>
                <w:b/>
                <w:sz w:val="32"/>
                <w:szCs w:val="32"/>
              </w:rPr>
            </w:pPr>
            <w:r>
              <w:rPr>
                <w:b/>
                <w:sz w:val="32"/>
                <w:szCs w:val="32"/>
              </w:rPr>
              <w:lastRenderedPageBreak/>
              <w:t xml:space="preserve">Učební plán pro 1. stupeň </w:t>
            </w:r>
            <w:r w:rsidR="001273C1">
              <w:rPr>
                <w:b/>
                <w:sz w:val="32"/>
                <w:szCs w:val="32"/>
              </w:rPr>
              <w:t>(1. – 5. ročník) Náhrada cizího jazyka</w:t>
            </w:r>
            <w:r w:rsidR="009F2F26">
              <w:rPr>
                <w:bCs/>
              </w:rPr>
              <w:t xml:space="preserve"> – </w:t>
            </w:r>
            <w:r w:rsidR="001273C1">
              <w:rPr>
                <w:b/>
                <w:sz w:val="32"/>
                <w:szCs w:val="32"/>
              </w:rPr>
              <w:t>doporučení ŠPZ</w:t>
            </w:r>
          </w:p>
        </w:tc>
      </w:tr>
      <w:tr w:rsidR="001273C1" w14:paraId="75E3E1F7" w14:textId="77777777" w:rsidTr="000A6B25">
        <w:tc>
          <w:tcPr>
            <w:tcW w:w="1928" w:type="dxa"/>
            <w:tcBorders>
              <w:top w:val="single" w:sz="4" w:space="0" w:color="000000"/>
              <w:left w:val="single" w:sz="4" w:space="0" w:color="000000"/>
              <w:bottom w:val="single" w:sz="4" w:space="0" w:color="000000"/>
            </w:tcBorders>
          </w:tcPr>
          <w:p w14:paraId="75E3E1EB" w14:textId="77777777" w:rsidR="001273C1" w:rsidRDefault="001273C1" w:rsidP="000A6B25">
            <w:pPr>
              <w:snapToGrid w:val="0"/>
              <w:rPr>
                <w:b/>
                <w:sz w:val="28"/>
                <w:szCs w:val="28"/>
              </w:rPr>
            </w:pPr>
            <w:r>
              <w:rPr>
                <w:b/>
                <w:sz w:val="28"/>
                <w:szCs w:val="28"/>
              </w:rPr>
              <w:t>Vzdělávací</w:t>
            </w:r>
          </w:p>
          <w:p w14:paraId="75E3E1EC" w14:textId="77777777" w:rsidR="001273C1" w:rsidRDefault="001273C1" w:rsidP="000A6B25">
            <w:pPr>
              <w:rPr>
                <w:b/>
                <w:sz w:val="28"/>
                <w:szCs w:val="28"/>
              </w:rPr>
            </w:pPr>
            <w:r>
              <w:rPr>
                <w:b/>
                <w:sz w:val="28"/>
                <w:szCs w:val="28"/>
              </w:rPr>
              <w:t>oblast</w:t>
            </w:r>
          </w:p>
        </w:tc>
        <w:tc>
          <w:tcPr>
            <w:tcW w:w="2361" w:type="dxa"/>
            <w:tcBorders>
              <w:top w:val="single" w:sz="4" w:space="0" w:color="000000"/>
              <w:left w:val="single" w:sz="4" w:space="0" w:color="000000"/>
              <w:bottom w:val="single" w:sz="4" w:space="0" w:color="000000"/>
            </w:tcBorders>
          </w:tcPr>
          <w:p w14:paraId="75E3E1ED" w14:textId="77777777" w:rsidR="001273C1" w:rsidRDefault="001273C1" w:rsidP="000A6B25">
            <w:pPr>
              <w:snapToGrid w:val="0"/>
              <w:rPr>
                <w:b/>
                <w:sz w:val="28"/>
                <w:szCs w:val="28"/>
              </w:rPr>
            </w:pPr>
            <w:r>
              <w:rPr>
                <w:b/>
                <w:sz w:val="28"/>
                <w:szCs w:val="28"/>
              </w:rPr>
              <w:t>Vzdělávací</w:t>
            </w:r>
          </w:p>
          <w:p w14:paraId="75E3E1EE" w14:textId="77777777" w:rsidR="001273C1" w:rsidRDefault="001273C1" w:rsidP="000A6B25">
            <w:pPr>
              <w:rPr>
                <w:b/>
                <w:sz w:val="28"/>
                <w:szCs w:val="28"/>
              </w:rPr>
            </w:pPr>
            <w:r>
              <w:rPr>
                <w:b/>
                <w:sz w:val="28"/>
                <w:szCs w:val="28"/>
              </w:rPr>
              <w:t>obor</w:t>
            </w:r>
          </w:p>
        </w:tc>
        <w:tc>
          <w:tcPr>
            <w:tcW w:w="2017" w:type="dxa"/>
            <w:tcBorders>
              <w:top w:val="single" w:sz="4" w:space="0" w:color="000000"/>
              <w:left w:val="single" w:sz="4" w:space="0" w:color="000000"/>
              <w:bottom w:val="single" w:sz="4" w:space="0" w:color="000000"/>
            </w:tcBorders>
          </w:tcPr>
          <w:p w14:paraId="75E3E1EF" w14:textId="77777777" w:rsidR="001273C1" w:rsidRDefault="001273C1" w:rsidP="000A6B25">
            <w:pPr>
              <w:snapToGrid w:val="0"/>
              <w:rPr>
                <w:b/>
                <w:sz w:val="28"/>
                <w:szCs w:val="28"/>
              </w:rPr>
            </w:pPr>
            <w:r>
              <w:rPr>
                <w:b/>
                <w:sz w:val="28"/>
                <w:szCs w:val="28"/>
              </w:rPr>
              <w:t>Vyučovací</w:t>
            </w:r>
          </w:p>
          <w:p w14:paraId="75E3E1F0" w14:textId="77777777" w:rsidR="001273C1" w:rsidRDefault="001273C1" w:rsidP="000A6B25">
            <w:pPr>
              <w:rPr>
                <w:b/>
                <w:sz w:val="28"/>
                <w:szCs w:val="28"/>
              </w:rPr>
            </w:pPr>
            <w:r>
              <w:rPr>
                <w:b/>
                <w:sz w:val="28"/>
                <w:szCs w:val="28"/>
              </w:rPr>
              <w:t>předmět</w:t>
            </w:r>
          </w:p>
        </w:tc>
        <w:tc>
          <w:tcPr>
            <w:tcW w:w="6565" w:type="dxa"/>
            <w:gridSpan w:val="5"/>
            <w:tcBorders>
              <w:top w:val="single" w:sz="4" w:space="0" w:color="000000"/>
              <w:left w:val="single" w:sz="4" w:space="0" w:color="000000"/>
              <w:bottom w:val="single" w:sz="4" w:space="0" w:color="000000"/>
            </w:tcBorders>
          </w:tcPr>
          <w:p w14:paraId="75E3E1F1" w14:textId="77777777" w:rsidR="001273C1" w:rsidRDefault="001273C1" w:rsidP="000A6B25">
            <w:pPr>
              <w:snapToGrid w:val="0"/>
              <w:jc w:val="center"/>
              <w:rPr>
                <w:b/>
                <w:sz w:val="28"/>
                <w:szCs w:val="28"/>
              </w:rPr>
            </w:pPr>
            <w:r>
              <w:rPr>
                <w:b/>
                <w:sz w:val="28"/>
                <w:szCs w:val="28"/>
              </w:rPr>
              <w:t>Ročník</w:t>
            </w:r>
          </w:p>
          <w:p w14:paraId="75E3E1F2" w14:textId="77777777" w:rsidR="001273C1" w:rsidRDefault="001273C1" w:rsidP="000A6B25">
            <w:pPr>
              <w:rPr>
                <w:b/>
                <w:sz w:val="28"/>
                <w:szCs w:val="28"/>
              </w:rPr>
            </w:pPr>
            <w:r>
              <w:rPr>
                <w:b/>
                <w:sz w:val="28"/>
                <w:szCs w:val="28"/>
              </w:rPr>
              <w:t xml:space="preserve">       1.                2.                3.                 4.              5</w:t>
            </w:r>
          </w:p>
        </w:tc>
        <w:tc>
          <w:tcPr>
            <w:tcW w:w="1559" w:type="dxa"/>
            <w:tcBorders>
              <w:top w:val="single" w:sz="4" w:space="0" w:color="000000"/>
              <w:left w:val="single" w:sz="4" w:space="0" w:color="000000"/>
              <w:bottom w:val="single" w:sz="4" w:space="0" w:color="000000"/>
            </w:tcBorders>
          </w:tcPr>
          <w:p w14:paraId="75E3E1F3" w14:textId="77777777" w:rsidR="001273C1" w:rsidRDefault="001273C1" w:rsidP="000A6B25">
            <w:pPr>
              <w:snapToGrid w:val="0"/>
              <w:rPr>
                <w:b/>
                <w:sz w:val="28"/>
                <w:szCs w:val="28"/>
              </w:rPr>
            </w:pPr>
            <w:r>
              <w:rPr>
                <w:b/>
                <w:sz w:val="28"/>
                <w:szCs w:val="28"/>
              </w:rPr>
              <w:t>Celkem</w:t>
            </w:r>
          </w:p>
          <w:p w14:paraId="75E3E1F4" w14:textId="77777777" w:rsidR="001273C1" w:rsidRDefault="001273C1" w:rsidP="000A6B25">
            <w:pPr>
              <w:rPr>
                <w:b/>
                <w:sz w:val="28"/>
                <w:szCs w:val="28"/>
              </w:rPr>
            </w:pPr>
            <w:r>
              <w:rPr>
                <w:b/>
                <w:sz w:val="28"/>
                <w:szCs w:val="28"/>
              </w:rPr>
              <w:t>předměty</w:t>
            </w:r>
          </w:p>
        </w:tc>
        <w:tc>
          <w:tcPr>
            <w:tcW w:w="851" w:type="dxa"/>
            <w:tcBorders>
              <w:top w:val="single" w:sz="4" w:space="0" w:color="000000"/>
              <w:left w:val="single" w:sz="4" w:space="0" w:color="000000"/>
              <w:bottom w:val="single" w:sz="4" w:space="0" w:color="000000"/>
              <w:right w:val="single" w:sz="4" w:space="0" w:color="000000"/>
            </w:tcBorders>
          </w:tcPr>
          <w:p w14:paraId="75E3E1F5" w14:textId="77777777" w:rsidR="001273C1" w:rsidRDefault="001273C1" w:rsidP="000A6B25">
            <w:pPr>
              <w:snapToGrid w:val="0"/>
              <w:rPr>
                <w:b/>
                <w:sz w:val="28"/>
                <w:szCs w:val="28"/>
              </w:rPr>
            </w:pPr>
          </w:p>
          <w:p w14:paraId="75E3E1F6" w14:textId="77777777" w:rsidR="001273C1" w:rsidRDefault="001273C1" w:rsidP="000A6B25">
            <w:pPr>
              <w:rPr>
                <w:b/>
                <w:sz w:val="28"/>
                <w:szCs w:val="28"/>
              </w:rPr>
            </w:pPr>
            <w:r>
              <w:rPr>
                <w:b/>
                <w:sz w:val="28"/>
                <w:szCs w:val="28"/>
              </w:rPr>
              <w:t>DČD</w:t>
            </w:r>
          </w:p>
        </w:tc>
      </w:tr>
      <w:tr w:rsidR="001273C1" w14:paraId="75E3E20B" w14:textId="77777777" w:rsidTr="000A6B25">
        <w:trPr>
          <w:trHeight w:val="650"/>
        </w:trPr>
        <w:tc>
          <w:tcPr>
            <w:tcW w:w="1928" w:type="dxa"/>
            <w:vMerge w:val="restart"/>
            <w:tcBorders>
              <w:top w:val="single" w:sz="4" w:space="0" w:color="000000"/>
              <w:left w:val="single" w:sz="4" w:space="0" w:color="000000"/>
            </w:tcBorders>
          </w:tcPr>
          <w:p w14:paraId="75E3E1F8" w14:textId="77777777" w:rsidR="001273C1" w:rsidRDefault="001273C1" w:rsidP="000A6B25">
            <w:pPr>
              <w:snapToGrid w:val="0"/>
            </w:pPr>
            <w:r>
              <w:t>Jazyk a jazyková</w:t>
            </w:r>
          </w:p>
          <w:p w14:paraId="75E3E1F9" w14:textId="77777777" w:rsidR="001273C1" w:rsidRDefault="001273C1" w:rsidP="000A6B25">
            <w:r>
              <w:t>komunikace</w:t>
            </w:r>
          </w:p>
        </w:tc>
        <w:tc>
          <w:tcPr>
            <w:tcW w:w="2361" w:type="dxa"/>
            <w:tcBorders>
              <w:top w:val="single" w:sz="4" w:space="0" w:color="000000"/>
              <w:left w:val="single" w:sz="4" w:space="0" w:color="000000"/>
            </w:tcBorders>
          </w:tcPr>
          <w:p w14:paraId="75E3E1FA" w14:textId="77777777" w:rsidR="001273C1" w:rsidRDefault="001273C1" w:rsidP="000A6B25">
            <w:pPr>
              <w:snapToGrid w:val="0"/>
            </w:pPr>
            <w:r>
              <w:t>Český jazyk literatura</w:t>
            </w:r>
          </w:p>
          <w:p w14:paraId="75E3E1FB" w14:textId="77777777" w:rsidR="001273C1" w:rsidRDefault="001273C1" w:rsidP="000A6B25"/>
        </w:tc>
        <w:tc>
          <w:tcPr>
            <w:tcW w:w="2017" w:type="dxa"/>
            <w:tcBorders>
              <w:top w:val="single" w:sz="4" w:space="0" w:color="000000"/>
              <w:left w:val="single" w:sz="4" w:space="0" w:color="000000"/>
            </w:tcBorders>
          </w:tcPr>
          <w:p w14:paraId="75E3E1FC" w14:textId="77777777" w:rsidR="001273C1" w:rsidRDefault="001273C1" w:rsidP="000A6B25">
            <w:pPr>
              <w:snapToGrid w:val="0"/>
            </w:pPr>
            <w:r>
              <w:t>Český jazyk</w:t>
            </w:r>
          </w:p>
          <w:p w14:paraId="75E3E1FD" w14:textId="77777777" w:rsidR="001273C1" w:rsidRDefault="001273C1" w:rsidP="000A6B25">
            <w:pPr>
              <w:snapToGrid w:val="0"/>
            </w:pPr>
          </w:p>
        </w:tc>
        <w:tc>
          <w:tcPr>
            <w:tcW w:w="1320" w:type="dxa"/>
            <w:tcBorders>
              <w:top w:val="single" w:sz="4" w:space="0" w:color="000000"/>
              <w:left w:val="single" w:sz="4" w:space="0" w:color="000000"/>
            </w:tcBorders>
          </w:tcPr>
          <w:p w14:paraId="75E3E1FE" w14:textId="77777777" w:rsidR="001273C1" w:rsidRDefault="001273C1" w:rsidP="000A6B25">
            <w:pPr>
              <w:jc w:val="center"/>
            </w:pPr>
            <w:r>
              <w:t>7</w:t>
            </w:r>
          </w:p>
          <w:p w14:paraId="75E3E1FF" w14:textId="77777777" w:rsidR="001273C1" w:rsidRPr="00170FF2" w:rsidRDefault="001273C1" w:rsidP="000A6B25">
            <w:pPr>
              <w:jc w:val="center"/>
            </w:pPr>
          </w:p>
        </w:tc>
        <w:tc>
          <w:tcPr>
            <w:tcW w:w="1276" w:type="dxa"/>
            <w:tcBorders>
              <w:top w:val="single" w:sz="4" w:space="0" w:color="000000"/>
              <w:left w:val="single" w:sz="4" w:space="0" w:color="000000"/>
            </w:tcBorders>
          </w:tcPr>
          <w:p w14:paraId="75E3E200" w14:textId="77777777" w:rsidR="001273C1" w:rsidRDefault="001273C1" w:rsidP="000A6B25">
            <w:pPr>
              <w:snapToGrid w:val="0"/>
              <w:jc w:val="center"/>
            </w:pPr>
            <w:r>
              <w:t>7</w:t>
            </w:r>
          </w:p>
          <w:p w14:paraId="75E3E201" w14:textId="77777777" w:rsidR="001273C1" w:rsidRPr="00170FF2" w:rsidRDefault="001273C1" w:rsidP="000A6B25">
            <w:pPr>
              <w:jc w:val="center"/>
            </w:pPr>
          </w:p>
        </w:tc>
        <w:tc>
          <w:tcPr>
            <w:tcW w:w="1417" w:type="dxa"/>
            <w:tcBorders>
              <w:top w:val="single" w:sz="4" w:space="0" w:color="000000"/>
              <w:left w:val="single" w:sz="4" w:space="0" w:color="000000"/>
            </w:tcBorders>
          </w:tcPr>
          <w:p w14:paraId="75E3E202" w14:textId="77777777" w:rsidR="001273C1" w:rsidRDefault="001273C1" w:rsidP="000A6B25">
            <w:pPr>
              <w:jc w:val="center"/>
            </w:pPr>
            <w:r>
              <w:t>7+3CJ=10</w:t>
            </w:r>
          </w:p>
          <w:p w14:paraId="75E3E203" w14:textId="77777777" w:rsidR="001273C1" w:rsidRPr="00170FF2" w:rsidRDefault="001273C1" w:rsidP="000A6B25">
            <w:pPr>
              <w:jc w:val="center"/>
            </w:pPr>
          </w:p>
        </w:tc>
        <w:tc>
          <w:tcPr>
            <w:tcW w:w="1276" w:type="dxa"/>
            <w:tcBorders>
              <w:top w:val="single" w:sz="4" w:space="0" w:color="000000"/>
              <w:left w:val="single" w:sz="4" w:space="0" w:color="000000"/>
            </w:tcBorders>
          </w:tcPr>
          <w:p w14:paraId="75E3E204" w14:textId="77777777" w:rsidR="001273C1" w:rsidRDefault="001273C1" w:rsidP="000A6B25">
            <w:pPr>
              <w:snapToGrid w:val="0"/>
              <w:jc w:val="center"/>
            </w:pPr>
            <w:r>
              <w:t>6</w:t>
            </w:r>
          </w:p>
          <w:p w14:paraId="75E3E205" w14:textId="77777777" w:rsidR="001273C1" w:rsidRPr="00170FF2" w:rsidRDefault="001273C1" w:rsidP="000A6B25">
            <w:pPr>
              <w:jc w:val="center"/>
            </w:pPr>
          </w:p>
        </w:tc>
        <w:tc>
          <w:tcPr>
            <w:tcW w:w="1276" w:type="dxa"/>
            <w:tcBorders>
              <w:top w:val="single" w:sz="4" w:space="0" w:color="000000"/>
              <w:left w:val="single" w:sz="4" w:space="0" w:color="000000"/>
            </w:tcBorders>
          </w:tcPr>
          <w:p w14:paraId="75E3E206" w14:textId="77777777" w:rsidR="001273C1" w:rsidRDefault="001273C1" w:rsidP="000A6B25">
            <w:pPr>
              <w:jc w:val="center"/>
            </w:pPr>
            <w:r>
              <w:t>6</w:t>
            </w:r>
          </w:p>
          <w:p w14:paraId="75E3E207" w14:textId="77777777" w:rsidR="001273C1" w:rsidRPr="00170FF2" w:rsidRDefault="001273C1" w:rsidP="000A6B25">
            <w:pPr>
              <w:jc w:val="center"/>
            </w:pPr>
          </w:p>
        </w:tc>
        <w:tc>
          <w:tcPr>
            <w:tcW w:w="1559" w:type="dxa"/>
            <w:tcBorders>
              <w:top w:val="single" w:sz="4" w:space="0" w:color="000000"/>
              <w:left w:val="single" w:sz="4" w:space="0" w:color="000000"/>
            </w:tcBorders>
          </w:tcPr>
          <w:p w14:paraId="75E3E208" w14:textId="77777777" w:rsidR="001273C1" w:rsidRPr="003F698A" w:rsidRDefault="001273C1" w:rsidP="000A6B25">
            <w:pPr>
              <w:jc w:val="center"/>
              <w:rPr>
                <w:b/>
              </w:rPr>
            </w:pPr>
            <w:r w:rsidRPr="003F698A">
              <w:rPr>
                <w:b/>
              </w:rPr>
              <w:t>33+3CJ=36</w:t>
            </w:r>
          </w:p>
          <w:p w14:paraId="75E3E209" w14:textId="77777777" w:rsidR="001273C1" w:rsidRPr="003F698A" w:rsidRDefault="001273C1" w:rsidP="000A6B25">
            <w:pPr>
              <w:jc w:val="center"/>
              <w:rPr>
                <w:b/>
              </w:rPr>
            </w:pPr>
          </w:p>
        </w:tc>
        <w:tc>
          <w:tcPr>
            <w:tcW w:w="851" w:type="dxa"/>
            <w:tcBorders>
              <w:top w:val="single" w:sz="4" w:space="0" w:color="000000"/>
              <w:left w:val="single" w:sz="4" w:space="0" w:color="000000"/>
              <w:right w:val="single" w:sz="4" w:space="0" w:color="000000"/>
            </w:tcBorders>
          </w:tcPr>
          <w:p w14:paraId="75E3E20A" w14:textId="77777777" w:rsidR="001273C1" w:rsidRDefault="001273C1" w:rsidP="000A6B25">
            <w:pPr>
              <w:snapToGrid w:val="0"/>
            </w:pPr>
          </w:p>
        </w:tc>
      </w:tr>
      <w:tr w:rsidR="001273C1" w14:paraId="75E3E217" w14:textId="77777777" w:rsidTr="000A6B25">
        <w:trPr>
          <w:trHeight w:val="559"/>
        </w:trPr>
        <w:tc>
          <w:tcPr>
            <w:tcW w:w="1928" w:type="dxa"/>
            <w:vMerge/>
            <w:tcBorders>
              <w:left w:val="single" w:sz="4" w:space="0" w:color="000000"/>
            </w:tcBorders>
          </w:tcPr>
          <w:p w14:paraId="75E3E20C" w14:textId="77777777" w:rsidR="001273C1" w:rsidRDefault="001273C1" w:rsidP="000A6B25">
            <w:pPr>
              <w:snapToGrid w:val="0"/>
            </w:pPr>
          </w:p>
        </w:tc>
        <w:tc>
          <w:tcPr>
            <w:tcW w:w="2361" w:type="dxa"/>
            <w:tcBorders>
              <w:top w:val="single" w:sz="4" w:space="0" w:color="000000"/>
              <w:left w:val="single" w:sz="4" w:space="0" w:color="000000"/>
            </w:tcBorders>
          </w:tcPr>
          <w:p w14:paraId="75E3E20D" w14:textId="77777777" w:rsidR="001273C1" w:rsidRDefault="001273C1" w:rsidP="000A6B25">
            <w:pPr>
              <w:snapToGrid w:val="0"/>
            </w:pPr>
            <w:r>
              <w:t>Cizí jazyk</w:t>
            </w:r>
          </w:p>
        </w:tc>
        <w:tc>
          <w:tcPr>
            <w:tcW w:w="2017" w:type="dxa"/>
            <w:tcBorders>
              <w:top w:val="single" w:sz="4" w:space="0" w:color="000000"/>
              <w:left w:val="single" w:sz="4" w:space="0" w:color="000000"/>
            </w:tcBorders>
          </w:tcPr>
          <w:p w14:paraId="75E3E20E" w14:textId="77777777" w:rsidR="001273C1" w:rsidRDefault="001273C1" w:rsidP="000A6B25">
            <w:pPr>
              <w:snapToGrid w:val="0"/>
            </w:pPr>
            <w:r>
              <w:t>Anglický jazyk</w:t>
            </w:r>
          </w:p>
        </w:tc>
        <w:tc>
          <w:tcPr>
            <w:tcW w:w="1320" w:type="dxa"/>
            <w:tcBorders>
              <w:top w:val="single" w:sz="4" w:space="0" w:color="000000"/>
              <w:left w:val="single" w:sz="4" w:space="0" w:color="000000"/>
            </w:tcBorders>
          </w:tcPr>
          <w:p w14:paraId="75E3E20F" w14:textId="77777777" w:rsidR="001273C1" w:rsidRDefault="001273C1" w:rsidP="000A6B25">
            <w:pPr>
              <w:jc w:val="center"/>
            </w:pPr>
            <w:r>
              <w:t>-</w:t>
            </w:r>
          </w:p>
        </w:tc>
        <w:tc>
          <w:tcPr>
            <w:tcW w:w="1276" w:type="dxa"/>
            <w:tcBorders>
              <w:top w:val="single" w:sz="4" w:space="0" w:color="000000"/>
              <w:left w:val="single" w:sz="4" w:space="0" w:color="000000"/>
            </w:tcBorders>
          </w:tcPr>
          <w:p w14:paraId="75E3E210" w14:textId="77777777" w:rsidR="001273C1" w:rsidRDefault="001273C1" w:rsidP="000A6B25">
            <w:pPr>
              <w:snapToGrid w:val="0"/>
              <w:jc w:val="center"/>
            </w:pPr>
            <w:r>
              <w:t>-</w:t>
            </w:r>
          </w:p>
        </w:tc>
        <w:tc>
          <w:tcPr>
            <w:tcW w:w="1417" w:type="dxa"/>
            <w:tcBorders>
              <w:top w:val="single" w:sz="4" w:space="0" w:color="000000"/>
              <w:left w:val="single" w:sz="4" w:space="0" w:color="000000"/>
            </w:tcBorders>
          </w:tcPr>
          <w:p w14:paraId="75E3E211" w14:textId="77777777" w:rsidR="001273C1" w:rsidRDefault="001273C1" w:rsidP="000A6B25">
            <w:pPr>
              <w:jc w:val="center"/>
            </w:pPr>
            <w:r>
              <w:t>-</w:t>
            </w:r>
          </w:p>
        </w:tc>
        <w:tc>
          <w:tcPr>
            <w:tcW w:w="1276" w:type="dxa"/>
            <w:tcBorders>
              <w:top w:val="single" w:sz="4" w:space="0" w:color="000000"/>
              <w:left w:val="single" w:sz="4" w:space="0" w:color="000000"/>
            </w:tcBorders>
          </w:tcPr>
          <w:p w14:paraId="75E3E212" w14:textId="77777777" w:rsidR="001273C1" w:rsidRDefault="001273C1" w:rsidP="000A6B25">
            <w:pPr>
              <w:snapToGrid w:val="0"/>
              <w:jc w:val="center"/>
            </w:pPr>
            <w:r>
              <w:t>-</w:t>
            </w:r>
          </w:p>
        </w:tc>
        <w:tc>
          <w:tcPr>
            <w:tcW w:w="1276" w:type="dxa"/>
            <w:tcBorders>
              <w:top w:val="single" w:sz="4" w:space="0" w:color="000000"/>
              <w:left w:val="single" w:sz="4" w:space="0" w:color="000000"/>
            </w:tcBorders>
          </w:tcPr>
          <w:p w14:paraId="75E3E213" w14:textId="77777777" w:rsidR="001273C1" w:rsidRDefault="001273C1" w:rsidP="000A6B25">
            <w:pPr>
              <w:jc w:val="center"/>
            </w:pPr>
            <w:r>
              <w:t>1</w:t>
            </w:r>
          </w:p>
        </w:tc>
        <w:tc>
          <w:tcPr>
            <w:tcW w:w="1559" w:type="dxa"/>
            <w:tcBorders>
              <w:top w:val="single" w:sz="4" w:space="0" w:color="000000"/>
              <w:left w:val="single" w:sz="4" w:space="0" w:color="000000"/>
            </w:tcBorders>
          </w:tcPr>
          <w:p w14:paraId="75E3E214" w14:textId="77777777" w:rsidR="001273C1" w:rsidRPr="003F698A" w:rsidRDefault="001273C1" w:rsidP="000A6B25">
            <w:pPr>
              <w:jc w:val="center"/>
              <w:rPr>
                <w:b/>
              </w:rPr>
            </w:pPr>
            <w:r w:rsidRPr="003F698A">
              <w:rPr>
                <w:b/>
              </w:rPr>
              <w:t>9-8=1</w:t>
            </w:r>
          </w:p>
          <w:p w14:paraId="75E3E215" w14:textId="77777777" w:rsidR="001273C1" w:rsidRPr="003F698A" w:rsidRDefault="001273C1" w:rsidP="000A6B25">
            <w:pPr>
              <w:jc w:val="center"/>
              <w:rPr>
                <w:b/>
              </w:rPr>
            </w:pPr>
          </w:p>
        </w:tc>
        <w:tc>
          <w:tcPr>
            <w:tcW w:w="851" w:type="dxa"/>
            <w:tcBorders>
              <w:top w:val="single" w:sz="4" w:space="0" w:color="000000"/>
              <w:left w:val="single" w:sz="4" w:space="0" w:color="000000"/>
              <w:right w:val="single" w:sz="4" w:space="0" w:color="000000"/>
            </w:tcBorders>
          </w:tcPr>
          <w:p w14:paraId="75E3E216" w14:textId="77777777" w:rsidR="001273C1" w:rsidRDefault="001273C1" w:rsidP="000A6B25">
            <w:pPr>
              <w:snapToGrid w:val="0"/>
            </w:pPr>
          </w:p>
        </w:tc>
      </w:tr>
      <w:tr w:rsidR="001273C1" w:rsidRPr="00002BA8" w14:paraId="75E3E224" w14:textId="77777777" w:rsidTr="000A6B25">
        <w:tc>
          <w:tcPr>
            <w:tcW w:w="1928" w:type="dxa"/>
            <w:tcBorders>
              <w:top w:val="single" w:sz="4" w:space="0" w:color="000000"/>
              <w:left w:val="single" w:sz="4" w:space="0" w:color="000000"/>
              <w:bottom w:val="single" w:sz="4" w:space="0" w:color="000000"/>
            </w:tcBorders>
          </w:tcPr>
          <w:p w14:paraId="75E3E218" w14:textId="77777777" w:rsidR="001273C1" w:rsidRDefault="001273C1" w:rsidP="000A6B25">
            <w:pPr>
              <w:snapToGrid w:val="0"/>
            </w:pPr>
            <w:r>
              <w:t>Matematika a její</w:t>
            </w:r>
          </w:p>
          <w:p w14:paraId="75E3E219" w14:textId="77777777" w:rsidR="001273C1" w:rsidRDefault="001273C1" w:rsidP="000A6B25">
            <w:r>
              <w:t>aplikace</w:t>
            </w:r>
          </w:p>
        </w:tc>
        <w:tc>
          <w:tcPr>
            <w:tcW w:w="2361" w:type="dxa"/>
            <w:tcBorders>
              <w:top w:val="single" w:sz="4" w:space="0" w:color="000000"/>
              <w:left w:val="single" w:sz="4" w:space="0" w:color="000000"/>
              <w:bottom w:val="single" w:sz="4" w:space="0" w:color="000000"/>
            </w:tcBorders>
          </w:tcPr>
          <w:p w14:paraId="75E3E21A" w14:textId="77777777" w:rsidR="001273C1" w:rsidRDefault="001273C1" w:rsidP="000A6B25">
            <w:pPr>
              <w:snapToGrid w:val="0"/>
            </w:pPr>
            <w:r>
              <w:t>Matematika a její</w:t>
            </w:r>
          </w:p>
          <w:p w14:paraId="75E3E21B" w14:textId="77777777" w:rsidR="001273C1" w:rsidRDefault="001273C1" w:rsidP="000A6B25">
            <w:r>
              <w:t>aplikace</w:t>
            </w:r>
          </w:p>
        </w:tc>
        <w:tc>
          <w:tcPr>
            <w:tcW w:w="2017" w:type="dxa"/>
            <w:tcBorders>
              <w:top w:val="single" w:sz="4" w:space="0" w:color="000000"/>
              <w:left w:val="single" w:sz="4" w:space="0" w:color="000000"/>
              <w:bottom w:val="single" w:sz="4" w:space="0" w:color="000000"/>
            </w:tcBorders>
          </w:tcPr>
          <w:p w14:paraId="75E3E21C" w14:textId="77777777" w:rsidR="001273C1" w:rsidRDefault="001273C1" w:rsidP="000A6B25">
            <w:pPr>
              <w:snapToGrid w:val="0"/>
            </w:pPr>
            <w:r>
              <w:t>Matematika</w:t>
            </w:r>
          </w:p>
        </w:tc>
        <w:tc>
          <w:tcPr>
            <w:tcW w:w="1320" w:type="dxa"/>
            <w:tcBorders>
              <w:top w:val="single" w:sz="4" w:space="0" w:color="000000"/>
              <w:left w:val="single" w:sz="4" w:space="0" w:color="000000"/>
              <w:bottom w:val="single" w:sz="4" w:space="0" w:color="000000"/>
            </w:tcBorders>
          </w:tcPr>
          <w:p w14:paraId="75E3E21D" w14:textId="77777777" w:rsidR="001273C1" w:rsidRDefault="001273C1" w:rsidP="000A6B25">
            <w:pPr>
              <w:snapToGrid w:val="0"/>
            </w:pPr>
            <w:r>
              <w:t>4+1DH=5</w:t>
            </w:r>
          </w:p>
        </w:tc>
        <w:tc>
          <w:tcPr>
            <w:tcW w:w="1276" w:type="dxa"/>
            <w:tcBorders>
              <w:top w:val="single" w:sz="4" w:space="0" w:color="000000"/>
              <w:left w:val="single" w:sz="4" w:space="0" w:color="000000"/>
              <w:bottom w:val="single" w:sz="4" w:space="0" w:color="000000"/>
            </w:tcBorders>
          </w:tcPr>
          <w:p w14:paraId="75E3E21E" w14:textId="77777777" w:rsidR="001273C1" w:rsidRDefault="001273C1" w:rsidP="000A6B25">
            <w:pPr>
              <w:snapToGrid w:val="0"/>
            </w:pPr>
            <w:r>
              <w:t>4+1DH=5</w:t>
            </w:r>
          </w:p>
        </w:tc>
        <w:tc>
          <w:tcPr>
            <w:tcW w:w="1417" w:type="dxa"/>
            <w:tcBorders>
              <w:top w:val="single" w:sz="4" w:space="0" w:color="000000"/>
              <w:left w:val="single" w:sz="4" w:space="0" w:color="000000"/>
              <w:bottom w:val="single" w:sz="4" w:space="0" w:color="000000"/>
            </w:tcBorders>
          </w:tcPr>
          <w:p w14:paraId="75E3E21F" w14:textId="77777777" w:rsidR="001273C1" w:rsidRDefault="001273C1" w:rsidP="000A6B25">
            <w:pPr>
              <w:snapToGrid w:val="0"/>
            </w:pPr>
            <w:r>
              <w:t>4+1DH=5</w:t>
            </w:r>
          </w:p>
        </w:tc>
        <w:tc>
          <w:tcPr>
            <w:tcW w:w="1276" w:type="dxa"/>
            <w:tcBorders>
              <w:top w:val="single" w:sz="4" w:space="0" w:color="000000"/>
              <w:left w:val="single" w:sz="4" w:space="0" w:color="000000"/>
              <w:bottom w:val="single" w:sz="4" w:space="0" w:color="000000"/>
            </w:tcBorders>
          </w:tcPr>
          <w:p w14:paraId="75E3E220" w14:textId="77777777" w:rsidR="001273C1" w:rsidRDefault="001273C1" w:rsidP="000A6B25">
            <w:pPr>
              <w:snapToGrid w:val="0"/>
            </w:pPr>
            <w:r>
              <w:t>4+1DH=5</w:t>
            </w:r>
          </w:p>
        </w:tc>
        <w:tc>
          <w:tcPr>
            <w:tcW w:w="1276" w:type="dxa"/>
            <w:tcBorders>
              <w:top w:val="single" w:sz="4" w:space="0" w:color="000000"/>
              <w:left w:val="single" w:sz="4" w:space="0" w:color="000000"/>
              <w:bottom w:val="single" w:sz="4" w:space="0" w:color="000000"/>
            </w:tcBorders>
          </w:tcPr>
          <w:p w14:paraId="75E3E221" w14:textId="77777777" w:rsidR="001273C1" w:rsidRDefault="001273C1" w:rsidP="000A6B25">
            <w:pPr>
              <w:snapToGrid w:val="0"/>
            </w:pPr>
            <w:r>
              <w:t>4+1DH=5</w:t>
            </w:r>
          </w:p>
        </w:tc>
        <w:tc>
          <w:tcPr>
            <w:tcW w:w="1559" w:type="dxa"/>
            <w:tcBorders>
              <w:top w:val="single" w:sz="4" w:space="0" w:color="000000"/>
              <w:left w:val="single" w:sz="4" w:space="0" w:color="000000"/>
              <w:bottom w:val="single" w:sz="4" w:space="0" w:color="000000"/>
            </w:tcBorders>
          </w:tcPr>
          <w:p w14:paraId="75E3E222" w14:textId="77777777" w:rsidR="001273C1" w:rsidRPr="003F698A" w:rsidRDefault="001273C1" w:rsidP="000A6B25">
            <w:pPr>
              <w:snapToGrid w:val="0"/>
              <w:jc w:val="center"/>
              <w:rPr>
                <w:b/>
              </w:rPr>
            </w:pPr>
            <w:r w:rsidRPr="003F698A">
              <w:rPr>
                <w:b/>
              </w:rPr>
              <w:t>20+5 DH=25</w:t>
            </w:r>
          </w:p>
        </w:tc>
        <w:tc>
          <w:tcPr>
            <w:tcW w:w="851" w:type="dxa"/>
            <w:tcBorders>
              <w:top w:val="single" w:sz="4" w:space="0" w:color="000000"/>
              <w:left w:val="single" w:sz="4" w:space="0" w:color="000000"/>
              <w:bottom w:val="single" w:sz="4" w:space="0" w:color="000000"/>
              <w:right w:val="single" w:sz="4" w:space="0" w:color="000000"/>
            </w:tcBorders>
          </w:tcPr>
          <w:p w14:paraId="75E3E223" w14:textId="77777777" w:rsidR="001273C1" w:rsidRPr="00002BA8" w:rsidRDefault="001273C1" w:rsidP="000A6B25">
            <w:pPr>
              <w:snapToGrid w:val="0"/>
              <w:jc w:val="center"/>
              <w:rPr>
                <w:b/>
              </w:rPr>
            </w:pPr>
            <w:r w:rsidRPr="00002BA8">
              <w:rPr>
                <w:b/>
              </w:rPr>
              <w:t>5</w:t>
            </w:r>
          </w:p>
        </w:tc>
      </w:tr>
      <w:tr w:rsidR="001273C1" w:rsidRPr="00002BA8" w14:paraId="75E3E230" w14:textId="77777777" w:rsidTr="000A6B25">
        <w:tc>
          <w:tcPr>
            <w:tcW w:w="1928" w:type="dxa"/>
            <w:tcBorders>
              <w:top w:val="single" w:sz="4" w:space="0" w:color="000000"/>
              <w:left w:val="single" w:sz="4" w:space="0" w:color="000000"/>
              <w:bottom w:val="single" w:sz="4" w:space="0" w:color="000000"/>
            </w:tcBorders>
          </w:tcPr>
          <w:p w14:paraId="75E3E225" w14:textId="77777777" w:rsidR="001273C1" w:rsidRDefault="001273C1" w:rsidP="000A6B25">
            <w:pPr>
              <w:snapToGrid w:val="0"/>
            </w:pPr>
            <w:r>
              <w:t>Informatika</w:t>
            </w:r>
          </w:p>
        </w:tc>
        <w:tc>
          <w:tcPr>
            <w:tcW w:w="2361" w:type="dxa"/>
            <w:tcBorders>
              <w:top w:val="single" w:sz="4" w:space="0" w:color="000000"/>
              <w:left w:val="single" w:sz="4" w:space="0" w:color="000000"/>
              <w:bottom w:val="single" w:sz="4" w:space="0" w:color="000000"/>
            </w:tcBorders>
          </w:tcPr>
          <w:p w14:paraId="75E3E226" w14:textId="77777777" w:rsidR="001273C1" w:rsidRDefault="001273C1" w:rsidP="000A6B25">
            <w:pPr>
              <w:snapToGrid w:val="0"/>
            </w:pPr>
            <w:r>
              <w:t>Informatika</w:t>
            </w:r>
          </w:p>
        </w:tc>
        <w:tc>
          <w:tcPr>
            <w:tcW w:w="2017" w:type="dxa"/>
            <w:tcBorders>
              <w:top w:val="single" w:sz="4" w:space="0" w:color="000000"/>
              <w:left w:val="single" w:sz="4" w:space="0" w:color="000000"/>
              <w:bottom w:val="single" w:sz="4" w:space="0" w:color="000000"/>
            </w:tcBorders>
          </w:tcPr>
          <w:p w14:paraId="75E3E227" w14:textId="77777777" w:rsidR="001273C1" w:rsidRDefault="001273C1" w:rsidP="000A6B25">
            <w:pPr>
              <w:snapToGrid w:val="0"/>
            </w:pPr>
            <w:r>
              <w:t>Informatika</w:t>
            </w:r>
          </w:p>
        </w:tc>
        <w:tc>
          <w:tcPr>
            <w:tcW w:w="1320" w:type="dxa"/>
            <w:tcBorders>
              <w:top w:val="single" w:sz="4" w:space="0" w:color="000000"/>
              <w:left w:val="single" w:sz="4" w:space="0" w:color="000000"/>
              <w:bottom w:val="single" w:sz="4" w:space="0" w:color="000000"/>
            </w:tcBorders>
          </w:tcPr>
          <w:p w14:paraId="75E3E228" w14:textId="77777777" w:rsidR="001273C1" w:rsidRDefault="001273C1" w:rsidP="000A6B25">
            <w:pPr>
              <w:snapToGrid w:val="0"/>
              <w:jc w:val="center"/>
            </w:pPr>
            <w:r>
              <w:t>-</w:t>
            </w:r>
          </w:p>
        </w:tc>
        <w:tc>
          <w:tcPr>
            <w:tcW w:w="1276" w:type="dxa"/>
            <w:tcBorders>
              <w:top w:val="single" w:sz="4" w:space="0" w:color="000000"/>
              <w:left w:val="single" w:sz="4" w:space="0" w:color="000000"/>
              <w:bottom w:val="single" w:sz="4" w:space="0" w:color="000000"/>
            </w:tcBorders>
          </w:tcPr>
          <w:p w14:paraId="75E3E229" w14:textId="77777777" w:rsidR="001273C1" w:rsidRDefault="001273C1" w:rsidP="000A6B25">
            <w:pPr>
              <w:snapToGrid w:val="0"/>
              <w:jc w:val="center"/>
            </w:pPr>
            <w:r>
              <w:t>-</w:t>
            </w:r>
          </w:p>
        </w:tc>
        <w:tc>
          <w:tcPr>
            <w:tcW w:w="1417" w:type="dxa"/>
            <w:tcBorders>
              <w:top w:val="single" w:sz="4" w:space="0" w:color="000000"/>
              <w:left w:val="single" w:sz="4" w:space="0" w:color="000000"/>
              <w:bottom w:val="single" w:sz="4" w:space="0" w:color="000000"/>
            </w:tcBorders>
          </w:tcPr>
          <w:p w14:paraId="75E3E22A" w14:textId="77777777" w:rsidR="001273C1" w:rsidRDefault="001273C1" w:rsidP="000A6B25">
            <w:pPr>
              <w:snapToGrid w:val="0"/>
              <w:jc w:val="center"/>
            </w:pPr>
            <w:r>
              <w:t>-</w:t>
            </w:r>
          </w:p>
        </w:tc>
        <w:tc>
          <w:tcPr>
            <w:tcW w:w="1276" w:type="dxa"/>
            <w:tcBorders>
              <w:top w:val="single" w:sz="4" w:space="0" w:color="000000"/>
              <w:left w:val="single" w:sz="4" w:space="0" w:color="000000"/>
              <w:bottom w:val="single" w:sz="4" w:space="0" w:color="000000"/>
            </w:tcBorders>
          </w:tcPr>
          <w:p w14:paraId="75E3E22B" w14:textId="77777777" w:rsidR="001273C1" w:rsidRDefault="001273C1" w:rsidP="000A6B25">
            <w:pPr>
              <w:snapToGrid w:val="0"/>
              <w:jc w:val="center"/>
            </w:pPr>
            <w:r>
              <w:t>1</w:t>
            </w:r>
          </w:p>
        </w:tc>
        <w:tc>
          <w:tcPr>
            <w:tcW w:w="1276" w:type="dxa"/>
            <w:tcBorders>
              <w:top w:val="single" w:sz="4" w:space="0" w:color="000000"/>
              <w:left w:val="single" w:sz="4" w:space="0" w:color="000000"/>
              <w:bottom w:val="single" w:sz="4" w:space="0" w:color="000000"/>
            </w:tcBorders>
          </w:tcPr>
          <w:p w14:paraId="75E3E22C" w14:textId="77777777" w:rsidR="001273C1" w:rsidRDefault="001273C1" w:rsidP="000A6B25">
            <w:pPr>
              <w:snapToGrid w:val="0"/>
              <w:jc w:val="center"/>
            </w:pPr>
            <w:r>
              <w:t>1</w:t>
            </w:r>
          </w:p>
        </w:tc>
        <w:tc>
          <w:tcPr>
            <w:tcW w:w="1559" w:type="dxa"/>
            <w:tcBorders>
              <w:top w:val="single" w:sz="4" w:space="0" w:color="000000"/>
              <w:left w:val="single" w:sz="4" w:space="0" w:color="000000"/>
              <w:bottom w:val="single" w:sz="4" w:space="0" w:color="000000"/>
            </w:tcBorders>
          </w:tcPr>
          <w:p w14:paraId="75E3E22D" w14:textId="77777777" w:rsidR="001273C1" w:rsidRPr="003F698A" w:rsidRDefault="001273C1" w:rsidP="000A6B25">
            <w:pPr>
              <w:snapToGrid w:val="0"/>
              <w:jc w:val="center"/>
              <w:rPr>
                <w:b/>
              </w:rPr>
            </w:pPr>
            <w:r w:rsidRPr="003F698A">
              <w:rPr>
                <w:b/>
              </w:rPr>
              <w:t>2</w:t>
            </w:r>
          </w:p>
          <w:p w14:paraId="75E3E22E" w14:textId="77777777" w:rsidR="001273C1" w:rsidRPr="003F698A" w:rsidRDefault="001273C1" w:rsidP="000A6B25">
            <w:pPr>
              <w:snapToGrid w:val="0"/>
              <w:jc w:val="center"/>
              <w:rPr>
                <w:b/>
              </w:rPr>
            </w:pPr>
          </w:p>
        </w:tc>
        <w:tc>
          <w:tcPr>
            <w:tcW w:w="851" w:type="dxa"/>
            <w:tcBorders>
              <w:top w:val="single" w:sz="4" w:space="0" w:color="000000"/>
              <w:left w:val="single" w:sz="4" w:space="0" w:color="000000"/>
              <w:bottom w:val="single" w:sz="4" w:space="0" w:color="000000"/>
              <w:right w:val="single" w:sz="4" w:space="0" w:color="000000"/>
            </w:tcBorders>
          </w:tcPr>
          <w:p w14:paraId="75E3E22F" w14:textId="77777777" w:rsidR="001273C1" w:rsidRPr="00002BA8" w:rsidRDefault="001273C1" w:rsidP="000A6B25">
            <w:pPr>
              <w:snapToGrid w:val="0"/>
              <w:jc w:val="center"/>
              <w:rPr>
                <w:b/>
              </w:rPr>
            </w:pPr>
          </w:p>
        </w:tc>
      </w:tr>
      <w:tr w:rsidR="001273C1" w:rsidRPr="00002BA8" w14:paraId="75E3E23D" w14:textId="77777777" w:rsidTr="000A6B25">
        <w:trPr>
          <w:trHeight w:val="426"/>
        </w:trPr>
        <w:tc>
          <w:tcPr>
            <w:tcW w:w="1928" w:type="dxa"/>
            <w:vMerge w:val="restart"/>
            <w:tcBorders>
              <w:top w:val="single" w:sz="4" w:space="0" w:color="000000"/>
              <w:left w:val="single" w:sz="4" w:space="0" w:color="000000"/>
            </w:tcBorders>
          </w:tcPr>
          <w:p w14:paraId="75E3E231" w14:textId="77777777" w:rsidR="001273C1" w:rsidRDefault="001273C1" w:rsidP="000A6B25">
            <w:pPr>
              <w:snapToGrid w:val="0"/>
            </w:pPr>
            <w:r>
              <w:t>Člověk a jeho</w:t>
            </w:r>
          </w:p>
          <w:p w14:paraId="75E3E232" w14:textId="77777777" w:rsidR="001273C1" w:rsidRDefault="001273C1" w:rsidP="000A6B25">
            <w:r>
              <w:t>svět</w:t>
            </w:r>
          </w:p>
        </w:tc>
        <w:tc>
          <w:tcPr>
            <w:tcW w:w="2361" w:type="dxa"/>
            <w:vMerge w:val="restart"/>
            <w:tcBorders>
              <w:top w:val="single" w:sz="4" w:space="0" w:color="000000"/>
              <w:left w:val="single" w:sz="4" w:space="0" w:color="000000"/>
            </w:tcBorders>
          </w:tcPr>
          <w:p w14:paraId="75E3E233" w14:textId="77777777" w:rsidR="001273C1" w:rsidRDefault="001273C1" w:rsidP="000A6B25">
            <w:pPr>
              <w:snapToGrid w:val="0"/>
            </w:pPr>
            <w:r>
              <w:t>Člověk a jeho</w:t>
            </w:r>
          </w:p>
          <w:p w14:paraId="75E3E234" w14:textId="77777777" w:rsidR="001273C1" w:rsidRDefault="001273C1" w:rsidP="000A6B25">
            <w:r>
              <w:t>svět</w:t>
            </w:r>
          </w:p>
        </w:tc>
        <w:tc>
          <w:tcPr>
            <w:tcW w:w="2017" w:type="dxa"/>
            <w:tcBorders>
              <w:top w:val="single" w:sz="4" w:space="0" w:color="000000"/>
              <w:left w:val="single" w:sz="4" w:space="0" w:color="000000"/>
              <w:bottom w:val="single" w:sz="4" w:space="0" w:color="000000"/>
            </w:tcBorders>
          </w:tcPr>
          <w:p w14:paraId="75E3E235" w14:textId="77777777" w:rsidR="001273C1" w:rsidRDefault="001273C1" w:rsidP="000A6B25">
            <w:pPr>
              <w:snapToGrid w:val="0"/>
            </w:pPr>
            <w:r>
              <w:t>Prvouka</w:t>
            </w:r>
          </w:p>
        </w:tc>
        <w:tc>
          <w:tcPr>
            <w:tcW w:w="1320" w:type="dxa"/>
            <w:tcBorders>
              <w:top w:val="single" w:sz="4" w:space="0" w:color="000000"/>
              <w:left w:val="single" w:sz="4" w:space="0" w:color="000000"/>
            </w:tcBorders>
          </w:tcPr>
          <w:p w14:paraId="75E3E236" w14:textId="77777777" w:rsidR="001273C1" w:rsidRDefault="001273C1" w:rsidP="000A6B25">
            <w:pPr>
              <w:snapToGrid w:val="0"/>
              <w:jc w:val="center"/>
            </w:pPr>
            <w:r>
              <w:t>2</w:t>
            </w:r>
          </w:p>
        </w:tc>
        <w:tc>
          <w:tcPr>
            <w:tcW w:w="1276" w:type="dxa"/>
            <w:tcBorders>
              <w:top w:val="single" w:sz="4" w:space="0" w:color="000000"/>
              <w:left w:val="single" w:sz="4" w:space="0" w:color="000000"/>
            </w:tcBorders>
          </w:tcPr>
          <w:p w14:paraId="75E3E237" w14:textId="77777777" w:rsidR="001273C1" w:rsidRDefault="001273C1" w:rsidP="000A6B25">
            <w:pPr>
              <w:snapToGrid w:val="0"/>
              <w:jc w:val="center"/>
            </w:pPr>
            <w:r>
              <w:t>2</w:t>
            </w:r>
          </w:p>
        </w:tc>
        <w:tc>
          <w:tcPr>
            <w:tcW w:w="1417" w:type="dxa"/>
            <w:tcBorders>
              <w:top w:val="single" w:sz="4" w:space="0" w:color="000000"/>
              <w:left w:val="single" w:sz="4" w:space="0" w:color="000000"/>
            </w:tcBorders>
          </w:tcPr>
          <w:p w14:paraId="75E3E238" w14:textId="77777777" w:rsidR="001273C1" w:rsidRDefault="001273C1" w:rsidP="000A6B25">
            <w:pPr>
              <w:snapToGrid w:val="0"/>
            </w:pPr>
            <w:r>
              <w:t>2+1DH=3</w:t>
            </w:r>
          </w:p>
        </w:tc>
        <w:tc>
          <w:tcPr>
            <w:tcW w:w="1276" w:type="dxa"/>
            <w:tcBorders>
              <w:top w:val="single" w:sz="4" w:space="0" w:color="000000"/>
              <w:left w:val="single" w:sz="4" w:space="0" w:color="000000"/>
            </w:tcBorders>
          </w:tcPr>
          <w:p w14:paraId="75E3E239" w14:textId="77777777" w:rsidR="001273C1" w:rsidRDefault="001273C1" w:rsidP="000A6B25">
            <w:pPr>
              <w:snapToGrid w:val="0"/>
            </w:pPr>
          </w:p>
        </w:tc>
        <w:tc>
          <w:tcPr>
            <w:tcW w:w="1276" w:type="dxa"/>
            <w:tcBorders>
              <w:top w:val="single" w:sz="4" w:space="0" w:color="000000"/>
              <w:left w:val="single" w:sz="4" w:space="0" w:color="000000"/>
            </w:tcBorders>
          </w:tcPr>
          <w:p w14:paraId="75E3E23A" w14:textId="77777777" w:rsidR="001273C1" w:rsidRDefault="001273C1" w:rsidP="000A6B25">
            <w:pPr>
              <w:snapToGrid w:val="0"/>
            </w:pPr>
          </w:p>
        </w:tc>
        <w:tc>
          <w:tcPr>
            <w:tcW w:w="1559" w:type="dxa"/>
            <w:tcBorders>
              <w:top w:val="single" w:sz="4" w:space="0" w:color="000000"/>
              <w:left w:val="single" w:sz="4" w:space="0" w:color="000000"/>
            </w:tcBorders>
          </w:tcPr>
          <w:p w14:paraId="75E3E23B" w14:textId="77777777" w:rsidR="001273C1" w:rsidRPr="003F698A" w:rsidRDefault="001273C1" w:rsidP="000A6B25">
            <w:pPr>
              <w:snapToGrid w:val="0"/>
              <w:jc w:val="center"/>
              <w:rPr>
                <w:b/>
              </w:rPr>
            </w:pPr>
            <w:r w:rsidRPr="003F698A">
              <w:rPr>
                <w:b/>
              </w:rPr>
              <w:t>6+1DH=7</w:t>
            </w:r>
          </w:p>
        </w:tc>
        <w:tc>
          <w:tcPr>
            <w:tcW w:w="851" w:type="dxa"/>
            <w:tcBorders>
              <w:top w:val="single" w:sz="4" w:space="0" w:color="000000"/>
              <w:left w:val="single" w:sz="4" w:space="0" w:color="000000"/>
              <w:right w:val="single" w:sz="4" w:space="0" w:color="000000"/>
            </w:tcBorders>
          </w:tcPr>
          <w:p w14:paraId="75E3E23C" w14:textId="77777777" w:rsidR="001273C1" w:rsidRPr="00002BA8" w:rsidRDefault="001273C1" w:rsidP="000A6B25">
            <w:pPr>
              <w:snapToGrid w:val="0"/>
              <w:jc w:val="center"/>
              <w:rPr>
                <w:b/>
              </w:rPr>
            </w:pPr>
            <w:r>
              <w:rPr>
                <w:b/>
              </w:rPr>
              <w:t>1</w:t>
            </w:r>
          </w:p>
        </w:tc>
      </w:tr>
      <w:tr w:rsidR="001273C1" w:rsidRPr="00002BA8" w14:paraId="75E3E248" w14:textId="77777777" w:rsidTr="000A6B25">
        <w:trPr>
          <w:trHeight w:val="426"/>
        </w:trPr>
        <w:tc>
          <w:tcPr>
            <w:tcW w:w="1928" w:type="dxa"/>
            <w:vMerge/>
            <w:tcBorders>
              <w:left w:val="single" w:sz="4" w:space="0" w:color="000000"/>
            </w:tcBorders>
          </w:tcPr>
          <w:p w14:paraId="75E3E23E" w14:textId="77777777" w:rsidR="001273C1" w:rsidRDefault="001273C1" w:rsidP="000A6B25">
            <w:pPr>
              <w:snapToGrid w:val="0"/>
            </w:pPr>
          </w:p>
        </w:tc>
        <w:tc>
          <w:tcPr>
            <w:tcW w:w="2361" w:type="dxa"/>
            <w:vMerge/>
            <w:tcBorders>
              <w:left w:val="single" w:sz="4" w:space="0" w:color="000000"/>
            </w:tcBorders>
          </w:tcPr>
          <w:p w14:paraId="75E3E23F" w14:textId="77777777" w:rsidR="001273C1" w:rsidRDefault="001273C1" w:rsidP="000A6B25">
            <w:pPr>
              <w:snapToGrid w:val="0"/>
            </w:pPr>
          </w:p>
        </w:tc>
        <w:tc>
          <w:tcPr>
            <w:tcW w:w="2017" w:type="dxa"/>
            <w:tcBorders>
              <w:top w:val="single" w:sz="4" w:space="0" w:color="000000"/>
              <w:left w:val="single" w:sz="4" w:space="0" w:color="000000"/>
              <w:bottom w:val="single" w:sz="4" w:space="0" w:color="000000"/>
            </w:tcBorders>
          </w:tcPr>
          <w:p w14:paraId="75E3E240" w14:textId="77777777" w:rsidR="001273C1" w:rsidRDefault="001273C1" w:rsidP="000A6B25">
            <w:pPr>
              <w:snapToGrid w:val="0"/>
            </w:pPr>
            <w:r>
              <w:t>Přírodověda</w:t>
            </w:r>
          </w:p>
        </w:tc>
        <w:tc>
          <w:tcPr>
            <w:tcW w:w="1320" w:type="dxa"/>
            <w:tcBorders>
              <w:top w:val="single" w:sz="4" w:space="0" w:color="000000"/>
              <w:left w:val="single" w:sz="4" w:space="0" w:color="000000"/>
            </w:tcBorders>
          </w:tcPr>
          <w:p w14:paraId="75E3E241" w14:textId="77777777" w:rsidR="001273C1" w:rsidRDefault="001273C1" w:rsidP="000A6B25">
            <w:pPr>
              <w:snapToGrid w:val="0"/>
              <w:jc w:val="center"/>
            </w:pPr>
            <w:r>
              <w:t>-</w:t>
            </w:r>
          </w:p>
        </w:tc>
        <w:tc>
          <w:tcPr>
            <w:tcW w:w="1276" w:type="dxa"/>
            <w:tcBorders>
              <w:top w:val="single" w:sz="4" w:space="0" w:color="000000"/>
              <w:left w:val="single" w:sz="4" w:space="0" w:color="000000"/>
            </w:tcBorders>
          </w:tcPr>
          <w:p w14:paraId="75E3E242" w14:textId="77777777" w:rsidR="001273C1" w:rsidRDefault="001273C1" w:rsidP="000A6B25">
            <w:pPr>
              <w:snapToGrid w:val="0"/>
              <w:jc w:val="center"/>
            </w:pPr>
            <w:r>
              <w:t>-</w:t>
            </w:r>
          </w:p>
        </w:tc>
        <w:tc>
          <w:tcPr>
            <w:tcW w:w="1417" w:type="dxa"/>
            <w:tcBorders>
              <w:top w:val="single" w:sz="4" w:space="0" w:color="000000"/>
              <w:left w:val="single" w:sz="4" w:space="0" w:color="000000"/>
            </w:tcBorders>
          </w:tcPr>
          <w:p w14:paraId="75E3E243" w14:textId="77777777" w:rsidR="001273C1" w:rsidRDefault="001273C1" w:rsidP="000A6B25">
            <w:pPr>
              <w:snapToGrid w:val="0"/>
              <w:jc w:val="center"/>
            </w:pPr>
            <w:r>
              <w:t>-</w:t>
            </w:r>
          </w:p>
        </w:tc>
        <w:tc>
          <w:tcPr>
            <w:tcW w:w="1276" w:type="dxa"/>
            <w:tcBorders>
              <w:top w:val="single" w:sz="4" w:space="0" w:color="000000"/>
              <w:left w:val="single" w:sz="4" w:space="0" w:color="000000"/>
            </w:tcBorders>
          </w:tcPr>
          <w:p w14:paraId="75E3E244" w14:textId="77777777" w:rsidR="001273C1" w:rsidRDefault="001273C1" w:rsidP="000A6B25">
            <w:pPr>
              <w:snapToGrid w:val="0"/>
            </w:pPr>
            <w:r>
              <w:t>1+1DH=2</w:t>
            </w:r>
          </w:p>
        </w:tc>
        <w:tc>
          <w:tcPr>
            <w:tcW w:w="1276" w:type="dxa"/>
            <w:tcBorders>
              <w:top w:val="single" w:sz="4" w:space="0" w:color="000000"/>
              <w:left w:val="single" w:sz="4" w:space="0" w:color="000000"/>
            </w:tcBorders>
          </w:tcPr>
          <w:p w14:paraId="75E3E245" w14:textId="77777777" w:rsidR="001273C1" w:rsidRDefault="001273C1" w:rsidP="000A6B25">
            <w:pPr>
              <w:snapToGrid w:val="0"/>
              <w:jc w:val="center"/>
            </w:pPr>
            <w:r>
              <w:t>2</w:t>
            </w:r>
          </w:p>
        </w:tc>
        <w:tc>
          <w:tcPr>
            <w:tcW w:w="1559" w:type="dxa"/>
            <w:tcBorders>
              <w:top w:val="single" w:sz="4" w:space="0" w:color="000000"/>
              <w:left w:val="single" w:sz="4" w:space="0" w:color="000000"/>
            </w:tcBorders>
          </w:tcPr>
          <w:p w14:paraId="75E3E246" w14:textId="77777777" w:rsidR="001273C1" w:rsidRPr="003F698A" w:rsidRDefault="001273C1" w:rsidP="000A6B25">
            <w:pPr>
              <w:snapToGrid w:val="0"/>
              <w:jc w:val="center"/>
              <w:rPr>
                <w:b/>
              </w:rPr>
            </w:pPr>
            <w:r w:rsidRPr="003F698A">
              <w:rPr>
                <w:b/>
              </w:rPr>
              <w:t>3+1DH=4</w:t>
            </w:r>
          </w:p>
        </w:tc>
        <w:tc>
          <w:tcPr>
            <w:tcW w:w="851" w:type="dxa"/>
            <w:tcBorders>
              <w:top w:val="single" w:sz="4" w:space="0" w:color="000000"/>
              <w:left w:val="single" w:sz="4" w:space="0" w:color="000000"/>
              <w:right w:val="single" w:sz="4" w:space="0" w:color="000000"/>
            </w:tcBorders>
          </w:tcPr>
          <w:p w14:paraId="75E3E247" w14:textId="77777777" w:rsidR="001273C1" w:rsidRPr="00002BA8" w:rsidRDefault="001273C1" w:rsidP="000A6B25">
            <w:pPr>
              <w:snapToGrid w:val="0"/>
              <w:jc w:val="center"/>
              <w:rPr>
                <w:b/>
              </w:rPr>
            </w:pPr>
            <w:r>
              <w:rPr>
                <w:b/>
              </w:rPr>
              <w:t>1</w:t>
            </w:r>
          </w:p>
        </w:tc>
      </w:tr>
      <w:tr w:rsidR="001273C1" w:rsidRPr="00002BA8" w14:paraId="75E3E253" w14:textId="77777777" w:rsidTr="000A6B25">
        <w:trPr>
          <w:trHeight w:val="426"/>
        </w:trPr>
        <w:tc>
          <w:tcPr>
            <w:tcW w:w="1928" w:type="dxa"/>
            <w:vMerge/>
            <w:tcBorders>
              <w:left w:val="single" w:sz="4" w:space="0" w:color="000000"/>
            </w:tcBorders>
          </w:tcPr>
          <w:p w14:paraId="75E3E249" w14:textId="77777777" w:rsidR="001273C1" w:rsidRDefault="001273C1" w:rsidP="000A6B25">
            <w:pPr>
              <w:snapToGrid w:val="0"/>
            </w:pPr>
          </w:p>
        </w:tc>
        <w:tc>
          <w:tcPr>
            <w:tcW w:w="2361" w:type="dxa"/>
            <w:vMerge/>
            <w:tcBorders>
              <w:left w:val="single" w:sz="4" w:space="0" w:color="000000"/>
            </w:tcBorders>
          </w:tcPr>
          <w:p w14:paraId="75E3E24A" w14:textId="77777777" w:rsidR="001273C1" w:rsidRDefault="001273C1" w:rsidP="000A6B25">
            <w:pPr>
              <w:snapToGrid w:val="0"/>
            </w:pPr>
          </w:p>
        </w:tc>
        <w:tc>
          <w:tcPr>
            <w:tcW w:w="2017" w:type="dxa"/>
            <w:tcBorders>
              <w:top w:val="single" w:sz="4" w:space="0" w:color="000000"/>
              <w:left w:val="single" w:sz="4" w:space="0" w:color="000000"/>
              <w:bottom w:val="single" w:sz="4" w:space="0" w:color="000000"/>
            </w:tcBorders>
          </w:tcPr>
          <w:p w14:paraId="75E3E24B" w14:textId="77777777" w:rsidR="001273C1" w:rsidRDefault="001273C1" w:rsidP="000A6B25">
            <w:pPr>
              <w:snapToGrid w:val="0"/>
            </w:pPr>
            <w:r>
              <w:t>Vlastivěda</w:t>
            </w:r>
          </w:p>
        </w:tc>
        <w:tc>
          <w:tcPr>
            <w:tcW w:w="1320" w:type="dxa"/>
            <w:tcBorders>
              <w:top w:val="single" w:sz="4" w:space="0" w:color="000000"/>
              <w:left w:val="single" w:sz="4" w:space="0" w:color="000000"/>
            </w:tcBorders>
          </w:tcPr>
          <w:p w14:paraId="75E3E24C" w14:textId="77777777" w:rsidR="001273C1" w:rsidRDefault="001273C1" w:rsidP="000A6B25">
            <w:pPr>
              <w:snapToGrid w:val="0"/>
            </w:pPr>
          </w:p>
        </w:tc>
        <w:tc>
          <w:tcPr>
            <w:tcW w:w="1276" w:type="dxa"/>
            <w:tcBorders>
              <w:top w:val="single" w:sz="4" w:space="0" w:color="000000"/>
              <w:left w:val="single" w:sz="4" w:space="0" w:color="000000"/>
            </w:tcBorders>
          </w:tcPr>
          <w:p w14:paraId="75E3E24D" w14:textId="77777777" w:rsidR="001273C1" w:rsidRDefault="001273C1" w:rsidP="000A6B25">
            <w:pPr>
              <w:snapToGrid w:val="0"/>
            </w:pPr>
          </w:p>
        </w:tc>
        <w:tc>
          <w:tcPr>
            <w:tcW w:w="1417" w:type="dxa"/>
            <w:tcBorders>
              <w:top w:val="single" w:sz="4" w:space="0" w:color="000000"/>
              <w:left w:val="single" w:sz="4" w:space="0" w:color="000000"/>
            </w:tcBorders>
          </w:tcPr>
          <w:p w14:paraId="75E3E24E" w14:textId="77777777" w:rsidR="001273C1" w:rsidRDefault="001273C1" w:rsidP="000A6B25">
            <w:pPr>
              <w:snapToGrid w:val="0"/>
            </w:pPr>
          </w:p>
        </w:tc>
        <w:tc>
          <w:tcPr>
            <w:tcW w:w="1276" w:type="dxa"/>
            <w:tcBorders>
              <w:top w:val="single" w:sz="4" w:space="0" w:color="000000"/>
              <w:left w:val="single" w:sz="4" w:space="0" w:color="000000"/>
            </w:tcBorders>
          </w:tcPr>
          <w:p w14:paraId="75E3E24F" w14:textId="77777777" w:rsidR="001273C1" w:rsidRDefault="001273C1" w:rsidP="000A6B25">
            <w:pPr>
              <w:snapToGrid w:val="0"/>
            </w:pPr>
            <w:r>
              <w:t>1+1DH=2</w:t>
            </w:r>
          </w:p>
        </w:tc>
        <w:tc>
          <w:tcPr>
            <w:tcW w:w="1276" w:type="dxa"/>
            <w:tcBorders>
              <w:top w:val="single" w:sz="4" w:space="0" w:color="000000"/>
              <w:left w:val="single" w:sz="4" w:space="0" w:color="000000"/>
            </w:tcBorders>
          </w:tcPr>
          <w:p w14:paraId="75E3E250" w14:textId="77777777" w:rsidR="001273C1" w:rsidRDefault="001273C1" w:rsidP="000A6B25">
            <w:pPr>
              <w:snapToGrid w:val="0"/>
            </w:pPr>
            <w:r>
              <w:t>1+1DH=2</w:t>
            </w:r>
          </w:p>
        </w:tc>
        <w:tc>
          <w:tcPr>
            <w:tcW w:w="1559" w:type="dxa"/>
            <w:tcBorders>
              <w:top w:val="single" w:sz="4" w:space="0" w:color="000000"/>
              <w:left w:val="single" w:sz="4" w:space="0" w:color="000000"/>
            </w:tcBorders>
          </w:tcPr>
          <w:p w14:paraId="75E3E251" w14:textId="77777777" w:rsidR="001273C1" w:rsidRPr="003F698A" w:rsidRDefault="001273C1" w:rsidP="000A6B25">
            <w:pPr>
              <w:snapToGrid w:val="0"/>
              <w:jc w:val="center"/>
              <w:rPr>
                <w:b/>
              </w:rPr>
            </w:pPr>
            <w:r w:rsidRPr="003F698A">
              <w:rPr>
                <w:b/>
              </w:rPr>
              <w:t>2+2DH=4</w:t>
            </w:r>
          </w:p>
        </w:tc>
        <w:tc>
          <w:tcPr>
            <w:tcW w:w="851" w:type="dxa"/>
            <w:tcBorders>
              <w:top w:val="single" w:sz="4" w:space="0" w:color="000000"/>
              <w:left w:val="single" w:sz="4" w:space="0" w:color="000000"/>
              <w:right w:val="single" w:sz="4" w:space="0" w:color="000000"/>
            </w:tcBorders>
          </w:tcPr>
          <w:p w14:paraId="75E3E252" w14:textId="77777777" w:rsidR="001273C1" w:rsidRPr="00002BA8" w:rsidRDefault="001273C1" w:rsidP="000A6B25">
            <w:pPr>
              <w:snapToGrid w:val="0"/>
              <w:jc w:val="center"/>
              <w:rPr>
                <w:b/>
              </w:rPr>
            </w:pPr>
            <w:r>
              <w:rPr>
                <w:b/>
              </w:rPr>
              <w:t>2</w:t>
            </w:r>
          </w:p>
        </w:tc>
      </w:tr>
      <w:tr w:rsidR="001273C1" w:rsidRPr="00002BA8" w14:paraId="75E3E260" w14:textId="77777777" w:rsidTr="000A6B25">
        <w:trPr>
          <w:trHeight w:val="426"/>
        </w:trPr>
        <w:tc>
          <w:tcPr>
            <w:tcW w:w="1928" w:type="dxa"/>
            <w:vMerge w:val="restart"/>
            <w:tcBorders>
              <w:top w:val="single" w:sz="4" w:space="0" w:color="000000"/>
              <w:left w:val="single" w:sz="4" w:space="0" w:color="000000"/>
            </w:tcBorders>
          </w:tcPr>
          <w:p w14:paraId="75E3E254" w14:textId="77777777" w:rsidR="001273C1" w:rsidRDefault="001273C1" w:rsidP="000A6B25">
            <w:r>
              <w:t>Umění a kultura</w:t>
            </w:r>
          </w:p>
        </w:tc>
        <w:tc>
          <w:tcPr>
            <w:tcW w:w="2361" w:type="dxa"/>
            <w:tcBorders>
              <w:top w:val="single" w:sz="4" w:space="0" w:color="000000"/>
              <w:left w:val="single" w:sz="4" w:space="0" w:color="000000"/>
            </w:tcBorders>
          </w:tcPr>
          <w:p w14:paraId="75E3E255" w14:textId="77777777" w:rsidR="001273C1" w:rsidRDefault="001273C1" w:rsidP="000A6B25">
            <w:pPr>
              <w:snapToGrid w:val="0"/>
            </w:pPr>
            <w:r>
              <w:t>Hudební výchova</w:t>
            </w:r>
          </w:p>
          <w:p w14:paraId="75E3E256" w14:textId="77777777" w:rsidR="001273C1" w:rsidRDefault="001273C1" w:rsidP="000A6B25"/>
        </w:tc>
        <w:tc>
          <w:tcPr>
            <w:tcW w:w="2017" w:type="dxa"/>
            <w:tcBorders>
              <w:top w:val="single" w:sz="4" w:space="0" w:color="000000"/>
              <w:left w:val="single" w:sz="4" w:space="0" w:color="000000"/>
              <w:bottom w:val="single" w:sz="4" w:space="0" w:color="000000"/>
            </w:tcBorders>
          </w:tcPr>
          <w:p w14:paraId="75E3E257" w14:textId="77777777" w:rsidR="001273C1" w:rsidRDefault="001273C1" w:rsidP="000A6B25">
            <w:pPr>
              <w:snapToGrid w:val="0"/>
            </w:pPr>
            <w:r>
              <w:t>Hudební výchova</w:t>
            </w:r>
          </w:p>
          <w:p w14:paraId="75E3E258" w14:textId="77777777" w:rsidR="001273C1" w:rsidRDefault="001273C1" w:rsidP="000A6B25"/>
        </w:tc>
        <w:tc>
          <w:tcPr>
            <w:tcW w:w="1320" w:type="dxa"/>
            <w:tcBorders>
              <w:top w:val="single" w:sz="4" w:space="0" w:color="000000"/>
              <w:left w:val="single" w:sz="4" w:space="0" w:color="000000"/>
            </w:tcBorders>
          </w:tcPr>
          <w:p w14:paraId="75E3E259" w14:textId="77777777" w:rsidR="001273C1" w:rsidRDefault="001273C1" w:rsidP="000A6B25">
            <w:pPr>
              <w:jc w:val="center"/>
            </w:pPr>
            <w:r>
              <w:t>1</w:t>
            </w:r>
          </w:p>
        </w:tc>
        <w:tc>
          <w:tcPr>
            <w:tcW w:w="1276" w:type="dxa"/>
            <w:tcBorders>
              <w:top w:val="single" w:sz="4" w:space="0" w:color="000000"/>
              <w:left w:val="single" w:sz="4" w:space="0" w:color="000000"/>
            </w:tcBorders>
          </w:tcPr>
          <w:p w14:paraId="75E3E25A" w14:textId="77777777" w:rsidR="001273C1" w:rsidRDefault="001273C1" w:rsidP="000A6B25">
            <w:pPr>
              <w:jc w:val="center"/>
            </w:pPr>
            <w:r>
              <w:t>1</w:t>
            </w:r>
          </w:p>
        </w:tc>
        <w:tc>
          <w:tcPr>
            <w:tcW w:w="1417" w:type="dxa"/>
            <w:tcBorders>
              <w:top w:val="single" w:sz="4" w:space="0" w:color="000000"/>
              <w:left w:val="single" w:sz="4" w:space="0" w:color="000000"/>
            </w:tcBorders>
          </w:tcPr>
          <w:p w14:paraId="75E3E25B" w14:textId="77777777" w:rsidR="001273C1" w:rsidRDefault="001273C1" w:rsidP="000A6B25">
            <w:pPr>
              <w:jc w:val="center"/>
            </w:pPr>
            <w:r>
              <w:t>1</w:t>
            </w:r>
          </w:p>
        </w:tc>
        <w:tc>
          <w:tcPr>
            <w:tcW w:w="1276" w:type="dxa"/>
            <w:tcBorders>
              <w:top w:val="single" w:sz="4" w:space="0" w:color="000000"/>
              <w:left w:val="single" w:sz="4" w:space="0" w:color="000000"/>
            </w:tcBorders>
          </w:tcPr>
          <w:p w14:paraId="75E3E25C" w14:textId="77777777" w:rsidR="001273C1" w:rsidRDefault="001273C1" w:rsidP="000A6B25">
            <w:pPr>
              <w:jc w:val="center"/>
            </w:pPr>
            <w:r>
              <w:t>1</w:t>
            </w:r>
          </w:p>
        </w:tc>
        <w:tc>
          <w:tcPr>
            <w:tcW w:w="1276" w:type="dxa"/>
            <w:tcBorders>
              <w:top w:val="single" w:sz="4" w:space="0" w:color="000000"/>
              <w:left w:val="single" w:sz="4" w:space="0" w:color="000000"/>
            </w:tcBorders>
          </w:tcPr>
          <w:p w14:paraId="75E3E25D" w14:textId="77777777" w:rsidR="001273C1" w:rsidRDefault="001273C1" w:rsidP="000A6B25">
            <w:pPr>
              <w:jc w:val="center"/>
            </w:pPr>
            <w:r>
              <w:t>1</w:t>
            </w:r>
          </w:p>
        </w:tc>
        <w:tc>
          <w:tcPr>
            <w:tcW w:w="1559" w:type="dxa"/>
            <w:tcBorders>
              <w:top w:val="single" w:sz="4" w:space="0" w:color="000000"/>
              <w:left w:val="single" w:sz="4" w:space="0" w:color="000000"/>
            </w:tcBorders>
          </w:tcPr>
          <w:p w14:paraId="75E3E25E" w14:textId="77777777" w:rsidR="001273C1" w:rsidRPr="003F698A" w:rsidRDefault="001273C1" w:rsidP="000A6B25">
            <w:pPr>
              <w:jc w:val="center"/>
              <w:rPr>
                <w:b/>
              </w:rPr>
            </w:pPr>
            <w:r w:rsidRPr="003F698A">
              <w:rPr>
                <w:b/>
              </w:rPr>
              <w:t>5</w:t>
            </w:r>
          </w:p>
        </w:tc>
        <w:tc>
          <w:tcPr>
            <w:tcW w:w="851" w:type="dxa"/>
            <w:tcBorders>
              <w:top w:val="single" w:sz="4" w:space="0" w:color="000000"/>
              <w:left w:val="single" w:sz="4" w:space="0" w:color="000000"/>
              <w:right w:val="single" w:sz="4" w:space="0" w:color="000000"/>
            </w:tcBorders>
          </w:tcPr>
          <w:p w14:paraId="75E3E25F" w14:textId="77777777" w:rsidR="001273C1" w:rsidRPr="00002BA8" w:rsidRDefault="001273C1" w:rsidP="000A6B25">
            <w:pPr>
              <w:jc w:val="center"/>
              <w:rPr>
                <w:b/>
              </w:rPr>
            </w:pPr>
          </w:p>
        </w:tc>
      </w:tr>
      <w:tr w:rsidR="001273C1" w14:paraId="75E3E275" w14:textId="77777777" w:rsidTr="000A6B25">
        <w:tc>
          <w:tcPr>
            <w:tcW w:w="1928" w:type="dxa"/>
            <w:vMerge/>
            <w:tcBorders>
              <w:left w:val="single" w:sz="4" w:space="0" w:color="000000"/>
              <w:bottom w:val="single" w:sz="4" w:space="0" w:color="000000"/>
            </w:tcBorders>
          </w:tcPr>
          <w:p w14:paraId="75E3E261" w14:textId="77777777" w:rsidR="001273C1" w:rsidRDefault="001273C1" w:rsidP="000A6B25">
            <w:pPr>
              <w:snapToGrid w:val="0"/>
            </w:pPr>
          </w:p>
        </w:tc>
        <w:tc>
          <w:tcPr>
            <w:tcW w:w="2361" w:type="dxa"/>
            <w:tcBorders>
              <w:top w:val="single" w:sz="4" w:space="0" w:color="000000"/>
              <w:left w:val="single" w:sz="4" w:space="0" w:color="000000"/>
              <w:bottom w:val="single" w:sz="4" w:space="0" w:color="000000"/>
            </w:tcBorders>
          </w:tcPr>
          <w:p w14:paraId="75E3E262" w14:textId="77777777" w:rsidR="001273C1" w:rsidRDefault="001273C1" w:rsidP="000A6B25"/>
          <w:p w14:paraId="75E3E263" w14:textId="77777777" w:rsidR="001273C1" w:rsidRDefault="001273C1" w:rsidP="000A6B25">
            <w:r>
              <w:t>Výtvarná výchova</w:t>
            </w:r>
          </w:p>
          <w:p w14:paraId="75E3E264" w14:textId="77777777" w:rsidR="001273C1" w:rsidRDefault="001273C1" w:rsidP="000A6B25"/>
        </w:tc>
        <w:tc>
          <w:tcPr>
            <w:tcW w:w="2017" w:type="dxa"/>
            <w:tcBorders>
              <w:top w:val="single" w:sz="4" w:space="0" w:color="000000"/>
              <w:left w:val="single" w:sz="4" w:space="0" w:color="000000"/>
              <w:bottom w:val="single" w:sz="4" w:space="0" w:color="000000"/>
            </w:tcBorders>
          </w:tcPr>
          <w:p w14:paraId="75E3E265" w14:textId="77777777" w:rsidR="001273C1" w:rsidRDefault="001273C1" w:rsidP="000A6B25"/>
          <w:p w14:paraId="75E3E266" w14:textId="77777777" w:rsidR="001273C1" w:rsidRDefault="001273C1" w:rsidP="000A6B25">
            <w:r>
              <w:t>Výtvarná výchova</w:t>
            </w:r>
          </w:p>
          <w:p w14:paraId="75E3E267" w14:textId="77777777" w:rsidR="001273C1" w:rsidRDefault="001273C1" w:rsidP="000A6B25"/>
        </w:tc>
        <w:tc>
          <w:tcPr>
            <w:tcW w:w="1320" w:type="dxa"/>
            <w:tcBorders>
              <w:top w:val="single" w:sz="4" w:space="0" w:color="000000"/>
              <w:left w:val="single" w:sz="4" w:space="0" w:color="000000"/>
              <w:bottom w:val="single" w:sz="4" w:space="0" w:color="000000"/>
            </w:tcBorders>
          </w:tcPr>
          <w:p w14:paraId="75E3E268" w14:textId="77777777" w:rsidR="001273C1" w:rsidRDefault="001273C1" w:rsidP="000A6B25">
            <w:pPr>
              <w:jc w:val="center"/>
            </w:pPr>
          </w:p>
          <w:p w14:paraId="75E3E269" w14:textId="77777777" w:rsidR="001273C1" w:rsidRDefault="001273C1" w:rsidP="000A6B25">
            <w:pPr>
              <w:jc w:val="center"/>
            </w:pPr>
            <w:r>
              <w:t>1</w:t>
            </w:r>
          </w:p>
        </w:tc>
        <w:tc>
          <w:tcPr>
            <w:tcW w:w="1276" w:type="dxa"/>
            <w:tcBorders>
              <w:top w:val="single" w:sz="4" w:space="0" w:color="000000"/>
              <w:left w:val="single" w:sz="4" w:space="0" w:color="000000"/>
              <w:bottom w:val="single" w:sz="4" w:space="0" w:color="000000"/>
            </w:tcBorders>
          </w:tcPr>
          <w:p w14:paraId="75E3E26A" w14:textId="77777777" w:rsidR="001273C1" w:rsidRDefault="001273C1" w:rsidP="000A6B25">
            <w:pPr>
              <w:jc w:val="center"/>
            </w:pPr>
          </w:p>
          <w:p w14:paraId="75E3E26B" w14:textId="77777777" w:rsidR="001273C1" w:rsidRDefault="001273C1" w:rsidP="000A6B25">
            <w:pPr>
              <w:jc w:val="center"/>
            </w:pPr>
            <w:r>
              <w:t>1</w:t>
            </w:r>
          </w:p>
        </w:tc>
        <w:tc>
          <w:tcPr>
            <w:tcW w:w="1417" w:type="dxa"/>
            <w:tcBorders>
              <w:top w:val="single" w:sz="4" w:space="0" w:color="000000"/>
              <w:left w:val="single" w:sz="4" w:space="0" w:color="000000"/>
              <w:bottom w:val="single" w:sz="4" w:space="0" w:color="000000"/>
            </w:tcBorders>
          </w:tcPr>
          <w:p w14:paraId="75E3E26C" w14:textId="77777777" w:rsidR="001273C1" w:rsidRDefault="001273C1" w:rsidP="000A6B25">
            <w:pPr>
              <w:jc w:val="center"/>
            </w:pPr>
          </w:p>
          <w:p w14:paraId="75E3E26D" w14:textId="77777777" w:rsidR="001273C1" w:rsidRDefault="001273C1" w:rsidP="000A6B25">
            <w:pPr>
              <w:jc w:val="center"/>
            </w:pPr>
            <w:r>
              <w:t>1</w:t>
            </w:r>
          </w:p>
        </w:tc>
        <w:tc>
          <w:tcPr>
            <w:tcW w:w="1276" w:type="dxa"/>
            <w:tcBorders>
              <w:top w:val="single" w:sz="4" w:space="0" w:color="000000"/>
              <w:left w:val="single" w:sz="4" w:space="0" w:color="000000"/>
              <w:bottom w:val="single" w:sz="4" w:space="0" w:color="000000"/>
            </w:tcBorders>
          </w:tcPr>
          <w:p w14:paraId="75E3E26E" w14:textId="77777777" w:rsidR="001273C1" w:rsidRDefault="001273C1" w:rsidP="000A6B25">
            <w:pPr>
              <w:jc w:val="center"/>
            </w:pPr>
          </w:p>
          <w:p w14:paraId="75E3E26F" w14:textId="77777777" w:rsidR="001273C1" w:rsidRDefault="001273C1" w:rsidP="000A6B25">
            <w:pPr>
              <w:jc w:val="center"/>
            </w:pPr>
            <w:r>
              <w:t>2</w:t>
            </w:r>
          </w:p>
        </w:tc>
        <w:tc>
          <w:tcPr>
            <w:tcW w:w="1276" w:type="dxa"/>
            <w:tcBorders>
              <w:top w:val="single" w:sz="4" w:space="0" w:color="000000"/>
              <w:left w:val="single" w:sz="4" w:space="0" w:color="000000"/>
              <w:bottom w:val="single" w:sz="4" w:space="0" w:color="000000"/>
            </w:tcBorders>
          </w:tcPr>
          <w:p w14:paraId="75E3E270" w14:textId="77777777" w:rsidR="001273C1" w:rsidRDefault="001273C1" w:rsidP="000A6B25">
            <w:pPr>
              <w:jc w:val="center"/>
            </w:pPr>
          </w:p>
          <w:p w14:paraId="75E3E271" w14:textId="77777777" w:rsidR="001273C1" w:rsidRDefault="001273C1" w:rsidP="000A6B25">
            <w:pPr>
              <w:jc w:val="center"/>
            </w:pPr>
            <w:r>
              <w:t>2</w:t>
            </w:r>
          </w:p>
        </w:tc>
        <w:tc>
          <w:tcPr>
            <w:tcW w:w="1559" w:type="dxa"/>
            <w:tcBorders>
              <w:top w:val="single" w:sz="4" w:space="0" w:color="000000"/>
              <w:left w:val="single" w:sz="4" w:space="0" w:color="000000"/>
              <w:bottom w:val="single" w:sz="4" w:space="0" w:color="000000"/>
            </w:tcBorders>
          </w:tcPr>
          <w:p w14:paraId="75E3E272" w14:textId="77777777" w:rsidR="001273C1" w:rsidRPr="003F698A" w:rsidRDefault="001273C1" w:rsidP="000A6B25">
            <w:pPr>
              <w:jc w:val="center"/>
              <w:rPr>
                <w:b/>
              </w:rPr>
            </w:pPr>
          </w:p>
          <w:p w14:paraId="75E3E273" w14:textId="77777777" w:rsidR="001273C1" w:rsidRPr="003F698A" w:rsidRDefault="001273C1" w:rsidP="000A6B25">
            <w:pPr>
              <w:jc w:val="center"/>
              <w:rPr>
                <w:b/>
              </w:rPr>
            </w:pPr>
            <w:r w:rsidRPr="003F698A">
              <w:rPr>
                <w:b/>
              </w:rPr>
              <w:t>7</w:t>
            </w:r>
          </w:p>
        </w:tc>
        <w:tc>
          <w:tcPr>
            <w:tcW w:w="851" w:type="dxa"/>
            <w:tcBorders>
              <w:top w:val="single" w:sz="4" w:space="0" w:color="000000"/>
              <w:left w:val="single" w:sz="4" w:space="0" w:color="000000"/>
              <w:bottom w:val="single" w:sz="4" w:space="0" w:color="000000"/>
              <w:right w:val="single" w:sz="4" w:space="0" w:color="000000"/>
            </w:tcBorders>
          </w:tcPr>
          <w:p w14:paraId="75E3E274" w14:textId="77777777" w:rsidR="001273C1" w:rsidRDefault="001273C1" w:rsidP="000A6B25">
            <w:pPr>
              <w:snapToGrid w:val="0"/>
              <w:jc w:val="center"/>
            </w:pPr>
          </w:p>
        </w:tc>
      </w:tr>
      <w:tr w:rsidR="001273C1" w14:paraId="75E3E282" w14:textId="77777777" w:rsidTr="000A6B25">
        <w:tc>
          <w:tcPr>
            <w:tcW w:w="1928" w:type="dxa"/>
            <w:tcBorders>
              <w:top w:val="single" w:sz="4" w:space="0" w:color="000000"/>
              <w:left w:val="single" w:sz="4" w:space="0" w:color="000000"/>
              <w:bottom w:val="single" w:sz="4" w:space="0" w:color="000000"/>
            </w:tcBorders>
          </w:tcPr>
          <w:p w14:paraId="75E3E276" w14:textId="77777777" w:rsidR="001273C1" w:rsidRDefault="001273C1" w:rsidP="000A6B25">
            <w:pPr>
              <w:snapToGrid w:val="0"/>
            </w:pPr>
            <w:r>
              <w:t>Člověk a zdraví</w:t>
            </w:r>
          </w:p>
        </w:tc>
        <w:tc>
          <w:tcPr>
            <w:tcW w:w="2361" w:type="dxa"/>
            <w:tcBorders>
              <w:top w:val="single" w:sz="4" w:space="0" w:color="000000"/>
              <w:left w:val="single" w:sz="4" w:space="0" w:color="000000"/>
              <w:bottom w:val="single" w:sz="4" w:space="0" w:color="000000"/>
            </w:tcBorders>
          </w:tcPr>
          <w:p w14:paraId="75E3E277" w14:textId="77777777" w:rsidR="001273C1" w:rsidRDefault="001273C1" w:rsidP="000A6B25">
            <w:pPr>
              <w:snapToGrid w:val="0"/>
            </w:pPr>
            <w:r>
              <w:t>Tělesná výchova</w:t>
            </w:r>
          </w:p>
          <w:p w14:paraId="75E3E278" w14:textId="77777777" w:rsidR="001273C1" w:rsidRDefault="001273C1" w:rsidP="000A6B25"/>
        </w:tc>
        <w:tc>
          <w:tcPr>
            <w:tcW w:w="2017" w:type="dxa"/>
            <w:tcBorders>
              <w:top w:val="single" w:sz="4" w:space="0" w:color="000000"/>
              <w:left w:val="single" w:sz="4" w:space="0" w:color="000000"/>
              <w:bottom w:val="single" w:sz="4" w:space="0" w:color="000000"/>
            </w:tcBorders>
          </w:tcPr>
          <w:p w14:paraId="75E3E279" w14:textId="77777777" w:rsidR="001273C1" w:rsidRDefault="001273C1" w:rsidP="000A6B25">
            <w:pPr>
              <w:snapToGrid w:val="0"/>
            </w:pPr>
            <w:r>
              <w:t>Tělesná výchova</w:t>
            </w:r>
          </w:p>
          <w:p w14:paraId="75E3E27A" w14:textId="77777777" w:rsidR="001273C1" w:rsidRDefault="001273C1" w:rsidP="000A6B25"/>
        </w:tc>
        <w:tc>
          <w:tcPr>
            <w:tcW w:w="1320" w:type="dxa"/>
            <w:tcBorders>
              <w:top w:val="single" w:sz="4" w:space="0" w:color="000000"/>
              <w:left w:val="single" w:sz="4" w:space="0" w:color="000000"/>
              <w:bottom w:val="single" w:sz="4" w:space="0" w:color="000000"/>
            </w:tcBorders>
          </w:tcPr>
          <w:p w14:paraId="75E3E27B" w14:textId="77777777" w:rsidR="001273C1" w:rsidRDefault="001273C1" w:rsidP="000A6B25">
            <w:pPr>
              <w:snapToGrid w:val="0"/>
              <w:jc w:val="center"/>
            </w:pPr>
            <w:r>
              <w:t>2</w:t>
            </w:r>
          </w:p>
        </w:tc>
        <w:tc>
          <w:tcPr>
            <w:tcW w:w="1276" w:type="dxa"/>
            <w:tcBorders>
              <w:top w:val="single" w:sz="4" w:space="0" w:color="000000"/>
              <w:left w:val="single" w:sz="4" w:space="0" w:color="000000"/>
              <w:bottom w:val="single" w:sz="4" w:space="0" w:color="000000"/>
            </w:tcBorders>
          </w:tcPr>
          <w:p w14:paraId="75E3E27C" w14:textId="77777777" w:rsidR="001273C1" w:rsidRDefault="001273C1" w:rsidP="000A6B25">
            <w:pPr>
              <w:snapToGrid w:val="0"/>
              <w:jc w:val="center"/>
            </w:pPr>
            <w:r>
              <w:t>2</w:t>
            </w:r>
          </w:p>
        </w:tc>
        <w:tc>
          <w:tcPr>
            <w:tcW w:w="1417" w:type="dxa"/>
            <w:tcBorders>
              <w:top w:val="single" w:sz="4" w:space="0" w:color="000000"/>
              <w:left w:val="single" w:sz="4" w:space="0" w:color="000000"/>
              <w:bottom w:val="single" w:sz="4" w:space="0" w:color="000000"/>
            </w:tcBorders>
          </w:tcPr>
          <w:p w14:paraId="75E3E27D" w14:textId="77777777" w:rsidR="001273C1" w:rsidRDefault="001273C1" w:rsidP="000A6B25">
            <w:pPr>
              <w:snapToGrid w:val="0"/>
              <w:jc w:val="center"/>
            </w:pPr>
            <w:r>
              <w:t>2</w:t>
            </w:r>
          </w:p>
        </w:tc>
        <w:tc>
          <w:tcPr>
            <w:tcW w:w="1276" w:type="dxa"/>
            <w:tcBorders>
              <w:top w:val="single" w:sz="4" w:space="0" w:color="000000"/>
              <w:left w:val="single" w:sz="4" w:space="0" w:color="000000"/>
              <w:bottom w:val="single" w:sz="4" w:space="0" w:color="000000"/>
            </w:tcBorders>
          </w:tcPr>
          <w:p w14:paraId="75E3E27E" w14:textId="77777777" w:rsidR="001273C1" w:rsidRDefault="001273C1" w:rsidP="000A6B25">
            <w:pPr>
              <w:snapToGrid w:val="0"/>
              <w:jc w:val="center"/>
            </w:pPr>
            <w:r>
              <w:t>2</w:t>
            </w:r>
          </w:p>
        </w:tc>
        <w:tc>
          <w:tcPr>
            <w:tcW w:w="1276" w:type="dxa"/>
            <w:tcBorders>
              <w:top w:val="single" w:sz="4" w:space="0" w:color="000000"/>
              <w:left w:val="single" w:sz="4" w:space="0" w:color="000000"/>
              <w:bottom w:val="single" w:sz="4" w:space="0" w:color="000000"/>
            </w:tcBorders>
          </w:tcPr>
          <w:p w14:paraId="75E3E27F" w14:textId="77777777" w:rsidR="001273C1" w:rsidRDefault="001273C1" w:rsidP="000A6B25">
            <w:pPr>
              <w:snapToGrid w:val="0"/>
              <w:jc w:val="center"/>
            </w:pPr>
            <w:r>
              <w:t>2</w:t>
            </w:r>
          </w:p>
        </w:tc>
        <w:tc>
          <w:tcPr>
            <w:tcW w:w="1559" w:type="dxa"/>
            <w:tcBorders>
              <w:top w:val="single" w:sz="4" w:space="0" w:color="000000"/>
              <w:left w:val="single" w:sz="4" w:space="0" w:color="000000"/>
              <w:bottom w:val="single" w:sz="4" w:space="0" w:color="000000"/>
            </w:tcBorders>
          </w:tcPr>
          <w:p w14:paraId="75E3E280" w14:textId="77777777" w:rsidR="001273C1" w:rsidRPr="003F698A" w:rsidRDefault="001273C1" w:rsidP="000A6B25">
            <w:pPr>
              <w:snapToGrid w:val="0"/>
              <w:jc w:val="center"/>
              <w:rPr>
                <w:b/>
              </w:rPr>
            </w:pPr>
            <w:r w:rsidRPr="003F698A">
              <w:rPr>
                <w:b/>
              </w:rPr>
              <w:t>10</w:t>
            </w:r>
          </w:p>
        </w:tc>
        <w:tc>
          <w:tcPr>
            <w:tcW w:w="851" w:type="dxa"/>
            <w:tcBorders>
              <w:top w:val="single" w:sz="4" w:space="0" w:color="000000"/>
              <w:left w:val="single" w:sz="4" w:space="0" w:color="000000"/>
              <w:bottom w:val="single" w:sz="4" w:space="0" w:color="000000"/>
              <w:right w:val="single" w:sz="4" w:space="0" w:color="000000"/>
            </w:tcBorders>
          </w:tcPr>
          <w:p w14:paraId="75E3E281" w14:textId="77777777" w:rsidR="001273C1" w:rsidRDefault="001273C1" w:rsidP="000A6B25">
            <w:pPr>
              <w:snapToGrid w:val="0"/>
              <w:jc w:val="center"/>
            </w:pPr>
          </w:p>
        </w:tc>
      </w:tr>
      <w:tr w:rsidR="001273C1" w:rsidRPr="00002BA8" w14:paraId="75E3E291" w14:textId="77777777" w:rsidTr="000A6B25">
        <w:tc>
          <w:tcPr>
            <w:tcW w:w="1928" w:type="dxa"/>
            <w:tcBorders>
              <w:top w:val="single" w:sz="4" w:space="0" w:color="000000"/>
              <w:left w:val="single" w:sz="4" w:space="0" w:color="000000"/>
              <w:bottom w:val="single" w:sz="4" w:space="0" w:color="000000"/>
            </w:tcBorders>
          </w:tcPr>
          <w:p w14:paraId="75E3E283" w14:textId="77777777" w:rsidR="001273C1" w:rsidRDefault="001273C1" w:rsidP="000A6B25">
            <w:pPr>
              <w:snapToGrid w:val="0"/>
            </w:pPr>
            <w:r>
              <w:t>Člověk a svět</w:t>
            </w:r>
          </w:p>
          <w:p w14:paraId="75E3E284" w14:textId="77777777" w:rsidR="001273C1" w:rsidRDefault="001273C1" w:rsidP="000A6B25">
            <w:r>
              <w:t>práce</w:t>
            </w:r>
          </w:p>
        </w:tc>
        <w:tc>
          <w:tcPr>
            <w:tcW w:w="2361" w:type="dxa"/>
            <w:tcBorders>
              <w:top w:val="single" w:sz="4" w:space="0" w:color="000000"/>
              <w:left w:val="single" w:sz="4" w:space="0" w:color="000000"/>
              <w:bottom w:val="single" w:sz="4" w:space="0" w:color="000000"/>
            </w:tcBorders>
          </w:tcPr>
          <w:p w14:paraId="75E3E285" w14:textId="77777777" w:rsidR="001273C1" w:rsidRDefault="001273C1" w:rsidP="000A6B25">
            <w:pPr>
              <w:snapToGrid w:val="0"/>
            </w:pPr>
            <w:r>
              <w:t>Člověk a svět</w:t>
            </w:r>
          </w:p>
          <w:p w14:paraId="75E3E286" w14:textId="77777777" w:rsidR="001273C1" w:rsidRDefault="001273C1" w:rsidP="000A6B25">
            <w:r>
              <w:t>práce</w:t>
            </w:r>
          </w:p>
        </w:tc>
        <w:tc>
          <w:tcPr>
            <w:tcW w:w="2017" w:type="dxa"/>
            <w:tcBorders>
              <w:top w:val="single" w:sz="4" w:space="0" w:color="000000"/>
              <w:left w:val="single" w:sz="4" w:space="0" w:color="000000"/>
              <w:bottom w:val="single" w:sz="4" w:space="0" w:color="000000"/>
            </w:tcBorders>
          </w:tcPr>
          <w:p w14:paraId="75E3E287" w14:textId="77777777" w:rsidR="001273C1" w:rsidRDefault="001273C1" w:rsidP="000A6B25">
            <w:pPr>
              <w:snapToGrid w:val="0"/>
            </w:pPr>
            <w:r>
              <w:t>Pracovní činnosti</w:t>
            </w:r>
          </w:p>
          <w:p w14:paraId="75E3E288" w14:textId="77777777" w:rsidR="001273C1" w:rsidRDefault="001273C1" w:rsidP="000A6B25"/>
        </w:tc>
        <w:tc>
          <w:tcPr>
            <w:tcW w:w="1320" w:type="dxa"/>
            <w:tcBorders>
              <w:top w:val="single" w:sz="4" w:space="0" w:color="000000"/>
              <w:left w:val="single" w:sz="4" w:space="0" w:color="000000"/>
              <w:bottom w:val="single" w:sz="4" w:space="0" w:color="000000"/>
            </w:tcBorders>
          </w:tcPr>
          <w:p w14:paraId="75E3E289" w14:textId="77777777" w:rsidR="001273C1" w:rsidRDefault="001273C1" w:rsidP="000A6B25">
            <w:pPr>
              <w:snapToGrid w:val="0"/>
            </w:pPr>
            <w:r>
              <w:t>1+2DH=3</w:t>
            </w:r>
          </w:p>
        </w:tc>
        <w:tc>
          <w:tcPr>
            <w:tcW w:w="1276" w:type="dxa"/>
            <w:tcBorders>
              <w:top w:val="single" w:sz="4" w:space="0" w:color="000000"/>
              <w:left w:val="single" w:sz="4" w:space="0" w:color="000000"/>
              <w:bottom w:val="single" w:sz="4" w:space="0" w:color="000000"/>
            </w:tcBorders>
          </w:tcPr>
          <w:p w14:paraId="75E3E28A" w14:textId="77777777" w:rsidR="001273C1" w:rsidRDefault="001273C1" w:rsidP="000A6B25">
            <w:pPr>
              <w:snapToGrid w:val="0"/>
            </w:pPr>
            <w:r>
              <w:t>1+2DH=3</w:t>
            </w:r>
          </w:p>
        </w:tc>
        <w:tc>
          <w:tcPr>
            <w:tcW w:w="1417" w:type="dxa"/>
            <w:tcBorders>
              <w:top w:val="single" w:sz="4" w:space="0" w:color="000000"/>
              <w:left w:val="single" w:sz="4" w:space="0" w:color="000000"/>
              <w:bottom w:val="single" w:sz="4" w:space="0" w:color="000000"/>
            </w:tcBorders>
          </w:tcPr>
          <w:p w14:paraId="75E3E28B" w14:textId="77777777" w:rsidR="001273C1" w:rsidRDefault="001273C1" w:rsidP="000A6B25">
            <w:pPr>
              <w:snapToGrid w:val="0"/>
            </w:pPr>
            <w:r>
              <w:t>1+2DH=3</w:t>
            </w:r>
          </w:p>
        </w:tc>
        <w:tc>
          <w:tcPr>
            <w:tcW w:w="1276" w:type="dxa"/>
            <w:tcBorders>
              <w:top w:val="single" w:sz="4" w:space="0" w:color="000000"/>
              <w:left w:val="single" w:sz="4" w:space="0" w:color="000000"/>
              <w:bottom w:val="single" w:sz="4" w:space="0" w:color="000000"/>
            </w:tcBorders>
          </w:tcPr>
          <w:p w14:paraId="75E3E28C" w14:textId="77777777" w:rsidR="001273C1" w:rsidRDefault="001273C1" w:rsidP="000A6B25">
            <w:pPr>
              <w:snapToGrid w:val="0"/>
              <w:jc w:val="center"/>
            </w:pPr>
            <w:r>
              <w:t>1+3CJ=4</w:t>
            </w:r>
          </w:p>
        </w:tc>
        <w:tc>
          <w:tcPr>
            <w:tcW w:w="1276" w:type="dxa"/>
            <w:tcBorders>
              <w:top w:val="single" w:sz="4" w:space="0" w:color="000000"/>
              <w:left w:val="single" w:sz="4" w:space="0" w:color="000000"/>
              <w:bottom w:val="single" w:sz="4" w:space="0" w:color="000000"/>
            </w:tcBorders>
          </w:tcPr>
          <w:p w14:paraId="75E3E28D" w14:textId="77777777" w:rsidR="001273C1" w:rsidRDefault="001273C1" w:rsidP="000A6B25">
            <w:pPr>
              <w:snapToGrid w:val="0"/>
            </w:pPr>
            <w:r>
              <w:t>1+1DH</w:t>
            </w:r>
          </w:p>
          <w:p w14:paraId="75E3E28E" w14:textId="77777777" w:rsidR="001273C1" w:rsidRDefault="001273C1" w:rsidP="000A6B25">
            <w:pPr>
              <w:snapToGrid w:val="0"/>
            </w:pPr>
            <w:r>
              <w:t>+2CJ=4</w:t>
            </w:r>
          </w:p>
        </w:tc>
        <w:tc>
          <w:tcPr>
            <w:tcW w:w="1559" w:type="dxa"/>
            <w:tcBorders>
              <w:top w:val="single" w:sz="4" w:space="0" w:color="000000"/>
              <w:left w:val="single" w:sz="4" w:space="0" w:color="000000"/>
              <w:bottom w:val="single" w:sz="4" w:space="0" w:color="000000"/>
            </w:tcBorders>
          </w:tcPr>
          <w:p w14:paraId="75E3E28F" w14:textId="77777777" w:rsidR="001273C1" w:rsidRPr="003F698A" w:rsidRDefault="001273C1" w:rsidP="000A6B25">
            <w:pPr>
              <w:snapToGrid w:val="0"/>
              <w:jc w:val="center"/>
              <w:rPr>
                <w:b/>
              </w:rPr>
            </w:pPr>
            <w:r w:rsidRPr="003F698A">
              <w:rPr>
                <w:b/>
              </w:rPr>
              <w:t>5+7DH=12+5CJ=17</w:t>
            </w:r>
          </w:p>
        </w:tc>
        <w:tc>
          <w:tcPr>
            <w:tcW w:w="851" w:type="dxa"/>
            <w:tcBorders>
              <w:top w:val="single" w:sz="4" w:space="0" w:color="000000"/>
              <w:left w:val="single" w:sz="4" w:space="0" w:color="000000"/>
              <w:bottom w:val="single" w:sz="4" w:space="0" w:color="000000"/>
              <w:right w:val="single" w:sz="4" w:space="0" w:color="000000"/>
            </w:tcBorders>
          </w:tcPr>
          <w:p w14:paraId="75E3E290" w14:textId="77777777" w:rsidR="001273C1" w:rsidRPr="00002BA8" w:rsidRDefault="001273C1" w:rsidP="000A6B25">
            <w:pPr>
              <w:snapToGrid w:val="0"/>
              <w:jc w:val="center"/>
              <w:rPr>
                <w:b/>
              </w:rPr>
            </w:pPr>
            <w:r w:rsidRPr="00002BA8">
              <w:rPr>
                <w:b/>
              </w:rPr>
              <w:t>7</w:t>
            </w:r>
          </w:p>
        </w:tc>
      </w:tr>
      <w:tr w:rsidR="001273C1" w:rsidRPr="00002BA8" w14:paraId="75E3E29A" w14:textId="77777777" w:rsidTr="000A6B25">
        <w:trPr>
          <w:trHeight w:val="391"/>
        </w:trPr>
        <w:tc>
          <w:tcPr>
            <w:tcW w:w="6306" w:type="dxa"/>
            <w:gridSpan w:val="3"/>
            <w:tcBorders>
              <w:top w:val="single" w:sz="4" w:space="0" w:color="000000"/>
              <w:left w:val="single" w:sz="4" w:space="0" w:color="000000"/>
              <w:bottom w:val="single" w:sz="4" w:space="0" w:color="000000"/>
            </w:tcBorders>
          </w:tcPr>
          <w:p w14:paraId="75E3E292" w14:textId="77777777" w:rsidR="001273C1" w:rsidRDefault="001273C1" w:rsidP="000A6B25">
            <w:pPr>
              <w:snapToGrid w:val="0"/>
            </w:pPr>
            <w:r>
              <w:t>Celková povinná časová dotace</w:t>
            </w:r>
          </w:p>
        </w:tc>
        <w:tc>
          <w:tcPr>
            <w:tcW w:w="1320" w:type="dxa"/>
            <w:tcBorders>
              <w:top w:val="single" w:sz="4" w:space="0" w:color="000000"/>
              <w:left w:val="single" w:sz="4" w:space="0" w:color="000000"/>
              <w:bottom w:val="single" w:sz="4" w:space="0" w:color="000000"/>
            </w:tcBorders>
          </w:tcPr>
          <w:p w14:paraId="75E3E293" w14:textId="77777777" w:rsidR="001273C1" w:rsidRDefault="001273C1" w:rsidP="000A6B25">
            <w:pPr>
              <w:snapToGrid w:val="0"/>
              <w:jc w:val="center"/>
              <w:rPr>
                <w:b/>
              </w:rPr>
            </w:pPr>
            <w:r>
              <w:rPr>
                <w:b/>
              </w:rPr>
              <w:t>21</w:t>
            </w:r>
          </w:p>
        </w:tc>
        <w:tc>
          <w:tcPr>
            <w:tcW w:w="1276" w:type="dxa"/>
            <w:tcBorders>
              <w:top w:val="single" w:sz="4" w:space="0" w:color="000000"/>
              <w:left w:val="single" w:sz="4" w:space="0" w:color="000000"/>
              <w:bottom w:val="single" w:sz="4" w:space="0" w:color="000000"/>
            </w:tcBorders>
          </w:tcPr>
          <w:p w14:paraId="75E3E294" w14:textId="77777777" w:rsidR="001273C1" w:rsidRDefault="001273C1" w:rsidP="000A6B25">
            <w:pPr>
              <w:snapToGrid w:val="0"/>
              <w:jc w:val="center"/>
              <w:rPr>
                <w:b/>
              </w:rPr>
            </w:pPr>
            <w:r>
              <w:rPr>
                <w:b/>
              </w:rPr>
              <w:t>21</w:t>
            </w:r>
          </w:p>
        </w:tc>
        <w:tc>
          <w:tcPr>
            <w:tcW w:w="1417" w:type="dxa"/>
            <w:tcBorders>
              <w:top w:val="single" w:sz="4" w:space="0" w:color="000000"/>
              <w:left w:val="single" w:sz="4" w:space="0" w:color="000000"/>
              <w:bottom w:val="single" w:sz="4" w:space="0" w:color="000000"/>
            </w:tcBorders>
          </w:tcPr>
          <w:p w14:paraId="75E3E295" w14:textId="77777777" w:rsidR="001273C1" w:rsidRDefault="001273C1" w:rsidP="000A6B25">
            <w:pPr>
              <w:snapToGrid w:val="0"/>
              <w:jc w:val="center"/>
              <w:rPr>
                <w:b/>
              </w:rPr>
            </w:pPr>
            <w:r>
              <w:rPr>
                <w:b/>
              </w:rPr>
              <w:t>25</w:t>
            </w:r>
          </w:p>
        </w:tc>
        <w:tc>
          <w:tcPr>
            <w:tcW w:w="1276" w:type="dxa"/>
            <w:tcBorders>
              <w:top w:val="single" w:sz="4" w:space="0" w:color="000000"/>
              <w:left w:val="single" w:sz="4" w:space="0" w:color="000000"/>
              <w:bottom w:val="single" w:sz="4" w:space="0" w:color="000000"/>
            </w:tcBorders>
          </w:tcPr>
          <w:p w14:paraId="75E3E296" w14:textId="77777777" w:rsidR="001273C1" w:rsidRDefault="001273C1" w:rsidP="000A6B25">
            <w:pPr>
              <w:snapToGrid w:val="0"/>
              <w:jc w:val="center"/>
              <w:rPr>
                <w:b/>
              </w:rPr>
            </w:pPr>
            <w:r>
              <w:rPr>
                <w:b/>
              </w:rPr>
              <w:t>25</w:t>
            </w:r>
          </w:p>
        </w:tc>
        <w:tc>
          <w:tcPr>
            <w:tcW w:w="1276" w:type="dxa"/>
            <w:tcBorders>
              <w:top w:val="single" w:sz="4" w:space="0" w:color="000000"/>
              <w:left w:val="single" w:sz="4" w:space="0" w:color="000000"/>
              <w:bottom w:val="single" w:sz="4" w:space="0" w:color="000000"/>
            </w:tcBorders>
          </w:tcPr>
          <w:p w14:paraId="75E3E297" w14:textId="77777777" w:rsidR="001273C1" w:rsidRDefault="001273C1" w:rsidP="000A6B25">
            <w:pPr>
              <w:snapToGrid w:val="0"/>
              <w:jc w:val="center"/>
              <w:rPr>
                <w:b/>
              </w:rPr>
            </w:pPr>
            <w:r>
              <w:rPr>
                <w:b/>
              </w:rPr>
              <w:t>26</w:t>
            </w:r>
          </w:p>
        </w:tc>
        <w:tc>
          <w:tcPr>
            <w:tcW w:w="1559" w:type="dxa"/>
            <w:tcBorders>
              <w:top w:val="single" w:sz="4" w:space="0" w:color="000000"/>
              <w:left w:val="single" w:sz="4" w:space="0" w:color="000000"/>
              <w:bottom w:val="single" w:sz="4" w:space="0" w:color="000000"/>
            </w:tcBorders>
          </w:tcPr>
          <w:p w14:paraId="75E3E298" w14:textId="77777777" w:rsidR="001273C1" w:rsidRPr="003F698A" w:rsidRDefault="001273C1" w:rsidP="000A6B25">
            <w:pPr>
              <w:snapToGrid w:val="0"/>
              <w:jc w:val="center"/>
              <w:rPr>
                <w:b/>
              </w:rPr>
            </w:pPr>
            <w:r w:rsidRPr="003F698A">
              <w:rPr>
                <w:b/>
              </w:rPr>
              <w:t>118</w:t>
            </w:r>
          </w:p>
        </w:tc>
        <w:tc>
          <w:tcPr>
            <w:tcW w:w="851" w:type="dxa"/>
            <w:tcBorders>
              <w:top w:val="single" w:sz="4" w:space="0" w:color="000000"/>
              <w:left w:val="single" w:sz="4" w:space="0" w:color="000000"/>
              <w:bottom w:val="single" w:sz="4" w:space="0" w:color="000000"/>
              <w:right w:val="single" w:sz="4" w:space="0" w:color="000000"/>
            </w:tcBorders>
          </w:tcPr>
          <w:p w14:paraId="75E3E299" w14:textId="77777777" w:rsidR="001273C1" w:rsidRPr="00002BA8" w:rsidRDefault="001273C1" w:rsidP="000A6B25">
            <w:pPr>
              <w:snapToGrid w:val="0"/>
              <w:jc w:val="center"/>
              <w:rPr>
                <w:b/>
              </w:rPr>
            </w:pPr>
            <w:r w:rsidRPr="00002BA8">
              <w:rPr>
                <w:b/>
              </w:rPr>
              <w:t>16</w:t>
            </w:r>
          </w:p>
        </w:tc>
      </w:tr>
      <w:tr w:rsidR="001273C1" w:rsidRPr="00002BA8" w14:paraId="75E3E2A3" w14:textId="77777777" w:rsidTr="000A6B25">
        <w:tc>
          <w:tcPr>
            <w:tcW w:w="6306" w:type="dxa"/>
            <w:gridSpan w:val="3"/>
            <w:tcBorders>
              <w:top w:val="single" w:sz="4" w:space="0" w:color="000000"/>
              <w:left w:val="single" w:sz="4" w:space="0" w:color="000000"/>
              <w:bottom w:val="single" w:sz="4" w:space="0" w:color="000000"/>
            </w:tcBorders>
          </w:tcPr>
          <w:p w14:paraId="75E3E29B" w14:textId="77777777" w:rsidR="001273C1" w:rsidRDefault="001273C1" w:rsidP="000A6B25">
            <w:pPr>
              <w:snapToGrid w:val="0"/>
            </w:pPr>
            <w:r>
              <w:t>Z toho disponibilní časová dotace</w:t>
            </w:r>
          </w:p>
        </w:tc>
        <w:tc>
          <w:tcPr>
            <w:tcW w:w="1320" w:type="dxa"/>
            <w:tcBorders>
              <w:top w:val="single" w:sz="4" w:space="0" w:color="000000"/>
              <w:left w:val="single" w:sz="4" w:space="0" w:color="000000"/>
              <w:bottom w:val="single" w:sz="4" w:space="0" w:color="000000"/>
            </w:tcBorders>
          </w:tcPr>
          <w:p w14:paraId="75E3E29C" w14:textId="77777777" w:rsidR="001273C1" w:rsidRDefault="001273C1" w:rsidP="000A6B25">
            <w:pPr>
              <w:snapToGrid w:val="0"/>
              <w:jc w:val="center"/>
            </w:pPr>
            <w:r>
              <w:t>3</w:t>
            </w:r>
          </w:p>
        </w:tc>
        <w:tc>
          <w:tcPr>
            <w:tcW w:w="1276" w:type="dxa"/>
            <w:tcBorders>
              <w:top w:val="single" w:sz="4" w:space="0" w:color="000000"/>
              <w:left w:val="single" w:sz="4" w:space="0" w:color="000000"/>
              <w:bottom w:val="single" w:sz="4" w:space="0" w:color="000000"/>
            </w:tcBorders>
          </w:tcPr>
          <w:p w14:paraId="75E3E29D" w14:textId="77777777" w:rsidR="001273C1" w:rsidRDefault="001273C1" w:rsidP="000A6B25">
            <w:pPr>
              <w:snapToGrid w:val="0"/>
              <w:jc w:val="center"/>
            </w:pPr>
            <w:r>
              <w:t>3</w:t>
            </w:r>
          </w:p>
        </w:tc>
        <w:tc>
          <w:tcPr>
            <w:tcW w:w="1417" w:type="dxa"/>
            <w:tcBorders>
              <w:top w:val="single" w:sz="4" w:space="0" w:color="000000"/>
              <w:left w:val="single" w:sz="4" w:space="0" w:color="000000"/>
              <w:bottom w:val="single" w:sz="4" w:space="0" w:color="000000"/>
            </w:tcBorders>
          </w:tcPr>
          <w:p w14:paraId="75E3E29E" w14:textId="77777777" w:rsidR="001273C1" w:rsidRDefault="001273C1" w:rsidP="000A6B25">
            <w:pPr>
              <w:snapToGrid w:val="0"/>
              <w:jc w:val="center"/>
            </w:pPr>
            <w:r>
              <w:t>4</w:t>
            </w:r>
          </w:p>
        </w:tc>
        <w:tc>
          <w:tcPr>
            <w:tcW w:w="1276" w:type="dxa"/>
            <w:tcBorders>
              <w:top w:val="single" w:sz="4" w:space="0" w:color="000000"/>
              <w:left w:val="single" w:sz="4" w:space="0" w:color="000000"/>
              <w:bottom w:val="single" w:sz="4" w:space="0" w:color="000000"/>
            </w:tcBorders>
          </w:tcPr>
          <w:p w14:paraId="75E3E29F" w14:textId="77777777" w:rsidR="001273C1" w:rsidRDefault="001273C1" w:rsidP="000A6B25">
            <w:pPr>
              <w:snapToGrid w:val="0"/>
              <w:jc w:val="center"/>
            </w:pPr>
            <w:r>
              <w:t>3</w:t>
            </w:r>
          </w:p>
        </w:tc>
        <w:tc>
          <w:tcPr>
            <w:tcW w:w="1276" w:type="dxa"/>
            <w:tcBorders>
              <w:top w:val="single" w:sz="4" w:space="0" w:color="000000"/>
              <w:left w:val="single" w:sz="4" w:space="0" w:color="000000"/>
              <w:bottom w:val="single" w:sz="4" w:space="0" w:color="000000"/>
            </w:tcBorders>
          </w:tcPr>
          <w:p w14:paraId="75E3E2A0" w14:textId="77777777" w:rsidR="001273C1" w:rsidRDefault="001273C1" w:rsidP="000A6B25">
            <w:pPr>
              <w:snapToGrid w:val="0"/>
              <w:jc w:val="center"/>
            </w:pPr>
            <w:r>
              <w:t>3</w:t>
            </w:r>
          </w:p>
        </w:tc>
        <w:tc>
          <w:tcPr>
            <w:tcW w:w="1559" w:type="dxa"/>
            <w:tcBorders>
              <w:top w:val="single" w:sz="4" w:space="0" w:color="000000"/>
              <w:left w:val="single" w:sz="4" w:space="0" w:color="000000"/>
              <w:bottom w:val="single" w:sz="4" w:space="0" w:color="000000"/>
            </w:tcBorders>
          </w:tcPr>
          <w:p w14:paraId="75E3E2A1" w14:textId="77777777" w:rsidR="001273C1" w:rsidRPr="003F698A" w:rsidRDefault="001273C1" w:rsidP="000A6B25">
            <w:pPr>
              <w:snapToGrid w:val="0"/>
              <w:jc w:val="center"/>
              <w:rPr>
                <w:b/>
              </w:rPr>
            </w:pPr>
            <w:r w:rsidRPr="003F698A">
              <w:rPr>
                <w:b/>
              </w:rPr>
              <w:t>16</w:t>
            </w:r>
          </w:p>
        </w:tc>
        <w:tc>
          <w:tcPr>
            <w:tcW w:w="851" w:type="dxa"/>
            <w:tcBorders>
              <w:top w:val="single" w:sz="4" w:space="0" w:color="000000"/>
              <w:left w:val="single" w:sz="4" w:space="0" w:color="000000"/>
              <w:bottom w:val="single" w:sz="4" w:space="0" w:color="000000"/>
              <w:right w:val="single" w:sz="4" w:space="0" w:color="000000"/>
            </w:tcBorders>
          </w:tcPr>
          <w:p w14:paraId="75E3E2A2" w14:textId="77777777" w:rsidR="001273C1" w:rsidRPr="00002BA8" w:rsidRDefault="001273C1" w:rsidP="000A6B25">
            <w:pPr>
              <w:snapToGrid w:val="0"/>
              <w:jc w:val="center"/>
              <w:rPr>
                <w:b/>
              </w:rPr>
            </w:pPr>
            <w:r w:rsidRPr="00002BA8">
              <w:rPr>
                <w:b/>
              </w:rPr>
              <w:t>16</w:t>
            </w:r>
          </w:p>
        </w:tc>
      </w:tr>
    </w:tbl>
    <w:p w14:paraId="75E3E2A4" w14:textId="77777777" w:rsidR="001273C1" w:rsidRDefault="001273C1" w:rsidP="001273C1">
      <w:pPr>
        <w:rPr>
          <w:b/>
          <w:sz w:val="32"/>
          <w:szCs w:val="32"/>
        </w:rPr>
      </w:pPr>
    </w:p>
    <w:p w14:paraId="75E3E2A5" w14:textId="77777777" w:rsidR="001273C1" w:rsidRDefault="001273C1" w:rsidP="001B309A">
      <w:pPr>
        <w:jc w:val="center"/>
        <w:rPr>
          <w:b/>
          <w:sz w:val="32"/>
          <w:szCs w:val="32"/>
        </w:rPr>
      </w:pPr>
    </w:p>
    <w:p w14:paraId="75E3E2A6" w14:textId="77777777" w:rsidR="000A6B25" w:rsidRDefault="000A6B25" w:rsidP="001B309A">
      <w:pPr>
        <w:jc w:val="center"/>
        <w:rPr>
          <w:b/>
          <w:sz w:val="32"/>
          <w:szCs w:val="32"/>
        </w:rPr>
      </w:pPr>
    </w:p>
    <w:p w14:paraId="75E3E2A7" w14:textId="77777777" w:rsidR="001B309A" w:rsidRDefault="001B309A" w:rsidP="001B309A">
      <w:pPr>
        <w:rPr>
          <w:b/>
          <w:sz w:val="28"/>
          <w:szCs w:val="28"/>
        </w:rPr>
      </w:pPr>
      <w:r>
        <w:rPr>
          <w:b/>
          <w:sz w:val="28"/>
          <w:szCs w:val="28"/>
        </w:rPr>
        <w:lastRenderedPageBreak/>
        <w:t>Disponibilní časová dotace:</w:t>
      </w:r>
    </w:p>
    <w:p w14:paraId="75E3E2A8" w14:textId="77777777" w:rsidR="001B309A" w:rsidRDefault="001B309A" w:rsidP="001B309A">
      <w:pPr>
        <w:rPr>
          <w:b/>
          <w:sz w:val="28"/>
          <w:szCs w:val="28"/>
        </w:rPr>
      </w:pPr>
    </w:p>
    <w:p w14:paraId="75E3E2A9" w14:textId="01DC8A6B" w:rsidR="000A6B25" w:rsidRDefault="000A6B25" w:rsidP="000A6B25">
      <w:pPr>
        <w:rPr>
          <w:b/>
          <w:sz w:val="28"/>
          <w:szCs w:val="28"/>
        </w:rPr>
      </w:pPr>
      <w:r>
        <w:rPr>
          <w:b/>
          <w:sz w:val="28"/>
          <w:szCs w:val="28"/>
        </w:rPr>
        <w:t>Disponibilní časová dotace v 1. 5. ročníku:</w:t>
      </w:r>
    </w:p>
    <w:p w14:paraId="75E3E2AA" w14:textId="77777777" w:rsidR="000A6B25" w:rsidRDefault="000A6B25" w:rsidP="000A6B25">
      <w:pPr>
        <w:rPr>
          <w:b/>
          <w:sz w:val="28"/>
          <w:szCs w:val="28"/>
        </w:rPr>
      </w:pPr>
    </w:p>
    <w:p w14:paraId="75E3E2AB" w14:textId="77777777" w:rsidR="000A6B25" w:rsidRDefault="000A6B25" w:rsidP="000A6B25">
      <w:pPr>
        <w:rPr>
          <w:b/>
          <w:sz w:val="28"/>
          <w:szCs w:val="28"/>
        </w:rPr>
      </w:pPr>
    </w:p>
    <w:p w14:paraId="75E3E2AC" w14:textId="77777777" w:rsidR="000A6B25" w:rsidRDefault="000A6B25" w:rsidP="000A6B25">
      <w:r w:rsidRPr="00D53550">
        <w:t>V 1.</w:t>
      </w:r>
      <w:r>
        <w:t xml:space="preserve"> roč</w:t>
      </w:r>
      <w:r w:rsidRPr="00D53550">
        <w:t>níku</w:t>
      </w:r>
      <w:r>
        <w:t xml:space="preserve"> je věnována k posílení předmětu matematika -1 hodina a pracovní činnosti – 2 hodiny.</w:t>
      </w:r>
    </w:p>
    <w:p w14:paraId="75E3E2AD" w14:textId="77777777" w:rsidR="000A6B25" w:rsidRDefault="000A6B25" w:rsidP="000A6B25"/>
    <w:p w14:paraId="75E3E2AE" w14:textId="77777777" w:rsidR="000A6B25" w:rsidRDefault="000A6B25" w:rsidP="000A6B25">
      <w:r>
        <w:t xml:space="preserve">Ve 2. ročníku </w:t>
      </w:r>
      <w:r w:rsidRPr="00DB4BFB">
        <w:t>je věnována k posílení předmětu matematika -1 hodina a pracovní činnosti – 2 hodiny.</w:t>
      </w:r>
    </w:p>
    <w:p w14:paraId="75E3E2AF" w14:textId="77777777" w:rsidR="000A6B25" w:rsidRDefault="000A6B25" w:rsidP="000A6B25"/>
    <w:p w14:paraId="75E3E2B0" w14:textId="77777777" w:rsidR="000A6B25" w:rsidRDefault="000A6B25" w:rsidP="000A6B25">
      <w:r>
        <w:t xml:space="preserve">Ve 3. ročníku je věnována k posílení předmětu prvouka -1 hodina, jejíž </w:t>
      </w:r>
      <w:proofErr w:type="spellStart"/>
      <w:r>
        <w:t>integrativní</w:t>
      </w:r>
      <w:proofErr w:type="spellEnd"/>
      <w:r>
        <w:t xml:space="preserve"> součástí je zařazení průřezových témat, dále k posílení předmětu matematika -1 hodina a pracovní činnosti – 2 hodiny.</w:t>
      </w:r>
    </w:p>
    <w:p w14:paraId="75E3E2B1" w14:textId="77777777" w:rsidR="000A6B25" w:rsidRDefault="000A6B25" w:rsidP="000A6B25"/>
    <w:p w14:paraId="75E3E2B2" w14:textId="77777777" w:rsidR="000A6B25" w:rsidRDefault="000A6B25" w:rsidP="000A6B25">
      <w:r>
        <w:t xml:space="preserve">Ve 4. ročníku je věnována k posílení předmětu matematika -1 hodina, dále předmětu přírodověda - 1 hodina a vlastivěda -1 hodina, jejíž </w:t>
      </w:r>
      <w:proofErr w:type="spellStart"/>
      <w:r>
        <w:t>integrativní</w:t>
      </w:r>
      <w:proofErr w:type="spellEnd"/>
      <w:r>
        <w:t xml:space="preserve"> součástí je zařazení průřezových témat.</w:t>
      </w:r>
    </w:p>
    <w:p w14:paraId="75E3E2B3" w14:textId="77777777" w:rsidR="000A6B25" w:rsidRDefault="000A6B25" w:rsidP="000A6B25"/>
    <w:p w14:paraId="75E3E2B4" w14:textId="77777777" w:rsidR="000A6B25" w:rsidRDefault="000A6B25" w:rsidP="000A6B25">
      <w:r>
        <w:t>V 5. ročníku je věnována k posílení předmětu matematika -1 hodina, pracovní činnosti - 1 disponibilní hodina</w:t>
      </w:r>
      <w:r w:rsidRPr="007829A2">
        <w:t xml:space="preserve"> a vlastivěda -1 hodina, jejíž </w:t>
      </w:r>
      <w:proofErr w:type="spellStart"/>
      <w:r w:rsidRPr="007829A2">
        <w:t>integrativní</w:t>
      </w:r>
      <w:proofErr w:type="spellEnd"/>
      <w:r w:rsidRPr="007829A2">
        <w:t xml:space="preserve"> součástí je zařazení průřezových témat</w:t>
      </w:r>
      <w:r>
        <w:t>.</w:t>
      </w:r>
    </w:p>
    <w:p w14:paraId="75E3E2B5" w14:textId="77777777" w:rsidR="000A6B25" w:rsidRDefault="000A6B25" w:rsidP="000A6B25"/>
    <w:p w14:paraId="75E3E2B6" w14:textId="77777777" w:rsidR="000A6B25" w:rsidRDefault="000A6B25" w:rsidP="000A6B25"/>
    <w:p w14:paraId="75E3E2B7" w14:textId="77777777" w:rsidR="000A6B25" w:rsidRDefault="000A6B25" w:rsidP="000A6B25">
      <w:r w:rsidRPr="008B0894">
        <w:rPr>
          <w:b/>
        </w:rPr>
        <w:t>Předměty speciálně pedagogické péče</w:t>
      </w:r>
      <w:r>
        <w:t xml:space="preserve"> jsou na 1. stupni integrovány do předmětu českého jazyka – komunikační (řečová) výchova, slohová výchova, literární výchova (čtení) a psaní pro posílení logopedické péče, rozvoji slovní zásoby, rozvoji čtenářských dovedností (porozumění textu), posílení </w:t>
      </w:r>
      <w:proofErr w:type="spellStart"/>
      <w:r>
        <w:t>grafomotoriky</w:t>
      </w:r>
      <w:proofErr w:type="spellEnd"/>
      <w:r>
        <w:t>, rozvoji paměti, myšlení, vnímání a řeči.</w:t>
      </w:r>
    </w:p>
    <w:p w14:paraId="75E3E2B8" w14:textId="77777777" w:rsidR="000A6B25" w:rsidRDefault="000A6B25" w:rsidP="000A6B25"/>
    <w:p w14:paraId="75E3E2B9" w14:textId="77777777" w:rsidR="000A6B25" w:rsidRDefault="000A6B25" w:rsidP="000A6B25"/>
    <w:p w14:paraId="75E3E2BA" w14:textId="77777777" w:rsidR="000A6B25" w:rsidRPr="00094E1B" w:rsidRDefault="000A6B25" w:rsidP="000A6B25">
      <w:pPr>
        <w:rPr>
          <w:b/>
        </w:rPr>
      </w:pPr>
      <w:r w:rsidRPr="00094E1B">
        <w:rPr>
          <w:b/>
        </w:rPr>
        <w:t>Nahrazení cizího jazyka je v rámci doporučení ŠPZ.</w:t>
      </w:r>
    </w:p>
    <w:p w14:paraId="75E3E2BB" w14:textId="77777777" w:rsidR="007829A2" w:rsidRDefault="007829A2" w:rsidP="001B309A">
      <w:pPr>
        <w:rPr>
          <w:b/>
          <w:sz w:val="28"/>
          <w:szCs w:val="28"/>
        </w:rPr>
      </w:pPr>
    </w:p>
    <w:p w14:paraId="75E3E2BC" w14:textId="77777777" w:rsidR="009B02A7" w:rsidRDefault="009B02A7" w:rsidP="001B309A"/>
    <w:p w14:paraId="75E3E2BD" w14:textId="77777777" w:rsidR="00094E1B" w:rsidRPr="00094E1B" w:rsidRDefault="00094E1B" w:rsidP="001B309A">
      <w:pPr>
        <w:rPr>
          <w:b/>
        </w:rPr>
      </w:pPr>
    </w:p>
    <w:p w14:paraId="75E3E2BE" w14:textId="77777777" w:rsidR="009B02A7" w:rsidRDefault="009B02A7" w:rsidP="001B309A"/>
    <w:p w14:paraId="75E3E2BF" w14:textId="77777777" w:rsidR="008F439F" w:rsidRDefault="008F439F" w:rsidP="001B309A"/>
    <w:p w14:paraId="75E3E2C0" w14:textId="77777777" w:rsidR="000A6B25" w:rsidRDefault="000A6B25" w:rsidP="001B309A"/>
    <w:p w14:paraId="75E3E2C1" w14:textId="77777777" w:rsidR="000A6B25" w:rsidRDefault="000A6B25" w:rsidP="001B309A"/>
    <w:p w14:paraId="75E3E2C2" w14:textId="77777777" w:rsidR="00E66745" w:rsidRDefault="00E66745" w:rsidP="001B309A"/>
    <w:p w14:paraId="75E3E2C3" w14:textId="77777777" w:rsidR="00E66745" w:rsidRDefault="00E66745" w:rsidP="001B309A"/>
    <w:tbl>
      <w:tblPr>
        <w:tblpPr w:leftFromText="141" w:rightFromText="141" w:vertAnchor="text" w:tblpY="1"/>
        <w:tblOverlap w:val="never"/>
        <w:tblW w:w="0" w:type="auto"/>
        <w:tblLayout w:type="fixed"/>
        <w:tblLook w:val="0000" w:firstRow="0" w:lastRow="0" w:firstColumn="0" w:lastColumn="0" w:noHBand="0" w:noVBand="0"/>
      </w:tblPr>
      <w:tblGrid>
        <w:gridCol w:w="2396"/>
        <w:gridCol w:w="2193"/>
        <w:gridCol w:w="1189"/>
        <w:gridCol w:w="1276"/>
        <w:gridCol w:w="1276"/>
        <w:gridCol w:w="1417"/>
        <w:gridCol w:w="1843"/>
        <w:gridCol w:w="1276"/>
      </w:tblGrid>
      <w:tr w:rsidR="008F439F" w:rsidRPr="008F439F" w14:paraId="75E3E2C5" w14:textId="77777777" w:rsidTr="009B02EB">
        <w:trPr>
          <w:trHeight w:val="335"/>
        </w:trPr>
        <w:tc>
          <w:tcPr>
            <w:tcW w:w="12866" w:type="dxa"/>
            <w:gridSpan w:val="8"/>
            <w:tcBorders>
              <w:top w:val="single" w:sz="4" w:space="0" w:color="000000"/>
              <w:left w:val="single" w:sz="4" w:space="0" w:color="000000"/>
              <w:bottom w:val="single" w:sz="4" w:space="0" w:color="000000"/>
              <w:right w:val="single" w:sz="4" w:space="0" w:color="000000"/>
            </w:tcBorders>
          </w:tcPr>
          <w:p w14:paraId="75E3E2C4" w14:textId="77777777" w:rsidR="008F439F" w:rsidRPr="008F439F" w:rsidRDefault="008F439F" w:rsidP="008F439F">
            <w:pPr>
              <w:snapToGrid w:val="0"/>
              <w:jc w:val="center"/>
              <w:rPr>
                <w:b/>
                <w:sz w:val="28"/>
                <w:szCs w:val="28"/>
              </w:rPr>
            </w:pPr>
            <w:r w:rsidRPr="008F439F">
              <w:rPr>
                <w:b/>
                <w:sz w:val="28"/>
                <w:szCs w:val="28"/>
              </w:rPr>
              <w:t>Učební plán pro 2. stupeň (6. – 9. ročník)</w:t>
            </w:r>
          </w:p>
        </w:tc>
      </w:tr>
      <w:tr w:rsidR="008F439F" w:rsidRPr="008F439F" w14:paraId="75E3E2CB" w14:textId="77777777" w:rsidTr="009B02EB">
        <w:trPr>
          <w:trHeight w:val="558"/>
        </w:trPr>
        <w:tc>
          <w:tcPr>
            <w:tcW w:w="2396" w:type="dxa"/>
            <w:tcBorders>
              <w:top w:val="single" w:sz="4" w:space="0" w:color="000000"/>
              <w:left w:val="single" w:sz="4" w:space="0" w:color="000000"/>
              <w:bottom w:val="single" w:sz="4" w:space="0" w:color="000000"/>
            </w:tcBorders>
            <w:tcMar>
              <w:left w:w="70" w:type="dxa"/>
              <w:right w:w="70" w:type="dxa"/>
            </w:tcMar>
            <w:vAlign w:val="bottom"/>
          </w:tcPr>
          <w:p w14:paraId="75E3E2C6" w14:textId="77777777" w:rsidR="008F439F" w:rsidRPr="008F439F" w:rsidRDefault="008F439F" w:rsidP="008F439F">
            <w:pPr>
              <w:snapToGrid w:val="0"/>
              <w:rPr>
                <w:b/>
              </w:rPr>
            </w:pPr>
            <w:r w:rsidRPr="008F439F">
              <w:rPr>
                <w:b/>
              </w:rPr>
              <w:t>Vzdělávací oblast</w:t>
            </w:r>
          </w:p>
        </w:tc>
        <w:tc>
          <w:tcPr>
            <w:tcW w:w="2193" w:type="dxa"/>
            <w:tcBorders>
              <w:top w:val="single" w:sz="4" w:space="0" w:color="000000"/>
              <w:left w:val="single" w:sz="4" w:space="0" w:color="000000"/>
              <w:bottom w:val="single" w:sz="4" w:space="0" w:color="000000"/>
            </w:tcBorders>
            <w:tcMar>
              <w:left w:w="70" w:type="dxa"/>
              <w:right w:w="70" w:type="dxa"/>
            </w:tcMar>
            <w:vAlign w:val="bottom"/>
          </w:tcPr>
          <w:p w14:paraId="75E3E2C7" w14:textId="77777777" w:rsidR="008F439F" w:rsidRPr="008F439F" w:rsidRDefault="008F439F" w:rsidP="008F439F">
            <w:pPr>
              <w:snapToGrid w:val="0"/>
              <w:rPr>
                <w:b/>
              </w:rPr>
            </w:pPr>
            <w:r w:rsidRPr="008F439F">
              <w:rPr>
                <w:b/>
              </w:rPr>
              <w:t>Vyučovací předmět</w:t>
            </w:r>
          </w:p>
        </w:tc>
        <w:tc>
          <w:tcPr>
            <w:tcW w:w="5158" w:type="dxa"/>
            <w:gridSpan w:val="4"/>
            <w:tcBorders>
              <w:top w:val="single" w:sz="4" w:space="0" w:color="000000"/>
              <w:left w:val="single" w:sz="4" w:space="0" w:color="000000"/>
              <w:bottom w:val="single" w:sz="4" w:space="0" w:color="000000"/>
            </w:tcBorders>
            <w:tcMar>
              <w:left w:w="70" w:type="dxa"/>
              <w:right w:w="70" w:type="dxa"/>
            </w:tcMar>
            <w:vAlign w:val="bottom"/>
          </w:tcPr>
          <w:p w14:paraId="75E3E2C8" w14:textId="77777777" w:rsidR="008F439F" w:rsidRPr="008F439F" w:rsidRDefault="008F439F" w:rsidP="008F439F">
            <w:pPr>
              <w:snapToGrid w:val="0"/>
              <w:jc w:val="center"/>
              <w:rPr>
                <w:b/>
              </w:rPr>
            </w:pPr>
            <w:r w:rsidRPr="008F439F">
              <w:rPr>
                <w:b/>
              </w:rPr>
              <w:t>Ročník</w:t>
            </w:r>
          </w:p>
        </w:tc>
        <w:tc>
          <w:tcPr>
            <w:tcW w:w="1843" w:type="dxa"/>
            <w:tcBorders>
              <w:top w:val="single" w:sz="4" w:space="0" w:color="000000"/>
              <w:left w:val="single" w:sz="4" w:space="0" w:color="000000"/>
              <w:bottom w:val="single" w:sz="4" w:space="0" w:color="000000"/>
            </w:tcBorders>
            <w:vAlign w:val="bottom"/>
          </w:tcPr>
          <w:p w14:paraId="75E3E2C9" w14:textId="77777777" w:rsidR="008F439F" w:rsidRPr="008F439F" w:rsidRDefault="008F439F" w:rsidP="008F439F">
            <w:pPr>
              <w:snapToGrid w:val="0"/>
              <w:rPr>
                <w:b/>
              </w:rPr>
            </w:pPr>
            <w:r w:rsidRPr="008F439F">
              <w:rPr>
                <w:b/>
              </w:rPr>
              <w:t>Celkem předměty</w:t>
            </w:r>
          </w:p>
        </w:tc>
        <w:tc>
          <w:tcPr>
            <w:tcW w:w="1276" w:type="dxa"/>
            <w:tcBorders>
              <w:top w:val="single" w:sz="4" w:space="0" w:color="000000"/>
              <w:left w:val="single" w:sz="4" w:space="0" w:color="000000"/>
              <w:bottom w:val="single" w:sz="4" w:space="0" w:color="000000"/>
              <w:right w:val="single" w:sz="4" w:space="0" w:color="000000"/>
            </w:tcBorders>
            <w:vAlign w:val="bottom"/>
          </w:tcPr>
          <w:p w14:paraId="75E3E2CA" w14:textId="77777777" w:rsidR="008F439F" w:rsidRPr="008F439F" w:rsidRDefault="008F439F" w:rsidP="008F439F">
            <w:pPr>
              <w:snapToGrid w:val="0"/>
              <w:rPr>
                <w:b/>
              </w:rPr>
            </w:pPr>
            <w:r w:rsidRPr="008F439F">
              <w:rPr>
                <w:b/>
              </w:rPr>
              <w:t>DČD</w:t>
            </w:r>
          </w:p>
        </w:tc>
      </w:tr>
      <w:tr w:rsidR="008F439F" w:rsidRPr="008F439F" w14:paraId="75E3E2D5" w14:textId="77777777" w:rsidTr="009B02EB">
        <w:trPr>
          <w:trHeight w:val="279"/>
        </w:trPr>
        <w:tc>
          <w:tcPr>
            <w:tcW w:w="2396" w:type="dxa"/>
            <w:vMerge w:val="restart"/>
            <w:tcBorders>
              <w:left w:val="single" w:sz="4" w:space="0" w:color="000000"/>
            </w:tcBorders>
            <w:tcMar>
              <w:left w:w="70" w:type="dxa"/>
              <w:right w:w="70" w:type="dxa"/>
            </w:tcMar>
            <w:vAlign w:val="bottom"/>
          </w:tcPr>
          <w:p w14:paraId="75E3E2CC" w14:textId="77777777" w:rsidR="008F439F" w:rsidRPr="008F439F" w:rsidRDefault="008F439F" w:rsidP="008F439F">
            <w:pPr>
              <w:snapToGrid w:val="0"/>
            </w:pPr>
            <w:r w:rsidRPr="008F439F">
              <w:t> </w:t>
            </w:r>
          </w:p>
          <w:p w14:paraId="75E3E2CD" w14:textId="77777777" w:rsidR="008F439F" w:rsidRPr="008F439F" w:rsidRDefault="008F439F" w:rsidP="008F439F">
            <w:pPr>
              <w:snapToGrid w:val="0"/>
            </w:pPr>
            <w:r w:rsidRPr="008F439F">
              <w:t>Jazyk a jazyková komunikace</w:t>
            </w:r>
          </w:p>
        </w:tc>
        <w:tc>
          <w:tcPr>
            <w:tcW w:w="2193" w:type="dxa"/>
            <w:tcBorders>
              <w:left w:val="single" w:sz="4" w:space="0" w:color="000000"/>
              <w:bottom w:val="single" w:sz="4" w:space="0" w:color="000000"/>
            </w:tcBorders>
            <w:tcMar>
              <w:left w:w="70" w:type="dxa"/>
              <w:right w:w="70" w:type="dxa"/>
            </w:tcMar>
            <w:vAlign w:val="bottom"/>
          </w:tcPr>
          <w:p w14:paraId="75E3E2CE" w14:textId="77777777" w:rsidR="008F439F" w:rsidRPr="008F439F" w:rsidRDefault="008F439F" w:rsidP="008F439F">
            <w:pPr>
              <w:snapToGrid w:val="0"/>
            </w:pPr>
            <w:r w:rsidRPr="008F439F">
              <w:t> </w:t>
            </w:r>
          </w:p>
        </w:tc>
        <w:tc>
          <w:tcPr>
            <w:tcW w:w="1189" w:type="dxa"/>
            <w:tcBorders>
              <w:left w:val="single" w:sz="4" w:space="0" w:color="000000"/>
              <w:bottom w:val="single" w:sz="4" w:space="0" w:color="000000"/>
            </w:tcBorders>
            <w:tcMar>
              <w:left w:w="70" w:type="dxa"/>
              <w:right w:w="70" w:type="dxa"/>
            </w:tcMar>
            <w:vAlign w:val="bottom"/>
          </w:tcPr>
          <w:p w14:paraId="75E3E2CF" w14:textId="77777777" w:rsidR="008F439F" w:rsidRPr="008F439F" w:rsidRDefault="008F439F" w:rsidP="008F439F">
            <w:pPr>
              <w:snapToGrid w:val="0"/>
              <w:jc w:val="center"/>
              <w:rPr>
                <w:b/>
                <w:sz w:val="28"/>
                <w:szCs w:val="28"/>
              </w:rPr>
            </w:pPr>
            <w:r w:rsidRPr="008F439F">
              <w:rPr>
                <w:b/>
                <w:sz w:val="28"/>
                <w:szCs w:val="28"/>
              </w:rPr>
              <w:t>6.</w:t>
            </w:r>
          </w:p>
        </w:tc>
        <w:tc>
          <w:tcPr>
            <w:tcW w:w="1276" w:type="dxa"/>
            <w:tcBorders>
              <w:left w:val="single" w:sz="4" w:space="0" w:color="000000"/>
              <w:bottom w:val="single" w:sz="4" w:space="0" w:color="000000"/>
            </w:tcBorders>
            <w:vAlign w:val="bottom"/>
          </w:tcPr>
          <w:p w14:paraId="75E3E2D0" w14:textId="77777777" w:rsidR="008F439F" w:rsidRPr="008F439F" w:rsidRDefault="008F439F" w:rsidP="008F439F">
            <w:pPr>
              <w:snapToGrid w:val="0"/>
              <w:jc w:val="center"/>
              <w:rPr>
                <w:b/>
                <w:sz w:val="28"/>
                <w:szCs w:val="28"/>
              </w:rPr>
            </w:pPr>
            <w:r w:rsidRPr="008F439F">
              <w:rPr>
                <w:b/>
                <w:sz w:val="28"/>
                <w:szCs w:val="28"/>
              </w:rPr>
              <w:t>7.</w:t>
            </w:r>
          </w:p>
        </w:tc>
        <w:tc>
          <w:tcPr>
            <w:tcW w:w="1276" w:type="dxa"/>
            <w:tcBorders>
              <w:left w:val="single" w:sz="4" w:space="0" w:color="000000"/>
              <w:bottom w:val="single" w:sz="4" w:space="0" w:color="000000"/>
            </w:tcBorders>
            <w:vAlign w:val="bottom"/>
          </w:tcPr>
          <w:p w14:paraId="75E3E2D1" w14:textId="77777777" w:rsidR="008F439F" w:rsidRPr="008F439F" w:rsidRDefault="008F439F" w:rsidP="008F439F">
            <w:pPr>
              <w:snapToGrid w:val="0"/>
              <w:jc w:val="center"/>
              <w:rPr>
                <w:b/>
                <w:sz w:val="28"/>
                <w:szCs w:val="28"/>
              </w:rPr>
            </w:pPr>
            <w:r w:rsidRPr="008F439F">
              <w:rPr>
                <w:b/>
                <w:sz w:val="28"/>
                <w:szCs w:val="28"/>
              </w:rPr>
              <w:t>8.</w:t>
            </w:r>
          </w:p>
        </w:tc>
        <w:tc>
          <w:tcPr>
            <w:tcW w:w="1417" w:type="dxa"/>
            <w:tcBorders>
              <w:left w:val="single" w:sz="4" w:space="0" w:color="000000"/>
              <w:bottom w:val="single" w:sz="4" w:space="0" w:color="000000"/>
            </w:tcBorders>
            <w:vAlign w:val="bottom"/>
          </w:tcPr>
          <w:p w14:paraId="75E3E2D2" w14:textId="77777777" w:rsidR="008F439F" w:rsidRPr="008F439F" w:rsidRDefault="008F439F" w:rsidP="008F439F">
            <w:pPr>
              <w:snapToGrid w:val="0"/>
              <w:jc w:val="center"/>
              <w:rPr>
                <w:b/>
                <w:sz w:val="28"/>
                <w:szCs w:val="28"/>
              </w:rPr>
            </w:pPr>
            <w:r w:rsidRPr="008F439F">
              <w:rPr>
                <w:b/>
                <w:sz w:val="28"/>
                <w:szCs w:val="28"/>
              </w:rPr>
              <w:t>9.</w:t>
            </w:r>
          </w:p>
        </w:tc>
        <w:tc>
          <w:tcPr>
            <w:tcW w:w="1843" w:type="dxa"/>
            <w:tcBorders>
              <w:left w:val="single" w:sz="4" w:space="0" w:color="000000"/>
              <w:bottom w:val="single" w:sz="4" w:space="0" w:color="000000"/>
            </w:tcBorders>
            <w:vAlign w:val="bottom"/>
          </w:tcPr>
          <w:p w14:paraId="75E3E2D3" w14:textId="77777777" w:rsidR="008F439F" w:rsidRPr="008F439F" w:rsidRDefault="008F439F" w:rsidP="008F439F">
            <w:pPr>
              <w:snapToGrid w:val="0"/>
              <w:jc w:val="center"/>
            </w:pPr>
            <w:r w:rsidRPr="008F439F">
              <w:t> </w:t>
            </w:r>
          </w:p>
        </w:tc>
        <w:tc>
          <w:tcPr>
            <w:tcW w:w="1276" w:type="dxa"/>
            <w:tcBorders>
              <w:left w:val="single" w:sz="4" w:space="0" w:color="000000"/>
              <w:bottom w:val="single" w:sz="4" w:space="0" w:color="000000"/>
              <w:right w:val="single" w:sz="4" w:space="0" w:color="000000"/>
            </w:tcBorders>
            <w:vAlign w:val="bottom"/>
          </w:tcPr>
          <w:p w14:paraId="75E3E2D4" w14:textId="77777777" w:rsidR="008F439F" w:rsidRPr="008F439F" w:rsidRDefault="008F439F" w:rsidP="008F439F">
            <w:pPr>
              <w:snapToGrid w:val="0"/>
              <w:jc w:val="center"/>
            </w:pPr>
            <w:r w:rsidRPr="008F439F">
              <w:t> </w:t>
            </w:r>
          </w:p>
        </w:tc>
      </w:tr>
      <w:tr w:rsidR="008F439F" w:rsidRPr="008F439F" w14:paraId="75E3E2DE" w14:textId="77777777" w:rsidTr="009B02EB">
        <w:trPr>
          <w:trHeight w:val="293"/>
        </w:trPr>
        <w:tc>
          <w:tcPr>
            <w:tcW w:w="2396" w:type="dxa"/>
            <w:vMerge/>
            <w:tcBorders>
              <w:left w:val="single" w:sz="4" w:space="0" w:color="000000"/>
            </w:tcBorders>
            <w:tcMar>
              <w:left w:w="70" w:type="dxa"/>
              <w:right w:w="70" w:type="dxa"/>
            </w:tcMar>
            <w:vAlign w:val="bottom"/>
          </w:tcPr>
          <w:p w14:paraId="75E3E2D6" w14:textId="77777777" w:rsidR="008F439F" w:rsidRPr="008F439F" w:rsidRDefault="008F439F" w:rsidP="008F439F">
            <w:pPr>
              <w:snapToGrid w:val="0"/>
            </w:pPr>
          </w:p>
        </w:tc>
        <w:tc>
          <w:tcPr>
            <w:tcW w:w="2193" w:type="dxa"/>
            <w:tcBorders>
              <w:left w:val="single" w:sz="4" w:space="0" w:color="000000"/>
              <w:bottom w:val="single" w:sz="4" w:space="0" w:color="000000"/>
            </w:tcBorders>
            <w:tcMar>
              <w:left w:w="70" w:type="dxa"/>
              <w:right w:w="70" w:type="dxa"/>
            </w:tcMar>
            <w:vAlign w:val="bottom"/>
          </w:tcPr>
          <w:p w14:paraId="75E3E2D7" w14:textId="77777777" w:rsidR="008F439F" w:rsidRPr="008F439F" w:rsidRDefault="008F439F" w:rsidP="008F439F">
            <w:pPr>
              <w:snapToGrid w:val="0"/>
            </w:pPr>
            <w:r w:rsidRPr="008F439F">
              <w:t xml:space="preserve">Český jazyk </w:t>
            </w:r>
          </w:p>
        </w:tc>
        <w:tc>
          <w:tcPr>
            <w:tcW w:w="1189" w:type="dxa"/>
            <w:tcBorders>
              <w:left w:val="single" w:sz="4" w:space="0" w:color="000000"/>
              <w:bottom w:val="single" w:sz="4" w:space="0" w:color="000000"/>
            </w:tcBorders>
            <w:tcMar>
              <w:left w:w="70" w:type="dxa"/>
              <w:right w:w="70" w:type="dxa"/>
            </w:tcMar>
            <w:vAlign w:val="bottom"/>
          </w:tcPr>
          <w:p w14:paraId="75E3E2D8" w14:textId="77777777" w:rsidR="008F439F" w:rsidRPr="008F439F" w:rsidRDefault="008F439F" w:rsidP="008F439F">
            <w:pPr>
              <w:snapToGrid w:val="0"/>
              <w:jc w:val="center"/>
            </w:pPr>
            <w:r w:rsidRPr="008F439F">
              <w:t>4</w:t>
            </w:r>
          </w:p>
        </w:tc>
        <w:tc>
          <w:tcPr>
            <w:tcW w:w="1276" w:type="dxa"/>
            <w:tcBorders>
              <w:left w:val="single" w:sz="4" w:space="0" w:color="000000"/>
              <w:bottom w:val="single" w:sz="4" w:space="0" w:color="000000"/>
            </w:tcBorders>
            <w:vAlign w:val="bottom"/>
          </w:tcPr>
          <w:p w14:paraId="75E3E2D9" w14:textId="77777777" w:rsidR="008F439F" w:rsidRPr="008F439F" w:rsidRDefault="008F439F" w:rsidP="008F439F">
            <w:pPr>
              <w:snapToGrid w:val="0"/>
              <w:jc w:val="center"/>
            </w:pPr>
            <w:r w:rsidRPr="008F439F">
              <w:t xml:space="preserve">4 </w:t>
            </w:r>
          </w:p>
        </w:tc>
        <w:tc>
          <w:tcPr>
            <w:tcW w:w="1276" w:type="dxa"/>
            <w:tcBorders>
              <w:left w:val="single" w:sz="4" w:space="0" w:color="000000"/>
              <w:bottom w:val="single" w:sz="4" w:space="0" w:color="000000"/>
            </w:tcBorders>
            <w:vAlign w:val="bottom"/>
          </w:tcPr>
          <w:p w14:paraId="75E3E2DA" w14:textId="77777777" w:rsidR="008F439F" w:rsidRPr="008F439F" w:rsidRDefault="008F439F" w:rsidP="008F439F">
            <w:pPr>
              <w:snapToGrid w:val="0"/>
              <w:jc w:val="center"/>
            </w:pPr>
            <w:r w:rsidRPr="008F439F">
              <w:t>4</w:t>
            </w:r>
          </w:p>
        </w:tc>
        <w:tc>
          <w:tcPr>
            <w:tcW w:w="1417" w:type="dxa"/>
            <w:tcBorders>
              <w:left w:val="single" w:sz="4" w:space="0" w:color="000000"/>
              <w:bottom w:val="single" w:sz="4" w:space="0" w:color="000000"/>
            </w:tcBorders>
            <w:vAlign w:val="bottom"/>
          </w:tcPr>
          <w:p w14:paraId="75E3E2DB" w14:textId="77777777" w:rsidR="008F439F" w:rsidRPr="008F439F" w:rsidRDefault="008F439F" w:rsidP="008F439F">
            <w:pPr>
              <w:snapToGrid w:val="0"/>
              <w:jc w:val="center"/>
            </w:pPr>
            <w:r w:rsidRPr="008F439F">
              <w:t>3</w:t>
            </w:r>
          </w:p>
        </w:tc>
        <w:tc>
          <w:tcPr>
            <w:tcW w:w="1843" w:type="dxa"/>
            <w:tcBorders>
              <w:left w:val="single" w:sz="4" w:space="0" w:color="000000"/>
              <w:bottom w:val="single" w:sz="4" w:space="0" w:color="000000"/>
            </w:tcBorders>
            <w:vAlign w:val="bottom"/>
          </w:tcPr>
          <w:p w14:paraId="75E3E2DC" w14:textId="77777777" w:rsidR="008F439F" w:rsidRPr="008F439F" w:rsidRDefault="008F439F" w:rsidP="008F439F">
            <w:pPr>
              <w:snapToGrid w:val="0"/>
              <w:jc w:val="center"/>
              <w:rPr>
                <w:b/>
                <w:bCs/>
              </w:rPr>
            </w:pPr>
            <w:r w:rsidRPr="008F439F">
              <w:rPr>
                <w:b/>
                <w:bCs/>
              </w:rPr>
              <w:t>15</w:t>
            </w:r>
          </w:p>
        </w:tc>
        <w:tc>
          <w:tcPr>
            <w:tcW w:w="1276" w:type="dxa"/>
            <w:tcBorders>
              <w:left w:val="single" w:sz="4" w:space="0" w:color="000000"/>
              <w:bottom w:val="single" w:sz="4" w:space="0" w:color="000000"/>
              <w:right w:val="single" w:sz="4" w:space="0" w:color="000000"/>
            </w:tcBorders>
            <w:vAlign w:val="bottom"/>
          </w:tcPr>
          <w:p w14:paraId="75E3E2DD" w14:textId="77777777" w:rsidR="008F439F" w:rsidRPr="008F439F" w:rsidRDefault="008F439F" w:rsidP="008F439F">
            <w:pPr>
              <w:snapToGrid w:val="0"/>
              <w:jc w:val="center"/>
              <w:rPr>
                <w:b/>
                <w:bCs/>
              </w:rPr>
            </w:pPr>
            <w:r w:rsidRPr="008F439F">
              <w:rPr>
                <w:b/>
                <w:bCs/>
              </w:rPr>
              <w:t> </w:t>
            </w:r>
          </w:p>
        </w:tc>
      </w:tr>
      <w:tr w:rsidR="008F439F" w:rsidRPr="008F439F" w14:paraId="75E3E2E7" w14:textId="77777777" w:rsidTr="009B02EB">
        <w:trPr>
          <w:trHeight w:val="293"/>
        </w:trPr>
        <w:tc>
          <w:tcPr>
            <w:tcW w:w="2396" w:type="dxa"/>
            <w:vMerge/>
            <w:tcBorders>
              <w:left w:val="single" w:sz="4" w:space="0" w:color="000000"/>
            </w:tcBorders>
            <w:tcMar>
              <w:left w:w="70" w:type="dxa"/>
              <w:right w:w="70" w:type="dxa"/>
            </w:tcMar>
            <w:vAlign w:val="center"/>
          </w:tcPr>
          <w:p w14:paraId="75E3E2DF"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2E0" w14:textId="77777777" w:rsidR="008F439F" w:rsidRPr="008F439F" w:rsidRDefault="008F439F" w:rsidP="008F439F">
            <w:pPr>
              <w:snapToGrid w:val="0"/>
            </w:pPr>
            <w:r w:rsidRPr="008F439F">
              <w:t>Anglický jazyk</w:t>
            </w:r>
          </w:p>
        </w:tc>
        <w:tc>
          <w:tcPr>
            <w:tcW w:w="1189" w:type="dxa"/>
            <w:tcBorders>
              <w:left w:val="single" w:sz="4" w:space="0" w:color="000000"/>
              <w:bottom w:val="single" w:sz="4" w:space="0" w:color="000000"/>
            </w:tcBorders>
            <w:tcMar>
              <w:left w:w="70" w:type="dxa"/>
              <w:right w:w="70" w:type="dxa"/>
            </w:tcMar>
            <w:vAlign w:val="bottom"/>
          </w:tcPr>
          <w:p w14:paraId="75E3E2E1" w14:textId="77777777" w:rsidR="008F439F" w:rsidRPr="008F439F" w:rsidRDefault="008F439F" w:rsidP="008F439F">
            <w:pPr>
              <w:snapToGrid w:val="0"/>
              <w:jc w:val="center"/>
            </w:pPr>
            <w:r w:rsidRPr="008F439F">
              <w:t>3</w:t>
            </w:r>
          </w:p>
        </w:tc>
        <w:tc>
          <w:tcPr>
            <w:tcW w:w="1276" w:type="dxa"/>
            <w:tcBorders>
              <w:left w:val="single" w:sz="4" w:space="0" w:color="000000"/>
              <w:bottom w:val="single" w:sz="4" w:space="0" w:color="000000"/>
            </w:tcBorders>
            <w:vAlign w:val="bottom"/>
          </w:tcPr>
          <w:p w14:paraId="75E3E2E2" w14:textId="77777777" w:rsidR="008F439F" w:rsidRPr="008F439F" w:rsidRDefault="008F439F" w:rsidP="008F439F">
            <w:pPr>
              <w:snapToGrid w:val="0"/>
              <w:jc w:val="center"/>
            </w:pPr>
            <w:r w:rsidRPr="008F439F">
              <w:t>3</w:t>
            </w:r>
          </w:p>
        </w:tc>
        <w:tc>
          <w:tcPr>
            <w:tcW w:w="1276" w:type="dxa"/>
            <w:tcBorders>
              <w:left w:val="single" w:sz="4" w:space="0" w:color="000000"/>
              <w:bottom w:val="single" w:sz="4" w:space="0" w:color="000000"/>
            </w:tcBorders>
            <w:vAlign w:val="bottom"/>
          </w:tcPr>
          <w:p w14:paraId="75E3E2E3" w14:textId="77777777" w:rsidR="008F439F" w:rsidRPr="008F439F" w:rsidRDefault="008F439F" w:rsidP="008F439F">
            <w:pPr>
              <w:snapToGrid w:val="0"/>
              <w:jc w:val="center"/>
            </w:pPr>
            <w:r w:rsidRPr="008F439F">
              <w:t>3</w:t>
            </w:r>
          </w:p>
        </w:tc>
        <w:tc>
          <w:tcPr>
            <w:tcW w:w="1417" w:type="dxa"/>
            <w:tcBorders>
              <w:left w:val="single" w:sz="4" w:space="0" w:color="000000"/>
              <w:bottom w:val="single" w:sz="4" w:space="0" w:color="000000"/>
            </w:tcBorders>
            <w:vAlign w:val="bottom"/>
          </w:tcPr>
          <w:p w14:paraId="75E3E2E4" w14:textId="77777777" w:rsidR="008F439F" w:rsidRPr="008F439F" w:rsidRDefault="008F439F" w:rsidP="008F439F">
            <w:pPr>
              <w:snapToGrid w:val="0"/>
              <w:jc w:val="center"/>
            </w:pPr>
            <w:r w:rsidRPr="008F439F">
              <w:t>3</w:t>
            </w:r>
          </w:p>
        </w:tc>
        <w:tc>
          <w:tcPr>
            <w:tcW w:w="1843" w:type="dxa"/>
            <w:tcBorders>
              <w:left w:val="single" w:sz="4" w:space="0" w:color="000000"/>
              <w:bottom w:val="single" w:sz="4" w:space="0" w:color="000000"/>
            </w:tcBorders>
            <w:vAlign w:val="bottom"/>
          </w:tcPr>
          <w:p w14:paraId="75E3E2E5" w14:textId="77777777" w:rsidR="008F439F" w:rsidRPr="008F439F" w:rsidRDefault="008F439F" w:rsidP="008F439F">
            <w:pPr>
              <w:snapToGrid w:val="0"/>
              <w:jc w:val="center"/>
              <w:rPr>
                <w:b/>
                <w:bCs/>
              </w:rPr>
            </w:pPr>
            <w:r w:rsidRPr="008F439F">
              <w:rPr>
                <w:b/>
                <w:bCs/>
              </w:rPr>
              <w:t>12</w:t>
            </w:r>
          </w:p>
        </w:tc>
        <w:tc>
          <w:tcPr>
            <w:tcW w:w="1276" w:type="dxa"/>
            <w:tcBorders>
              <w:left w:val="single" w:sz="4" w:space="0" w:color="000000"/>
              <w:bottom w:val="single" w:sz="4" w:space="0" w:color="000000"/>
              <w:right w:val="single" w:sz="4" w:space="0" w:color="000000"/>
            </w:tcBorders>
            <w:vAlign w:val="bottom"/>
          </w:tcPr>
          <w:p w14:paraId="75E3E2E6" w14:textId="77777777" w:rsidR="008F439F" w:rsidRPr="008F439F" w:rsidRDefault="008F439F" w:rsidP="008F439F">
            <w:pPr>
              <w:snapToGrid w:val="0"/>
              <w:jc w:val="center"/>
              <w:rPr>
                <w:b/>
                <w:bCs/>
              </w:rPr>
            </w:pPr>
            <w:r w:rsidRPr="008F439F">
              <w:rPr>
                <w:b/>
                <w:bCs/>
              </w:rPr>
              <w:t> </w:t>
            </w:r>
          </w:p>
        </w:tc>
      </w:tr>
      <w:tr w:rsidR="008F439F" w:rsidRPr="008F439F" w14:paraId="75E3E2F0"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2E8"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2E9" w14:textId="77777777" w:rsidR="008F439F" w:rsidRPr="008F439F" w:rsidRDefault="008F439F" w:rsidP="008F439F">
            <w:pPr>
              <w:snapToGrid w:val="0"/>
            </w:pPr>
            <w:r w:rsidRPr="008F439F">
              <w:t>Další cizí jazyk</w:t>
            </w:r>
          </w:p>
        </w:tc>
        <w:tc>
          <w:tcPr>
            <w:tcW w:w="1189" w:type="dxa"/>
            <w:tcBorders>
              <w:left w:val="single" w:sz="4" w:space="0" w:color="000000"/>
              <w:bottom w:val="single" w:sz="4" w:space="0" w:color="000000"/>
            </w:tcBorders>
            <w:tcMar>
              <w:left w:w="70" w:type="dxa"/>
              <w:right w:w="70" w:type="dxa"/>
            </w:tcMar>
            <w:vAlign w:val="bottom"/>
          </w:tcPr>
          <w:p w14:paraId="75E3E2EA"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2EB"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2EC" w14:textId="77777777" w:rsidR="008F439F" w:rsidRPr="008F439F" w:rsidRDefault="008F439F" w:rsidP="008F439F">
            <w:pPr>
              <w:snapToGrid w:val="0"/>
              <w:jc w:val="center"/>
            </w:pPr>
            <w:r w:rsidRPr="008F439F">
              <w:t>3</w:t>
            </w:r>
          </w:p>
        </w:tc>
        <w:tc>
          <w:tcPr>
            <w:tcW w:w="1417" w:type="dxa"/>
            <w:tcBorders>
              <w:left w:val="single" w:sz="4" w:space="0" w:color="000000"/>
              <w:bottom w:val="single" w:sz="4" w:space="0" w:color="000000"/>
            </w:tcBorders>
            <w:vAlign w:val="bottom"/>
          </w:tcPr>
          <w:p w14:paraId="75E3E2ED" w14:textId="77777777" w:rsidR="008F439F" w:rsidRPr="008F439F" w:rsidRDefault="008F439F" w:rsidP="008F439F">
            <w:pPr>
              <w:snapToGrid w:val="0"/>
              <w:jc w:val="center"/>
            </w:pPr>
            <w:r w:rsidRPr="008F439F">
              <w:t>3</w:t>
            </w:r>
          </w:p>
        </w:tc>
        <w:tc>
          <w:tcPr>
            <w:tcW w:w="1843" w:type="dxa"/>
            <w:tcBorders>
              <w:left w:val="single" w:sz="4" w:space="0" w:color="000000"/>
              <w:bottom w:val="single" w:sz="4" w:space="0" w:color="000000"/>
            </w:tcBorders>
            <w:vAlign w:val="bottom"/>
          </w:tcPr>
          <w:p w14:paraId="75E3E2EE" w14:textId="77777777" w:rsidR="008F439F" w:rsidRPr="008F439F" w:rsidRDefault="008F439F" w:rsidP="008F439F">
            <w:pPr>
              <w:snapToGrid w:val="0"/>
              <w:jc w:val="center"/>
              <w:rPr>
                <w:b/>
                <w:bCs/>
              </w:rPr>
            </w:pPr>
            <w:r w:rsidRPr="008F439F">
              <w:rPr>
                <w:b/>
                <w:bCs/>
              </w:rPr>
              <w:t>6</w:t>
            </w:r>
          </w:p>
        </w:tc>
        <w:tc>
          <w:tcPr>
            <w:tcW w:w="1276" w:type="dxa"/>
            <w:tcBorders>
              <w:left w:val="single" w:sz="4" w:space="0" w:color="000000"/>
              <w:bottom w:val="single" w:sz="4" w:space="0" w:color="000000"/>
              <w:right w:val="single" w:sz="4" w:space="0" w:color="000000"/>
            </w:tcBorders>
            <w:vAlign w:val="bottom"/>
          </w:tcPr>
          <w:p w14:paraId="75E3E2EF" w14:textId="77777777" w:rsidR="008F439F" w:rsidRPr="008F439F" w:rsidRDefault="008F439F" w:rsidP="008F439F">
            <w:pPr>
              <w:snapToGrid w:val="0"/>
              <w:jc w:val="center"/>
              <w:rPr>
                <w:b/>
                <w:bCs/>
              </w:rPr>
            </w:pPr>
          </w:p>
        </w:tc>
      </w:tr>
      <w:tr w:rsidR="008F439F" w:rsidRPr="008F439F" w14:paraId="75E3E2FE" w14:textId="77777777" w:rsidTr="009B02EB">
        <w:trPr>
          <w:trHeight w:val="106"/>
        </w:trPr>
        <w:tc>
          <w:tcPr>
            <w:tcW w:w="2396" w:type="dxa"/>
            <w:vMerge w:val="restart"/>
            <w:tcBorders>
              <w:left w:val="single" w:sz="4" w:space="0" w:color="000000"/>
              <w:bottom w:val="single" w:sz="4" w:space="0" w:color="000000"/>
            </w:tcBorders>
            <w:tcMar>
              <w:left w:w="70" w:type="dxa"/>
              <w:right w:w="70" w:type="dxa"/>
            </w:tcMar>
            <w:vAlign w:val="bottom"/>
          </w:tcPr>
          <w:p w14:paraId="75E3E2F1" w14:textId="77777777" w:rsidR="008F439F" w:rsidRPr="008F439F" w:rsidRDefault="008F439F" w:rsidP="008F439F">
            <w:pPr>
              <w:snapToGrid w:val="0"/>
            </w:pPr>
            <w:r w:rsidRPr="008F439F">
              <w:t>Matematika a její aplikace</w:t>
            </w:r>
          </w:p>
        </w:tc>
        <w:tc>
          <w:tcPr>
            <w:tcW w:w="2193" w:type="dxa"/>
            <w:vMerge w:val="restart"/>
            <w:tcBorders>
              <w:left w:val="single" w:sz="4" w:space="0" w:color="000000"/>
            </w:tcBorders>
            <w:tcMar>
              <w:left w:w="70" w:type="dxa"/>
              <w:right w:w="70" w:type="dxa"/>
            </w:tcMar>
            <w:vAlign w:val="bottom"/>
          </w:tcPr>
          <w:p w14:paraId="75E3E2F2" w14:textId="77777777" w:rsidR="008F439F" w:rsidRPr="008F439F" w:rsidRDefault="008F439F" w:rsidP="008F439F">
            <w:pPr>
              <w:snapToGrid w:val="0"/>
            </w:pPr>
            <w:r w:rsidRPr="008F439F">
              <w:t>Matematika </w:t>
            </w:r>
          </w:p>
        </w:tc>
        <w:tc>
          <w:tcPr>
            <w:tcW w:w="1189" w:type="dxa"/>
            <w:vMerge w:val="restart"/>
            <w:tcBorders>
              <w:left w:val="single" w:sz="4" w:space="0" w:color="000000"/>
            </w:tcBorders>
            <w:tcMar>
              <w:left w:w="70" w:type="dxa"/>
              <w:right w:w="70" w:type="dxa"/>
            </w:tcMar>
            <w:vAlign w:val="bottom"/>
          </w:tcPr>
          <w:p w14:paraId="75E3E2F3" w14:textId="77777777" w:rsidR="008F439F" w:rsidRPr="008F439F" w:rsidRDefault="008F439F" w:rsidP="008F439F">
            <w:pPr>
              <w:snapToGrid w:val="0"/>
              <w:jc w:val="center"/>
            </w:pPr>
            <w:r w:rsidRPr="008F439F">
              <w:t>4</w:t>
            </w:r>
          </w:p>
          <w:p w14:paraId="75E3E2F4" w14:textId="77777777" w:rsidR="008F439F" w:rsidRPr="008F439F" w:rsidRDefault="008F439F" w:rsidP="008F439F">
            <w:pPr>
              <w:snapToGrid w:val="0"/>
              <w:jc w:val="center"/>
            </w:pPr>
          </w:p>
        </w:tc>
        <w:tc>
          <w:tcPr>
            <w:tcW w:w="1276" w:type="dxa"/>
            <w:vMerge w:val="restart"/>
            <w:tcBorders>
              <w:left w:val="single" w:sz="4" w:space="0" w:color="000000"/>
            </w:tcBorders>
            <w:vAlign w:val="bottom"/>
          </w:tcPr>
          <w:p w14:paraId="75E3E2F5" w14:textId="77777777" w:rsidR="008F439F" w:rsidRPr="008F439F" w:rsidRDefault="008F439F" w:rsidP="008F439F">
            <w:pPr>
              <w:snapToGrid w:val="0"/>
              <w:jc w:val="center"/>
            </w:pPr>
            <w:r w:rsidRPr="008F439F">
              <w:t>4</w:t>
            </w:r>
          </w:p>
          <w:p w14:paraId="75E3E2F6" w14:textId="77777777" w:rsidR="008F439F" w:rsidRPr="008F439F" w:rsidRDefault="008F439F" w:rsidP="008F439F">
            <w:pPr>
              <w:snapToGrid w:val="0"/>
              <w:jc w:val="center"/>
            </w:pPr>
          </w:p>
        </w:tc>
        <w:tc>
          <w:tcPr>
            <w:tcW w:w="1276" w:type="dxa"/>
            <w:vMerge w:val="restart"/>
            <w:tcBorders>
              <w:left w:val="single" w:sz="4" w:space="0" w:color="000000"/>
            </w:tcBorders>
            <w:vAlign w:val="bottom"/>
          </w:tcPr>
          <w:p w14:paraId="75E3E2F7" w14:textId="77777777" w:rsidR="008F439F" w:rsidRPr="008F439F" w:rsidRDefault="008F439F" w:rsidP="008F439F">
            <w:pPr>
              <w:snapToGrid w:val="0"/>
              <w:jc w:val="center"/>
            </w:pPr>
            <w:r w:rsidRPr="008F439F">
              <w:t>4</w:t>
            </w:r>
          </w:p>
          <w:p w14:paraId="75E3E2F8" w14:textId="77777777" w:rsidR="008F439F" w:rsidRPr="008F439F" w:rsidRDefault="008F439F" w:rsidP="008F439F">
            <w:pPr>
              <w:snapToGrid w:val="0"/>
              <w:jc w:val="center"/>
            </w:pPr>
          </w:p>
        </w:tc>
        <w:tc>
          <w:tcPr>
            <w:tcW w:w="1417" w:type="dxa"/>
            <w:vMerge w:val="restart"/>
            <w:tcBorders>
              <w:left w:val="single" w:sz="4" w:space="0" w:color="000000"/>
            </w:tcBorders>
            <w:vAlign w:val="bottom"/>
          </w:tcPr>
          <w:p w14:paraId="75E3E2F9" w14:textId="77777777" w:rsidR="008F439F" w:rsidRPr="008F439F" w:rsidRDefault="008F439F" w:rsidP="008F439F">
            <w:pPr>
              <w:snapToGrid w:val="0"/>
              <w:jc w:val="center"/>
            </w:pPr>
            <w:r w:rsidRPr="008F439F">
              <w:t>3</w:t>
            </w:r>
          </w:p>
          <w:p w14:paraId="75E3E2FA" w14:textId="77777777" w:rsidR="008F439F" w:rsidRPr="008F439F" w:rsidRDefault="008F439F" w:rsidP="008F439F">
            <w:pPr>
              <w:snapToGrid w:val="0"/>
              <w:jc w:val="center"/>
            </w:pPr>
          </w:p>
        </w:tc>
        <w:tc>
          <w:tcPr>
            <w:tcW w:w="1843" w:type="dxa"/>
            <w:vMerge w:val="restart"/>
            <w:tcBorders>
              <w:left w:val="single" w:sz="4" w:space="0" w:color="000000"/>
            </w:tcBorders>
            <w:vAlign w:val="bottom"/>
          </w:tcPr>
          <w:p w14:paraId="75E3E2FB" w14:textId="77777777" w:rsidR="008F439F" w:rsidRPr="008F439F" w:rsidRDefault="008F439F" w:rsidP="008F439F">
            <w:pPr>
              <w:snapToGrid w:val="0"/>
              <w:jc w:val="center"/>
              <w:rPr>
                <w:b/>
                <w:bCs/>
              </w:rPr>
            </w:pPr>
            <w:r w:rsidRPr="008F439F">
              <w:rPr>
                <w:b/>
                <w:bCs/>
              </w:rPr>
              <w:t>15</w:t>
            </w:r>
          </w:p>
          <w:p w14:paraId="75E3E2FC" w14:textId="77777777" w:rsidR="008F439F" w:rsidRPr="008F439F" w:rsidRDefault="008F439F" w:rsidP="008F439F">
            <w:pPr>
              <w:snapToGrid w:val="0"/>
              <w:jc w:val="center"/>
              <w:rPr>
                <w:b/>
                <w:bCs/>
              </w:rPr>
            </w:pPr>
          </w:p>
        </w:tc>
        <w:tc>
          <w:tcPr>
            <w:tcW w:w="1276" w:type="dxa"/>
            <w:tcBorders>
              <w:left w:val="single" w:sz="4" w:space="0" w:color="000000"/>
              <w:bottom w:val="single" w:sz="4" w:space="0" w:color="000000"/>
              <w:right w:val="single" w:sz="4" w:space="0" w:color="000000"/>
            </w:tcBorders>
            <w:vAlign w:val="bottom"/>
          </w:tcPr>
          <w:p w14:paraId="75E3E2FD" w14:textId="77777777" w:rsidR="008F439F" w:rsidRPr="008F439F" w:rsidRDefault="008F439F" w:rsidP="008F439F">
            <w:pPr>
              <w:snapToGrid w:val="0"/>
              <w:jc w:val="center"/>
              <w:rPr>
                <w:b/>
                <w:bCs/>
              </w:rPr>
            </w:pPr>
            <w:r w:rsidRPr="008F439F">
              <w:rPr>
                <w:b/>
                <w:bCs/>
              </w:rPr>
              <w:t> </w:t>
            </w:r>
          </w:p>
        </w:tc>
      </w:tr>
      <w:tr w:rsidR="008F439F" w:rsidRPr="008F439F" w14:paraId="75E3E307"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2FF" w14:textId="77777777" w:rsidR="008F439F" w:rsidRPr="008F439F" w:rsidRDefault="008F439F" w:rsidP="008F439F"/>
        </w:tc>
        <w:tc>
          <w:tcPr>
            <w:tcW w:w="2193" w:type="dxa"/>
            <w:vMerge/>
            <w:tcBorders>
              <w:left w:val="single" w:sz="4" w:space="0" w:color="000000"/>
              <w:bottom w:val="single" w:sz="4" w:space="0" w:color="000000"/>
            </w:tcBorders>
            <w:tcMar>
              <w:left w:w="70" w:type="dxa"/>
              <w:right w:w="70" w:type="dxa"/>
            </w:tcMar>
            <w:vAlign w:val="bottom"/>
          </w:tcPr>
          <w:p w14:paraId="75E3E300" w14:textId="77777777" w:rsidR="008F439F" w:rsidRPr="008F439F" w:rsidRDefault="008F439F" w:rsidP="008F439F">
            <w:pPr>
              <w:snapToGrid w:val="0"/>
            </w:pPr>
          </w:p>
        </w:tc>
        <w:tc>
          <w:tcPr>
            <w:tcW w:w="1189" w:type="dxa"/>
            <w:vMerge/>
            <w:tcBorders>
              <w:left w:val="single" w:sz="4" w:space="0" w:color="000000"/>
              <w:bottom w:val="single" w:sz="4" w:space="0" w:color="000000"/>
            </w:tcBorders>
            <w:tcMar>
              <w:left w:w="70" w:type="dxa"/>
              <w:right w:w="70" w:type="dxa"/>
            </w:tcMar>
            <w:vAlign w:val="bottom"/>
          </w:tcPr>
          <w:p w14:paraId="75E3E301" w14:textId="77777777" w:rsidR="008F439F" w:rsidRPr="008F439F" w:rsidRDefault="008F439F" w:rsidP="008F439F">
            <w:pPr>
              <w:snapToGrid w:val="0"/>
              <w:jc w:val="center"/>
            </w:pPr>
          </w:p>
        </w:tc>
        <w:tc>
          <w:tcPr>
            <w:tcW w:w="1276" w:type="dxa"/>
            <w:vMerge/>
            <w:tcBorders>
              <w:left w:val="single" w:sz="4" w:space="0" w:color="000000"/>
              <w:bottom w:val="single" w:sz="4" w:space="0" w:color="000000"/>
            </w:tcBorders>
            <w:vAlign w:val="bottom"/>
          </w:tcPr>
          <w:p w14:paraId="75E3E302" w14:textId="77777777" w:rsidR="008F439F" w:rsidRPr="008F439F" w:rsidRDefault="008F439F" w:rsidP="008F439F">
            <w:pPr>
              <w:snapToGrid w:val="0"/>
              <w:jc w:val="center"/>
            </w:pPr>
          </w:p>
        </w:tc>
        <w:tc>
          <w:tcPr>
            <w:tcW w:w="1276" w:type="dxa"/>
            <w:vMerge/>
            <w:tcBorders>
              <w:left w:val="single" w:sz="4" w:space="0" w:color="000000"/>
              <w:bottom w:val="single" w:sz="4" w:space="0" w:color="000000"/>
            </w:tcBorders>
            <w:vAlign w:val="bottom"/>
          </w:tcPr>
          <w:p w14:paraId="75E3E303" w14:textId="77777777" w:rsidR="008F439F" w:rsidRPr="008F439F" w:rsidRDefault="008F439F" w:rsidP="008F439F">
            <w:pPr>
              <w:snapToGrid w:val="0"/>
              <w:jc w:val="center"/>
            </w:pPr>
          </w:p>
        </w:tc>
        <w:tc>
          <w:tcPr>
            <w:tcW w:w="1417" w:type="dxa"/>
            <w:vMerge/>
            <w:tcBorders>
              <w:left w:val="single" w:sz="4" w:space="0" w:color="000000"/>
              <w:bottom w:val="single" w:sz="4" w:space="0" w:color="000000"/>
            </w:tcBorders>
            <w:vAlign w:val="bottom"/>
          </w:tcPr>
          <w:p w14:paraId="75E3E304" w14:textId="77777777" w:rsidR="008F439F" w:rsidRPr="008F439F" w:rsidRDefault="008F439F" w:rsidP="008F439F">
            <w:pPr>
              <w:snapToGrid w:val="0"/>
              <w:jc w:val="center"/>
            </w:pPr>
          </w:p>
        </w:tc>
        <w:tc>
          <w:tcPr>
            <w:tcW w:w="1843" w:type="dxa"/>
            <w:vMerge/>
            <w:tcBorders>
              <w:left w:val="single" w:sz="4" w:space="0" w:color="000000"/>
              <w:bottom w:val="single" w:sz="4" w:space="0" w:color="000000"/>
            </w:tcBorders>
            <w:vAlign w:val="bottom"/>
          </w:tcPr>
          <w:p w14:paraId="75E3E305" w14:textId="77777777" w:rsidR="008F439F" w:rsidRPr="008F439F" w:rsidRDefault="008F439F" w:rsidP="008F439F">
            <w:pPr>
              <w:snapToGrid w:val="0"/>
              <w:jc w:val="center"/>
              <w:rPr>
                <w:b/>
                <w:bCs/>
              </w:rPr>
            </w:pPr>
          </w:p>
        </w:tc>
        <w:tc>
          <w:tcPr>
            <w:tcW w:w="1276" w:type="dxa"/>
            <w:tcBorders>
              <w:left w:val="single" w:sz="4" w:space="0" w:color="000000"/>
              <w:bottom w:val="single" w:sz="4" w:space="0" w:color="000000"/>
              <w:right w:val="single" w:sz="4" w:space="0" w:color="000000"/>
            </w:tcBorders>
            <w:vAlign w:val="bottom"/>
          </w:tcPr>
          <w:p w14:paraId="75E3E306" w14:textId="77777777" w:rsidR="008F439F" w:rsidRPr="008F439F" w:rsidRDefault="008F439F" w:rsidP="008F439F">
            <w:pPr>
              <w:snapToGrid w:val="0"/>
              <w:jc w:val="center"/>
              <w:rPr>
                <w:b/>
                <w:bCs/>
              </w:rPr>
            </w:pPr>
            <w:r w:rsidRPr="008F439F">
              <w:rPr>
                <w:b/>
                <w:bCs/>
              </w:rPr>
              <w:t> </w:t>
            </w:r>
          </w:p>
        </w:tc>
      </w:tr>
      <w:tr w:rsidR="008F439F" w:rsidRPr="008F439F" w14:paraId="75E3E315"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308" w14:textId="77777777" w:rsidR="008F439F" w:rsidRPr="008F439F" w:rsidRDefault="008F439F" w:rsidP="008F439F">
            <w:pPr>
              <w:snapToGrid w:val="0"/>
            </w:pPr>
            <w:r w:rsidRPr="008F439F">
              <w:t>Informatika</w:t>
            </w:r>
          </w:p>
        </w:tc>
        <w:tc>
          <w:tcPr>
            <w:tcW w:w="2193" w:type="dxa"/>
            <w:vMerge w:val="restart"/>
            <w:tcBorders>
              <w:left w:val="single" w:sz="4" w:space="0" w:color="000000"/>
            </w:tcBorders>
            <w:tcMar>
              <w:left w:w="70" w:type="dxa"/>
              <w:right w:w="70" w:type="dxa"/>
            </w:tcMar>
            <w:vAlign w:val="bottom"/>
          </w:tcPr>
          <w:p w14:paraId="75E3E309" w14:textId="77777777" w:rsidR="008F439F" w:rsidRPr="008F439F" w:rsidRDefault="008F439F" w:rsidP="008F439F">
            <w:pPr>
              <w:snapToGrid w:val="0"/>
            </w:pPr>
            <w:r w:rsidRPr="008F439F">
              <w:t>Informatika </w:t>
            </w:r>
          </w:p>
        </w:tc>
        <w:tc>
          <w:tcPr>
            <w:tcW w:w="1189" w:type="dxa"/>
            <w:vMerge w:val="restart"/>
            <w:tcBorders>
              <w:left w:val="single" w:sz="4" w:space="0" w:color="000000"/>
            </w:tcBorders>
            <w:tcMar>
              <w:left w:w="70" w:type="dxa"/>
              <w:right w:w="70" w:type="dxa"/>
            </w:tcMar>
            <w:vAlign w:val="bottom"/>
          </w:tcPr>
          <w:p w14:paraId="75E3E30A" w14:textId="77777777" w:rsidR="008F439F" w:rsidRPr="008F439F" w:rsidRDefault="008F439F" w:rsidP="008F439F">
            <w:pPr>
              <w:snapToGrid w:val="0"/>
              <w:jc w:val="center"/>
            </w:pPr>
            <w:r w:rsidRPr="008F439F">
              <w:t>1</w:t>
            </w:r>
          </w:p>
          <w:p w14:paraId="75E3E30B" w14:textId="77777777" w:rsidR="008F439F" w:rsidRPr="008F439F" w:rsidRDefault="008F439F" w:rsidP="008F439F">
            <w:pPr>
              <w:snapToGrid w:val="0"/>
              <w:jc w:val="center"/>
            </w:pPr>
            <w:r w:rsidRPr="008F439F">
              <w:t> </w:t>
            </w:r>
          </w:p>
        </w:tc>
        <w:tc>
          <w:tcPr>
            <w:tcW w:w="1276" w:type="dxa"/>
            <w:vMerge w:val="restart"/>
            <w:tcBorders>
              <w:left w:val="single" w:sz="4" w:space="0" w:color="000000"/>
            </w:tcBorders>
            <w:vAlign w:val="bottom"/>
          </w:tcPr>
          <w:p w14:paraId="75E3E30C" w14:textId="77777777" w:rsidR="008F439F" w:rsidRPr="008F439F" w:rsidRDefault="008F439F" w:rsidP="008F439F">
            <w:pPr>
              <w:snapToGrid w:val="0"/>
              <w:jc w:val="center"/>
            </w:pPr>
            <w:r w:rsidRPr="008F439F">
              <w:t>1</w:t>
            </w:r>
          </w:p>
          <w:p w14:paraId="75E3E30D" w14:textId="77777777" w:rsidR="008F439F" w:rsidRPr="008F439F" w:rsidRDefault="008F439F" w:rsidP="008F439F">
            <w:pPr>
              <w:snapToGrid w:val="0"/>
              <w:jc w:val="center"/>
            </w:pPr>
            <w:r w:rsidRPr="008F439F">
              <w:t> </w:t>
            </w:r>
          </w:p>
        </w:tc>
        <w:tc>
          <w:tcPr>
            <w:tcW w:w="1276" w:type="dxa"/>
            <w:vMerge w:val="restart"/>
            <w:tcBorders>
              <w:left w:val="single" w:sz="4" w:space="0" w:color="000000"/>
            </w:tcBorders>
            <w:vAlign w:val="bottom"/>
          </w:tcPr>
          <w:p w14:paraId="75E3E30E" w14:textId="77777777" w:rsidR="008F439F" w:rsidRPr="008F439F" w:rsidRDefault="008F439F" w:rsidP="008F439F">
            <w:pPr>
              <w:snapToGrid w:val="0"/>
              <w:jc w:val="center"/>
            </w:pPr>
            <w:r w:rsidRPr="008F439F">
              <w:t>1</w:t>
            </w:r>
          </w:p>
          <w:p w14:paraId="75E3E30F" w14:textId="77777777" w:rsidR="008F439F" w:rsidRPr="008F439F" w:rsidRDefault="008F439F" w:rsidP="008F439F">
            <w:pPr>
              <w:snapToGrid w:val="0"/>
              <w:jc w:val="center"/>
            </w:pPr>
            <w:r w:rsidRPr="008F439F">
              <w:t> </w:t>
            </w:r>
          </w:p>
        </w:tc>
        <w:tc>
          <w:tcPr>
            <w:tcW w:w="1417" w:type="dxa"/>
            <w:vMerge w:val="restart"/>
            <w:tcBorders>
              <w:left w:val="single" w:sz="4" w:space="0" w:color="000000"/>
            </w:tcBorders>
            <w:vAlign w:val="bottom"/>
          </w:tcPr>
          <w:p w14:paraId="75E3E310" w14:textId="77777777" w:rsidR="008F439F" w:rsidRPr="008F439F" w:rsidRDefault="008F439F" w:rsidP="008F439F">
            <w:pPr>
              <w:snapToGrid w:val="0"/>
              <w:jc w:val="center"/>
            </w:pPr>
            <w:r w:rsidRPr="008F439F">
              <w:t>1</w:t>
            </w:r>
          </w:p>
          <w:p w14:paraId="75E3E311" w14:textId="77777777" w:rsidR="008F439F" w:rsidRPr="008F439F" w:rsidRDefault="008F439F" w:rsidP="008F439F">
            <w:pPr>
              <w:snapToGrid w:val="0"/>
              <w:jc w:val="center"/>
            </w:pPr>
            <w:r w:rsidRPr="008F439F">
              <w:t> </w:t>
            </w:r>
          </w:p>
        </w:tc>
        <w:tc>
          <w:tcPr>
            <w:tcW w:w="1843" w:type="dxa"/>
            <w:vMerge w:val="restart"/>
            <w:tcBorders>
              <w:left w:val="single" w:sz="4" w:space="0" w:color="000000"/>
            </w:tcBorders>
            <w:vAlign w:val="bottom"/>
          </w:tcPr>
          <w:p w14:paraId="75E3E312" w14:textId="77777777" w:rsidR="008F439F" w:rsidRPr="008F439F" w:rsidRDefault="008F439F" w:rsidP="008F439F">
            <w:pPr>
              <w:snapToGrid w:val="0"/>
              <w:jc w:val="center"/>
              <w:rPr>
                <w:b/>
                <w:bCs/>
              </w:rPr>
            </w:pPr>
            <w:r w:rsidRPr="008F439F">
              <w:rPr>
                <w:b/>
                <w:bCs/>
              </w:rPr>
              <w:t>4</w:t>
            </w:r>
          </w:p>
          <w:p w14:paraId="75E3E313" w14:textId="77777777" w:rsidR="008F439F" w:rsidRPr="008F439F" w:rsidRDefault="008F439F" w:rsidP="008F439F">
            <w:pPr>
              <w:snapToGrid w:val="0"/>
              <w:jc w:val="center"/>
              <w:rPr>
                <w:b/>
                <w:bCs/>
              </w:rPr>
            </w:pPr>
            <w:r w:rsidRPr="008F439F">
              <w:rPr>
                <w:b/>
                <w:bCs/>
              </w:rPr>
              <w:t> </w:t>
            </w:r>
          </w:p>
        </w:tc>
        <w:tc>
          <w:tcPr>
            <w:tcW w:w="1276" w:type="dxa"/>
            <w:tcBorders>
              <w:left w:val="single" w:sz="4" w:space="0" w:color="000000"/>
              <w:bottom w:val="single" w:sz="4" w:space="0" w:color="000000"/>
              <w:right w:val="single" w:sz="4" w:space="0" w:color="000000"/>
            </w:tcBorders>
            <w:vAlign w:val="bottom"/>
          </w:tcPr>
          <w:p w14:paraId="75E3E314" w14:textId="77777777" w:rsidR="008F439F" w:rsidRPr="008F439F" w:rsidRDefault="008F439F" w:rsidP="008F439F">
            <w:pPr>
              <w:snapToGrid w:val="0"/>
              <w:jc w:val="center"/>
              <w:rPr>
                <w:b/>
                <w:bCs/>
              </w:rPr>
            </w:pPr>
          </w:p>
        </w:tc>
      </w:tr>
      <w:tr w:rsidR="008F439F" w:rsidRPr="008F439F" w14:paraId="75E3E31E" w14:textId="77777777" w:rsidTr="009B02EB">
        <w:trPr>
          <w:trHeight w:val="65"/>
        </w:trPr>
        <w:tc>
          <w:tcPr>
            <w:tcW w:w="2396" w:type="dxa"/>
            <w:vMerge/>
            <w:tcBorders>
              <w:left w:val="single" w:sz="4" w:space="0" w:color="000000"/>
              <w:bottom w:val="single" w:sz="4" w:space="0" w:color="000000"/>
            </w:tcBorders>
            <w:tcMar>
              <w:left w:w="70" w:type="dxa"/>
              <w:right w:w="70" w:type="dxa"/>
            </w:tcMar>
            <w:vAlign w:val="center"/>
          </w:tcPr>
          <w:p w14:paraId="75E3E316" w14:textId="77777777" w:rsidR="008F439F" w:rsidRPr="008F439F" w:rsidRDefault="008F439F" w:rsidP="008F439F"/>
        </w:tc>
        <w:tc>
          <w:tcPr>
            <w:tcW w:w="2193" w:type="dxa"/>
            <w:vMerge/>
            <w:tcBorders>
              <w:left w:val="single" w:sz="4" w:space="0" w:color="000000"/>
              <w:bottom w:val="single" w:sz="4" w:space="0" w:color="000000"/>
            </w:tcBorders>
            <w:tcMar>
              <w:left w:w="70" w:type="dxa"/>
              <w:right w:w="70" w:type="dxa"/>
            </w:tcMar>
            <w:vAlign w:val="bottom"/>
          </w:tcPr>
          <w:p w14:paraId="75E3E317" w14:textId="77777777" w:rsidR="008F439F" w:rsidRPr="008F439F" w:rsidRDefault="008F439F" w:rsidP="008F439F">
            <w:pPr>
              <w:snapToGrid w:val="0"/>
            </w:pPr>
          </w:p>
        </w:tc>
        <w:tc>
          <w:tcPr>
            <w:tcW w:w="1189" w:type="dxa"/>
            <w:vMerge/>
            <w:tcBorders>
              <w:left w:val="single" w:sz="4" w:space="0" w:color="000000"/>
              <w:bottom w:val="single" w:sz="4" w:space="0" w:color="000000"/>
            </w:tcBorders>
            <w:tcMar>
              <w:left w:w="70" w:type="dxa"/>
              <w:right w:w="70" w:type="dxa"/>
            </w:tcMar>
            <w:vAlign w:val="bottom"/>
          </w:tcPr>
          <w:p w14:paraId="75E3E318" w14:textId="77777777" w:rsidR="008F439F" w:rsidRPr="008F439F" w:rsidRDefault="008F439F" w:rsidP="008F439F">
            <w:pPr>
              <w:snapToGrid w:val="0"/>
              <w:jc w:val="center"/>
            </w:pPr>
          </w:p>
        </w:tc>
        <w:tc>
          <w:tcPr>
            <w:tcW w:w="1276" w:type="dxa"/>
            <w:vMerge/>
            <w:tcBorders>
              <w:left w:val="single" w:sz="4" w:space="0" w:color="000000"/>
              <w:bottom w:val="single" w:sz="4" w:space="0" w:color="000000"/>
            </w:tcBorders>
            <w:vAlign w:val="bottom"/>
          </w:tcPr>
          <w:p w14:paraId="75E3E319" w14:textId="77777777" w:rsidR="008F439F" w:rsidRPr="008F439F" w:rsidRDefault="008F439F" w:rsidP="008F439F">
            <w:pPr>
              <w:snapToGrid w:val="0"/>
              <w:jc w:val="center"/>
            </w:pPr>
          </w:p>
        </w:tc>
        <w:tc>
          <w:tcPr>
            <w:tcW w:w="1276" w:type="dxa"/>
            <w:vMerge/>
            <w:tcBorders>
              <w:left w:val="single" w:sz="4" w:space="0" w:color="000000"/>
              <w:bottom w:val="single" w:sz="4" w:space="0" w:color="000000"/>
            </w:tcBorders>
            <w:vAlign w:val="bottom"/>
          </w:tcPr>
          <w:p w14:paraId="75E3E31A" w14:textId="77777777" w:rsidR="008F439F" w:rsidRPr="008F439F" w:rsidRDefault="008F439F" w:rsidP="008F439F">
            <w:pPr>
              <w:snapToGrid w:val="0"/>
              <w:jc w:val="center"/>
            </w:pPr>
          </w:p>
        </w:tc>
        <w:tc>
          <w:tcPr>
            <w:tcW w:w="1417" w:type="dxa"/>
            <w:vMerge/>
            <w:tcBorders>
              <w:left w:val="single" w:sz="4" w:space="0" w:color="000000"/>
              <w:bottom w:val="single" w:sz="4" w:space="0" w:color="000000"/>
            </w:tcBorders>
            <w:vAlign w:val="bottom"/>
          </w:tcPr>
          <w:p w14:paraId="75E3E31B" w14:textId="77777777" w:rsidR="008F439F" w:rsidRPr="008F439F" w:rsidRDefault="008F439F" w:rsidP="008F439F">
            <w:pPr>
              <w:snapToGrid w:val="0"/>
              <w:jc w:val="center"/>
            </w:pPr>
          </w:p>
        </w:tc>
        <w:tc>
          <w:tcPr>
            <w:tcW w:w="1843" w:type="dxa"/>
            <w:vMerge/>
            <w:tcBorders>
              <w:left w:val="single" w:sz="4" w:space="0" w:color="000000"/>
              <w:bottom w:val="single" w:sz="4" w:space="0" w:color="000000"/>
            </w:tcBorders>
            <w:vAlign w:val="bottom"/>
          </w:tcPr>
          <w:p w14:paraId="75E3E31C" w14:textId="77777777" w:rsidR="008F439F" w:rsidRPr="008F439F" w:rsidRDefault="008F439F" w:rsidP="008F439F">
            <w:pPr>
              <w:snapToGrid w:val="0"/>
              <w:jc w:val="center"/>
              <w:rPr>
                <w:b/>
                <w:bCs/>
              </w:rPr>
            </w:pPr>
          </w:p>
        </w:tc>
        <w:tc>
          <w:tcPr>
            <w:tcW w:w="1276" w:type="dxa"/>
            <w:tcBorders>
              <w:left w:val="single" w:sz="4" w:space="0" w:color="000000"/>
              <w:bottom w:val="single" w:sz="4" w:space="0" w:color="000000"/>
              <w:right w:val="single" w:sz="4" w:space="0" w:color="000000"/>
            </w:tcBorders>
            <w:vAlign w:val="bottom"/>
          </w:tcPr>
          <w:p w14:paraId="75E3E31D" w14:textId="77777777" w:rsidR="008F439F" w:rsidRPr="008F439F" w:rsidRDefault="008F439F" w:rsidP="008F439F">
            <w:pPr>
              <w:snapToGrid w:val="0"/>
              <w:rPr>
                <w:b/>
                <w:bCs/>
              </w:rPr>
            </w:pPr>
          </w:p>
        </w:tc>
      </w:tr>
      <w:tr w:rsidR="008F439F" w:rsidRPr="008F439F" w14:paraId="75E3E327" w14:textId="77777777" w:rsidTr="009B02EB">
        <w:trPr>
          <w:trHeight w:val="491"/>
        </w:trPr>
        <w:tc>
          <w:tcPr>
            <w:tcW w:w="2396" w:type="dxa"/>
            <w:vMerge w:val="restart"/>
            <w:tcBorders>
              <w:left w:val="single" w:sz="4" w:space="0" w:color="000000"/>
              <w:bottom w:val="single" w:sz="4" w:space="0" w:color="000000"/>
            </w:tcBorders>
            <w:tcMar>
              <w:left w:w="70" w:type="dxa"/>
              <w:right w:w="70" w:type="dxa"/>
            </w:tcMar>
            <w:vAlign w:val="bottom"/>
          </w:tcPr>
          <w:p w14:paraId="75E3E31F" w14:textId="77777777" w:rsidR="008F439F" w:rsidRPr="008F439F" w:rsidRDefault="008F439F" w:rsidP="008F439F">
            <w:pPr>
              <w:snapToGrid w:val="0"/>
            </w:pPr>
            <w:r w:rsidRPr="008F439F">
              <w:t>Člověk a společnost</w:t>
            </w:r>
          </w:p>
        </w:tc>
        <w:tc>
          <w:tcPr>
            <w:tcW w:w="2193" w:type="dxa"/>
            <w:tcBorders>
              <w:left w:val="single" w:sz="4" w:space="0" w:color="000000"/>
              <w:bottom w:val="single" w:sz="4" w:space="0" w:color="000000"/>
            </w:tcBorders>
            <w:tcMar>
              <w:left w:w="70" w:type="dxa"/>
              <w:right w:w="70" w:type="dxa"/>
            </w:tcMar>
            <w:vAlign w:val="bottom"/>
          </w:tcPr>
          <w:p w14:paraId="75E3E320" w14:textId="77777777" w:rsidR="008F439F" w:rsidRPr="008F439F" w:rsidRDefault="008F439F" w:rsidP="008F439F">
            <w:pPr>
              <w:snapToGrid w:val="0"/>
            </w:pPr>
            <w:r w:rsidRPr="008F439F">
              <w:t>Dějepis</w:t>
            </w:r>
          </w:p>
        </w:tc>
        <w:tc>
          <w:tcPr>
            <w:tcW w:w="1189" w:type="dxa"/>
            <w:tcBorders>
              <w:left w:val="single" w:sz="4" w:space="0" w:color="000000"/>
              <w:bottom w:val="single" w:sz="4" w:space="0" w:color="000000"/>
            </w:tcBorders>
            <w:tcMar>
              <w:left w:w="70" w:type="dxa"/>
              <w:right w:w="70" w:type="dxa"/>
            </w:tcMar>
            <w:vAlign w:val="bottom"/>
          </w:tcPr>
          <w:p w14:paraId="75E3E321"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22"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23" w14:textId="77777777" w:rsidR="008F439F" w:rsidRPr="008F439F" w:rsidRDefault="008F439F" w:rsidP="008F439F">
            <w:pPr>
              <w:snapToGrid w:val="0"/>
              <w:jc w:val="center"/>
            </w:pPr>
            <w:r w:rsidRPr="008F439F">
              <w:t>1</w:t>
            </w:r>
          </w:p>
        </w:tc>
        <w:tc>
          <w:tcPr>
            <w:tcW w:w="1417" w:type="dxa"/>
            <w:tcBorders>
              <w:left w:val="single" w:sz="4" w:space="0" w:color="000000"/>
              <w:bottom w:val="single" w:sz="4" w:space="0" w:color="000000"/>
            </w:tcBorders>
            <w:vAlign w:val="bottom"/>
          </w:tcPr>
          <w:p w14:paraId="75E3E324" w14:textId="77777777" w:rsidR="008F439F" w:rsidRPr="008F439F" w:rsidRDefault="008F439F" w:rsidP="008F439F">
            <w:pPr>
              <w:snapToGrid w:val="0"/>
              <w:jc w:val="center"/>
            </w:pPr>
            <w:r w:rsidRPr="008F439F">
              <w:t>1</w:t>
            </w:r>
          </w:p>
        </w:tc>
        <w:tc>
          <w:tcPr>
            <w:tcW w:w="1843" w:type="dxa"/>
            <w:tcBorders>
              <w:left w:val="single" w:sz="4" w:space="0" w:color="000000"/>
              <w:bottom w:val="single" w:sz="4" w:space="0" w:color="000000"/>
            </w:tcBorders>
            <w:vAlign w:val="bottom"/>
          </w:tcPr>
          <w:p w14:paraId="75E3E325" w14:textId="77777777" w:rsidR="008F439F" w:rsidRPr="008F439F" w:rsidRDefault="008F439F" w:rsidP="008F439F">
            <w:pPr>
              <w:snapToGrid w:val="0"/>
              <w:jc w:val="center"/>
              <w:rPr>
                <w:b/>
                <w:bCs/>
              </w:rPr>
            </w:pPr>
            <w:r w:rsidRPr="008F439F">
              <w:rPr>
                <w:b/>
                <w:bCs/>
              </w:rPr>
              <w:t>4</w:t>
            </w:r>
          </w:p>
        </w:tc>
        <w:tc>
          <w:tcPr>
            <w:tcW w:w="1276" w:type="dxa"/>
            <w:tcBorders>
              <w:left w:val="single" w:sz="4" w:space="0" w:color="000000"/>
              <w:bottom w:val="single" w:sz="4" w:space="0" w:color="000000"/>
              <w:right w:val="single" w:sz="4" w:space="0" w:color="000000"/>
            </w:tcBorders>
            <w:vAlign w:val="bottom"/>
          </w:tcPr>
          <w:p w14:paraId="75E3E326" w14:textId="77777777" w:rsidR="008F439F" w:rsidRPr="008F439F" w:rsidRDefault="008F439F" w:rsidP="008F439F">
            <w:pPr>
              <w:snapToGrid w:val="0"/>
              <w:jc w:val="center"/>
              <w:rPr>
                <w:b/>
                <w:bCs/>
              </w:rPr>
            </w:pPr>
            <w:r w:rsidRPr="008F439F">
              <w:rPr>
                <w:b/>
                <w:bCs/>
              </w:rPr>
              <w:t> </w:t>
            </w:r>
          </w:p>
        </w:tc>
      </w:tr>
      <w:tr w:rsidR="008F439F" w:rsidRPr="008F439F" w14:paraId="75E3E330" w14:textId="77777777" w:rsidTr="009B02EB">
        <w:trPr>
          <w:trHeight w:val="572"/>
        </w:trPr>
        <w:tc>
          <w:tcPr>
            <w:tcW w:w="2396" w:type="dxa"/>
            <w:vMerge/>
            <w:tcBorders>
              <w:left w:val="single" w:sz="4" w:space="0" w:color="000000"/>
              <w:bottom w:val="single" w:sz="4" w:space="0" w:color="000000"/>
            </w:tcBorders>
            <w:tcMar>
              <w:left w:w="70" w:type="dxa"/>
              <w:right w:w="70" w:type="dxa"/>
            </w:tcMar>
            <w:vAlign w:val="center"/>
          </w:tcPr>
          <w:p w14:paraId="75E3E328"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29" w14:textId="77777777" w:rsidR="008F439F" w:rsidRPr="008F439F" w:rsidRDefault="008F439F" w:rsidP="008F439F">
            <w:pPr>
              <w:snapToGrid w:val="0"/>
            </w:pPr>
            <w:r w:rsidRPr="008F439F">
              <w:t>Občanská výchova</w:t>
            </w:r>
          </w:p>
        </w:tc>
        <w:tc>
          <w:tcPr>
            <w:tcW w:w="1189" w:type="dxa"/>
            <w:tcBorders>
              <w:left w:val="single" w:sz="4" w:space="0" w:color="000000"/>
              <w:bottom w:val="single" w:sz="4" w:space="0" w:color="000000"/>
            </w:tcBorders>
            <w:tcMar>
              <w:left w:w="70" w:type="dxa"/>
              <w:right w:w="70" w:type="dxa"/>
            </w:tcMar>
            <w:vAlign w:val="bottom"/>
          </w:tcPr>
          <w:p w14:paraId="75E3E32A" w14:textId="77777777" w:rsidR="008F439F" w:rsidRPr="008F439F" w:rsidRDefault="008F439F" w:rsidP="008F439F">
            <w:pPr>
              <w:snapToGrid w:val="0"/>
              <w:jc w:val="center"/>
            </w:pPr>
            <w:r w:rsidRPr="008F439F">
              <w:t>1+1DH=2</w:t>
            </w:r>
          </w:p>
        </w:tc>
        <w:tc>
          <w:tcPr>
            <w:tcW w:w="1276" w:type="dxa"/>
            <w:tcBorders>
              <w:left w:val="single" w:sz="4" w:space="0" w:color="000000"/>
              <w:bottom w:val="single" w:sz="4" w:space="0" w:color="000000"/>
            </w:tcBorders>
            <w:vAlign w:val="bottom"/>
          </w:tcPr>
          <w:p w14:paraId="75E3E32B" w14:textId="77777777" w:rsidR="008F439F" w:rsidRPr="008F439F" w:rsidRDefault="008F439F" w:rsidP="008F439F">
            <w:pPr>
              <w:snapToGrid w:val="0"/>
              <w:jc w:val="center"/>
            </w:pPr>
            <w:r w:rsidRPr="008F439F">
              <w:t>1+1DH=2</w:t>
            </w:r>
          </w:p>
        </w:tc>
        <w:tc>
          <w:tcPr>
            <w:tcW w:w="1276" w:type="dxa"/>
            <w:tcBorders>
              <w:left w:val="single" w:sz="4" w:space="0" w:color="000000"/>
              <w:bottom w:val="single" w:sz="4" w:space="0" w:color="000000"/>
            </w:tcBorders>
            <w:vAlign w:val="bottom"/>
          </w:tcPr>
          <w:p w14:paraId="75E3E32C" w14:textId="77777777" w:rsidR="008F439F" w:rsidRPr="008F439F" w:rsidRDefault="008F439F" w:rsidP="008F439F">
            <w:pPr>
              <w:snapToGrid w:val="0"/>
              <w:jc w:val="center"/>
            </w:pPr>
            <w:r w:rsidRPr="008F439F">
              <w:t>2</w:t>
            </w:r>
          </w:p>
        </w:tc>
        <w:tc>
          <w:tcPr>
            <w:tcW w:w="1417" w:type="dxa"/>
            <w:tcBorders>
              <w:left w:val="single" w:sz="4" w:space="0" w:color="000000"/>
              <w:bottom w:val="single" w:sz="4" w:space="0" w:color="000000"/>
            </w:tcBorders>
            <w:vAlign w:val="bottom"/>
          </w:tcPr>
          <w:p w14:paraId="75E3E32D" w14:textId="77777777" w:rsidR="008F439F" w:rsidRPr="008F439F" w:rsidRDefault="008F439F" w:rsidP="008F439F">
            <w:pPr>
              <w:snapToGrid w:val="0"/>
              <w:jc w:val="center"/>
            </w:pPr>
            <w:r w:rsidRPr="008F439F">
              <w:t>2</w:t>
            </w:r>
          </w:p>
        </w:tc>
        <w:tc>
          <w:tcPr>
            <w:tcW w:w="1843" w:type="dxa"/>
            <w:tcBorders>
              <w:left w:val="single" w:sz="4" w:space="0" w:color="000000"/>
              <w:bottom w:val="single" w:sz="4" w:space="0" w:color="000000"/>
            </w:tcBorders>
            <w:vAlign w:val="bottom"/>
          </w:tcPr>
          <w:p w14:paraId="75E3E32E" w14:textId="77777777" w:rsidR="008F439F" w:rsidRPr="008F439F" w:rsidRDefault="008F439F" w:rsidP="008F439F">
            <w:pPr>
              <w:snapToGrid w:val="0"/>
              <w:jc w:val="center"/>
              <w:rPr>
                <w:b/>
                <w:bCs/>
              </w:rPr>
            </w:pPr>
            <w:r w:rsidRPr="008F439F">
              <w:rPr>
                <w:b/>
                <w:bCs/>
              </w:rPr>
              <w:t>6+2DH=8</w:t>
            </w:r>
          </w:p>
        </w:tc>
        <w:tc>
          <w:tcPr>
            <w:tcW w:w="1276" w:type="dxa"/>
            <w:tcBorders>
              <w:left w:val="single" w:sz="4" w:space="0" w:color="000000"/>
              <w:bottom w:val="single" w:sz="4" w:space="0" w:color="000000"/>
              <w:right w:val="single" w:sz="4" w:space="0" w:color="000000"/>
            </w:tcBorders>
            <w:vAlign w:val="bottom"/>
          </w:tcPr>
          <w:p w14:paraId="75E3E32F" w14:textId="77777777" w:rsidR="008F439F" w:rsidRPr="008F439F" w:rsidRDefault="008F439F" w:rsidP="008F439F">
            <w:pPr>
              <w:snapToGrid w:val="0"/>
              <w:jc w:val="center"/>
              <w:rPr>
                <w:b/>
                <w:bCs/>
              </w:rPr>
            </w:pPr>
            <w:r w:rsidRPr="008F439F">
              <w:rPr>
                <w:b/>
                <w:bCs/>
              </w:rPr>
              <w:t>2</w:t>
            </w:r>
          </w:p>
        </w:tc>
      </w:tr>
      <w:tr w:rsidR="008F439F" w:rsidRPr="008F439F" w14:paraId="75E3E339"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331" w14:textId="77777777" w:rsidR="008F439F" w:rsidRPr="008F439F" w:rsidRDefault="008F439F" w:rsidP="008F439F">
            <w:pPr>
              <w:snapToGrid w:val="0"/>
            </w:pPr>
            <w:r w:rsidRPr="008F439F">
              <w:t>Člověk a příroda</w:t>
            </w:r>
          </w:p>
        </w:tc>
        <w:tc>
          <w:tcPr>
            <w:tcW w:w="2193" w:type="dxa"/>
            <w:tcBorders>
              <w:left w:val="single" w:sz="4" w:space="0" w:color="000000"/>
              <w:bottom w:val="single" w:sz="4" w:space="0" w:color="000000"/>
            </w:tcBorders>
            <w:tcMar>
              <w:left w:w="70" w:type="dxa"/>
              <w:right w:w="70" w:type="dxa"/>
            </w:tcMar>
            <w:vAlign w:val="bottom"/>
          </w:tcPr>
          <w:p w14:paraId="75E3E332" w14:textId="77777777" w:rsidR="008F439F" w:rsidRPr="008F439F" w:rsidRDefault="008F439F" w:rsidP="008F439F">
            <w:pPr>
              <w:snapToGrid w:val="0"/>
            </w:pPr>
            <w:r w:rsidRPr="008F439F">
              <w:t>Fyzika</w:t>
            </w:r>
          </w:p>
        </w:tc>
        <w:tc>
          <w:tcPr>
            <w:tcW w:w="1189" w:type="dxa"/>
            <w:tcBorders>
              <w:left w:val="single" w:sz="4" w:space="0" w:color="000000"/>
              <w:bottom w:val="single" w:sz="4" w:space="0" w:color="000000"/>
            </w:tcBorders>
            <w:tcMar>
              <w:left w:w="70" w:type="dxa"/>
              <w:right w:w="70" w:type="dxa"/>
            </w:tcMar>
            <w:vAlign w:val="bottom"/>
          </w:tcPr>
          <w:p w14:paraId="75E3E333"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34"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35" w14:textId="77777777" w:rsidR="008F439F" w:rsidRPr="008F439F" w:rsidRDefault="008F439F" w:rsidP="008F439F">
            <w:pPr>
              <w:snapToGrid w:val="0"/>
              <w:jc w:val="center"/>
            </w:pPr>
            <w:r w:rsidRPr="008F439F">
              <w:t>1</w:t>
            </w:r>
          </w:p>
        </w:tc>
        <w:tc>
          <w:tcPr>
            <w:tcW w:w="1417" w:type="dxa"/>
            <w:tcBorders>
              <w:left w:val="single" w:sz="4" w:space="0" w:color="000000"/>
              <w:bottom w:val="single" w:sz="4" w:space="0" w:color="000000"/>
            </w:tcBorders>
            <w:vAlign w:val="bottom"/>
          </w:tcPr>
          <w:p w14:paraId="75E3E336" w14:textId="77777777" w:rsidR="008F439F" w:rsidRPr="008F439F" w:rsidRDefault="008F439F" w:rsidP="008F439F">
            <w:pPr>
              <w:snapToGrid w:val="0"/>
              <w:jc w:val="center"/>
            </w:pPr>
            <w:r w:rsidRPr="008F439F">
              <w:t>1</w:t>
            </w:r>
          </w:p>
        </w:tc>
        <w:tc>
          <w:tcPr>
            <w:tcW w:w="1843" w:type="dxa"/>
            <w:tcBorders>
              <w:left w:val="single" w:sz="4" w:space="0" w:color="000000"/>
              <w:bottom w:val="single" w:sz="4" w:space="0" w:color="000000"/>
            </w:tcBorders>
            <w:vAlign w:val="bottom"/>
          </w:tcPr>
          <w:p w14:paraId="75E3E337" w14:textId="77777777" w:rsidR="008F439F" w:rsidRPr="008F439F" w:rsidRDefault="008F439F" w:rsidP="008F439F">
            <w:pPr>
              <w:snapToGrid w:val="0"/>
              <w:jc w:val="center"/>
              <w:rPr>
                <w:b/>
                <w:bCs/>
              </w:rPr>
            </w:pPr>
            <w:r w:rsidRPr="008F439F">
              <w:rPr>
                <w:b/>
                <w:bCs/>
              </w:rPr>
              <w:t>4</w:t>
            </w:r>
          </w:p>
        </w:tc>
        <w:tc>
          <w:tcPr>
            <w:tcW w:w="1276" w:type="dxa"/>
            <w:tcBorders>
              <w:left w:val="single" w:sz="4" w:space="0" w:color="000000"/>
              <w:bottom w:val="single" w:sz="4" w:space="0" w:color="000000"/>
              <w:right w:val="single" w:sz="4" w:space="0" w:color="000000"/>
            </w:tcBorders>
            <w:vAlign w:val="bottom"/>
          </w:tcPr>
          <w:p w14:paraId="75E3E338" w14:textId="77777777" w:rsidR="008F439F" w:rsidRPr="008F439F" w:rsidRDefault="008F439F" w:rsidP="008F439F">
            <w:pPr>
              <w:snapToGrid w:val="0"/>
              <w:jc w:val="center"/>
              <w:rPr>
                <w:b/>
                <w:bCs/>
              </w:rPr>
            </w:pPr>
            <w:r w:rsidRPr="008F439F">
              <w:rPr>
                <w:b/>
                <w:bCs/>
              </w:rPr>
              <w:t> </w:t>
            </w:r>
          </w:p>
        </w:tc>
      </w:tr>
      <w:tr w:rsidR="008F439F" w:rsidRPr="008F439F" w14:paraId="75E3E342"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3A"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3B" w14:textId="77777777" w:rsidR="008F439F" w:rsidRPr="008F439F" w:rsidRDefault="008F439F" w:rsidP="008F439F">
            <w:pPr>
              <w:snapToGrid w:val="0"/>
            </w:pPr>
            <w:r w:rsidRPr="008F439F">
              <w:t>Chemie</w:t>
            </w:r>
          </w:p>
        </w:tc>
        <w:tc>
          <w:tcPr>
            <w:tcW w:w="1189" w:type="dxa"/>
            <w:tcBorders>
              <w:left w:val="single" w:sz="4" w:space="0" w:color="000000"/>
              <w:bottom w:val="single" w:sz="4" w:space="0" w:color="000000"/>
            </w:tcBorders>
            <w:tcMar>
              <w:left w:w="70" w:type="dxa"/>
              <w:right w:w="70" w:type="dxa"/>
            </w:tcMar>
            <w:vAlign w:val="bottom"/>
          </w:tcPr>
          <w:p w14:paraId="75E3E33C"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33D"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33E" w14:textId="77777777" w:rsidR="008F439F" w:rsidRPr="008F439F" w:rsidRDefault="008F439F" w:rsidP="008F439F">
            <w:pPr>
              <w:snapToGrid w:val="0"/>
              <w:jc w:val="center"/>
            </w:pPr>
            <w:r w:rsidRPr="008F439F">
              <w:t>-</w:t>
            </w:r>
          </w:p>
        </w:tc>
        <w:tc>
          <w:tcPr>
            <w:tcW w:w="1417" w:type="dxa"/>
            <w:tcBorders>
              <w:left w:val="single" w:sz="4" w:space="0" w:color="000000"/>
              <w:bottom w:val="single" w:sz="4" w:space="0" w:color="000000"/>
            </w:tcBorders>
            <w:vAlign w:val="bottom"/>
          </w:tcPr>
          <w:p w14:paraId="75E3E33F" w14:textId="77777777" w:rsidR="008F439F" w:rsidRPr="008F439F" w:rsidRDefault="008F439F" w:rsidP="008F439F">
            <w:pPr>
              <w:snapToGrid w:val="0"/>
              <w:jc w:val="center"/>
            </w:pPr>
            <w:r w:rsidRPr="008F439F">
              <w:t>1</w:t>
            </w:r>
          </w:p>
        </w:tc>
        <w:tc>
          <w:tcPr>
            <w:tcW w:w="1843" w:type="dxa"/>
            <w:tcBorders>
              <w:left w:val="single" w:sz="4" w:space="0" w:color="000000"/>
              <w:bottom w:val="single" w:sz="4" w:space="0" w:color="000000"/>
            </w:tcBorders>
            <w:vAlign w:val="bottom"/>
          </w:tcPr>
          <w:p w14:paraId="75E3E340" w14:textId="77777777" w:rsidR="008F439F" w:rsidRPr="008F439F" w:rsidRDefault="008F439F" w:rsidP="008F439F">
            <w:pPr>
              <w:snapToGrid w:val="0"/>
              <w:jc w:val="center"/>
              <w:rPr>
                <w:b/>
                <w:bCs/>
              </w:rPr>
            </w:pPr>
            <w:r w:rsidRPr="008F439F">
              <w:rPr>
                <w:b/>
                <w:bCs/>
              </w:rPr>
              <w:t>1</w:t>
            </w:r>
          </w:p>
        </w:tc>
        <w:tc>
          <w:tcPr>
            <w:tcW w:w="1276" w:type="dxa"/>
            <w:tcBorders>
              <w:left w:val="single" w:sz="4" w:space="0" w:color="000000"/>
              <w:bottom w:val="single" w:sz="4" w:space="0" w:color="000000"/>
              <w:right w:val="single" w:sz="4" w:space="0" w:color="000000"/>
            </w:tcBorders>
            <w:vAlign w:val="bottom"/>
          </w:tcPr>
          <w:p w14:paraId="75E3E341" w14:textId="77777777" w:rsidR="008F439F" w:rsidRPr="008F439F" w:rsidRDefault="008F439F" w:rsidP="008F439F">
            <w:pPr>
              <w:snapToGrid w:val="0"/>
              <w:jc w:val="center"/>
              <w:rPr>
                <w:b/>
                <w:bCs/>
              </w:rPr>
            </w:pPr>
            <w:r w:rsidRPr="008F439F">
              <w:rPr>
                <w:b/>
                <w:bCs/>
              </w:rPr>
              <w:t> </w:t>
            </w:r>
          </w:p>
        </w:tc>
      </w:tr>
      <w:tr w:rsidR="008F439F" w:rsidRPr="008F439F" w14:paraId="75E3E34B"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43"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44" w14:textId="77777777" w:rsidR="008F439F" w:rsidRPr="008F439F" w:rsidRDefault="008F439F" w:rsidP="008F439F">
            <w:pPr>
              <w:snapToGrid w:val="0"/>
            </w:pPr>
            <w:r w:rsidRPr="008F439F">
              <w:t>Přírodopis</w:t>
            </w:r>
          </w:p>
        </w:tc>
        <w:tc>
          <w:tcPr>
            <w:tcW w:w="1189" w:type="dxa"/>
            <w:tcBorders>
              <w:left w:val="single" w:sz="4" w:space="0" w:color="000000"/>
              <w:bottom w:val="single" w:sz="4" w:space="0" w:color="000000"/>
            </w:tcBorders>
            <w:tcMar>
              <w:left w:w="70" w:type="dxa"/>
              <w:right w:w="70" w:type="dxa"/>
            </w:tcMar>
            <w:vAlign w:val="bottom"/>
          </w:tcPr>
          <w:p w14:paraId="75E3E345"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46"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47" w14:textId="77777777" w:rsidR="008F439F" w:rsidRPr="008F439F" w:rsidRDefault="008F439F" w:rsidP="008F439F">
            <w:pPr>
              <w:snapToGrid w:val="0"/>
              <w:jc w:val="center"/>
            </w:pPr>
            <w:r w:rsidRPr="008F439F">
              <w:t>1+1DH=2</w:t>
            </w:r>
          </w:p>
        </w:tc>
        <w:tc>
          <w:tcPr>
            <w:tcW w:w="1417" w:type="dxa"/>
            <w:tcBorders>
              <w:left w:val="single" w:sz="4" w:space="0" w:color="000000"/>
              <w:bottom w:val="single" w:sz="4" w:space="0" w:color="000000"/>
            </w:tcBorders>
            <w:vAlign w:val="bottom"/>
          </w:tcPr>
          <w:p w14:paraId="75E3E348" w14:textId="77777777" w:rsidR="008F439F" w:rsidRPr="008F439F" w:rsidRDefault="008F439F" w:rsidP="008F439F">
            <w:pPr>
              <w:snapToGrid w:val="0"/>
              <w:jc w:val="center"/>
            </w:pPr>
            <w:r w:rsidRPr="008F439F">
              <w:t>2</w:t>
            </w:r>
          </w:p>
        </w:tc>
        <w:tc>
          <w:tcPr>
            <w:tcW w:w="1843" w:type="dxa"/>
            <w:tcBorders>
              <w:left w:val="single" w:sz="4" w:space="0" w:color="000000"/>
              <w:bottom w:val="single" w:sz="4" w:space="0" w:color="000000"/>
            </w:tcBorders>
            <w:vAlign w:val="bottom"/>
          </w:tcPr>
          <w:p w14:paraId="75E3E349" w14:textId="77777777" w:rsidR="008F439F" w:rsidRPr="008F439F" w:rsidRDefault="008F439F" w:rsidP="008F439F">
            <w:pPr>
              <w:snapToGrid w:val="0"/>
              <w:jc w:val="center"/>
              <w:rPr>
                <w:b/>
                <w:bCs/>
              </w:rPr>
            </w:pPr>
            <w:r w:rsidRPr="008F439F">
              <w:rPr>
                <w:b/>
                <w:bCs/>
              </w:rPr>
              <w:t>7+1DH=8</w:t>
            </w:r>
          </w:p>
        </w:tc>
        <w:tc>
          <w:tcPr>
            <w:tcW w:w="1276" w:type="dxa"/>
            <w:tcBorders>
              <w:left w:val="single" w:sz="4" w:space="0" w:color="000000"/>
              <w:bottom w:val="single" w:sz="4" w:space="0" w:color="000000"/>
              <w:right w:val="single" w:sz="4" w:space="0" w:color="000000"/>
            </w:tcBorders>
            <w:vAlign w:val="bottom"/>
          </w:tcPr>
          <w:p w14:paraId="75E3E34A" w14:textId="77777777" w:rsidR="008F439F" w:rsidRPr="008F439F" w:rsidRDefault="008F439F" w:rsidP="008F439F">
            <w:pPr>
              <w:snapToGrid w:val="0"/>
              <w:jc w:val="center"/>
              <w:rPr>
                <w:b/>
                <w:bCs/>
              </w:rPr>
            </w:pPr>
            <w:r w:rsidRPr="008F439F">
              <w:rPr>
                <w:b/>
                <w:bCs/>
              </w:rPr>
              <w:t>1</w:t>
            </w:r>
          </w:p>
        </w:tc>
      </w:tr>
      <w:tr w:rsidR="008F439F" w:rsidRPr="008F439F" w14:paraId="75E3E354"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4C"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4D" w14:textId="77777777" w:rsidR="008F439F" w:rsidRPr="008F439F" w:rsidRDefault="008F439F" w:rsidP="008F439F">
            <w:pPr>
              <w:snapToGrid w:val="0"/>
            </w:pPr>
            <w:r w:rsidRPr="008F439F">
              <w:t>Zeměpis</w:t>
            </w:r>
          </w:p>
        </w:tc>
        <w:tc>
          <w:tcPr>
            <w:tcW w:w="1189" w:type="dxa"/>
            <w:tcBorders>
              <w:left w:val="single" w:sz="4" w:space="0" w:color="000000"/>
              <w:bottom w:val="single" w:sz="4" w:space="0" w:color="000000"/>
            </w:tcBorders>
            <w:tcMar>
              <w:left w:w="70" w:type="dxa"/>
              <w:right w:w="70" w:type="dxa"/>
            </w:tcMar>
            <w:vAlign w:val="bottom"/>
          </w:tcPr>
          <w:p w14:paraId="75E3E34E"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4F"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50" w14:textId="77777777" w:rsidR="008F439F" w:rsidRPr="008F439F" w:rsidRDefault="008F439F" w:rsidP="008F439F">
            <w:pPr>
              <w:snapToGrid w:val="0"/>
              <w:jc w:val="center"/>
            </w:pPr>
            <w:r w:rsidRPr="008F439F">
              <w:t>2</w:t>
            </w:r>
          </w:p>
        </w:tc>
        <w:tc>
          <w:tcPr>
            <w:tcW w:w="1417" w:type="dxa"/>
            <w:tcBorders>
              <w:left w:val="single" w:sz="4" w:space="0" w:color="000000"/>
              <w:bottom w:val="single" w:sz="4" w:space="0" w:color="000000"/>
            </w:tcBorders>
            <w:vAlign w:val="bottom"/>
          </w:tcPr>
          <w:p w14:paraId="75E3E351" w14:textId="77777777" w:rsidR="008F439F" w:rsidRPr="008F439F" w:rsidRDefault="008F439F" w:rsidP="008F439F">
            <w:pPr>
              <w:snapToGrid w:val="0"/>
              <w:jc w:val="center"/>
            </w:pPr>
            <w:r w:rsidRPr="008F439F">
              <w:t>2</w:t>
            </w:r>
          </w:p>
        </w:tc>
        <w:tc>
          <w:tcPr>
            <w:tcW w:w="1843" w:type="dxa"/>
            <w:tcBorders>
              <w:left w:val="single" w:sz="4" w:space="0" w:color="000000"/>
              <w:bottom w:val="single" w:sz="4" w:space="0" w:color="000000"/>
            </w:tcBorders>
            <w:vAlign w:val="bottom"/>
          </w:tcPr>
          <w:p w14:paraId="75E3E352" w14:textId="77777777" w:rsidR="008F439F" w:rsidRPr="008F439F" w:rsidRDefault="008F439F" w:rsidP="008F439F">
            <w:pPr>
              <w:snapToGrid w:val="0"/>
              <w:jc w:val="center"/>
              <w:rPr>
                <w:b/>
                <w:bCs/>
              </w:rPr>
            </w:pPr>
            <w:r w:rsidRPr="008F439F">
              <w:rPr>
                <w:b/>
                <w:bCs/>
              </w:rPr>
              <w:t>8</w:t>
            </w:r>
          </w:p>
        </w:tc>
        <w:tc>
          <w:tcPr>
            <w:tcW w:w="1276" w:type="dxa"/>
            <w:tcBorders>
              <w:left w:val="single" w:sz="4" w:space="0" w:color="000000"/>
              <w:bottom w:val="single" w:sz="4" w:space="0" w:color="000000"/>
              <w:right w:val="single" w:sz="4" w:space="0" w:color="000000"/>
            </w:tcBorders>
            <w:vAlign w:val="bottom"/>
          </w:tcPr>
          <w:p w14:paraId="75E3E353" w14:textId="77777777" w:rsidR="008F439F" w:rsidRPr="008F439F" w:rsidRDefault="008F439F" w:rsidP="008F439F">
            <w:pPr>
              <w:snapToGrid w:val="0"/>
              <w:jc w:val="center"/>
              <w:rPr>
                <w:b/>
                <w:bCs/>
              </w:rPr>
            </w:pPr>
            <w:r w:rsidRPr="008F439F">
              <w:rPr>
                <w:b/>
                <w:bCs/>
              </w:rPr>
              <w:t> </w:t>
            </w:r>
          </w:p>
        </w:tc>
      </w:tr>
      <w:tr w:rsidR="008F439F" w:rsidRPr="008F439F" w14:paraId="75E3E35D"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355" w14:textId="77777777" w:rsidR="008F439F" w:rsidRPr="008F439F" w:rsidRDefault="008F439F" w:rsidP="008F439F">
            <w:pPr>
              <w:snapToGrid w:val="0"/>
            </w:pPr>
            <w:r w:rsidRPr="008F439F">
              <w:t>Umění a kultura</w:t>
            </w:r>
          </w:p>
        </w:tc>
        <w:tc>
          <w:tcPr>
            <w:tcW w:w="2193" w:type="dxa"/>
            <w:tcBorders>
              <w:left w:val="single" w:sz="4" w:space="0" w:color="000000"/>
              <w:bottom w:val="single" w:sz="4" w:space="0" w:color="000000"/>
            </w:tcBorders>
            <w:tcMar>
              <w:left w:w="70" w:type="dxa"/>
              <w:right w:w="70" w:type="dxa"/>
            </w:tcMar>
            <w:vAlign w:val="bottom"/>
          </w:tcPr>
          <w:p w14:paraId="75E3E356" w14:textId="77777777" w:rsidR="008F439F" w:rsidRPr="008F439F" w:rsidRDefault="008F439F" w:rsidP="008F439F">
            <w:pPr>
              <w:snapToGrid w:val="0"/>
            </w:pPr>
            <w:r w:rsidRPr="008F439F">
              <w:t>Hudební výchova</w:t>
            </w:r>
          </w:p>
        </w:tc>
        <w:tc>
          <w:tcPr>
            <w:tcW w:w="1189" w:type="dxa"/>
            <w:tcBorders>
              <w:left w:val="single" w:sz="4" w:space="0" w:color="000000"/>
              <w:bottom w:val="single" w:sz="4" w:space="0" w:color="000000"/>
            </w:tcBorders>
            <w:tcMar>
              <w:left w:w="70" w:type="dxa"/>
              <w:right w:w="70" w:type="dxa"/>
            </w:tcMar>
            <w:vAlign w:val="bottom"/>
          </w:tcPr>
          <w:p w14:paraId="75E3E357"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58"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59" w14:textId="77777777" w:rsidR="008F439F" w:rsidRPr="008F439F" w:rsidRDefault="008F439F" w:rsidP="008F439F">
            <w:pPr>
              <w:snapToGrid w:val="0"/>
              <w:jc w:val="center"/>
            </w:pPr>
            <w:r w:rsidRPr="008F439F">
              <w:t>1</w:t>
            </w:r>
          </w:p>
        </w:tc>
        <w:tc>
          <w:tcPr>
            <w:tcW w:w="1417" w:type="dxa"/>
            <w:tcBorders>
              <w:left w:val="single" w:sz="4" w:space="0" w:color="000000"/>
              <w:bottom w:val="single" w:sz="4" w:space="0" w:color="000000"/>
            </w:tcBorders>
            <w:vAlign w:val="bottom"/>
          </w:tcPr>
          <w:p w14:paraId="75E3E35A" w14:textId="77777777" w:rsidR="008F439F" w:rsidRPr="008F439F" w:rsidRDefault="008F439F" w:rsidP="008F439F">
            <w:pPr>
              <w:snapToGrid w:val="0"/>
              <w:jc w:val="center"/>
            </w:pPr>
            <w:r w:rsidRPr="008F439F">
              <w:t>1</w:t>
            </w:r>
          </w:p>
        </w:tc>
        <w:tc>
          <w:tcPr>
            <w:tcW w:w="1843" w:type="dxa"/>
            <w:tcBorders>
              <w:left w:val="single" w:sz="4" w:space="0" w:color="000000"/>
              <w:bottom w:val="single" w:sz="4" w:space="0" w:color="000000"/>
            </w:tcBorders>
            <w:vAlign w:val="bottom"/>
          </w:tcPr>
          <w:p w14:paraId="75E3E35B" w14:textId="77777777" w:rsidR="008F439F" w:rsidRPr="008F439F" w:rsidRDefault="008F439F" w:rsidP="008F439F">
            <w:pPr>
              <w:snapToGrid w:val="0"/>
              <w:jc w:val="center"/>
              <w:rPr>
                <w:b/>
                <w:bCs/>
              </w:rPr>
            </w:pPr>
            <w:r w:rsidRPr="008F439F">
              <w:rPr>
                <w:b/>
                <w:bCs/>
              </w:rPr>
              <w:t>4</w:t>
            </w:r>
          </w:p>
        </w:tc>
        <w:tc>
          <w:tcPr>
            <w:tcW w:w="1276" w:type="dxa"/>
            <w:tcBorders>
              <w:left w:val="single" w:sz="4" w:space="0" w:color="000000"/>
              <w:bottom w:val="single" w:sz="4" w:space="0" w:color="000000"/>
              <w:right w:val="single" w:sz="4" w:space="0" w:color="000000"/>
            </w:tcBorders>
            <w:vAlign w:val="bottom"/>
          </w:tcPr>
          <w:p w14:paraId="75E3E35C" w14:textId="77777777" w:rsidR="008F439F" w:rsidRPr="008F439F" w:rsidRDefault="008F439F" w:rsidP="008F439F">
            <w:pPr>
              <w:snapToGrid w:val="0"/>
              <w:jc w:val="center"/>
              <w:rPr>
                <w:b/>
                <w:bCs/>
              </w:rPr>
            </w:pPr>
            <w:r w:rsidRPr="008F439F">
              <w:rPr>
                <w:b/>
                <w:bCs/>
              </w:rPr>
              <w:t> </w:t>
            </w:r>
          </w:p>
        </w:tc>
      </w:tr>
      <w:tr w:rsidR="008F439F" w:rsidRPr="008F439F" w14:paraId="75E3E366"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5E"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5F" w14:textId="77777777" w:rsidR="008F439F" w:rsidRPr="008F439F" w:rsidRDefault="008F439F" w:rsidP="008F439F">
            <w:pPr>
              <w:snapToGrid w:val="0"/>
            </w:pPr>
            <w:r w:rsidRPr="008F439F">
              <w:t>Výtvarná výchova</w:t>
            </w:r>
          </w:p>
        </w:tc>
        <w:tc>
          <w:tcPr>
            <w:tcW w:w="1189" w:type="dxa"/>
            <w:tcBorders>
              <w:left w:val="single" w:sz="4" w:space="0" w:color="000000"/>
              <w:bottom w:val="single" w:sz="4" w:space="0" w:color="000000"/>
            </w:tcBorders>
            <w:tcMar>
              <w:left w:w="70" w:type="dxa"/>
              <w:right w:w="70" w:type="dxa"/>
            </w:tcMar>
            <w:vAlign w:val="bottom"/>
          </w:tcPr>
          <w:p w14:paraId="75E3E360" w14:textId="77777777" w:rsidR="008F439F" w:rsidRPr="008F439F" w:rsidRDefault="008F439F" w:rsidP="008F439F">
            <w:pPr>
              <w:snapToGrid w:val="0"/>
              <w:jc w:val="center"/>
            </w:pPr>
            <w:r w:rsidRPr="008F439F">
              <w:t>1+1DH=2</w:t>
            </w:r>
          </w:p>
        </w:tc>
        <w:tc>
          <w:tcPr>
            <w:tcW w:w="1276" w:type="dxa"/>
            <w:tcBorders>
              <w:left w:val="single" w:sz="4" w:space="0" w:color="000000"/>
              <w:bottom w:val="single" w:sz="4" w:space="0" w:color="000000"/>
            </w:tcBorders>
            <w:vAlign w:val="bottom"/>
          </w:tcPr>
          <w:p w14:paraId="75E3E361"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62" w14:textId="77777777" w:rsidR="008F439F" w:rsidRPr="008F439F" w:rsidRDefault="008F439F" w:rsidP="008F439F">
            <w:pPr>
              <w:snapToGrid w:val="0"/>
              <w:jc w:val="center"/>
            </w:pPr>
            <w:r w:rsidRPr="008F439F">
              <w:t>1+1DH=2</w:t>
            </w:r>
          </w:p>
        </w:tc>
        <w:tc>
          <w:tcPr>
            <w:tcW w:w="1417" w:type="dxa"/>
            <w:tcBorders>
              <w:left w:val="single" w:sz="4" w:space="0" w:color="000000"/>
              <w:bottom w:val="single" w:sz="4" w:space="0" w:color="000000"/>
            </w:tcBorders>
            <w:vAlign w:val="bottom"/>
          </w:tcPr>
          <w:p w14:paraId="75E3E363" w14:textId="77777777" w:rsidR="008F439F" w:rsidRPr="008F439F" w:rsidRDefault="008F439F" w:rsidP="008F439F">
            <w:pPr>
              <w:snapToGrid w:val="0"/>
              <w:jc w:val="center"/>
            </w:pPr>
            <w:r w:rsidRPr="008F439F">
              <w:t>1+1DH=2</w:t>
            </w:r>
          </w:p>
        </w:tc>
        <w:tc>
          <w:tcPr>
            <w:tcW w:w="1843" w:type="dxa"/>
            <w:tcBorders>
              <w:left w:val="single" w:sz="4" w:space="0" w:color="000000"/>
              <w:bottom w:val="single" w:sz="4" w:space="0" w:color="000000"/>
            </w:tcBorders>
            <w:vAlign w:val="bottom"/>
          </w:tcPr>
          <w:p w14:paraId="75E3E364" w14:textId="77777777" w:rsidR="008F439F" w:rsidRPr="008F439F" w:rsidRDefault="008F439F" w:rsidP="008F439F">
            <w:pPr>
              <w:snapToGrid w:val="0"/>
              <w:jc w:val="center"/>
              <w:rPr>
                <w:b/>
                <w:bCs/>
              </w:rPr>
            </w:pPr>
            <w:r w:rsidRPr="008F439F">
              <w:rPr>
                <w:b/>
                <w:bCs/>
              </w:rPr>
              <w:t>5+3DH=8</w:t>
            </w:r>
          </w:p>
        </w:tc>
        <w:tc>
          <w:tcPr>
            <w:tcW w:w="1276" w:type="dxa"/>
            <w:tcBorders>
              <w:left w:val="single" w:sz="4" w:space="0" w:color="000000"/>
              <w:bottom w:val="single" w:sz="4" w:space="0" w:color="000000"/>
              <w:right w:val="single" w:sz="4" w:space="0" w:color="000000"/>
            </w:tcBorders>
            <w:vAlign w:val="bottom"/>
          </w:tcPr>
          <w:p w14:paraId="75E3E365" w14:textId="77777777" w:rsidR="008F439F" w:rsidRPr="008F439F" w:rsidRDefault="008F439F" w:rsidP="008F439F">
            <w:pPr>
              <w:snapToGrid w:val="0"/>
              <w:jc w:val="center"/>
              <w:rPr>
                <w:b/>
                <w:bCs/>
              </w:rPr>
            </w:pPr>
            <w:r w:rsidRPr="008F439F">
              <w:rPr>
                <w:b/>
                <w:bCs/>
              </w:rPr>
              <w:t>3</w:t>
            </w:r>
          </w:p>
        </w:tc>
      </w:tr>
      <w:tr w:rsidR="008F439F" w:rsidRPr="008F439F" w14:paraId="75E3E36F"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367" w14:textId="77777777" w:rsidR="008F439F" w:rsidRPr="008F439F" w:rsidRDefault="008F439F" w:rsidP="008F439F">
            <w:pPr>
              <w:snapToGrid w:val="0"/>
            </w:pPr>
            <w:r w:rsidRPr="008F439F">
              <w:t>Člověk a zdraví</w:t>
            </w:r>
          </w:p>
        </w:tc>
        <w:tc>
          <w:tcPr>
            <w:tcW w:w="2193" w:type="dxa"/>
            <w:tcBorders>
              <w:left w:val="single" w:sz="4" w:space="0" w:color="000000"/>
              <w:bottom w:val="single" w:sz="4" w:space="0" w:color="000000"/>
            </w:tcBorders>
            <w:tcMar>
              <w:left w:w="70" w:type="dxa"/>
              <w:right w:w="70" w:type="dxa"/>
            </w:tcMar>
            <w:vAlign w:val="bottom"/>
          </w:tcPr>
          <w:p w14:paraId="75E3E368" w14:textId="77777777" w:rsidR="008F439F" w:rsidRPr="008F439F" w:rsidRDefault="008F439F" w:rsidP="008F439F">
            <w:pPr>
              <w:snapToGrid w:val="0"/>
            </w:pPr>
            <w:r w:rsidRPr="008F439F">
              <w:t>Tělesná výchova</w:t>
            </w:r>
          </w:p>
        </w:tc>
        <w:tc>
          <w:tcPr>
            <w:tcW w:w="1189" w:type="dxa"/>
            <w:tcBorders>
              <w:left w:val="single" w:sz="4" w:space="0" w:color="000000"/>
              <w:bottom w:val="single" w:sz="4" w:space="0" w:color="000000"/>
            </w:tcBorders>
            <w:tcMar>
              <w:left w:w="70" w:type="dxa"/>
              <w:right w:w="70" w:type="dxa"/>
            </w:tcMar>
            <w:vAlign w:val="bottom"/>
          </w:tcPr>
          <w:p w14:paraId="75E3E369"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6A"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36B" w14:textId="77777777" w:rsidR="008F439F" w:rsidRPr="008F439F" w:rsidRDefault="008F439F" w:rsidP="008F439F">
            <w:pPr>
              <w:snapToGrid w:val="0"/>
              <w:jc w:val="center"/>
            </w:pPr>
            <w:r w:rsidRPr="008F439F">
              <w:t>2</w:t>
            </w:r>
          </w:p>
        </w:tc>
        <w:tc>
          <w:tcPr>
            <w:tcW w:w="1417" w:type="dxa"/>
            <w:tcBorders>
              <w:left w:val="single" w:sz="4" w:space="0" w:color="000000"/>
              <w:bottom w:val="single" w:sz="4" w:space="0" w:color="000000"/>
            </w:tcBorders>
            <w:vAlign w:val="bottom"/>
          </w:tcPr>
          <w:p w14:paraId="75E3E36C" w14:textId="77777777" w:rsidR="008F439F" w:rsidRPr="008F439F" w:rsidRDefault="008F439F" w:rsidP="008F439F">
            <w:pPr>
              <w:snapToGrid w:val="0"/>
              <w:jc w:val="center"/>
            </w:pPr>
            <w:r w:rsidRPr="008F439F">
              <w:t>2</w:t>
            </w:r>
          </w:p>
        </w:tc>
        <w:tc>
          <w:tcPr>
            <w:tcW w:w="1843" w:type="dxa"/>
            <w:tcBorders>
              <w:left w:val="single" w:sz="4" w:space="0" w:color="000000"/>
              <w:bottom w:val="single" w:sz="4" w:space="0" w:color="000000"/>
            </w:tcBorders>
            <w:vAlign w:val="bottom"/>
          </w:tcPr>
          <w:p w14:paraId="75E3E36D" w14:textId="77777777" w:rsidR="008F439F" w:rsidRPr="008F439F" w:rsidRDefault="008F439F" w:rsidP="008F439F">
            <w:pPr>
              <w:snapToGrid w:val="0"/>
              <w:jc w:val="center"/>
              <w:rPr>
                <w:b/>
                <w:bCs/>
              </w:rPr>
            </w:pPr>
            <w:r w:rsidRPr="008F439F">
              <w:rPr>
                <w:b/>
                <w:bCs/>
              </w:rPr>
              <w:t>8</w:t>
            </w:r>
          </w:p>
        </w:tc>
        <w:tc>
          <w:tcPr>
            <w:tcW w:w="1276" w:type="dxa"/>
            <w:tcBorders>
              <w:left w:val="single" w:sz="4" w:space="0" w:color="000000"/>
              <w:bottom w:val="single" w:sz="4" w:space="0" w:color="000000"/>
              <w:right w:val="single" w:sz="4" w:space="0" w:color="000000"/>
            </w:tcBorders>
            <w:vAlign w:val="bottom"/>
          </w:tcPr>
          <w:p w14:paraId="75E3E36E" w14:textId="77777777" w:rsidR="008F439F" w:rsidRPr="008F439F" w:rsidRDefault="008F439F" w:rsidP="008F439F">
            <w:pPr>
              <w:snapToGrid w:val="0"/>
              <w:jc w:val="center"/>
              <w:rPr>
                <w:b/>
                <w:bCs/>
              </w:rPr>
            </w:pPr>
            <w:r w:rsidRPr="008F439F">
              <w:rPr>
                <w:b/>
                <w:bCs/>
              </w:rPr>
              <w:t> </w:t>
            </w:r>
          </w:p>
        </w:tc>
      </w:tr>
      <w:tr w:rsidR="008F439F" w:rsidRPr="008F439F" w14:paraId="75E3E378"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70"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71" w14:textId="77777777" w:rsidR="008F439F" w:rsidRPr="008F439F" w:rsidRDefault="008F439F" w:rsidP="008F439F">
            <w:pPr>
              <w:snapToGrid w:val="0"/>
            </w:pPr>
            <w:r w:rsidRPr="008F439F">
              <w:t>Zdravotní výchova</w:t>
            </w:r>
          </w:p>
        </w:tc>
        <w:tc>
          <w:tcPr>
            <w:tcW w:w="1189" w:type="dxa"/>
            <w:tcBorders>
              <w:left w:val="single" w:sz="4" w:space="0" w:color="000000"/>
              <w:bottom w:val="single" w:sz="4" w:space="0" w:color="000000"/>
            </w:tcBorders>
            <w:tcMar>
              <w:left w:w="70" w:type="dxa"/>
              <w:right w:w="70" w:type="dxa"/>
            </w:tcMar>
            <w:vAlign w:val="bottom"/>
          </w:tcPr>
          <w:p w14:paraId="75E3E372"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373"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374" w14:textId="77777777" w:rsidR="008F439F" w:rsidRPr="008F439F" w:rsidRDefault="008F439F" w:rsidP="008F439F">
            <w:pPr>
              <w:snapToGrid w:val="0"/>
              <w:jc w:val="center"/>
            </w:pPr>
            <w:r w:rsidRPr="008F439F">
              <w:t>1</w:t>
            </w:r>
          </w:p>
        </w:tc>
        <w:tc>
          <w:tcPr>
            <w:tcW w:w="1417" w:type="dxa"/>
            <w:tcBorders>
              <w:left w:val="single" w:sz="4" w:space="0" w:color="000000"/>
              <w:bottom w:val="single" w:sz="4" w:space="0" w:color="000000"/>
            </w:tcBorders>
            <w:vAlign w:val="bottom"/>
          </w:tcPr>
          <w:p w14:paraId="75E3E375" w14:textId="77777777" w:rsidR="008F439F" w:rsidRPr="008F439F" w:rsidRDefault="008F439F" w:rsidP="008F439F">
            <w:pPr>
              <w:snapToGrid w:val="0"/>
              <w:jc w:val="center"/>
            </w:pPr>
            <w:r w:rsidRPr="008F439F">
              <w:t>1</w:t>
            </w:r>
          </w:p>
        </w:tc>
        <w:tc>
          <w:tcPr>
            <w:tcW w:w="1843" w:type="dxa"/>
            <w:tcBorders>
              <w:left w:val="single" w:sz="4" w:space="0" w:color="000000"/>
              <w:bottom w:val="single" w:sz="4" w:space="0" w:color="000000"/>
            </w:tcBorders>
            <w:vAlign w:val="bottom"/>
          </w:tcPr>
          <w:p w14:paraId="75E3E376" w14:textId="77777777" w:rsidR="008F439F" w:rsidRPr="008F439F" w:rsidRDefault="008F439F" w:rsidP="008F439F">
            <w:pPr>
              <w:snapToGrid w:val="0"/>
              <w:jc w:val="center"/>
              <w:rPr>
                <w:b/>
                <w:bCs/>
              </w:rPr>
            </w:pPr>
            <w:r w:rsidRPr="008F439F">
              <w:rPr>
                <w:b/>
                <w:bCs/>
              </w:rPr>
              <w:t>2</w:t>
            </w:r>
          </w:p>
        </w:tc>
        <w:tc>
          <w:tcPr>
            <w:tcW w:w="1276" w:type="dxa"/>
            <w:tcBorders>
              <w:left w:val="single" w:sz="4" w:space="0" w:color="000000"/>
              <w:bottom w:val="single" w:sz="4" w:space="0" w:color="000000"/>
              <w:right w:val="single" w:sz="4" w:space="0" w:color="000000"/>
            </w:tcBorders>
            <w:vAlign w:val="bottom"/>
          </w:tcPr>
          <w:p w14:paraId="75E3E377" w14:textId="77777777" w:rsidR="008F439F" w:rsidRPr="008F439F" w:rsidRDefault="008F439F" w:rsidP="008F439F">
            <w:pPr>
              <w:snapToGrid w:val="0"/>
              <w:jc w:val="center"/>
              <w:rPr>
                <w:b/>
                <w:bCs/>
              </w:rPr>
            </w:pPr>
            <w:r w:rsidRPr="008F439F">
              <w:rPr>
                <w:b/>
                <w:bCs/>
              </w:rPr>
              <w:t> </w:t>
            </w:r>
          </w:p>
        </w:tc>
      </w:tr>
      <w:tr w:rsidR="008F439F" w:rsidRPr="008F439F" w14:paraId="75E3E381" w14:textId="77777777" w:rsidTr="009B02EB">
        <w:trPr>
          <w:trHeight w:val="558"/>
        </w:trPr>
        <w:tc>
          <w:tcPr>
            <w:tcW w:w="2396" w:type="dxa"/>
            <w:tcBorders>
              <w:left w:val="single" w:sz="4" w:space="0" w:color="000000"/>
              <w:bottom w:val="single" w:sz="4" w:space="0" w:color="000000"/>
            </w:tcBorders>
            <w:tcMar>
              <w:left w:w="70" w:type="dxa"/>
              <w:right w:w="70" w:type="dxa"/>
            </w:tcMar>
            <w:vAlign w:val="bottom"/>
          </w:tcPr>
          <w:p w14:paraId="75E3E379" w14:textId="77777777" w:rsidR="008F439F" w:rsidRPr="008F439F" w:rsidRDefault="008F439F" w:rsidP="008F439F">
            <w:pPr>
              <w:snapToGrid w:val="0"/>
            </w:pPr>
            <w:r w:rsidRPr="008F439F">
              <w:t>Člověk a svět práce</w:t>
            </w:r>
          </w:p>
        </w:tc>
        <w:tc>
          <w:tcPr>
            <w:tcW w:w="2193" w:type="dxa"/>
            <w:tcBorders>
              <w:left w:val="single" w:sz="4" w:space="0" w:color="000000"/>
              <w:bottom w:val="single" w:sz="4" w:space="0" w:color="000000"/>
            </w:tcBorders>
            <w:tcMar>
              <w:left w:w="70" w:type="dxa"/>
              <w:right w:w="70" w:type="dxa"/>
            </w:tcMar>
            <w:vAlign w:val="bottom"/>
          </w:tcPr>
          <w:p w14:paraId="75E3E37A" w14:textId="77777777" w:rsidR="008F439F" w:rsidRPr="008F439F" w:rsidRDefault="008F439F" w:rsidP="008F439F">
            <w:pPr>
              <w:snapToGrid w:val="0"/>
            </w:pPr>
            <w:r w:rsidRPr="008F439F">
              <w:t>Pracovní činnosti</w:t>
            </w:r>
          </w:p>
        </w:tc>
        <w:tc>
          <w:tcPr>
            <w:tcW w:w="1189" w:type="dxa"/>
            <w:tcBorders>
              <w:left w:val="single" w:sz="4" w:space="0" w:color="000000"/>
              <w:bottom w:val="single" w:sz="4" w:space="0" w:color="000000"/>
            </w:tcBorders>
            <w:tcMar>
              <w:left w:w="70" w:type="dxa"/>
              <w:right w:w="70" w:type="dxa"/>
            </w:tcMar>
            <w:vAlign w:val="bottom"/>
          </w:tcPr>
          <w:p w14:paraId="75E3E37B" w14:textId="77777777" w:rsidR="008F439F" w:rsidRPr="008F439F" w:rsidRDefault="008F439F" w:rsidP="008F439F">
            <w:pPr>
              <w:snapToGrid w:val="0"/>
              <w:jc w:val="center"/>
            </w:pPr>
            <w:r w:rsidRPr="008F439F">
              <w:t>0+5DH=5</w:t>
            </w:r>
          </w:p>
        </w:tc>
        <w:tc>
          <w:tcPr>
            <w:tcW w:w="1276" w:type="dxa"/>
            <w:tcBorders>
              <w:left w:val="single" w:sz="4" w:space="0" w:color="000000"/>
              <w:bottom w:val="single" w:sz="4" w:space="0" w:color="000000"/>
            </w:tcBorders>
            <w:vAlign w:val="bottom"/>
          </w:tcPr>
          <w:p w14:paraId="75E3E37C" w14:textId="77777777" w:rsidR="008F439F" w:rsidRPr="008F439F" w:rsidRDefault="008F439F" w:rsidP="008F439F">
            <w:pPr>
              <w:snapToGrid w:val="0"/>
              <w:jc w:val="center"/>
            </w:pPr>
            <w:r w:rsidRPr="008F439F">
              <w:t>1+4DH=5</w:t>
            </w:r>
          </w:p>
        </w:tc>
        <w:tc>
          <w:tcPr>
            <w:tcW w:w="1276" w:type="dxa"/>
            <w:tcBorders>
              <w:left w:val="single" w:sz="4" w:space="0" w:color="000000"/>
              <w:bottom w:val="single" w:sz="4" w:space="0" w:color="000000"/>
            </w:tcBorders>
            <w:vAlign w:val="bottom"/>
          </w:tcPr>
          <w:p w14:paraId="75E3E37D" w14:textId="77777777" w:rsidR="008F439F" w:rsidRPr="008F439F" w:rsidRDefault="008F439F" w:rsidP="008F439F">
            <w:pPr>
              <w:snapToGrid w:val="0"/>
              <w:jc w:val="center"/>
            </w:pPr>
            <w:r w:rsidRPr="008F439F">
              <w:t>1+1DH=2</w:t>
            </w:r>
          </w:p>
        </w:tc>
        <w:tc>
          <w:tcPr>
            <w:tcW w:w="1417" w:type="dxa"/>
            <w:tcBorders>
              <w:left w:val="single" w:sz="4" w:space="0" w:color="000000"/>
              <w:bottom w:val="single" w:sz="4" w:space="0" w:color="000000"/>
            </w:tcBorders>
            <w:vAlign w:val="bottom"/>
          </w:tcPr>
          <w:p w14:paraId="75E3E37E" w14:textId="77777777" w:rsidR="008F439F" w:rsidRPr="008F439F" w:rsidRDefault="008F439F" w:rsidP="008F439F">
            <w:pPr>
              <w:snapToGrid w:val="0"/>
              <w:jc w:val="center"/>
            </w:pPr>
            <w:r w:rsidRPr="008F439F">
              <w:t>1+2DH=3</w:t>
            </w:r>
          </w:p>
        </w:tc>
        <w:tc>
          <w:tcPr>
            <w:tcW w:w="1843" w:type="dxa"/>
            <w:tcBorders>
              <w:left w:val="single" w:sz="4" w:space="0" w:color="000000"/>
              <w:bottom w:val="single" w:sz="4" w:space="0" w:color="000000"/>
            </w:tcBorders>
            <w:vAlign w:val="bottom"/>
          </w:tcPr>
          <w:p w14:paraId="75E3E37F" w14:textId="77777777" w:rsidR="008F439F" w:rsidRPr="008F439F" w:rsidRDefault="008F439F" w:rsidP="008F439F">
            <w:pPr>
              <w:snapToGrid w:val="0"/>
              <w:jc w:val="center"/>
              <w:rPr>
                <w:b/>
                <w:bCs/>
              </w:rPr>
            </w:pPr>
            <w:r w:rsidRPr="008F439F">
              <w:rPr>
                <w:b/>
                <w:bCs/>
              </w:rPr>
              <w:t>3+12DH=15</w:t>
            </w:r>
          </w:p>
        </w:tc>
        <w:tc>
          <w:tcPr>
            <w:tcW w:w="1276" w:type="dxa"/>
            <w:tcBorders>
              <w:left w:val="single" w:sz="4" w:space="0" w:color="000000"/>
              <w:bottom w:val="single" w:sz="4" w:space="0" w:color="000000"/>
              <w:right w:val="single" w:sz="4" w:space="0" w:color="000000"/>
            </w:tcBorders>
            <w:vAlign w:val="bottom"/>
          </w:tcPr>
          <w:p w14:paraId="75E3E380" w14:textId="77777777" w:rsidR="008F439F" w:rsidRPr="008F439F" w:rsidRDefault="008F439F" w:rsidP="008F439F">
            <w:pPr>
              <w:snapToGrid w:val="0"/>
              <w:jc w:val="center"/>
              <w:rPr>
                <w:b/>
                <w:bCs/>
              </w:rPr>
            </w:pPr>
            <w:r w:rsidRPr="008F439F">
              <w:rPr>
                <w:b/>
                <w:bCs/>
              </w:rPr>
              <w:t>12</w:t>
            </w:r>
          </w:p>
        </w:tc>
      </w:tr>
      <w:tr w:rsidR="008F439F" w:rsidRPr="008F439F" w14:paraId="75E3E389" w14:textId="77777777" w:rsidTr="009B02EB">
        <w:trPr>
          <w:trHeight w:val="293"/>
        </w:trPr>
        <w:tc>
          <w:tcPr>
            <w:tcW w:w="4589" w:type="dxa"/>
            <w:gridSpan w:val="2"/>
            <w:tcBorders>
              <w:top w:val="single" w:sz="4" w:space="0" w:color="000000"/>
              <w:left w:val="single" w:sz="4" w:space="0" w:color="000000"/>
              <w:bottom w:val="single" w:sz="4" w:space="0" w:color="000000"/>
            </w:tcBorders>
            <w:tcMar>
              <w:left w:w="70" w:type="dxa"/>
              <w:right w:w="70" w:type="dxa"/>
            </w:tcMar>
            <w:vAlign w:val="bottom"/>
          </w:tcPr>
          <w:p w14:paraId="75E3E382" w14:textId="77777777" w:rsidR="008F439F" w:rsidRPr="008F439F" w:rsidRDefault="008F439F" w:rsidP="008F439F">
            <w:pPr>
              <w:snapToGrid w:val="0"/>
            </w:pPr>
            <w:r w:rsidRPr="008F439F">
              <w:rPr>
                <w:b/>
                <w:bCs/>
              </w:rPr>
              <w:t>Celková povinná časová dotace</w:t>
            </w:r>
          </w:p>
        </w:tc>
        <w:tc>
          <w:tcPr>
            <w:tcW w:w="1189" w:type="dxa"/>
            <w:tcBorders>
              <w:left w:val="single" w:sz="4" w:space="0" w:color="000000"/>
              <w:bottom w:val="single" w:sz="4" w:space="0" w:color="000000"/>
            </w:tcBorders>
            <w:tcMar>
              <w:left w:w="70" w:type="dxa"/>
              <w:right w:w="70" w:type="dxa"/>
            </w:tcMar>
            <w:vAlign w:val="bottom"/>
          </w:tcPr>
          <w:p w14:paraId="75E3E383" w14:textId="77777777" w:rsidR="008F439F" w:rsidRPr="008F439F" w:rsidRDefault="008F439F" w:rsidP="008F439F">
            <w:pPr>
              <w:snapToGrid w:val="0"/>
              <w:jc w:val="center"/>
              <w:rPr>
                <w:b/>
              </w:rPr>
            </w:pPr>
            <w:r w:rsidRPr="008F439F">
              <w:rPr>
                <w:b/>
              </w:rPr>
              <w:t>30</w:t>
            </w:r>
          </w:p>
        </w:tc>
        <w:tc>
          <w:tcPr>
            <w:tcW w:w="1276" w:type="dxa"/>
            <w:tcBorders>
              <w:left w:val="single" w:sz="4" w:space="0" w:color="000000"/>
              <w:bottom w:val="single" w:sz="4" w:space="0" w:color="000000"/>
            </w:tcBorders>
            <w:tcMar>
              <w:left w:w="70" w:type="dxa"/>
              <w:right w:w="70" w:type="dxa"/>
            </w:tcMar>
            <w:vAlign w:val="bottom"/>
          </w:tcPr>
          <w:p w14:paraId="75E3E384" w14:textId="77777777" w:rsidR="008F439F" w:rsidRPr="008F439F" w:rsidRDefault="008F439F" w:rsidP="008F439F">
            <w:pPr>
              <w:snapToGrid w:val="0"/>
              <w:jc w:val="center"/>
              <w:rPr>
                <w:b/>
              </w:rPr>
            </w:pPr>
            <w:r w:rsidRPr="008F439F">
              <w:rPr>
                <w:b/>
              </w:rPr>
              <w:t>30</w:t>
            </w:r>
          </w:p>
        </w:tc>
        <w:tc>
          <w:tcPr>
            <w:tcW w:w="1276" w:type="dxa"/>
            <w:tcBorders>
              <w:left w:val="single" w:sz="4" w:space="0" w:color="000000"/>
              <w:bottom w:val="single" w:sz="4" w:space="0" w:color="000000"/>
            </w:tcBorders>
            <w:vAlign w:val="bottom"/>
          </w:tcPr>
          <w:p w14:paraId="75E3E385" w14:textId="77777777" w:rsidR="008F439F" w:rsidRPr="008F439F" w:rsidRDefault="008F439F" w:rsidP="008F439F">
            <w:pPr>
              <w:snapToGrid w:val="0"/>
              <w:jc w:val="center"/>
              <w:rPr>
                <w:b/>
              </w:rPr>
            </w:pPr>
            <w:r w:rsidRPr="008F439F">
              <w:rPr>
                <w:b/>
              </w:rPr>
              <w:t>31</w:t>
            </w:r>
          </w:p>
        </w:tc>
        <w:tc>
          <w:tcPr>
            <w:tcW w:w="1417" w:type="dxa"/>
            <w:tcBorders>
              <w:left w:val="single" w:sz="4" w:space="0" w:color="000000"/>
              <w:bottom w:val="single" w:sz="4" w:space="0" w:color="000000"/>
            </w:tcBorders>
            <w:vAlign w:val="bottom"/>
          </w:tcPr>
          <w:p w14:paraId="75E3E386" w14:textId="77777777" w:rsidR="008F439F" w:rsidRPr="008F439F" w:rsidRDefault="008F439F" w:rsidP="008F439F">
            <w:pPr>
              <w:snapToGrid w:val="0"/>
              <w:jc w:val="center"/>
              <w:rPr>
                <w:b/>
              </w:rPr>
            </w:pPr>
            <w:r w:rsidRPr="008F439F">
              <w:rPr>
                <w:b/>
              </w:rPr>
              <w:t>31</w:t>
            </w:r>
          </w:p>
        </w:tc>
        <w:tc>
          <w:tcPr>
            <w:tcW w:w="1843" w:type="dxa"/>
            <w:tcBorders>
              <w:left w:val="single" w:sz="4" w:space="0" w:color="000000"/>
              <w:bottom w:val="single" w:sz="4" w:space="0" w:color="000000"/>
            </w:tcBorders>
            <w:vAlign w:val="bottom"/>
          </w:tcPr>
          <w:p w14:paraId="75E3E387" w14:textId="77777777" w:rsidR="008F439F" w:rsidRPr="008F439F" w:rsidRDefault="008F439F" w:rsidP="008F439F">
            <w:pPr>
              <w:snapToGrid w:val="0"/>
              <w:jc w:val="center"/>
              <w:rPr>
                <w:b/>
                <w:bCs/>
              </w:rPr>
            </w:pPr>
            <w:r w:rsidRPr="008F439F">
              <w:rPr>
                <w:b/>
                <w:bCs/>
              </w:rPr>
              <w:t>122</w:t>
            </w:r>
          </w:p>
        </w:tc>
        <w:tc>
          <w:tcPr>
            <w:tcW w:w="1276" w:type="dxa"/>
            <w:tcBorders>
              <w:left w:val="single" w:sz="4" w:space="0" w:color="000000"/>
              <w:bottom w:val="single" w:sz="4" w:space="0" w:color="000000"/>
              <w:right w:val="single" w:sz="4" w:space="0" w:color="000000"/>
            </w:tcBorders>
            <w:vAlign w:val="bottom"/>
          </w:tcPr>
          <w:p w14:paraId="75E3E388" w14:textId="77777777" w:rsidR="008F439F" w:rsidRPr="008F439F" w:rsidRDefault="008F439F" w:rsidP="008F439F">
            <w:pPr>
              <w:snapToGrid w:val="0"/>
              <w:jc w:val="center"/>
              <w:rPr>
                <w:b/>
                <w:bCs/>
              </w:rPr>
            </w:pPr>
            <w:r w:rsidRPr="008F439F">
              <w:rPr>
                <w:b/>
                <w:bCs/>
              </w:rPr>
              <w:t>18</w:t>
            </w:r>
          </w:p>
        </w:tc>
      </w:tr>
      <w:tr w:rsidR="008F439F" w:rsidRPr="008F439F" w14:paraId="75E3E391" w14:textId="77777777" w:rsidTr="009B02EB">
        <w:trPr>
          <w:trHeight w:val="293"/>
        </w:trPr>
        <w:tc>
          <w:tcPr>
            <w:tcW w:w="4589" w:type="dxa"/>
            <w:gridSpan w:val="2"/>
            <w:tcBorders>
              <w:top w:val="single" w:sz="4" w:space="0" w:color="000000"/>
              <w:left w:val="single" w:sz="4" w:space="0" w:color="000000"/>
              <w:bottom w:val="single" w:sz="4" w:space="0" w:color="000000"/>
            </w:tcBorders>
            <w:tcMar>
              <w:left w:w="70" w:type="dxa"/>
              <w:right w:w="70" w:type="dxa"/>
            </w:tcMar>
            <w:vAlign w:val="bottom"/>
          </w:tcPr>
          <w:p w14:paraId="75E3E38A" w14:textId="77777777" w:rsidR="008F439F" w:rsidRPr="008F439F" w:rsidRDefault="008F439F" w:rsidP="008F439F">
            <w:pPr>
              <w:snapToGrid w:val="0"/>
              <w:rPr>
                <w:b/>
                <w:bCs/>
              </w:rPr>
            </w:pPr>
            <w:r w:rsidRPr="008F439F">
              <w:rPr>
                <w:b/>
                <w:bCs/>
              </w:rPr>
              <w:t>Z toho disponibilní časová dotace</w:t>
            </w:r>
          </w:p>
        </w:tc>
        <w:tc>
          <w:tcPr>
            <w:tcW w:w="1189" w:type="dxa"/>
            <w:tcBorders>
              <w:left w:val="single" w:sz="4" w:space="0" w:color="000000"/>
              <w:bottom w:val="single" w:sz="4" w:space="0" w:color="000000"/>
            </w:tcBorders>
            <w:tcMar>
              <w:left w:w="70" w:type="dxa"/>
              <w:right w:w="70" w:type="dxa"/>
            </w:tcMar>
            <w:vAlign w:val="bottom"/>
          </w:tcPr>
          <w:p w14:paraId="75E3E38B" w14:textId="77777777" w:rsidR="008F439F" w:rsidRPr="008F439F" w:rsidRDefault="008F439F" w:rsidP="008F439F">
            <w:pPr>
              <w:snapToGrid w:val="0"/>
              <w:jc w:val="center"/>
              <w:rPr>
                <w:bCs/>
              </w:rPr>
            </w:pPr>
            <w:r w:rsidRPr="008F439F">
              <w:rPr>
                <w:bCs/>
              </w:rPr>
              <w:t>7</w:t>
            </w:r>
          </w:p>
        </w:tc>
        <w:tc>
          <w:tcPr>
            <w:tcW w:w="1276" w:type="dxa"/>
            <w:tcBorders>
              <w:left w:val="single" w:sz="4" w:space="0" w:color="000000"/>
              <w:bottom w:val="single" w:sz="4" w:space="0" w:color="000000"/>
            </w:tcBorders>
            <w:tcMar>
              <w:left w:w="70" w:type="dxa"/>
              <w:right w:w="70" w:type="dxa"/>
            </w:tcMar>
            <w:vAlign w:val="bottom"/>
          </w:tcPr>
          <w:p w14:paraId="75E3E38C" w14:textId="77777777" w:rsidR="008F439F" w:rsidRPr="008F439F" w:rsidRDefault="008F439F" w:rsidP="008F439F">
            <w:pPr>
              <w:snapToGrid w:val="0"/>
              <w:jc w:val="center"/>
              <w:rPr>
                <w:bCs/>
              </w:rPr>
            </w:pPr>
            <w:r w:rsidRPr="008F439F">
              <w:rPr>
                <w:bCs/>
              </w:rPr>
              <w:t>5</w:t>
            </w:r>
          </w:p>
        </w:tc>
        <w:tc>
          <w:tcPr>
            <w:tcW w:w="1276" w:type="dxa"/>
            <w:tcBorders>
              <w:left w:val="single" w:sz="4" w:space="0" w:color="000000"/>
              <w:bottom w:val="single" w:sz="4" w:space="0" w:color="000000"/>
            </w:tcBorders>
            <w:vAlign w:val="bottom"/>
          </w:tcPr>
          <w:p w14:paraId="75E3E38D" w14:textId="77777777" w:rsidR="008F439F" w:rsidRPr="008F439F" w:rsidRDefault="008F439F" w:rsidP="008F439F">
            <w:pPr>
              <w:snapToGrid w:val="0"/>
              <w:jc w:val="center"/>
              <w:rPr>
                <w:bCs/>
              </w:rPr>
            </w:pPr>
            <w:r w:rsidRPr="008F439F">
              <w:rPr>
                <w:bCs/>
              </w:rPr>
              <w:t>3</w:t>
            </w:r>
          </w:p>
        </w:tc>
        <w:tc>
          <w:tcPr>
            <w:tcW w:w="1417" w:type="dxa"/>
            <w:tcBorders>
              <w:left w:val="single" w:sz="4" w:space="0" w:color="000000"/>
              <w:bottom w:val="single" w:sz="4" w:space="0" w:color="000000"/>
            </w:tcBorders>
            <w:vAlign w:val="bottom"/>
          </w:tcPr>
          <w:p w14:paraId="75E3E38E" w14:textId="77777777" w:rsidR="008F439F" w:rsidRPr="008F439F" w:rsidRDefault="008F439F" w:rsidP="008F439F">
            <w:pPr>
              <w:snapToGrid w:val="0"/>
              <w:jc w:val="center"/>
              <w:rPr>
                <w:bCs/>
              </w:rPr>
            </w:pPr>
            <w:r w:rsidRPr="008F439F">
              <w:rPr>
                <w:bCs/>
              </w:rPr>
              <w:t>3</w:t>
            </w:r>
          </w:p>
        </w:tc>
        <w:tc>
          <w:tcPr>
            <w:tcW w:w="1843" w:type="dxa"/>
            <w:tcBorders>
              <w:left w:val="single" w:sz="4" w:space="0" w:color="000000"/>
              <w:bottom w:val="single" w:sz="4" w:space="0" w:color="000000"/>
            </w:tcBorders>
            <w:vAlign w:val="bottom"/>
          </w:tcPr>
          <w:p w14:paraId="75E3E38F" w14:textId="77777777" w:rsidR="008F439F" w:rsidRPr="008F439F" w:rsidRDefault="008F439F" w:rsidP="008F439F">
            <w:pPr>
              <w:snapToGrid w:val="0"/>
              <w:jc w:val="center"/>
              <w:rPr>
                <w:bCs/>
              </w:rPr>
            </w:pPr>
            <w:r w:rsidRPr="008F439F">
              <w:rPr>
                <w:bCs/>
              </w:rPr>
              <w:t>18</w:t>
            </w:r>
          </w:p>
        </w:tc>
        <w:tc>
          <w:tcPr>
            <w:tcW w:w="1276" w:type="dxa"/>
            <w:tcBorders>
              <w:left w:val="single" w:sz="4" w:space="0" w:color="000000"/>
              <w:bottom w:val="single" w:sz="4" w:space="0" w:color="000000"/>
              <w:right w:val="single" w:sz="4" w:space="0" w:color="000000"/>
            </w:tcBorders>
            <w:vAlign w:val="bottom"/>
          </w:tcPr>
          <w:p w14:paraId="75E3E390" w14:textId="77777777" w:rsidR="008F439F" w:rsidRPr="008F439F" w:rsidRDefault="008F439F" w:rsidP="008F439F">
            <w:pPr>
              <w:snapToGrid w:val="0"/>
              <w:jc w:val="center"/>
              <w:rPr>
                <w:b/>
                <w:bCs/>
              </w:rPr>
            </w:pPr>
            <w:r w:rsidRPr="008F439F">
              <w:rPr>
                <w:b/>
                <w:bCs/>
              </w:rPr>
              <w:t xml:space="preserve"> 18 </w:t>
            </w:r>
          </w:p>
        </w:tc>
      </w:tr>
    </w:tbl>
    <w:p w14:paraId="75E3E392" w14:textId="77777777" w:rsidR="000A6B25" w:rsidRDefault="000A6B25" w:rsidP="001B309A"/>
    <w:p w14:paraId="75E3E393" w14:textId="77777777" w:rsidR="000A6B25" w:rsidRDefault="000A6B25" w:rsidP="001B309A"/>
    <w:p w14:paraId="75E3E394" w14:textId="77777777" w:rsidR="000A6B25" w:rsidRDefault="000A6B25" w:rsidP="001B309A"/>
    <w:p w14:paraId="75E3E395" w14:textId="77777777" w:rsidR="000A6B25" w:rsidRDefault="000A6B25" w:rsidP="001B309A"/>
    <w:p w14:paraId="75E3E396" w14:textId="77777777" w:rsidR="000A6B25" w:rsidRDefault="000A6B25" w:rsidP="001B309A"/>
    <w:p w14:paraId="75E3E397" w14:textId="77777777" w:rsidR="000A6B25" w:rsidRDefault="000A6B25" w:rsidP="001B309A"/>
    <w:p w14:paraId="75E3E398" w14:textId="77777777" w:rsidR="000A6B25" w:rsidRDefault="000A6B25" w:rsidP="001B309A"/>
    <w:p w14:paraId="75E3E399" w14:textId="77777777" w:rsidR="000A6B25" w:rsidRDefault="000A6B25" w:rsidP="001B309A"/>
    <w:p w14:paraId="75E3E39A" w14:textId="77777777" w:rsidR="000A6B25" w:rsidRDefault="000A6B25" w:rsidP="001B309A"/>
    <w:p w14:paraId="75E3E39B" w14:textId="77777777" w:rsidR="000A6B25" w:rsidRDefault="000A6B25" w:rsidP="001B309A"/>
    <w:p w14:paraId="75E3E39C" w14:textId="77777777" w:rsidR="000A6B25" w:rsidRDefault="000A6B25" w:rsidP="001B309A"/>
    <w:p w14:paraId="75E3E39D" w14:textId="77777777" w:rsidR="000A6B25" w:rsidRDefault="000A6B25" w:rsidP="001B309A"/>
    <w:p w14:paraId="75E3E39E" w14:textId="77777777" w:rsidR="000A6B25" w:rsidRDefault="000A6B25" w:rsidP="001B309A"/>
    <w:p w14:paraId="75E3E39F" w14:textId="77777777" w:rsidR="000A6B25" w:rsidRDefault="000A6B25" w:rsidP="001B309A"/>
    <w:p w14:paraId="75E3E3A0" w14:textId="77777777" w:rsidR="008741F0" w:rsidRDefault="008741F0" w:rsidP="001B309A">
      <w:pPr>
        <w:rPr>
          <w:b/>
          <w:sz w:val="32"/>
          <w:szCs w:val="32"/>
        </w:rPr>
      </w:pPr>
    </w:p>
    <w:p w14:paraId="75E3E3A1" w14:textId="77777777" w:rsidR="005D2A2B" w:rsidRDefault="001B309A" w:rsidP="005A4D6D">
      <w:pPr>
        <w:jc w:val="center"/>
        <w:rPr>
          <w:b/>
          <w:sz w:val="32"/>
          <w:szCs w:val="32"/>
        </w:rPr>
      </w:pPr>
      <w:r>
        <w:rPr>
          <w:b/>
          <w:sz w:val="32"/>
          <w:szCs w:val="32"/>
        </w:rPr>
        <w:br w:type="textWrapping" w:clear="all"/>
      </w:r>
    </w:p>
    <w:tbl>
      <w:tblPr>
        <w:tblpPr w:leftFromText="141" w:rightFromText="141" w:vertAnchor="text" w:tblpY="1"/>
        <w:tblOverlap w:val="never"/>
        <w:tblW w:w="0" w:type="auto"/>
        <w:tblLayout w:type="fixed"/>
        <w:tblLook w:val="0000" w:firstRow="0" w:lastRow="0" w:firstColumn="0" w:lastColumn="0" w:noHBand="0" w:noVBand="0"/>
      </w:tblPr>
      <w:tblGrid>
        <w:gridCol w:w="2396"/>
        <w:gridCol w:w="2193"/>
        <w:gridCol w:w="1331"/>
        <w:gridCol w:w="1276"/>
        <w:gridCol w:w="1984"/>
        <w:gridCol w:w="1985"/>
        <w:gridCol w:w="1984"/>
        <w:gridCol w:w="993"/>
      </w:tblGrid>
      <w:tr w:rsidR="008F439F" w:rsidRPr="008F439F" w14:paraId="75E3E3A4" w14:textId="77777777" w:rsidTr="009B02EB">
        <w:trPr>
          <w:trHeight w:val="335"/>
        </w:trPr>
        <w:tc>
          <w:tcPr>
            <w:tcW w:w="14142" w:type="dxa"/>
            <w:gridSpan w:val="8"/>
            <w:tcBorders>
              <w:top w:val="single" w:sz="4" w:space="0" w:color="000000"/>
              <w:left w:val="single" w:sz="4" w:space="0" w:color="000000"/>
              <w:bottom w:val="single" w:sz="4" w:space="0" w:color="000000"/>
              <w:right w:val="single" w:sz="4" w:space="0" w:color="000000"/>
            </w:tcBorders>
          </w:tcPr>
          <w:p w14:paraId="75E3E3A2" w14:textId="77777777" w:rsidR="008F439F" w:rsidRPr="008F439F" w:rsidRDefault="008F439F" w:rsidP="008F439F">
            <w:pPr>
              <w:snapToGrid w:val="0"/>
              <w:jc w:val="center"/>
              <w:rPr>
                <w:b/>
                <w:sz w:val="32"/>
                <w:szCs w:val="32"/>
              </w:rPr>
            </w:pPr>
            <w:r w:rsidRPr="008F439F">
              <w:rPr>
                <w:b/>
                <w:sz w:val="32"/>
                <w:szCs w:val="32"/>
              </w:rPr>
              <w:t xml:space="preserve">Učební plán pro 2. stupeň (6. – 9. ročník) </w:t>
            </w:r>
          </w:p>
          <w:p w14:paraId="75E3E3A3" w14:textId="0CA9E0AA" w:rsidR="008F439F" w:rsidRPr="008F439F" w:rsidRDefault="008F439F" w:rsidP="008F439F">
            <w:pPr>
              <w:snapToGrid w:val="0"/>
              <w:jc w:val="center"/>
              <w:rPr>
                <w:b/>
                <w:sz w:val="32"/>
                <w:szCs w:val="32"/>
              </w:rPr>
            </w:pPr>
            <w:r w:rsidRPr="008F439F">
              <w:rPr>
                <w:b/>
                <w:sz w:val="32"/>
                <w:szCs w:val="32"/>
              </w:rPr>
              <w:t>Náhrada cizího jazyka a dalšího cizího jazyka</w:t>
            </w:r>
            <w:r w:rsidR="009F2F26">
              <w:rPr>
                <w:bCs/>
              </w:rPr>
              <w:t xml:space="preserve"> – </w:t>
            </w:r>
            <w:r w:rsidRPr="008F439F">
              <w:rPr>
                <w:b/>
                <w:sz w:val="32"/>
                <w:szCs w:val="32"/>
              </w:rPr>
              <w:t>doporučení ŠPZ</w:t>
            </w:r>
          </w:p>
        </w:tc>
      </w:tr>
      <w:tr w:rsidR="008F439F" w:rsidRPr="008F439F" w14:paraId="75E3E3AA" w14:textId="77777777" w:rsidTr="009B02EB">
        <w:trPr>
          <w:trHeight w:val="558"/>
        </w:trPr>
        <w:tc>
          <w:tcPr>
            <w:tcW w:w="2396" w:type="dxa"/>
            <w:tcBorders>
              <w:top w:val="single" w:sz="4" w:space="0" w:color="000000"/>
              <w:left w:val="single" w:sz="4" w:space="0" w:color="000000"/>
              <w:bottom w:val="single" w:sz="4" w:space="0" w:color="000000"/>
            </w:tcBorders>
            <w:tcMar>
              <w:left w:w="70" w:type="dxa"/>
              <w:right w:w="70" w:type="dxa"/>
            </w:tcMar>
            <w:vAlign w:val="bottom"/>
          </w:tcPr>
          <w:p w14:paraId="75E3E3A5" w14:textId="77777777" w:rsidR="008F439F" w:rsidRPr="008F439F" w:rsidRDefault="008F439F" w:rsidP="008F439F">
            <w:pPr>
              <w:snapToGrid w:val="0"/>
              <w:rPr>
                <w:b/>
              </w:rPr>
            </w:pPr>
            <w:r w:rsidRPr="008F439F">
              <w:rPr>
                <w:b/>
              </w:rPr>
              <w:t>Vzdělávací oblast</w:t>
            </w:r>
          </w:p>
        </w:tc>
        <w:tc>
          <w:tcPr>
            <w:tcW w:w="2193" w:type="dxa"/>
            <w:tcBorders>
              <w:top w:val="single" w:sz="4" w:space="0" w:color="000000"/>
              <w:left w:val="single" w:sz="4" w:space="0" w:color="000000"/>
              <w:bottom w:val="single" w:sz="4" w:space="0" w:color="000000"/>
            </w:tcBorders>
            <w:tcMar>
              <w:left w:w="70" w:type="dxa"/>
              <w:right w:w="70" w:type="dxa"/>
            </w:tcMar>
            <w:vAlign w:val="bottom"/>
          </w:tcPr>
          <w:p w14:paraId="75E3E3A6" w14:textId="77777777" w:rsidR="008F439F" w:rsidRPr="008F439F" w:rsidRDefault="008F439F" w:rsidP="008F439F">
            <w:pPr>
              <w:snapToGrid w:val="0"/>
              <w:rPr>
                <w:b/>
              </w:rPr>
            </w:pPr>
            <w:r w:rsidRPr="008F439F">
              <w:rPr>
                <w:b/>
              </w:rPr>
              <w:t>Vyučovací předmět</w:t>
            </w:r>
          </w:p>
        </w:tc>
        <w:tc>
          <w:tcPr>
            <w:tcW w:w="6576" w:type="dxa"/>
            <w:gridSpan w:val="4"/>
            <w:tcBorders>
              <w:top w:val="single" w:sz="4" w:space="0" w:color="000000"/>
              <w:left w:val="single" w:sz="4" w:space="0" w:color="000000"/>
              <w:bottom w:val="single" w:sz="4" w:space="0" w:color="000000"/>
            </w:tcBorders>
            <w:tcMar>
              <w:left w:w="70" w:type="dxa"/>
              <w:right w:w="70" w:type="dxa"/>
            </w:tcMar>
            <w:vAlign w:val="bottom"/>
          </w:tcPr>
          <w:p w14:paraId="75E3E3A7" w14:textId="77777777" w:rsidR="008F439F" w:rsidRPr="008F439F" w:rsidRDefault="008F439F" w:rsidP="008F439F">
            <w:pPr>
              <w:snapToGrid w:val="0"/>
              <w:jc w:val="center"/>
              <w:rPr>
                <w:b/>
              </w:rPr>
            </w:pPr>
            <w:r w:rsidRPr="008F439F">
              <w:rPr>
                <w:b/>
              </w:rPr>
              <w:t>Ročník</w:t>
            </w:r>
          </w:p>
        </w:tc>
        <w:tc>
          <w:tcPr>
            <w:tcW w:w="1984" w:type="dxa"/>
            <w:tcBorders>
              <w:top w:val="single" w:sz="4" w:space="0" w:color="000000"/>
              <w:left w:val="single" w:sz="4" w:space="0" w:color="000000"/>
              <w:bottom w:val="single" w:sz="4" w:space="0" w:color="000000"/>
            </w:tcBorders>
            <w:vAlign w:val="bottom"/>
          </w:tcPr>
          <w:p w14:paraId="75E3E3A8" w14:textId="77777777" w:rsidR="008F439F" w:rsidRPr="008F439F" w:rsidRDefault="008F439F" w:rsidP="008F439F">
            <w:pPr>
              <w:snapToGrid w:val="0"/>
              <w:rPr>
                <w:b/>
              </w:rPr>
            </w:pPr>
            <w:r w:rsidRPr="008F439F">
              <w:rPr>
                <w:b/>
              </w:rPr>
              <w:t>Celkem předměty</w:t>
            </w:r>
          </w:p>
        </w:tc>
        <w:tc>
          <w:tcPr>
            <w:tcW w:w="993" w:type="dxa"/>
            <w:tcBorders>
              <w:top w:val="single" w:sz="4" w:space="0" w:color="000000"/>
              <w:left w:val="single" w:sz="4" w:space="0" w:color="000000"/>
              <w:bottom w:val="single" w:sz="4" w:space="0" w:color="000000"/>
              <w:right w:val="single" w:sz="4" w:space="0" w:color="000000"/>
            </w:tcBorders>
            <w:vAlign w:val="bottom"/>
          </w:tcPr>
          <w:p w14:paraId="75E3E3A9" w14:textId="77777777" w:rsidR="008F439F" w:rsidRPr="008F439F" w:rsidRDefault="008F439F" w:rsidP="008F439F">
            <w:pPr>
              <w:snapToGrid w:val="0"/>
              <w:rPr>
                <w:b/>
              </w:rPr>
            </w:pPr>
            <w:r w:rsidRPr="008F439F">
              <w:rPr>
                <w:b/>
              </w:rPr>
              <w:t>DČD</w:t>
            </w:r>
          </w:p>
        </w:tc>
      </w:tr>
      <w:tr w:rsidR="008F439F" w:rsidRPr="008F439F" w14:paraId="75E3E3B4" w14:textId="77777777" w:rsidTr="009B02EB">
        <w:trPr>
          <w:trHeight w:val="279"/>
        </w:trPr>
        <w:tc>
          <w:tcPr>
            <w:tcW w:w="2396" w:type="dxa"/>
            <w:vMerge w:val="restart"/>
            <w:tcBorders>
              <w:left w:val="single" w:sz="4" w:space="0" w:color="000000"/>
            </w:tcBorders>
            <w:tcMar>
              <w:left w:w="70" w:type="dxa"/>
              <w:right w:w="70" w:type="dxa"/>
            </w:tcMar>
            <w:vAlign w:val="bottom"/>
          </w:tcPr>
          <w:p w14:paraId="75E3E3AB" w14:textId="77777777" w:rsidR="008F439F" w:rsidRPr="008F439F" w:rsidRDefault="008F439F" w:rsidP="008F439F">
            <w:pPr>
              <w:snapToGrid w:val="0"/>
            </w:pPr>
            <w:r w:rsidRPr="008F439F">
              <w:t> </w:t>
            </w:r>
          </w:p>
          <w:p w14:paraId="75E3E3AC" w14:textId="77777777" w:rsidR="008F439F" w:rsidRPr="008F439F" w:rsidRDefault="008F439F" w:rsidP="008F439F">
            <w:pPr>
              <w:snapToGrid w:val="0"/>
            </w:pPr>
            <w:r w:rsidRPr="008F439F">
              <w:t>Jazyk a jazyková komunikace</w:t>
            </w:r>
          </w:p>
        </w:tc>
        <w:tc>
          <w:tcPr>
            <w:tcW w:w="2193" w:type="dxa"/>
            <w:tcBorders>
              <w:left w:val="single" w:sz="4" w:space="0" w:color="000000"/>
              <w:bottom w:val="single" w:sz="4" w:space="0" w:color="000000"/>
            </w:tcBorders>
            <w:tcMar>
              <w:left w:w="70" w:type="dxa"/>
              <w:right w:w="70" w:type="dxa"/>
            </w:tcMar>
            <w:vAlign w:val="bottom"/>
          </w:tcPr>
          <w:p w14:paraId="75E3E3AD" w14:textId="77777777" w:rsidR="008F439F" w:rsidRPr="008F439F" w:rsidRDefault="008F439F" w:rsidP="008F439F">
            <w:pPr>
              <w:snapToGrid w:val="0"/>
            </w:pPr>
            <w:r w:rsidRPr="008F439F">
              <w:t> </w:t>
            </w:r>
          </w:p>
        </w:tc>
        <w:tc>
          <w:tcPr>
            <w:tcW w:w="1331" w:type="dxa"/>
            <w:tcBorders>
              <w:left w:val="single" w:sz="4" w:space="0" w:color="000000"/>
              <w:bottom w:val="single" w:sz="4" w:space="0" w:color="000000"/>
            </w:tcBorders>
            <w:tcMar>
              <w:left w:w="70" w:type="dxa"/>
              <w:right w:w="70" w:type="dxa"/>
            </w:tcMar>
            <w:vAlign w:val="bottom"/>
          </w:tcPr>
          <w:p w14:paraId="75E3E3AE" w14:textId="77777777" w:rsidR="008F439F" w:rsidRPr="008F439F" w:rsidRDefault="008F439F" w:rsidP="008F439F">
            <w:pPr>
              <w:snapToGrid w:val="0"/>
              <w:jc w:val="center"/>
              <w:rPr>
                <w:b/>
                <w:sz w:val="28"/>
                <w:szCs w:val="28"/>
              </w:rPr>
            </w:pPr>
            <w:r w:rsidRPr="008F439F">
              <w:rPr>
                <w:b/>
                <w:sz w:val="28"/>
                <w:szCs w:val="28"/>
              </w:rPr>
              <w:t>6.</w:t>
            </w:r>
          </w:p>
        </w:tc>
        <w:tc>
          <w:tcPr>
            <w:tcW w:w="1276" w:type="dxa"/>
            <w:tcBorders>
              <w:left w:val="single" w:sz="4" w:space="0" w:color="000000"/>
              <w:bottom w:val="single" w:sz="4" w:space="0" w:color="000000"/>
            </w:tcBorders>
            <w:vAlign w:val="bottom"/>
          </w:tcPr>
          <w:p w14:paraId="75E3E3AF" w14:textId="77777777" w:rsidR="008F439F" w:rsidRPr="008F439F" w:rsidRDefault="008F439F" w:rsidP="008F439F">
            <w:pPr>
              <w:snapToGrid w:val="0"/>
              <w:jc w:val="center"/>
              <w:rPr>
                <w:b/>
                <w:sz w:val="28"/>
                <w:szCs w:val="28"/>
              </w:rPr>
            </w:pPr>
            <w:r w:rsidRPr="008F439F">
              <w:rPr>
                <w:b/>
                <w:sz w:val="28"/>
                <w:szCs w:val="28"/>
              </w:rPr>
              <w:t>7.</w:t>
            </w:r>
          </w:p>
        </w:tc>
        <w:tc>
          <w:tcPr>
            <w:tcW w:w="1984" w:type="dxa"/>
            <w:tcBorders>
              <w:left w:val="single" w:sz="4" w:space="0" w:color="000000"/>
              <w:bottom w:val="single" w:sz="4" w:space="0" w:color="000000"/>
            </w:tcBorders>
            <w:vAlign w:val="bottom"/>
          </w:tcPr>
          <w:p w14:paraId="75E3E3B0" w14:textId="77777777" w:rsidR="008F439F" w:rsidRPr="008F439F" w:rsidRDefault="008F439F" w:rsidP="008F439F">
            <w:pPr>
              <w:snapToGrid w:val="0"/>
              <w:jc w:val="center"/>
              <w:rPr>
                <w:b/>
                <w:sz w:val="28"/>
                <w:szCs w:val="28"/>
              </w:rPr>
            </w:pPr>
            <w:r w:rsidRPr="008F439F">
              <w:rPr>
                <w:b/>
                <w:sz w:val="28"/>
                <w:szCs w:val="28"/>
              </w:rPr>
              <w:t>8.</w:t>
            </w:r>
          </w:p>
        </w:tc>
        <w:tc>
          <w:tcPr>
            <w:tcW w:w="1985" w:type="dxa"/>
            <w:tcBorders>
              <w:left w:val="single" w:sz="4" w:space="0" w:color="000000"/>
              <w:bottom w:val="single" w:sz="4" w:space="0" w:color="000000"/>
            </w:tcBorders>
            <w:vAlign w:val="bottom"/>
          </w:tcPr>
          <w:p w14:paraId="75E3E3B1" w14:textId="77777777" w:rsidR="008F439F" w:rsidRPr="008F439F" w:rsidRDefault="008F439F" w:rsidP="008F439F">
            <w:pPr>
              <w:snapToGrid w:val="0"/>
              <w:jc w:val="center"/>
              <w:rPr>
                <w:b/>
                <w:sz w:val="28"/>
                <w:szCs w:val="28"/>
              </w:rPr>
            </w:pPr>
            <w:r w:rsidRPr="008F439F">
              <w:rPr>
                <w:b/>
                <w:sz w:val="28"/>
                <w:szCs w:val="28"/>
              </w:rPr>
              <w:t>9.</w:t>
            </w:r>
          </w:p>
        </w:tc>
        <w:tc>
          <w:tcPr>
            <w:tcW w:w="1984" w:type="dxa"/>
            <w:tcBorders>
              <w:left w:val="single" w:sz="4" w:space="0" w:color="000000"/>
              <w:bottom w:val="single" w:sz="4" w:space="0" w:color="000000"/>
            </w:tcBorders>
            <w:vAlign w:val="bottom"/>
          </w:tcPr>
          <w:p w14:paraId="75E3E3B2" w14:textId="77777777" w:rsidR="008F439F" w:rsidRPr="008F439F" w:rsidRDefault="008F439F" w:rsidP="008F439F">
            <w:pPr>
              <w:snapToGrid w:val="0"/>
              <w:jc w:val="center"/>
            </w:pPr>
            <w:r w:rsidRPr="008F439F">
              <w:t> </w:t>
            </w:r>
          </w:p>
        </w:tc>
        <w:tc>
          <w:tcPr>
            <w:tcW w:w="993" w:type="dxa"/>
            <w:tcBorders>
              <w:left w:val="single" w:sz="4" w:space="0" w:color="000000"/>
              <w:bottom w:val="single" w:sz="4" w:space="0" w:color="000000"/>
              <w:right w:val="single" w:sz="4" w:space="0" w:color="000000"/>
            </w:tcBorders>
            <w:vAlign w:val="bottom"/>
          </w:tcPr>
          <w:p w14:paraId="75E3E3B3" w14:textId="77777777" w:rsidR="008F439F" w:rsidRPr="008F439F" w:rsidRDefault="008F439F" w:rsidP="008F439F">
            <w:pPr>
              <w:snapToGrid w:val="0"/>
              <w:jc w:val="center"/>
            </w:pPr>
            <w:r w:rsidRPr="008F439F">
              <w:t> </w:t>
            </w:r>
          </w:p>
        </w:tc>
      </w:tr>
      <w:tr w:rsidR="008F439F" w:rsidRPr="008F439F" w14:paraId="75E3E3BD" w14:textId="77777777" w:rsidTr="009B02EB">
        <w:trPr>
          <w:trHeight w:val="293"/>
        </w:trPr>
        <w:tc>
          <w:tcPr>
            <w:tcW w:w="2396" w:type="dxa"/>
            <w:vMerge/>
            <w:tcBorders>
              <w:left w:val="single" w:sz="4" w:space="0" w:color="000000"/>
            </w:tcBorders>
            <w:tcMar>
              <w:left w:w="70" w:type="dxa"/>
              <w:right w:w="70" w:type="dxa"/>
            </w:tcMar>
            <w:vAlign w:val="bottom"/>
          </w:tcPr>
          <w:p w14:paraId="75E3E3B5" w14:textId="77777777" w:rsidR="008F439F" w:rsidRPr="008F439F" w:rsidRDefault="008F439F" w:rsidP="008F439F">
            <w:pPr>
              <w:snapToGrid w:val="0"/>
            </w:pPr>
          </w:p>
        </w:tc>
        <w:tc>
          <w:tcPr>
            <w:tcW w:w="2193" w:type="dxa"/>
            <w:tcBorders>
              <w:left w:val="single" w:sz="4" w:space="0" w:color="000000"/>
              <w:bottom w:val="single" w:sz="4" w:space="0" w:color="000000"/>
            </w:tcBorders>
            <w:tcMar>
              <w:left w:w="70" w:type="dxa"/>
              <w:right w:w="70" w:type="dxa"/>
            </w:tcMar>
            <w:vAlign w:val="bottom"/>
          </w:tcPr>
          <w:p w14:paraId="75E3E3B6" w14:textId="77777777" w:rsidR="008F439F" w:rsidRPr="008F439F" w:rsidRDefault="008F439F" w:rsidP="008F439F">
            <w:pPr>
              <w:snapToGrid w:val="0"/>
            </w:pPr>
            <w:r w:rsidRPr="008F439F">
              <w:t xml:space="preserve">Český jazyk </w:t>
            </w:r>
          </w:p>
        </w:tc>
        <w:tc>
          <w:tcPr>
            <w:tcW w:w="1331" w:type="dxa"/>
            <w:tcBorders>
              <w:left w:val="single" w:sz="4" w:space="0" w:color="000000"/>
              <w:bottom w:val="single" w:sz="4" w:space="0" w:color="000000"/>
            </w:tcBorders>
            <w:tcMar>
              <w:left w:w="70" w:type="dxa"/>
              <w:right w:w="70" w:type="dxa"/>
            </w:tcMar>
            <w:vAlign w:val="bottom"/>
          </w:tcPr>
          <w:p w14:paraId="75E3E3B7" w14:textId="77777777" w:rsidR="008F439F" w:rsidRPr="008F439F" w:rsidRDefault="008F439F" w:rsidP="008F439F">
            <w:pPr>
              <w:snapToGrid w:val="0"/>
              <w:jc w:val="center"/>
            </w:pPr>
            <w:r w:rsidRPr="008F439F">
              <w:t>4+1CJ=5</w:t>
            </w:r>
          </w:p>
        </w:tc>
        <w:tc>
          <w:tcPr>
            <w:tcW w:w="1276" w:type="dxa"/>
            <w:tcBorders>
              <w:left w:val="single" w:sz="4" w:space="0" w:color="000000"/>
              <w:bottom w:val="single" w:sz="4" w:space="0" w:color="000000"/>
            </w:tcBorders>
            <w:vAlign w:val="bottom"/>
          </w:tcPr>
          <w:p w14:paraId="75E3E3B8" w14:textId="77777777" w:rsidR="008F439F" w:rsidRPr="008F439F" w:rsidRDefault="008F439F" w:rsidP="008F439F">
            <w:pPr>
              <w:snapToGrid w:val="0"/>
              <w:jc w:val="center"/>
            </w:pPr>
            <w:r w:rsidRPr="008F439F">
              <w:t>4+1CJ=5</w:t>
            </w:r>
          </w:p>
        </w:tc>
        <w:tc>
          <w:tcPr>
            <w:tcW w:w="1984" w:type="dxa"/>
            <w:tcBorders>
              <w:left w:val="single" w:sz="4" w:space="0" w:color="000000"/>
              <w:bottom w:val="single" w:sz="4" w:space="0" w:color="000000"/>
            </w:tcBorders>
            <w:vAlign w:val="bottom"/>
          </w:tcPr>
          <w:p w14:paraId="75E3E3B9" w14:textId="77777777" w:rsidR="008F439F" w:rsidRPr="008F439F" w:rsidRDefault="008F439F" w:rsidP="008F439F">
            <w:pPr>
              <w:snapToGrid w:val="0"/>
              <w:jc w:val="center"/>
            </w:pPr>
            <w:r w:rsidRPr="008F439F">
              <w:t>4+1CJ=5</w:t>
            </w:r>
          </w:p>
        </w:tc>
        <w:tc>
          <w:tcPr>
            <w:tcW w:w="1985" w:type="dxa"/>
            <w:tcBorders>
              <w:left w:val="single" w:sz="4" w:space="0" w:color="000000"/>
              <w:bottom w:val="single" w:sz="4" w:space="0" w:color="000000"/>
            </w:tcBorders>
            <w:vAlign w:val="bottom"/>
          </w:tcPr>
          <w:p w14:paraId="75E3E3BA" w14:textId="77777777" w:rsidR="008F439F" w:rsidRPr="008F439F" w:rsidRDefault="008F439F" w:rsidP="008F439F">
            <w:pPr>
              <w:snapToGrid w:val="0"/>
              <w:jc w:val="center"/>
            </w:pPr>
            <w:r w:rsidRPr="008F439F">
              <w:t>3+1CJ=4</w:t>
            </w:r>
          </w:p>
        </w:tc>
        <w:tc>
          <w:tcPr>
            <w:tcW w:w="1984" w:type="dxa"/>
            <w:tcBorders>
              <w:left w:val="single" w:sz="4" w:space="0" w:color="000000"/>
              <w:bottom w:val="single" w:sz="4" w:space="0" w:color="000000"/>
            </w:tcBorders>
            <w:vAlign w:val="bottom"/>
          </w:tcPr>
          <w:p w14:paraId="75E3E3BB" w14:textId="77777777" w:rsidR="008F439F" w:rsidRPr="008F439F" w:rsidRDefault="008F439F" w:rsidP="008F439F">
            <w:pPr>
              <w:snapToGrid w:val="0"/>
              <w:jc w:val="center"/>
              <w:rPr>
                <w:b/>
                <w:bCs/>
              </w:rPr>
            </w:pPr>
            <w:r w:rsidRPr="008F439F">
              <w:rPr>
                <w:b/>
                <w:bCs/>
              </w:rPr>
              <w:t>15+4CJ=19</w:t>
            </w:r>
          </w:p>
        </w:tc>
        <w:tc>
          <w:tcPr>
            <w:tcW w:w="993" w:type="dxa"/>
            <w:tcBorders>
              <w:left w:val="single" w:sz="4" w:space="0" w:color="000000"/>
              <w:bottom w:val="single" w:sz="4" w:space="0" w:color="000000"/>
              <w:right w:val="single" w:sz="4" w:space="0" w:color="000000"/>
            </w:tcBorders>
            <w:vAlign w:val="bottom"/>
          </w:tcPr>
          <w:p w14:paraId="75E3E3BC" w14:textId="77777777" w:rsidR="008F439F" w:rsidRPr="008F439F" w:rsidRDefault="008F439F" w:rsidP="008F439F">
            <w:pPr>
              <w:snapToGrid w:val="0"/>
              <w:jc w:val="center"/>
              <w:rPr>
                <w:b/>
                <w:bCs/>
              </w:rPr>
            </w:pPr>
            <w:r w:rsidRPr="008F439F">
              <w:rPr>
                <w:b/>
                <w:bCs/>
              </w:rPr>
              <w:t> </w:t>
            </w:r>
          </w:p>
        </w:tc>
      </w:tr>
      <w:tr w:rsidR="008F439F" w:rsidRPr="008F439F" w14:paraId="75E3E3C6" w14:textId="77777777" w:rsidTr="009B02EB">
        <w:trPr>
          <w:trHeight w:val="293"/>
        </w:trPr>
        <w:tc>
          <w:tcPr>
            <w:tcW w:w="2396" w:type="dxa"/>
            <w:vMerge/>
            <w:tcBorders>
              <w:left w:val="single" w:sz="4" w:space="0" w:color="000000"/>
            </w:tcBorders>
            <w:tcMar>
              <w:left w:w="70" w:type="dxa"/>
              <w:right w:w="70" w:type="dxa"/>
            </w:tcMar>
            <w:vAlign w:val="center"/>
          </w:tcPr>
          <w:p w14:paraId="75E3E3BE"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BF" w14:textId="77777777" w:rsidR="008F439F" w:rsidRPr="008F439F" w:rsidRDefault="008F439F" w:rsidP="008F439F">
            <w:pPr>
              <w:snapToGrid w:val="0"/>
            </w:pPr>
            <w:r w:rsidRPr="008F439F">
              <w:t>Anglický jazyk</w:t>
            </w:r>
          </w:p>
        </w:tc>
        <w:tc>
          <w:tcPr>
            <w:tcW w:w="1331" w:type="dxa"/>
            <w:tcBorders>
              <w:left w:val="single" w:sz="4" w:space="0" w:color="000000"/>
              <w:bottom w:val="single" w:sz="4" w:space="0" w:color="000000"/>
            </w:tcBorders>
            <w:tcMar>
              <w:left w:w="70" w:type="dxa"/>
              <w:right w:w="70" w:type="dxa"/>
            </w:tcMar>
            <w:vAlign w:val="bottom"/>
          </w:tcPr>
          <w:p w14:paraId="75E3E3C0"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3C1"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3C2" w14:textId="77777777" w:rsidR="008F439F" w:rsidRPr="008F439F" w:rsidRDefault="008F439F" w:rsidP="008F439F">
            <w:pPr>
              <w:snapToGrid w:val="0"/>
              <w:jc w:val="center"/>
            </w:pPr>
            <w:r w:rsidRPr="008F439F">
              <w:t>1</w:t>
            </w:r>
          </w:p>
        </w:tc>
        <w:tc>
          <w:tcPr>
            <w:tcW w:w="1985" w:type="dxa"/>
            <w:tcBorders>
              <w:left w:val="single" w:sz="4" w:space="0" w:color="000000"/>
              <w:bottom w:val="single" w:sz="4" w:space="0" w:color="000000"/>
            </w:tcBorders>
            <w:vAlign w:val="bottom"/>
          </w:tcPr>
          <w:p w14:paraId="75E3E3C3"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3C4" w14:textId="77777777" w:rsidR="008F439F" w:rsidRPr="008F439F" w:rsidRDefault="008F439F" w:rsidP="008F439F">
            <w:pPr>
              <w:snapToGrid w:val="0"/>
              <w:jc w:val="center"/>
              <w:rPr>
                <w:b/>
                <w:bCs/>
              </w:rPr>
            </w:pPr>
            <w:r w:rsidRPr="008F439F">
              <w:rPr>
                <w:b/>
                <w:bCs/>
              </w:rPr>
              <w:t>12-8=4</w:t>
            </w:r>
          </w:p>
        </w:tc>
        <w:tc>
          <w:tcPr>
            <w:tcW w:w="993" w:type="dxa"/>
            <w:tcBorders>
              <w:left w:val="single" w:sz="4" w:space="0" w:color="000000"/>
              <w:bottom w:val="single" w:sz="4" w:space="0" w:color="000000"/>
              <w:right w:val="single" w:sz="4" w:space="0" w:color="000000"/>
            </w:tcBorders>
            <w:vAlign w:val="bottom"/>
          </w:tcPr>
          <w:p w14:paraId="75E3E3C5" w14:textId="77777777" w:rsidR="008F439F" w:rsidRPr="008F439F" w:rsidRDefault="008F439F" w:rsidP="008F439F">
            <w:pPr>
              <w:snapToGrid w:val="0"/>
              <w:jc w:val="center"/>
              <w:rPr>
                <w:b/>
                <w:bCs/>
              </w:rPr>
            </w:pPr>
            <w:r w:rsidRPr="008F439F">
              <w:rPr>
                <w:b/>
                <w:bCs/>
              </w:rPr>
              <w:t> </w:t>
            </w:r>
          </w:p>
        </w:tc>
      </w:tr>
      <w:tr w:rsidR="008F439F" w:rsidRPr="008F439F" w14:paraId="75E3E3CF"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C7"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3C8" w14:textId="77777777" w:rsidR="008F439F" w:rsidRPr="008F439F" w:rsidRDefault="008F439F" w:rsidP="008F439F">
            <w:pPr>
              <w:snapToGrid w:val="0"/>
            </w:pPr>
            <w:r w:rsidRPr="008F439F">
              <w:t>Další cizí jazyk</w:t>
            </w:r>
          </w:p>
        </w:tc>
        <w:tc>
          <w:tcPr>
            <w:tcW w:w="1331" w:type="dxa"/>
            <w:tcBorders>
              <w:left w:val="single" w:sz="4" w:space="0" w:color="000000"/>
              <w:bottom w:val="single" w:sz="4" w:space="0" w:color="000000"/>
            </w:tcBorders>
            <w:tcMar>
              <w:left w:w="70" w:type="dxa"/>
              <w:right w:w="70" w:type="dxa"/>
            </w:tcMar>
            <w:vAlign w:val="bottom"/>
          </w:tcPr>
          <w:p w14:paraId="75E3E3C9"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3CA" w14:textId="77777777" w:rsidR="008F439F" w:rsidRPr="008F439F" w:rsidRDefault="008F439F" w:rsidP="008F439F">
            <w:pPr>
              <w:snapToGrid w:val="0"/>
              <w:jc w:val="center"/>
            </w:pPr>
            <w:r w:rsidRPr="008F439F">
              <w:t>-</w:t>
            </w:r>
          </w:p>
        </w:tc>
        <w:tc>
          <w:tcPr>
            <w:tcW w:w="1984" w:type="dxa"/>
            <w:tcBorders>
              <w:left w:val="single" w:sz="4" w:space="0" w:color="000000"/>
              <w:bottom w:val="single" w:sz="4" w:space="0" w:color="000000"/>
            </w:tcBorders>
            <w:vAlign w:val="bottom"/>
          </w:tcPr>
          <w:p w14:paraId="75E3E3CB" w14:textId="77777777" w:rsidR="008F439F" w:rsidRPr="008F439F" w:rsidRDefault="008F439F" w:rsidP="008F439F">
            <w:pPr>
              <w:snapToGrid w:val="0"/>
              <w:jc w:val="center"/>
            </w:pPr>
            <w:r w:rsidRPr="008F439F">
              <w:t>-</w:t>
            </w:r>
          </w:p>
        </w:tc>
        <w:tc>
          <w:tcPr>
            <w:tcW w:w="1985" w:type="dxa"/>
            <w:tcBorders>
              <w:left w:val="single" w:sz="4" w:space="0" w:color="000000"/>
              <w:bottom w:val="single" w:sz="4" w:space="0" w:color="000000"/>
            </w:tcBorders>
            <w:vAlign w:val="bottom"/>
          </w:tcPr>
          <w:p w14:paraId="75E3E3CC" w14:textId="77777777" w:rsidR="008F439F" w:rsidRPr="008F439F" w:rsidRDefault="008F439F" w:rsidP="008F439F">
            <w:pPr>
              <w:snapToGrid w:val="0"/>
              <w:jc w:val="center"/>
            </w:pPr>
            <w:r w:rsidRPr="008F439F">
              <w:t>-</w:t>
            </w:r>
          </w:p>
        </w:tc>
        <w:tc>
          <w:tcPr>
            <w:tcW w:w="1984" w:type="dxa"/>
            <w:tcBorders>
              <w:left w:val="single" w:sz="4" w:space="0" w:color="000000"/>
              <w:bottom w:val="single" w:sz="4" w:space="0" w:color="000000"/>
            </w:tcBorders>
            <w:vAlign w:val="bottom"/>
          </w:tcPr>
          <w:p w14:paraId="75E3E3CD" w14:textId="77777777" w:rsidR="008F439F" w:rsidRPr="008F439F" w:rsidRDefault="008F439F" w:rsidP="008F439F">
            <w:pPr>
              <w:snapToGrid w:val="0"/>
              <w:jc w:val="center"/>
              <w:rPr>
                <w:b/>
                <w:bCs/>
              </w:rPr>
            </w:pPr>
            <w:r w:rsidRPr="008F439F">
              <w:rPr>
                <w:b/>
                <w:bCs/>
              </w:rPr>
              <w:t>6-6=0</w:t>
            </w:r>
          </w:p>
        </w:tc>
        <w:tc>
          <w:tcPr>
            <w:tcW w:w="993" w:type="dxa"/>
            <w:tcBorders>
              <w:left w:val="single" w:sz="4" w:space="0" w:color="000000"/>
              <w:bottom w:val="single" w:sz="4" w:space="0" w:color="000000"/>
              <w:right w:val="single" w:sz="4" w:space="0" w:color="000000"/>
            </w:tcBorders>
            <w:vAlign w:val="bottom"/>
          </w:tcPr>
          <w:p w14:paraId="75E3E3CE" w14:textId="77777777" w:rsidR="008F439F" w:rsidRPr="008F439F" w:rsidRDefault="008F439F" w:rsidP="008F439F">
            <w:pPr>
              <w:snapToGrid w:val="0"/>
              <w:jc w:val="center"/>
              <w:rPr>
                <w:b/>
                <w:bCs/>
              </w:rPr>
            </w:pPr>
          </w:p>
        </w:tc>
      </w:tr>
      <w:tr w:rsidR="008F439F" w:rsidRPr="008F439F" w14:paraId="75E3E3DD" w14:textId="77777777" w:rsidTr="009B02EB">
        <w:trPr>
          <w:trHeight w:val="106"/>
        </w:trPr>
        <w:tc>
          <w:tcPr>
            <w:tcW w:w="2396" w:type="dxa"/>
            <w:vMerge w:val="restart"/>
            <w:tcBorders>
              <w:left w:val="single" w:sz="4" w:space="0" w:color="000000"/>
              <w:bottom w:val="single" w:sz="4" w:space="0" w:color="000000"/>
            </w:tcBorders>
            <w:tcMar>
              <w:left w:w="70" w:type="dxa"/>
              <w:right w:w="70" w:type="dxa"/>
            </w:tcMar>
            <w:vAlign w:val="bottom"/>
          </w:tcPr>
          <w:p w14:paraId="75E3E3D0" w14:textId="77777777" w:rsidR="008F439F" w:rsidRPr="008F439F" w:rsidRDefault="008F439F" w:rsidP="008F439F">
            <w:pPr>
              <w:snapToGrid w:val="0"/>
            </w:pPr>
            <w:r w:rsidRPr="008F439F">
              <w:t>Matematika a její aplikace</w:t>
            </w:r>
          </w:p>
        </w:tc>
        <w:tc>
          <w:tcPr>
            <w:tcW w:w="2193" w:type="dxa"/>
            <w:vMerge w:val="restart"/>
            <w:tcBorders>
              <w:left w:val="single" w:sz="4" w:space="0" w:color="000000"/>
            </w:tcBorders>
            <w:tcMar>
              <w:left w:w="70" w:type="dxa"/>
              <w:right w:w="70" w:type="dxa"/>
            </w:tcMar>
            <w:vAlign w:val="bottom"/>
          </w:tcPr>
          <w:p w14:paraId="75E3E3D1" w14:textId="77777777" w:rsidR="008F439F" w:rsidRPr="008F439F" w:rsidRDefault="008F439F" w:rsidP="008F439F">
            <w:pPr>
              <w:snapToGrid w:val="0"/>
            </w:pPr>
            <w:r w:rsidRPr="008F439F">
              <w:t>Matematika </w:t>
            </w:r>
          </w:p>
        </w:tc>
        <w:tc>
          <w:tcPr>
            <w:tcW w:w="1331" w:type="dxa"/>
            <w:vMerge w:val="restart"/>
            <w:tcBorders>
              <w:left w:val="single" w:sz="4" w:space="0" w:color="000000"/>
            </w:tcBorders>
            <w:tcMar>
              <w:left w:w="70" w:type="dxa"/>
              <w:right w:w="70" w:type="dxa"/>
            </w:tcMar>
            <w:vAlign w:val="bottom"/>
          </w:tcPr>
          <w:p w14:paraId="75E3E3D2" w14:textId="77777777" w:rsidR="008F439F" w:rsidRPr="008F439F" w:rsidRDefault="008F439F" w:rsidP="008F439F">
            <w:pPr>
              <w:snapToGrid w:val="0"/>
              <w:jc w:val="center"/>
            </w:pPr>
            <w:r w:rsidRPr="008F439F">
              <w:t>4+1CJ=5</w:t>
            </w:r>
          </w:p>
          <w:p w14:paraId="75E3E3D3" w14:textId="77777777" w:rsidR="008F439F" w:rsidRPr="008F439F" w:rsidRDefault="008F439F" w:rsidP="008F439F">
            <w:pPr>
              <w:snapToGrid w:val="0"/>
              <w:jc w:val="center"/>
            </w:pPr>
          </w:p>
        </w:tc>
        <w:tc>
          <w:tcPr>
            <w:tcW w:w="1276" w:type="dxa"/>
            <w:vMerge w:val="restart"/>
            <w:tcBorders>
              <w:left w:val="single" w:sz="4" w:space="0" w:color="000000"/>
            </w:tcBorders>
            <w:vAlign w:val="bottom"/>
          </w:tcPr>
          <w:p w14:paraId="75E3E3D4" w14:textId="77777777" w:rsidR="008F439F" w:rsidRPr="008F439F" w:rsidRDefault="008F439F" w:rsidP="008F439F">
            <w:pPr>
              <w:snapToGrid w:val="0"/>
              <w:jc w:val="center"/>
            </w:pPr>
            <w:r w:rsidRPr="008F439F">
              <w:t>4+1CJ=5</w:t>
            </w:r>
          </w:p>
          <w:p w14:paraId="75E3E3D5" w14:textId="77777777" w:rsidR="008F439F" w:rsidRPr="008F439F" w:rsidRDefault="008F439F" w:rsidP="008F439F">
            <w:pPr>
              <w:snapToGrid w:val="0"/>
              <w:jc w:val="center"/>
            </w:pPr>
          </w:p>
        </w:tc>
        <w:tc>
          <w:tcPr>
            <w:tcW w:w="1984" w:type="dxa"/>
            <w:vMerge w:val="restart"/>
            <w:tcBorders>
              <w:left w:val="single" w:sz="4" w:space="0" w:color="000000"/>
            </w:tcBorders>
            <w:vAlign w:val="bottom"/>
          </w:tcPr>
          <w:p w14:paraId="75E3E3D6" w14:textId="77777777" w:rsidR="008F439F" w:rsidRPr="008F439F" w:rsidRDefault="008F439F" w:rsidP="008F439F">
            <w:pPr>
              <w:snapToGrid w:val="0"/>
              <w:jc w:val="center"/>
            </w:pPr>
            <w:r w:rsidRPr="008F439F">
              <w:t>4+1CJ=5</w:t>
            </w:r>
          </w:p>
          <w:p w14:paraId="75E3E3D7" w14:textId="77777777" w:rsidR="008F439F" w:rsidRPr="008F439F" w:rsidRDefault="008F439F" w:rsidP="008F439F">
            <w:pPr>
              <w:snapToGrid w:val="0"/>
              <w:jc w:val="center"/>
            </w:pPr>
          </w:p>
        </w:tc>
        <w:tc>
          <w:tcPr>
            <w:tcW w:w="1985" w:type="dxa"/>
            <w:vMerge w:val="restart"/>
            <w:tcBorders>
              <w:left w:val="single" w:sz="4" w:space="0" w:color="000000"/>
            </w:tcBorders>
            <w:vAlign w:val="bottom"/>
          </w:tcPr>
          <w:p w14:paraId="75E3E3D8" w14:textId="77777777" w:rsidR="008F439F" w:rsidRPr="008F439F" w:rsidRDefault="008F439F" w:rsidP="008F439F">
            <w:pPr>
              <w:snapToGrid w:val="0"/>
            </w:pPr>
            <w:r w:rsidRPr="008F439F">
              <w:t>3+1CJ+1DCJ=5</w:t>
            </w:r>
          </w:p>
          <w:p w14:paraId="75E3E3D9" w14:textId="77777777" w:rsidR="008F439F" w:rsidRPr="008F439F" w:rsidRDefault="008F439F" w:rsidP="008F439F">
            <w:pPr>
              <w:snapToGrid w:val="0"/>
              <w:jc w:val="center"/>
            </w:pPr>
          </w:p>
        </w:tc>
        <w:tc>
          <w:tcPr>
            <w:tcW w:w="1984" w:type="dxa"/>
            <w:vMerge w:val="restart"/>
            <w:tcBorders>
              <w:left w:val="single" w:sz="4" w:space="0" w:color="000000"/>
            </w:tcBorders>
            <w:vAlign w:val="bottom"/>
          </w:tcPr>
          <w:p w14:paraId="75E3E3DA" w14:textId="77777777" w:rsidR="008F439F" w:rsidRPr="008F439F" w:rsidRDefault="008F439F" w:rsidP="008F439F">
            <w:pPr>
              <w:snapToGrid w:val="0"/>
              <w:jc w:val="center"/>
              <w:rPr>
                <w:b/>
                <w:bCs/>
              </w:rPr>
            </w:pPr>
            <w:r w:rsidRPr="008F439F">
              <w:rPr>
                <w:b/>
                <w:bCs/>
              </w:rPr>
              <w:t>15+4CJ+1DCJ=20</w:t>
            </w:r>
          </w:p>
          <w:p w14:paraId="75E3E3DB" w14:textId="77777777" w:rsidR="008F439F" w:rsidRPr="008F439F" w:rsidRDefault="008F439F" w:rsidP="008F439F">
            <w:pPr>
              <w:snapToGrid w:val="0"/>
              <w:jc w:val="center"/>
              <w:rPr>
                <w:b/>
                <w:bCs/>
              </w:rPr>
            </w:pPr>
          </w:p>
        </w:tc>
        <w:tc>
          <w:tcPr>
            <w:tcW w:w="993" w:type="dxa"/>
            <w:tcBorders>
              <w:left w:val="single" w:sz="4" w:space="0" w:color="000000"/>
              <w:bottom w:val="single" w:sz="4" w:space="0" w:color="000000"/>
              <w:right w:val="single" w:sz="4" w:space="0" w:color="000000"/>
            </w:tcBorders>
            <w:vAlign w:val="bottom"/>
          </w:tcPr>
          <w:p w14:paraId="75E3E3DC" w14:textId="77777777" w:rsidR="008F439F" w:rsidRPr="008F439F" w:rsidRDefault="008F439F" w:rsidP="008F439F">
            <w:pPr>
              <w:snapToGrid w:val="0"/>
              <w:jc w:val="center"/>
              <w:rPr>
                <w:b/>
                <w:bCs/>
              </w:rPr>
            </w:pPr>
            <w:r w:rsidRPr="008F439F">
              <w:rPr>
                <w:b/>
                <w:bCs/>
              </w:rPr>
              <w:t> </w:t>
            </w:r>
          </w:p>
        </w:tc>
      </w:tr>
      <w:tr w:rsidR="008F439F" w:rsidRPr="008F439F" w14:paraId="75E3E3E6"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3DE" w14:textId="77777777" w:rsidR="008F439F" w:rsidRPr="008F439F" w:rsidRDefault="008F439F" w:rsidP="008F439F"/>
        </w:tc>
        <w:tc>
          <w:tcPr>
            <w:tcW w:w="2193" w:type="dxa"/>
            <w:vMerge/>
            <w:tcBorders>
              <w:left w:val="single" w:sz="4" w:space="0" w:color="000000"/>
              <w:bottom w:val="single" w:sz="4" w:space="0" w:color="000000"/>
            </w:tcBorders>
            <w:tcMar>
              <w:left w:w="70" w:type="dxa"/>
              <w:right w:w="70" w:type="dxa"/>
            </w:tcMar>
            <w:vAlign w:val="bottom"/>
          </w:tcPr>
          <w:p w14:paraId="75E3E3DF" w14:textId="77777777" w:rsidR="008F439F" w:rsidRPr="008F439F" w:rsidRDefault="008F439F" w:rsidP="008F439F">
            <w:pPr>
              <w:snapToGrid w:val="0"/>
            </w:pPr>
          </w:p>
        </w:tc>
        <w:tc>
          <w:tcPr>
            <w:tcW w:w="1331" w:type="dxa"/>
            <w:vMerge/>
            <w:tcBorders>
              <w:left w:val="single" w:sz="4" w:space="0" w:color="000000"/>
              <w:bottom w:val="single" w:sz="4" w:space="0" w:color="000000"/>
            </w:tcBorders>
            <w:tcMar>
              <w:left w:w="70" w:type="dxa"/>
              <w:right w:w="70" w:type="dxa"/>
            </w:tcMar>
            <w:vAlign w:val="bottom"/>
          </w:tcPr>
          <w:p w14:paraId="75E3E3E0" w14:textId="77777777" w:rsidR="008F439F" w:rsidRPr="008F439F" w:rsidRDefault="008F439F" w:rsidP="008F439F">
            <w:pPr>
              <w:snapToGrid w:val="0"/>
              <w:jc w:val="center"/>
            </w:pPr>
          </w:p>
        </w:tc>
        <w:tc>
          <w:tcPr>
            <w:tcW w:w="1276" w:type="dxa"/>
            <w:vMerge/>
            <w:tcBorders>
              <w:left w:val="single" w:sz="4" w:space="0" w:color="000000"/>
              <w:bottom w:val="single" w:sz="4" w:space="0" w:color="000000"/>
            </w:tcBorders>
            <w:vAlign w:val="bottom"/>
          </w:tcPr>
          <w:p w14:paraId="75E3E3E1" w14:textId="77777777" w:rsidR="008F439F" w:rsidRPr="008F439F" w:rsidRDefault="008F439F" w:rsidP="008F439F">
            <w:pPr>
              <w:snapToGrid w:val="0"/>
              <w:jc w:val="center"/>
            </w:pPr>
          </w:p>
        </w:tc>
        <w:tc>
          <w:tcPr>
            <w:tcW w:w="1984" w:type="dxa"/>
            <w:vMerge/>
            <w:tcBorders>
              <w:left w:val="single" w:sz="4" w:space="0" w:color="000000"/>
              <w:bottom w:val="single" w:sz="4" w:space="0" w:color="000000"/>
            </w:tcBorders>
            <w:vAlign w:val="bottom"/>
          </w:tcPr>
          <w:p w14:paraId="75E3E3E2" w14:textId="77777777" w:rsidR="008F439F" w:rsidRPr="008F439F" w:rsidRDefault="008F439F" w:rsidP="008F439F">
            <w:pPr>
              <w:snapToGrid w:val="0"/>
              <w:jc w:val="center"/>
            </w:pPr>
          </w:p>
        </w:tc>
        <w:tc>
          <w:tcPr>
            <w:tcW w:w="1985" w:type="dxa"/>
            <w:vMerge/>
            <w:tcBorders>
              <w:left w:val="single" w:sz="4" w:space="0" w:color="000000"/>
              <w:bottom w:val="single" w:sz="4" w:space="0" w:color="000000"/>
            </w:tcBorders>
            <w:vAlign w:val="bottom"/>
          </w:tcPr>
          <w:p w14:paraId="75E3E3E3" w14:textId="77777777" w:rsidR="008F439F" w:rsidRPr="008F439F" w:rsidRDefault="008F439F" w:rsidP="008F439F">
            <w:pPr>
              <w:snapToGrid w:val="0"/>
              <w:jc w:val="center"/>
            </w:pPr>
          </w:p>
        </w:tc>
        <w:tc>
          <w:tcPr>
            <w:tcW w:w="1984" w:type="dxa"/>
            <w:vMerge/>
            <w:tcBorders>
              <w:left w:val="single" w:sz="4" w:space="0" w:color="000000"/>
              <w:bottom w:val="single" w:sz="4" w:space="0" w:color="000000"/>
            </w:tcBorders>
            <w:vAlign w:val="bottom"/>
          </w:tcPr>
          <w:p w14:paraId="75E3E3E4" w14:textId="77777777" w:rsidR="008F439F" w:rsidRPr="008F439F" w:rsidRDefault="008F439F" w:rsidP="008F439F">
            <w:pPr>
              <w:snapToGrid w:val="0"/>
              <w:jc w:val="center"/>
              <w:rPr>
                <w:b/>
                <w:bCs/>
              </w:rPr>
            </w:pPr>
          </w:p>
        </w:tc>
        <w:tc>
          <w:tcPr>
            <w:tcW w:w="993" w:type="dxa"/>
            <w:tcBorders>
              <w:left w:val="single" w:sz="4" w:space="0" w:color="000000"/>
              <w:bottom w:val="single" w:sz="4" w:space="0" w:color="000000"/>
              <w:right w:val="single" w:sz="4" w:space="0" w:color="000000"/>
            </w:tcBorders>
            <w:vAlign w:val="bottom"/>
          </w:tcPr>
          <w:p w14:paraId="75E3E3E5" w14:textId="77777777" w:rsidR="008F439F" w:rsidRPr="008F439F" w:rsidRDefault="008F439F" w:rsidP="008F439F">
            <w:pPr>
              <w:snapToGrid w:val="0"/>
              <w:jc w:val="center"/>
              <w:rPr>
                <w:b/>
                <w:bCs/>
              </w:rPr>
            </w:pPr>
            <w:r w:rsidRPr="008F439F">
              <w:rPr>
                <w:b/>
                <w:bCs/>
              </w:rPr>
              <w:t> </w:t>
            </w:r>
          </w:p>
        </w:tc>
      </w:tr>
      <w:tr w:rsidR="008F439F" w:rsidRPr="008F439F" w14:paraId="75E3E3F4"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3E7" w14:textId="77777777" w:rsidR="008F439F" w:rsidRPr="008F439F" w:rsidRDefault="008F439F" w:rsidP="008F439F">
            <w:pPr>
              <w:snapToGrid w:val="0"/>
            </w:pPr>
            <w:r w:rsidRPr="008F439F">
              <w:t>Informatika</w:t>
            </w:r>
          </w:p>
        </w:tc>
        <w:tc>
          <w:tcPr>
            <w:tcW w:w="2193" w:type="dxa"/>
            <w:vMerge w:val="restart"/>
            <w:tcBorders>
              <w:left w:val="single" w:sz="4" w:space="0" w:color="000000"/>
            </w:tcBorders>
            <w:tcMar>
              <w:left w:w="70" w:type="dxa"/>
              <w:right w:w="70" w:type="dxa"/>
            </w:tcMar>
            <w:vAlign w:val="bottom"/>
          </w:tcPr>
          <w:p w14:paraId="75E3E3E8" w14:textId="77777777" w:rsidR="008F439F" w:rsidRPr="008F439F" w:rsidRDefault="008F439F" w:rsidP="008F439F">
            <w:pPr>
              <w:snapToGrid w:val="0"/>
            </w:pPr>
            <w:r w:rsidRPr="008F439F">
              <w:t>Informatika </w:t>
            </w:r>
          </w:p>
        </w:tc>
        <w:tc>
          <w:tcPr>
            <w:tcW w:w="1331" w:type="dxa"/>
            <w:vMerge w:val="restart"/>
            <w:tcBorders>
              <w:left w:val="single" w:sz="4" w:space="0" w:color="000000"/>
            </w:tcBorders>
            <w:tcMar>
              <w:left w:w="70" w:type="dxa"/>
              <w:right w:w="70" w:type="dxa"/>
            </w:tcMar>
            <w:vAlign w:val="bottom"/>
          </w:tcPr>
          <w:p w14:paraId="75E3E3E9" w14:textId="77777777" w:rsidR="008F439F" w:rsidRPr="008F439F" w:rsidRDefault="008F439F" w:rsidP="008F439F">
            <w:pPr>
              <w:snapToGrid w:val="0"/>
              <w:jc w:val="center"/>
            </w:pPr>
            <w:r w:rsidRPr="008F439F">
              <w:t>1</w:t>
            </w:r>
          </w:p>
          <w:p w14:paraId="75E3E3EA" w14:textId="77777777" w:rsidR="008F439F" w:rsidRPr="008F439F" w:rsidRDefault="008F439F" w:rsidP="008F439F">
            <w:pPr>
              <w:snapToGrid w:val="0"/>
              <w:jc w:val="center"/>
            </w:pPr>
            <w:r w:rsidRPr="008F439F">
              <w:t> </w:t>
            </w:r>
          </w:p>
        </w:tc>
        <w:tc>
          <w:tcPr>
            <w:tcW w:w="1276" w:type="dxa"/>
            <w:vMerge w:val="restart"/>
            <w:tcBorders>
              <w:left w:val="single" w:sz="4" w:space="0" w:color="000000"/>
            </w:tcBorders>
            <w:vAlign w:val="bottom"/>
          </w:tcPr>
          <w:p w14:paraId="75E3E3EB" w14:textId="77777777" w:rsidR="008F439F" w:rsidRPr="008F439F" w:rsidRDefault="008F439F" w:rsidP="008F439F">
            <w:pPr>
              <w:snapToGrid w:val="0"/>
              <w:jc w:val="center"/>
            </w:pPr>
            <w:r w:rsidRPr="008F439F">
              <w:t>1</w:t>
            </w:r>
          </w:p>
          <w:p w14:paraId="75E3E3EC" w14:textId="77777777" w:rsidR="008F439F" w:rsidRPr="008F439F" w:rsidRDefault="008F439F" w:rsidP="008F439F">
            <w:pPr>
              <w:snapToGrid w:val="0"/>
              <w:jc w:val="center"/>
            </w:pPr>
            <w:r w:rsidRPr="008F439F">
              <w:t> </w:t>
            </w:r>
          </w:p>
        </w:tc>
        <w:tc>
          <w:tcPr>
            <w:tcW w:w="1984" w:type="dxa"/>
            <w:vMerge w:val="restart"/>
            <w:tcBorders>
              <w:left w:val="single" w:sz="4" w:space="0" w:color="000000"/>
            </w:tcBorders>
            <w:vAlign w:val="bottom"/>
          </w:tcPr>
          <w:p w14:paraId="75E3E3ED" w14:textId="77777777" w:rsidR="008F439F" w:rsidRPr="008F439F" w:rsidRDefault="008F439F" w:rsidP="008F439F">
            <w:pPr>
              <w:snapToGrid w:val="0"/>
              <w:jc w:val="center"/>
            </w:pPr>
            <w:r w:rsidRPr="008F439F">
              <w:t>1</w:t>
            </w:r>
          </w:p>
          <w:p w14:paraId="75E3E3EE" w14:textId="77777777" w:rsidR="008F439F" w:rsidRPr="008F439F" w:rsidRDefault="008F439F" w:rsidP="008F439F">
            <w:pPr>
              <w:snapToGrid w:val="0"/>
              <w:jc w:val="center"/>
            </w:pPr>
            <w:r w:rsidRPr="008F439F">
              <w:t> </w:t>
            </w:r>
          </w:p>
        </w:tc>
        <w:tc>
          <w:tcPr>
            <w:tcW w:w="1985" w:type="dxa"/>
            <w:vMerge w:val="restart"/>
            <w:tcBorders>
              <w:left w:val="single" w:sz="4" w:space="0" w:color="000000"/>
            </w:tcBorders>
            <w:vAlign w:val="bottom"/>
          </w:tcPr>
          <w:p w14:paraId="75E3E3EF" w14:textId="77777777" w:rsidR="008F439F" w:rsidRPr="008F439F" w:rsidRDefault="008F439F" w:rsidP="008F439F">
            <w:pPr>
              <w:snapToGrid w:val="0"/>
              <w:jc w:val="center"/>
            </w:pPr>
            <w:r w:rsidRPr="008F439F">
              <w:t>1</w:t>
            </w:r>
          </w:p>
          <w:p w14:paraId="75E3E3F0" w14:textId="77777777" w:rsidR="008F439F" w:rsidRPr="008F439F" w:rsidRDefault="008F439F" w:rsidP="008F439F">
            <w:pPr>
              <w:snapToGrid w:val="0"/>
              <w:jc w:val="center"/>
            </w:pPr>
            <w:r w:rsidRPr="008F439F">
              <w:t> </w:t>
            </w:r>
          </w:p>
        </w:tc>
        <w:tc>
          <w:tcPr>
            <w:tcW w:w="1984" w:type="dxa"/>
            <w:vMerge w:val="restart"/>
            <w:tcBorders>
              <w:left w:val="single" w:sz="4" w:space="0" w:color="000000"/>
            </w:tcBorders>
            <w:vAlign w:val="bottom"/>
          </w:tcPr>
          <w:p w14:paraId="75E3E3F1" w14:textId="77777777" w:rsidR="008F439F" w:rsidRPr="008F439F" w:rsidRDefault="008F439F" w:rsidP="008F439F">
            <w:pPr>
              <w:snapToGrid w:val="0"/>
              <w:jc w:val="center"/>
              <w:rPr>
                <w:b/>
                <w:bCs/>
              </w:rPr>
            </w:pPr>
            <w:r w:rsidRPr="008F439F">
              <w:rPr>
                <w:b/>
                <w:bCs/>
              </w:rPr>
              <w:t>4</w:t>
            </w:r>
          </w:p>
          <w:p w14:paraId="75E3E3F2" w14:textId="77777777" w:rsidR="008F439F" w:rsidRPr="008F439F" w:rsidRDefault="008F439F" w:rsidP="008F439F">
            <w:pPr>
              <w:snapToGrid w:val="0"/>
              <w:jc w:val="center"/>
              <w:rPr>
                <w:b/>
                <w:bCs/>
              </w:rPr>
            </w:pPr>
            <w:r w:rsidRPr="008F439F">
              <w:rPr>
                <w:b/>
                <w:bCs/>
              </w:rPr>
              <w:t> </w:t>
            </w:r>
          </w:p>
        </w:tc>
        <w:tc>
          <w:tcPr>
            <w:tcW w:w="993" w:type="dxa"/>
            <w:tcBorders>
              <w:left w:val="single" w:sz="4" w:space="0" w:color="000000"/>
              <w:bottom w:val="single" w:sz="4" w:space="0" w:color="000000"/>
              <w:right w:val="single" w:sz="4" w:space="0" w:color="000000"/>
            </w:tcBorders>
            <w:vAlign w:val="bottom"/>
          </w:tcPr>
          <w:p w14:paraId="75E3E3F3" w14:textId="77777777" w:rsidR="008F439F" w:rsidRPr="008F439F" w:rsidRDefault="008F439F" w:rsidP="008F439F">
            <w:pPr>
              <w:snapToGrid w:val="0"/>
              <w:jc w:val="center"/>
              <w:rPr>
                <w:b/>
                <w:bCs/>
              </w:rPr>
            </w:pPr>
          </w:p>
        </w:tc>
      </w:tr>
      <w:tr w:rsidR="008F439F" w:rsidRPr="008F439F" w14:paraId="75E3E3FD" w14:textId="77777777" w:rsidTr="009B02EB">
        <w:trPr>
          <w:trHeight w:val="65"/>
        </w:trPr>
        <w:tc>
          <w:tcPr>
            <w:tcW w:w="2396" w:type="dxa"/>
            <w:vMerge/>
            <w:tcBorders>
              <w:left w:val="single" w:sz="4" w:space="0" w:color="000000"/>
              <w:bottom w:val="single" w:sz="4" w:space="0" w:color="000000"/>
            </w:tcBorders>
            <w:tcMar>
              <w:left w:w="70" w:type="dxa"/>
              <w:right w:w="70" w:type="dxa"/>
            </w:tcMar>
            <w:vAlign w:val="center"/>
          </w:tcPr>
          <w:p w14:paraId="75E3E3F5" w14:textId="77777777" w:rsidR="008F439F" w:rsidRPr="008F439F" w:rsidRDefault="008F439F" w:rsidP="008F439F"/>
        </w:tc>
        <w:tc>
          <w:tcPr>
            <w:tcW w:w="2193" w:type="dxa"/>
            <w:vMerge/>
            <w:tcBorders>
              <w:left w:val="single" w:sz="4" w:space="0" w:color="000000"/>
              <w:bottom w:val="single" w:sz="4" w:space="0" w:color="000000"/>
            </w:tcBorders>
            <w:tcMar>
              <w:left w:w="70" w:type="dxa"/>
              <w:right w:w="70" w:type="dxa"/>
            </w:tcMar>
            <w:vAlign w:val="bottom"/>
          </w:tcPr>
          <w:p w14:paraId="75E3E3F6" w14:textId="77777777" w:rsidR="008F439F" w:rsidRPr="008F439F" w:rsidRDefault="008F439F" w:rsidP="008F439F">
            <w:pPr>
              <w:snapToGrid w:val="0"/>
            </w:pPr>
          </w:p>
        </w:tc>
        <w:tc>
          <w:tcPr>
            <w:tcW w:w="1331" w:type="dxa"/>
            <w:vMerge/>
            <w:tcBorders>
              <w:left w:val="single" w:sz="4" w:space="0" w:color="000000"/>
              <w:bottom w:val="single" w:sz="4" w:space="0" w:color="000000"/>
            </w:tcBorders>
            <w:tcMar>
              <w:left w:w="70" w:type="dxa"/>
              <w:right w:w="70" w:type="dxa"/>
            </w:tcMar>
            <w:vAlign w:val="bottom"/>
          </w:tcPr>
          <w:p w14:paraId="75E3E3F7" w14:textId="77777777" w:rsidR="008F439F" w:rsidRPr="008F439F" w:rsidRDefault="008F439F" w:rsidP="008F439F">
            <w:pPr>
              <w:snapToGrid w:val="0"/>
              <w:jc w:val="center"/>
            </w:pPr>
          </w:p>
        </w:tc>
        <w:tc>
          <w:tcPr>
            <w:tcW w:w="1276" w:type="dxa"/>
            <w:vMerge/>
            <w:tcBorders>
              <w:left w:val="single" w:sz="4" w:space="0" w:color="000000"/>
              <w:bottom w:val="single" w:sz="4" w:space="0" w:color="000000"/>
            </w:tcBorders>
            <w:vAlign w:val="bottom"/>
          </w:tcPr>
          <w:p w14:paraId="75E3E3F8" w14:textId="77777777" w:rsidR="008F439F" w:rsidRPr="008F439F" w:rsidRDefault="008F439F" w:rsidP="008F439F">
            <w:pPr>
              <w:snapToGrid w:val="0"/>
              <w:jc w:val="center"/>
            </w:pPr>
          </w:p>
        </w:tc>
        <w:tc>
          <w:tcPr>
            <w:tcW w:w="1984" w:type="dxa"/>
            <w:vMerge/>
            <w:tcBorders>
              <w:left w:val="single" w:sz="4" w:space="0" w:color="000000"/>
              <w:bottom w:val="single" w:sz="4" w:space="0" w:color="000000"/>
            </w:tcBorders>
            <w:vAlign w:val="bottom"/>
          </w:tcPr>
          <w:p w14:paraId="75E3E3F9" w14:textId="77777777" w:rsidR="008F439F" w:rsidRPr="008F439F" w:rsidRDefault="008F439F" w:rsidP="008F439F">
            <w:pPr>
              <w:snapToGrid w:val="0"/>
              <w:jc w:val="center"/>
            </w:pPr>
          </w:p>
        </w:tc>
        <w:tc>
          <w:tcPr>
            <w:tcW w:w="1985" w:type="dxa"/>
            <w:vMerge/>
            <w:tcBorders>
              <w:left w:val="single" w:sz="4" w:space="0" w:color="000000"/>
              <w:bottom w:val="single" w:sz="4" w:space="0" w:color="000000"/>
            </w:tcBorders>
            <w:vAlign w:val="bottom"/>
          </w:tcPr>
          <w:p w14:paraId="75E3E3FA" w14:textId="77777777" w:rsidR="008F439F" w:rsidRPr="008F439F" w:rsidRDefault="008F439F" w:rsidP="008F439F">
            <w:pPr>
              <w:snapToGrid w:val="0"/>
              <w:jc w:val="center"/>
            </w:pPr>
          </w:p>
        </w:tc>
        <w:tc>
          <w:tcPr>
            <w:tcW w:w="1984" w:type="dxa"/>
            <w:vMerge/>
            <w:tcBorders>
              <w:left w:val="single" w:sz="4" w:space="0" w:color="000000"/>
              <w:bottom w:val="single" w:sz="4" w:space="0" w:color="000000"/>
            </w:tcBorders>
            <w:vAlign w:val="bottom"/>
          </w:tcPr>
          <w:p w14:paraId="75E3E3FB" w14:textId="77777777" w:rsidR="008F439F" w:rsidRPr="008F439F" w:rsidRDefault="008F439F" w:rsidP="008F439F">
            <w:pPr>
              <w:snapToGrid w:val="0"/>
              <w:jc w:val="center"/>
              <w:rPr>
                <w:b/>
                <w:bCs/>
              </w:rPr>
            </w:pPr>
          </w:p>
        </w:tc>
        <w:tc>
          <w:tcPr>
            <w:tcW w:w="993" w:type="dxa"/>
            <w:tcBorders>
              <w:left w:val="single" w:sz="4" w:space="0" w:color="000000"/>
              <w:bottom w:val="single" w:sz="4" w:space="0" w:color="000000"/>
              <w:right w:val="single" w:sz="4" w:space="0" w:color="000000"/>
            </w:tcBorders>
            <w:vAlign w:val="bottom"/>
          </w:tcPr>
          <w:p w14:paraId="75E3E3FC" w14:textId="77777777" w:rsidR="008F439F" w:rsidRPr="008F439F" w:rsidRDefault="008F439F" w:rsidP="008F439F">
            <w:pPr>
              <w:snapToGrid w:val="0"/>
              <w:rPr>
                <w:b/>
                <w:bCs/>
              </w:rPr>
            </w:pPr>
          </w:p>
        </w:tc>
      </w:tr>
      <w:tr w:rsidR="008F439F" w:rsidRPr="008F439F" w14:paraId="75E3E406" w14:textId="77777777" w:rsidTr="009B02EB">
        <w:trPr>
          <w:trHeight w:val="491"/>
        </w:trPr>
        <w:tc>
          <w:tcPr>
            <w:tcW w:w="2396" w:type="dxa"/>
            <w:vMerge w:val="restart"/>
            <w:tcBorders>
              <w:left w:val="single" w:sz="4" w:space="0" w:color="000000"/>
              <w:bottom w:val="single" w:sz="4" w:space="0" w:color="000000"/>
            </w:tcBorders>
            <w:tcMar>
              <w:left w:w="70" w:type="dxa"/>
              <w:right w:w="70" w:type="dxa"/>
            </w:tcMar>
            <w:vAlign w:val="bottom"/>
          </w:tcPr>
          <w:p w14:paraId="75E3E3FE" w14:textId="77777777" w:rsidR="008F439F" w:rsidRPr="008F439F" w:rsidRDefault="008F439F" w:rsidP="008F439F">
            <w:pPr>
              <w:snapToGrid w:val="0"/>
            </w:pPr>
            <w:r w:rsidRPr="008F439F">
              <w:t>Člověk a společnost</w:t>
            </w:r>
          </w:p>
        </w:tc>
        <w:tc>
          <w:tcPr>
            <w:tcW w:w="2193" w:type="dxa"/>
            <w:tcBorders>
              <w:left w:val="single" w:sz="4" w:space="0" w:color="000000"/>
              <w:bottom w:val="single" w:sz="4" w:space="0" w:color="000000"/>
            </w:tcBorders>
            <w:tcMar>
              <w:left w:w="70" w:type="dxa"/>
              <w:right w:w="70" w:type="dxa"/>
            </w:tcMar>
            <w:vAlign w:val="bottom"/>
          </w:tcPr>
          <w:p w14:paraId="75E3E3FF" w14:textId="77777777" w:rsidR="008F439F" w:rsidRPr="008F439F" w:rsidRDefault="008F439F" w:rsidP="008F439F">
            <w:pPr>
              <w:snapToGrid w:val="0"/>
            </w:pPr>
            <w:r w:rsidRPr="008F439F">
              <w:t>Dějepis</w:t>
            </w:r>
          </w:p>
        </w:tc>
        <w:tc>
          <w:tcPr>
            <w:tcW w:w="1331" w:type="dxa"/>
            <w:tcBorders>
              <w:left w:val="single" w:sz="4" w:space="0" w:color="000000"/>
              <w:bottom w:val="single" w:sz="4" w:space="0" w:color="000000"/>
            </w:tcBorders>
            <w:tcMar>
              <w:left w:w="70" w:type="dxa"/>
              <w:right w:w="70" w:type="dxa"/>
            </w:tcMar>
            <w:vAlign w:val="bottom"/>
          </w:tcPr>
          <w:p w14:paraId="75E3E400"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401"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02" w14:textId="77777777" w:rsidR="008F439F" w:rsidRPr="008F439F" w:rsidRDefault="008F439F" w:rsidP="008F439F">
            <w:pPr>
              <w:snapToGrid w:val="0"/>
              <w:jc w:val="center"/>
            </w:pPr>
            <w:r w:rsidRPr="008F439F">
              <w:t>1</w:t>
            </w:r>
          </w:p>
        </w:tc>
        <w:tc>
          <w:tcPr>
            <w:tcW w:w="1985" w:type="dxa"/>
            <w:tcBorders>
              <w:left w:val="single" w:sz="4" w:space="0" w:color="000000"/>
              <w:bottom w:val="single" w:sz="4" w:space="0" w:color="000000"/>
            </w:tcBorders>
            <w:vAlign w:val="bottom"/>
          </w:tcPr>
          <w:p w14:paraId="75E3E403"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04" w14:textId="77777777" w:rsidR="008F439F" w:rsidRPr="008F439F" w:rsidRDefault="008F439F" w:rsidP="008F439F">
            <w:pPr>
              <w:snapToGrid w:val="0"/>
              <w:jc w:val="center"/>
              <w:rPr>
                <w:b/>
                <w:bCs/>
              </w:rPr>
            </w:pPr>
            <w:r w:rsidRPr="008F439F">
              <w:rPr>
                <w:b/>
                <w:bCs/>
              </w:rPr>
              <w:t>4</w:t>
            </w:r>
          </w:p>
        </w:tc>
        <w:tc>
          <w:tcPr>
            <w:tcW w:w="993" w:type="dxa"/>
            <w:tcBorders>
              <w:left w:val="single" w:sz="4" w:space="0" w:color="000000"/>
              <w:bottom w:val="single" w:sz="4" w:space="0" w:color="000000"/>
              <w:right w:val="single" w:sz="4" w:space="0" w:color="000000"/>
            </w:tcBorders>
            <w:vAlign w:val="bottom"/>
          </w:tcPr>
          <w:p w14:paraId="75E3E405" w14:textId="77777777" w:rsidR="008F439F" w:rsidRPr="008F439F" w:rsidRDefault="008F439F" w:rsidP="008F439F">
            <w:pPr>
              <w:snapToGrid w:val="0"/>
              <w:jc w:val="center"/>
              <w:rPr>
                <w:b/>
                <w:bCs/>
              </w:rPr>
            </w:pPr>
            <w:r w:rsidRPr="008F439F">
              <w:rPr>
                <w:b/>
                <w:bCs/>
              </w:rPr>
              <w:t> </w:t>
            </w:r>
          </w:p>
        </w:tc>
      </w:tr>
      <w:tr w:rsidR="008F439F" w:rsidRPr="008F439F" w14:paraId="75E3E40F" w14:textId="77777777" w:rsidTr="009B02EB">
        <w:trPr>
          <w:trHeight w:val="572"/>
        </w:trPr>
        <w:tc>
          <w:tcPr>
            <w:tcW w:w="2396" w:type="dxa"/>
            <w:vMerge/>
            <w:tcBorders>
              <w:left w:val="single" w:sz="4" w:space="0" w:color="000000"/>
              <w:bottom w:val="single" w:sz="4" w:space="0" w:color="000000"/>
            </w:tcBorders>
            <w:tcMar>
              <w:left w:w="70" w:type="dxa"/>
              <w:right w:w="70" w:type="dxa"/>
            </w:tcMar>
            <w:vAlign w:val="center"/>
          </w:tcPr>
          <w:p w14:paraId="75E3E407"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408" w14:textId="77777777" w:rsidR="008F439F" w:rsidRPr="008F439F" w:rsidRDefault="008F439F" w:rsidP="008F439F">
            <w:pPr>
              <w:snapToGrid w:val="0"/>
            </w:pPr>
            <w:r w:rsidRPr="008F439F">
              <w:t>Občanská výchova</w:t>
            </w:r>
          </w:p>
        </w:tc>
        <w:tc>
          <w:tcPr>
            <w:tcW w:w="1331" w:type="dxa"/>
            <w:tcBorders>
              <w:left w:val="single" w:sz="4" w:space="0" w:color="000000"/>
              <w:bottom w:val="single" w:sz="4" w:space="0" w:color="000000"/>
            </w:tcBorders>
            <w:tcMar>
              <w:left w:w="70" w:type="dxa"/>
              <w:right w:w="70" w:type="dxa"/>
            </w:tcMar>
            <w:vAlign w:val="bottom"/>
          </w:tcPr>
          <w:p w14:paraId="75E3E409" w14:textId="77777777" w:rsidR="008F439F" w:rsidRPr="008F439F" w:rsidRDefault="008F439F" w:rsidP="008F439F">
            <w:pPr>
              <w:snapToGrid w:val="0"/>
              <w:jc w:val="center"/>
            </w:pPr>
            <w:r w:rsidRPr="008F439F">
              <w:t>1+1DH=2</w:t>
            </w:r>
          </w:p>
        </w:tc>
        <w:tc>
          <w:tcPr>
            <w:tcW w:w="1276" w:type="dxa"/>
            <w:tcBorders>
              <w:left w:val="single" w:sz="4" w:space="0" w:color="000000"/>
              <w:bottom w:val="single" w:sz="4" w:space="0" w:color="000000"/>
            </w:tcBorders>
            <w:vAlign w:val="bottom"/>
          </w:tcPr>
          <w:p w14:paraId="75E3E40A" w14:textId="77777777" w:rsidR="008F439F" w:rsidRPr="008F439F" w:rsidRDefault="008F439F" w:rsidP="008F439F">
            <w:pPr>
              <w:snapToGrid w:val="0"/>
              <w:jc w:val="center"/>
            </w:pPr>
            <w:r w:rsidRPr="008F439F">
              <w:t>1+1DH=2</w:t>
            </w:r>
          </w:p>
        </w:tc>
        <w:tc>
          <w:tcPr>
            <w:tcW w:w="1984" w:type="dxa"/>
            <w:tcBorders>
              <w:left w:val="single" w:sz="4" w:space="0" w:color="000000"/>
              <w:bottom w:val="single" w:sz="4" w:space="0" w:color="000000"/>
            </w:tcBorders>
            <w:vAlign w:val="bottom"/>
          </w:tcPr>
          <w:p w14:paraId="75E3E40B" w14:textId="77777777" w:rsidR="008F439F" w:rsidRPr="008F439F" w:rsidRDefault="008F439F" w:rsidP="008F439F">
            <w:pPr>
              <w:snapToGrid w:val="0"/>
              <w:jc w:val="center"/>
            </w:pPr>
            <w:r w:rsidRPr="008F439F">
              <w:t>2</w:t>
            </w:r>
          </w:p>
        </w:tc>
        <w:tc>
          <w:tcPr>
            <w:tcW w:w="1985" w:type="dxa"/>
            <w:tcBorders>
              <w:left w:val="single" w:sz="4" w:space="0" w:color="000000"/>
              <w:bottom w:val="single" w:sz="4" w:space="0" w:color="000000"/>
            </w:tcBorders>
            <w:vAlign w:val="bottom"/>
          </w:tcPr>
          <w:p w14:paraId="75E3E40C"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0D" w14:textId="77777777" w:rsidR="008F439F" w:rsidRPr="008F439F" w:rsidRDefault="008F439F" w:rsidP="008F439F">
            <w:pPr>
              <w:snapToGrid w:val="0"/>
              <w:jc w:val="center"/>
              <w:rPr>
                <w:b/>
                <w:bCs/>
              </w:rPr>
            </w:pPr>
            <w:r w:rsidRPr="008F439F">
              <w:rPr>
                <w:b/>
                <w:bCs/>
              </w:rPr>
              <w:t>6+2DH=8</w:t>
            </w:r>
          </w:p>
        </w:tc>
        <w:tc>
          <w:tcPr>
            <w:tcW w:w="993" w:type="dxa"/>
            <w:tcBorders>
              <w:left w:val="single" w:sz="4" w:space="0" w:color="000000"/>
              <w:bottom w:val="single" w:sz="4" w:space="0" w:color="000000"/>
              <w:right w:val="single" w:sz="4" w:space="0" w:color="000000"/>
            </w:tcBorders>
            <w:vAlign w:val="bottom"/>
          </w:tcPr>
          <w:p w14:paraId="75E3E40E" w14:textId="77777777" w:rsidR="008F439F" w:rsidRPr="008F439F" w:rsidRDefault="008F439F" w:rsidP="008F439F">
            <w:pPr>
              <w:snapToGrid w:val="0"/>
              <w:jc w:val="center"/>
              <w:rPr>
                <w:b/>
                <w:bCs/>
              </w:rPr>
            </w:pPr>
            <w:r w:rsidRPr="008F439F">
              <w:rPr>
                <w:b/>
                <w:bCs/>
              </w:rPr>
              <w:t>2</w:t>
            </w:r>
          </w:p>
        </w:tc>
      </w:tr>
      <w:tr w:rsidR="008F439F" w:rsidRPr="008F439F" w14:paraId="75E3E418"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410" w14:textId="77777777" w:rsidR="008F439F" w:rsidRPr="008F439F" w:rsidRDefault="008F439F" w:rsidP="008F439F">
            <w:pPr>
              <w:snapToGrid w:val="0"/>
            </w:pPr>
            <w:r w:rsidRPr="008F439F">
              <w:t>Člověk a příroda</w:t>
            </w:r>
          </w:p>
        </w:tc>
        <w:tc>
          <w:tcPr>
            <w:tcW w:w="2193" w:type="dxa"/>
            <w:tcBorders>
              <w:left w:val="single" w:sz="4" w:space="0" w:color="000000"/>
              <w:bottom w:val="single" w:sz="4" w:space="0" w:color="000000"/>
            </w:tcBorders>
            <w:tcMar>
              <w:left w:w="70" w:type="dxa"/>
              <w:right w:w="70" w:type="dxa"/>
            </w:tcMar>
            <w:vAlign w:val="bottom"/>
          </w:tcPr>
          <w:p w14:paraId="75E3E411" w14:textId="77777777" w:rsidR="008F439F" w:rsidRPr="008F439F" w:rsidRDefault="008F439F" w:rsidP="008F439F">
            <w:pPr>
              <w:snapToGrid w:val="0"/>
            </w:pPr>
            <w:r w:rsidRPr="008F439F">
              <w:t>Fyzika</w:t>
            </w:r>
          </w:p>
        </w:tc>
        <w:tc>
          <w:tcPr>
            <w:tcW w:w="1331" w:type="dxa"/>
            <w:tcBorders>
              <w:left w:val="single" w:sz="4" w:space="0" w:color="000000"/>
              <w:bottom w:val="single" w:sz="4" w:space="0" w:color="000000"/>
            </w:tcBorders>
            <w:tcMar>
              <w:left w:w="70" w:type="dxa"/>
              <w:right w:w="70" w:type="dxa"/>
            </w:tcMar>
            <w:vAlign w:val="bottom"/>
          </w:tcPr>
          <w:p w14:paraId="75E3E412"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413"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14" w14:textId="77777777" w:rsidR="008F439F" w:rsidRPr="008F439F" w:rsidRDefault="008F439F" w:rsidP="008F439F">
            <w:pPr>
              <w:snapToGrid w:val="0"/>
              <w:jc w:val="center"/>
            </w:pPr>
            <w:r w:rsidRPr="008F439F">
              <w:t>1</w:t>
            </w:r>
          </w:p>
        </w:tc>
        <w:tc>
          <w:tcPr>
            <w:tcW w:w="1985" w:type="dxa"/>
            <w:tcBorders>
              <w:left w:val="single" w:sz="4" w:space="0" w:color="000000"/>
              <w:bottom w:val="single" w:sz="4" w:space="0" w:color="000000"/>
            </w:tcBorders>
            <w:vAlign w:val="bottom"/>
          </w:tcPr>
          <w:p w14:paraId="75E3E415"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16" w14:textId="77777777" w:rsidR="008F439F" w:rsidRPr="008F439F" w:rsidRDefault="008F439F" w:rsidP="008F439F">
            <w:pPr>
              <w:snapToGrid w:val="0"/>
              <w:jc w:val="center"/>
              <w:rPr>
                <w:b/>
                <w:bCs/>
              </w:rPr>
            </w:pPr>
            <w:r w:rsidRPr="008F439F">
              <w:rPr>
                <w:b/>
                <w:bCs/>
              </w:rPr>
              <w:t>4</w:t>
            </w:r>
          </w:p>
        </w:tc>
        <w:tc>
          <w:tcPr>
            <w:tcW w:w="993" w:type="dxa"/>
            <w:tcBorders>
              <w:left w:val="single" w:sz="4" w:space="0" w:color="000000"/>
              <w:bottom w:val="single" w:sz="4" w:space="0" w:color="000000"/>
              <w:right w:val="single" w:sz="4" w:space="0" w:color="000000"/>
            </w:tcBorders>
            <w:vAlign w:val="bottom"/>
          </w:tcPr>
          <w:p w14:paraId="75E3E417" w14:textId="77777777" w:rsidR="008F439F" w:rsidRPr="008F439F" w:rsidRDefault="008F439F" w:rsidP="008F439F">
            <w:pPr>
              <w:snapToGrid w:val="0"/>
              <w:jc w:val="center"/>
              <w:rPr>
                <w:b/>
                <w:bCs/>
              </w:rPr>
            </w:pPr>
            <w:r w:rsidRPr="008F439F">
              <w:rPr>
                <w:b/>
                <w:bCs/>
              </w:rPr>
              <w:t> </w:t>
            </w:r>
          </w:p>
        </w:tc>
      </w:tr>
      <w:tr w:rsidR="008F439F" w:rsidRPr="008F439F" w14:paraId="75E3E421"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419"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41A" w14:textId="77777777" w:rsidR="008F439F" w:rsidRPr="008F439F" w:rsidRDefault="008F439F" w:rsidP="008F439F">
            <w:pPr>
              <w:snapToGrid w:val="0"/>
            </w:pPr>
            <w:r w:rsidRPr="008F439F">
              <w:t>Chemie</w:t>
            </w:r>
          </w:p>
        </w:tc>
        <w:tc>
          <w:tcPr>
            <w:tcW w:w="1331" w:type="dxa"/>
            <w:tcBorders>
              <w:left w:val="single" w:sz="4" w:space="0" w:color="000000"/>
              <w:bottom w:val="single" w:sz="4" w:space="0" w:color="000000"/>
            </w:tcBorders>
            <w:tcMar>
              <w:left w:w="70" w:type="dxa"/>
              <w:right w:w="70" w:type="dxa"/>
            </w:tcMar>
            <w:vAlign w:val="bottom"/>
          </w:tcPr>
          <w:p w14:paraId="75E3E41B"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41C" w14:textId="77777777" w:rsidR="008F439F" w:rsidRPr="008F439F" w:rsidRDefault="008F439F" w:rsidP="008F439F">
            <w:pPr>
              <w:snapToGrid w:val="0"/>
              <w:jc w:val="center"/>
            </w:pPr>
            <w:r w:rsidRPr="008F439F">
              <w:t>-</w:t>
            </w:r>
          </w:p>
        </w:tc>
        <w:tc>
          <w:tcPr>
            <w:tcW w:w="1984" w:type="dxa"/>
            <w:tcBorders>
              <w:left w:val="single" w:sz="4" w:space="0" w:color="000000"/>
              <w:bottom w:val="single" w:sz="4" w:space="0" w:color="000000"/>
            </w:tcBorders>
            <w:vAlign w:val="bottom"/>
          </w:tcPr>
          <w:p w14:paraId="75E3E41D" w14:textId="77777777" w:rsidR="008F439F" w:rsidRPr="008F439F" w:rsidRDefault="008F439F" w:rsidP="008F439F">
            <w:pPr>
              <w:snapToGrid w:val="0"/>
              <w:jc w:val="center"/>
            </w:pPr>
            <w:r w:rsidRPr="008F439F">
              <w:t>-</w:t>
            </w:r>
          </w:p>
        </w:tc>
        <w:tc>
          <w:tcPr>
            <w:tcW w:w="1985" w:type="dxa"/>
            <w:tcBorders>
              <w:left w:val="single" w:sz="4" w:space="0" w:color="000000"/>
              <w:bottom w:val="single" w:sz="4" w:space="0" w:color="000000"/>
            </w:tcBorders>
            <w:vAlign w:val="bottom"/>
          </w:tcPr>
          <w:p w14:paraId="75E3E41E"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1F" w14:textId="77777777" w:rsidR="008F439F" w:rsidRPr="008F439F" w:rsidRDefault="008F439F" w:rsidP="008F439F">
            <w:pPr>
              <w:snapToGrid w:val="0"/>
              <w:jc w:val="center"/>
              <w:rPr>
                <w:b/>
                <w:bCs/>
              </w:rPr>
            </w:pPr>
            <w:r w:rsidRPr="008F439F">
              <w:rPr>
                <w:b/>
                <w:bCs/>
              </w:rPr>
              <w:t>1</w:t>
            </w:r>
          </w:p>
        </w:tc>
        <w:tc>
          <w:tcPr>
            <w:tcW w:w="993" w:type="dxa"/>
            <w:tcBorders>
              <w:left w:val="single" w:sz="4" w:space="0" w:color="000000"/>
              <w:bottom w:val="single" w:sz="4" w:space="0" w:color="000000"/>
              <w:right w:val="single" w:sz="4" w:space="0" w:color="000000"/>
            </w:tcBorders>
            <w:vAlign w:val="bottom"/>
          </w:tcPr>
          <w:p w14:paraId="75E3E420" w14:textId="77777777" w:rsidR="008F439F" w:rsidRPr="008F439F" w:rsidRDefault="008F439F" w:rsidP="008F439F">
            <w:pPr>
              <w:snapToGrid w:val="0"/>
              <w:jc w:val="center"/>
              <w:rPr>
                <w:b/>
                <w:bCs/>
              </w:rPr>
            </w:pPr>
            <w:r w:rsidRPr="008F439F">
              <w:rPr>
                <w:b/>
                <w:bCs/>
              </w:rPr>
              <w:t> </w:t>
            </w:r>
          </w:p>
        </w:tc>
      </w:tr>
      <w:tr w:rsidR="008F439F" w:rsidRPr="008F439F" w14:paraId="75E3E42A"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422"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423" w14:textId="77777777" w:rsidR="008F439F" w:rsidRPr="008F439F" w:rsidRDefault="008F439F" w:rsidP="008F439F">
            <w:pPr>
              <w:snapToGrid w:val="0"/>
            </w:pPr>
            <w:r w:rsidRPr="008F439F">
              <w:t>Přírodopis</w:t>
            </w:r>
          </w:p>
        </w:tc>
        <w:tc>
          <w:tcPr>
            <w:tcW w:w="1331" w:type="dxa"/>
            <w:tcBorders>
              <w:left w:val="single" w:sz="4" w:space="0" w:color="000000"/>
              <w:bottom w:val="single" w:sz="4" w:space="0" w:color="000000"/>
            </w:tcBorders>
            <w:tcMar>
              <w:left w:w="70" w:type="dxa"/>
              <w:right w:w="70" w:type="dxa"/>
            </w:tcMar>
            <w:vAlign w:val="bottom"/>
          </w:tcPr>
          <w:p w14:paraId="75E3E424"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425"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26" w14:textId="77777777" w:rsidR="008F439F" w:rsidRPr="008F439F" w:rsidRDefault="008F439F" w:rsidP="008F439F">
            <w:pPr>
              <w:snapToGrid w:val="0"/>
              <w:jc w:val="center"/>
            </w:pPr>
            <w:r w:rsidRPr="008F439F">
              <w:t>1+1DH=2</w:t>
            </w:r>
          </w:p>
        </w:tc>
        <w:tc>
          <w:tcPr>
            <w:tcW w:w="1985" w:type="dxa"/>
            <w:tcBorders>
              <w:left w:val="single" w:sz="4" w:space="0" w:color="000000"/>
              <w:bottom w:val="single" w:sz="4" w:space="0" w:color="000000"/>
            </w:tcBorders>
            <w:vAlign w:val="bottom"/>
          </w:tcPr>
          <w:p w14:paraId="75E3E427"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28" w14:textId="77777777" w:rsidR="008F439F" w:rsidRPr="008F439F" w:rsidRDefault="008F439F" w:rsidP="008F439F">
            <w:pPr>
              <w:snapToGrid w:val="0"/>
              <w:jc w:val="center"/>
              <w:rPr>
                <w:b/>
                <w:bCs/>
              </w:rPr>
            </w:pPr>
            <w:r w:rsidRPr="008F439F">
              <w:rPr>
                <w:b/>
                <w:bCs/>
              </w:rPr>
              <w:t>7+1DH=8</w:t>
            </w:r>
          </w:p>
        </w:tc>
        <w:tc>
          <w:tcPr>
            <w:tcW w:w="993" w:type="dxa"/>
            <w:tcBorders>
              <w:left w:val="single" w:sz="4" w:space="0" w:color="000000"/>
              <w:bottom w:val="single" w:sz="4" w:space="0" w:color="000000"/>
              <w:right w:val="single" w:sz="4" w:space="0" w:color="000000"/>
            </w:tcBorders>
            <w:vAlign w:val="bottom"/>
          </w:tcPr>
          <w:p w14:paraId="75E3E429" w14:textId="77777777" w:rsidR="008F439F" w:rsidRPr="008F439F" w:rsidRDefault="008F439F" w:rsidP="008F439F">
            <w:pPr>
              <w:snapToGrid w:val="0"/>
              <w:jc w:val="center"/>
              <w:rPr>
                <w:b/>
                <w:bCs/>
              </w:rPr>
            </w:pPr>
            <w:r w:rsidRPr="008F439F">
              <w:rPr>
                <w:b/>
                <w:bCs/>
              </w:rPr>
              <w:t>1</w:t>
            </w:r>
          </w:p>
        </w:tc>
      </w:tr>
      <w:tr w:rsidR="008F439F" w:rsidRPr="008F439F" w14:paraId="75E3E433"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42B"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42C" w14:textId="77777777" w:rsidR="008F439F" w:rsidRPr="008F439F" w:rsidRDefault="008F439F" w:rsidP="008F439F">
            <w:pPr>
              <w:snapToGrid w:val="0"/>
            </w:pPr>
            <w:r w:rsidRPr="008F439F">
              <w:t>Zeměpis</w:t>
            </w:r>
          </w:p>
        </w:tc>
        <w:tc>
          <w:tcPr>
            <w:tcW w:w="1331" w:type="dxa"/>
            <w:tcBorders>
              <w:left w:val="single" w:sz="4" w:space="0" w:color="000000"/>
              <w:bottom w:val="single" w:sz="4" w:space="0" w:color="000000"/>
            </w:tcBorders>
            <w:tcMar>
              <w:left w:w="70" w:type="dxa"/>
              <w:right w:w="70" w:type="dxa"/>
            </w:tcMar>
            <w:vAlign w:val="bottom"/>
          </w:tcPr>
          <w:p w14:paraId="75E3E42D"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42E"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2F" w14:textId="77777777" w:rsidR="008F439F" w:rsidRPr="008F439F" w:rsidRDefault="008F439F" w:rsidP="008F439F">
            <w:pPr>
              <w:snapToGrid w:val="0"/>
              <w:jc w:val="center"/>
            </w:pPr>
            <w:r w:rsidRPr="008F439F">
              <w:t>2</w:t>
            </w:r>
          </w:p>
        </w:tc>
        <w:tc>
          <w:tcPr>
            <w:tcW w:w="1985" w:type="dxa"/>
            <w:tcBorders>
              <w:left w:val="single" w:sz="4" w:space="0" w:color="000000"/>
              <w:bottom w:val="single" w:sz="4" w:space="0" w:color="000000"/>
            </w:tcBorders>
            <w:vAlign w:val="bottom"/>
          </w:tcPr>
          <w:p w14:paraId="75E3E430"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31" w14:textId="77777777" w:rsidR="008F439F" w:rsidRPr="008F439F" w:rsidRDefault="008F439F" w:rsidP="008F439F">
            <w:pPr>
              <w:snapToGrid w:val="0"/>
              <w:jc w:val="center"/>
              <w:rPr>
                <w:b/>
                <w:bCs/>
              </w:rPr>
            </w:pPr>
            <w:r w:rsidRPr="008F439F">
              <w:rPr>
                <w:b/>
                <w:bCs/>
              </w:rPr>
              <w:t>8</w:t>
            </w:r>
          </w:p>
        </w:tc>
        <w:tc>
          <w:tcPr>
            <w:tcW w:w="993" w:type="dxa"/>
            <w:tcBorders>
              <w:left w:val="single" w:sz="4" w:space="0" w:color="000000"/>
              <w:bottom w:val="single" w:sz="4" w:space="0" w:color="000000"/>
              <w:right w:val="single" w:sz="4" w:space="0" w:color="000000"/>
            </w:tcBorders>
            <w:vAlign w:val="bottom"/>
          </w:tcPr>
          <w:p w14:paraId="75E3E432" w14:textId="77777777" w:rsidR="008F439F" w:rsidRPr="008F439F" w:rsidRDefault="008F439F" w:rsidP="008F439F">
            <w:pPr>
              <w:snapToGrid w:val="0"/>
              <w:jc w:val="center"/>
              <w:rPr>
                <w:b/>
                <w:bCs/>
              </w:rPr>
            </w:pPr>
            <w:r w:rsidRPr="008F439F">
              <w:rPr>
                <w:b/>
                <w:bCs/>
              </w:rPr>
              <w:t> </w:t>
            </w:r>
          </w:p>
        </w:tc>
      </w:tr>
      <w:tr w:rsidR="008F439F" w:rsidRPr="008F439F" w14:paraId="75E3E43C"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434" w14:textId="77777777" w:rsidR="008F439F" w:rsidRPr="008F439F" w:rsidRDefault="008F439F" w:rsidP="008F439F">
            <w:pPr>
              <w:snapToGrid w:val="0"/>
            </w:pPr>
            <w:r w:rsidRPr="008F439F">
              <w:t>Umění a kultura</w:t>
            </w:r>
          </w:p>
        </w:tc>
        <w:tc>
          <w:tcPr>
            <w:tcW w:w="2193" w:type="dxa"/>
            <w:tcBorders>
              <w:left w:val="single" w:sz="4" w:space="0" w:color="000000"/>
              <w:bottom w:val="single" w:sz="4" w:space="0" w:color="000000"/>
            </w:tcBorders>
            <w:tcMar>
              <w:left w:w="70" w:type="dxa"/>
              <w:right w:w="70" w:type="dxa"/>
            </w:tcMar>
            <w:vAlign w:val="bottom"/>
          </w:tcPr>
          <w:p w14:paraId="75E3E435" w14:textId="77777777" w:rsidR="008F439F" w:rsidRPr="008F439F" w:rsidRDefault="008F439F" w:rsidP="008F439F">
            <w:pPr>
              <w:snapToGrid w:val="0"/>
            </w:pPr>
            <w:r w:rsidRPr="008F439F">
              <w:t>Hudební výchova</w:t>
            </w:r>
          </w:p>
        </w:tc>
        <w:tc>
          <w:tcPr>
            <w:tcW w:w="1331" w:type="dxa"/>
            <w:tcBorders>
              <w:left w:val="single" w:sz="4" w:space="0" w:color="000000"/>
              <w:bottom w:val="single" w:sz="4" w:space="0" w:color="000000"/>
            </w:tcBorders>
            <w:tcMar>
              <w:left w:w="70" w:type="dxa"/>
              <w:right w:w="70" w:type="dxa"/>
            </w:tcMar>
            <w:vAlign w:val="bottom"/>
          </w:tcPr>
          <w:p w14:paraId="75E3E436" w14:textId="77777777" w:rsidR="008F439F" w:rsidRPr="008F439F" w:rsidRDefault="008F439F" w:rsidP="008F439F">
            <w:pPr>
              <w:snapToGrid w:val="0"/>
              <w:jc w:val="center"/>
            </w:pPr>
            <w:r w:rsidRPr="008F439F">
              <w:t>1</w:t>
            </w:r>
          </w:p>
        </w:tc>
        <w:tc>
          <w:tcPr>
            <w:tcW w:w="1276" w:type="dxa"/>
            <w:tcBorders>
              <w:left w:val="single" w:sz="4" w:space="0" w:color="000000"/>
              <w:bottom w:val="single" w:sz="4" w:space="0" w:color="000000"/>
            </w:tcBorders>
            <w:vAlign w:val="bottom"/>
          </w:tcPr>
          <w:p w14:paraId="75E3E437"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38" w14:textId="77777777" w:rsidR="008F439F" w:rsidRPr="008F439F" w:rsidRDefault="008F439F" w:rsidP="008F439F">
            <w:pPr>
              <w:snapToGrid w:val="0"/>
              <w:jc w:val="center"/>
            </w:pPr>
            <w:r w:rsidRPr="008F439F">
              <w:t>1</w:t>
            </w:r>
          </w:p>
        </w:tc>
        <w:tc>
          <w:tcPr>
            <w:tcW w:w="1985" w:type="dxa"/>
            <w:tcBorders>
              <w:left w:val="single" w:sz="4" w:space="0" w:color="000000"/>
              <w:bottom w:val="single" w:sz="4" w:space="0" w:color="000000"/>
            </w:tcBorders>
            <w:vAlign w:val="bottom"/>
          </w:tcPr>
          <w:p w14:paraId="75E3E439"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3A" w14:textId="77777777" w:rsidR="008F439F" w:rsidRPr="008F439F" w:rsidRDefault="008F439F" w:rsidP="008F439F">
            <w:pPr>
              <w:snapToGrid w:val="0"/>
              <w:jc w:val="center"/>
              <w:rPr>
                <w:b/>
                <w:bCs/>
              </w:rPr>
            </w:pPr>
            <w:r w:rsidRPr="008F439F">
              <w:rPr>
                <w:b/>
                <w:bCs/>
              </w:rPr>
              <w:t>4</w:t>
            </w:r>
          </w:p>
        </w:tc>
        <w:tc>
          <w:tcPr>
            <w:tcW w:w="993" w:type="dxa"/>
            <w:tcBorders>
              <w:left w:val="single" w:sz="4" w:space="0" w:color="000000"/>
              <w:bottom w:val="single" w:sz="4" w:space="0" w:color="000000"/>
              <w:right w:val="single" w:sz="4" w:space="0" w:color="000000"/>
            </w:tcBorders>
            <w:vAlign w:val="bottom"/>
          </w:tcPr>
          <w:p w14:paraId="75E3E43B" w14:textId="77777777" w:rsidR="008F439F" w:rsidRPr="008F439F" w:rsidRDefault="008F439F" w:rsidP="008F439F">
            <w:pPr>
              <w:snapToGrid w:val="0"/>
              <w:jc w:val="center"/>
              <w:rPr>
                <w:b/>
                <w:bCs/>
              </w:rPr>
            </w:pPr>
            <w:r w:rsidRPr="008F439F">
              <w:rPr>
                <w:b/>
                <w:bCs/>
              </w:rPr>
              <w:t> </w:t>
            </w:r>
          </w:p>
        </w:tc>
      </w:tr>
      <w:tr w:rsidR="008F439F" w:rsidRPr="008F439F" w14:paraId="75E3E445"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43D"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43E" w14:textId="77777777" w:rsidR="008F439F" w:rsidRPr="008F439F" w:rsidRDefault="008F439F" w:rsidP="008F439F">
            <w:pPr>
              <w:snapToGrid w:val="0"/>
            </w:pPr>
            <w:r w:rsidRPr="008F439F">
              <w:t>Výtvarná výchova</w:t>
            </w:r>
          </w:p>
        </w:tc>
        <w:tc>
          <w:tcPr>
            <w:tcW w:w="1331" w:type="dxa"/>
            <w:tcBorders>
              <w:left w:val="single" w:sz="4" w:space="0" w:color="000000"/>
              <w:bottom w:val="single" w:sz="4" w:space="0" w:color="000000"/>
            </w:tcBorders>
            <w:tcMar>
              <w:left w:w="70" w:type="dxa"/>
              <w:right w:w="70" w:type="dxa"/>
            </w:tcMar>
            <w:vAlign w:val="bottom"/>
          </w:tcPr>
          <w:p w14:paraId="75E3E43F" w14:textId="77777777" w:rsidR="008F439F" w:rsidRPr="008F439F" w:rsidRDefault="008F439F" w:rsidP="008F439F">
            <w:pPr>
              <w:snapToGrid w:val="0"/>
              <w:jc w:val="center"/>
            </w:pPr>
            <w:r w:rsidRPr="008F439F">
              <w:t>1+1DH=2</w:t>
            </w:r>
          </w:p>
        </w:tc>
        <w:tc>
          <w:tcPr>
            <w:tcW w:w="1276" w:type="dxa"/>
            <w:tcBorders>
              <w:left w:val="single" w:sz="4" w:space="0" w:color="000000"/>
              <w:bottom w:val="single" w:sz="4" w:space="0" w:color="000000"/>
            </w:tcBorders>
            <w:vAlign w:val="bottom"/>
          </w:tcPr>
          <w:p w14:paraId="75E3E440"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41" w14:textId="77777777" w:rsidR="008F439F" w:rsidRPr="008F439F" w:rsidRDefault="008F439F" w:rsidP="008F439F">
            <w:pPr>
              <w:snapToGrid w:val="0"/>
              <w:jc w:val="center"/>
            </w:pPr>
            <w:r w:rsidRPr="008F439F">
              <w:t>1+1DH=2</w:t>
            </w:r>
          </w:p>
        </w:tc>
        <w:tc>
          <w:tcPr>
            <w:tcW w:w="1985" w:type="dxa"/>
            <w:tcBorders>
              <w:left w:val="single" w:sz="4" w:space="0" w:color="000000"/>
              <w:bottom w:val="single" w:sz="4" w:space="0" w:color="000000"/>
            </w:tcBorders>
            <w:vAlign w:val="bottom"/>
          </w:tcPr>
          <w:p w14:paraId="75E3E442" w14:textId="77777777" w:rsidR="008F439F" w:rsidRPr="008F439F" w:rsidRDefault="008F439F" w:rsidP="008F439F">
            <w:pPr>
              <w:snapToGrid w:val="0"/>
              <w:jc w:val="center"/>
            </w:pPr>
            <w:r w:rsidRPr="008F439F">
              <w:t>1+1DH=2</w:t>
            </w:r>
          </w:p>
        </w:tc>
        <w:tc>
          <w:tcPr>
            <w:tcW w:w="1984" w:type="dxa"/>
            <w:tcBorders>
              <w:left w:val="single" w:sz="4" w:space="0" w:color="000000"/>
              <w:bottom w:val="single" w:sz="4" w:space="0" w:color="000000"/>
            </w:tcBorders>
            <w:vAlign w:val="bottom"/>
          </w:tcPr>
          <w:p w14:paraId="75E3E443" w14:textId="77777777" w:rsidR="008F439F" w:rsidRPr="008F439F" w:rsidRDefault="008F439F" w:rsidP="008F439F">
            <w:pPr>
              <w:snapToGrid w:val="0"/>
              <w:jc w:val="center"/>
              <w:rPr>
                <w:b/>
                <w:bCs/>
              </w:rPr>
            </w:pPr>
            <w:r w:rsidRPr="008F439F">
              <w:rPr>
                <w:b/>
                <w:bCs/>
              </w:rPr>
              <w:t>5+3DH=8</w:t>
            </w:r>
          </w:p>
        </w:tc>
        <w:tc>
          <w:tcPr>
            <w:tcW w:w="993" w:type="dxa"/>
            <w:tcBorders>
              <w:left w:val="single" w:sz="4" w:space="0" w:color="000000"/>
              <w:bottom w:val="single" w:sz="4" w:space="0" w:color="000000"/>
              <w:right w:val="single" w:sz="4" w:space="0" w:color="000000"/>
            </w:tcBorders>
            <w:vAlign w:val="bottom"/>
          </w:tcPr>
          <w:p w14:paraId="75E3E444" w14:textId="77777777" w:rsidR="008F439F" w:rsidRPr="008F439F" w:rsidRDefault="008F439F" w:rsidP="008F439F">
            <w:pPr>
              <w:snapToGrid w:val="0"/>
              <w:jc w:val="center"/>
              <w:rPr>
                <w:b/>
                <w:bCs/>
              </w:rPr>
            </w:pPr>
            <w:r w:rsidRPr="008F439F">
              <w:rPr>
                <w:b/>
                <w:bCs/>
              </w:rPr>
              <w:t>3</w:t>
            </w:r>
          </w:p>
        </w:tc>
      </w:tr>
      <w:tr w:rsidR="008F439F" w:rsidRPr="008F439F" w14:paraId="75E3E44E" w14:textId="77777777" w:rsidTr="009B02EB">
        <w:trPr>
          <w:trHeight w:val="293"/>
        </w:trPr>
        <w:tc>
          <w:tcPr>
            <w:tcW w:w="2396" w:type="dxa"/>
            <w:vMerge w:val="restart"/>
            <w:tcBorders>
              <w:left w:val="single" w:sz="4" w:space="0" w:color="000000"/>
              <w:bottom w:val="single" w:sz="4" w:space="0" w:color="000000"/>
            </w:tcBorders>
            <w:tcMar>
              <w:left w:w="70" w:type="dxa"/>
              <w:right w:w="70" w:type="dxa"/>
            </w:tcMar>
            <w:vAlign w:val="bottom"/>
          </w:tcPr>
          <w:p w14:paraId="75E3E446" w14:textId="77777777" w:rsidR="008F439F" w:rsidRPr="008F439F" w:rsidRDefault="008F439F" w:rsidP="008F439F">
            <w:pPr>
              <w:snapToGrid w:val="0"/>
            </w:pPr>
            <w:r w:rsidRPr="008F439F">
              <w:t>Člověk a zdraví</w:t>
            </w:r>
          </w:p>
        </w:tc>
        <w:tc>
          <w:tcPr>
            <w:tcW w:w="2193" w:type="dxa"/>
            <w:tcBorders>
              <w:left w:val="single" w:sz="4" w:space="0" w:color="000000"/>
              <w:bottom w:val="single" w:sz="4" w:space="0" w:color="000000"/>
            </w:tcBorders>
            <w:tcMar>
              <w:left w:w="70" w:type="dxa"/>
              <w:right w:w="70" w:type="dxa"/>
            </w:tcMar>
            <w:vAlign w:val="bottom"/>
          </w:tcPr>
          <w:p w14:paraId="75E3E447" w14:textId="77777777" w:rsidR="008F439F" w:rsidRPr="008F439F" w:rsidRDefault="008F439F" w:rsidP="008F439F">
            <w:pPr>
              <w:snapToGrid w:val="0"/>
            </w:pPr>
            <w:r w:rsidRPr="008F439F">
              <w:t>Tělesná výchova</w:t>
            </w:r>
          </w:p>
        </w:tc>
        <w:tc>
          <w:tcPr>
            <w:tcW w:w="1331" w:type="dxa"/>
            <w:tcBorders>
              <w:left w:val="single" w:sz="4" w:space="0" w:color="000000"/>
              <w:bottom w:val="single" w:sz="4" w:space="0" w:color="000000"/>
            </w:tcBorders>
            <w:tcMar>
              <w:left w:w="70" w:type="dxa"/>
              <w:right w:w="70" w:type="dxa"/>
            </w:tcMar>
            <w:vAlign w:val="bottom"/>
          </w:tcPr>
          <w:p w14:paraId="75E3E448" w14:textId="77777777" w:rsidR="008F439F" w:rsidRPr="008F439F" w:rsidRDefault="008F439F" w:rsidP="008F439F">
            <w:pPr>
              <w:snapToGrid w:val="0"/>
              <w:jc w:val="center"/>
            </w:pPr>
            <w:r w:rsidRPr="008F439F">
              <w:t>2</w:t>
            </w:r>
          </w:p>
        </w:tc>
        <w:tc>
          <w:tcPr>
            <w:tcW w:w="1276" w:type="dxa"/>
            <w:tcBorders>
              <w:left w:val="single" w:sz="4" w:space="0" w:color="000000"/>
              <w:bottom w:val="single" w:sz="4" w:space="0" w:color="000000"/>
            </w:tcBorders>
            <w:vAlign w:val="bottom"/>
          </w:tcPr>
          <w:p w14:paraId="75E3E449"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4A" w14:textId="77777777" w:rsidR="008F439F" w:rsidRPr="008F439F" w:rsidRDefault="008F439F" w:rsidP="008F439F">
            <w:pPr>
              <w:snapToGrid w:val="0"/>
              <w:jc w:val="center"/>
            </w:pPr>
            <w:r w:rsidRPr="008F439F">
              <w:t>2</w:t>
            </w:r>
          </w:p>
        </w:tc>
        <w:tc>
          <w:tcPr>
            <w:tcW w:w="1985" w:type="dxa"/>
            <w:tcBorders>
              <w:left w:val="single" w:sz="4" w:space="0" w:color="000000"/>
              <w:bottom w:val="single" w:sz="4" w:space="0" w:color="000000"/>
            </w:tcBorders>
            <w:vAlign w:val="bottom"/>
          </w:tcPr>
          <w:p w14:paraId="75E3E44B" w14:textId="77777777" w:rsidR="008F439F" w:rsidRPr="008F439F" w:rsidRDefault="008F439F" w:rsidP="008F439F">
            <w:pPr>
              <w:snapToGrid w:val="0"/>
              <w:jc w:val="center"/>
            </w:pPr>
            <w:r w:rsidRPr="008F439F">
              <w:t>2</w:t>
            </w:r>
          </w:p>
        </w:tc>
        <w:tc>
          <w:tcPr>
            <w:tcW w:w="1984" w:type="dxa"/>
            <w:tcBorders>
              <w:left w:val="single" w:sz="4" w:space="0" w:color="000000"/>
              <w:bottom w:val="single" w:sz="4" w:space="0" w:color="000000"/>
            </w:tcBorders>
            <w:vAlign w:val="bottom"/>
          </w:tcPr>
          <w:p w14:paraId="75E3E44C" w14:textId="77777777" w:rsidR="008F439F" w:rsidRPr="008F439F" w:rsidRDefault="008F439F" w:rsidP="008F439F">
            <w:pPr>
              <w:snapToGrid w:val="0"/>
              <w:jc w:val="center"/>
              <w:rPr>
                <w:b/>
                <w:bCs/>
              </w:rPr>
            </w:pPr>
            <w:r w:rsidRPr="008F439F">
              <w:rPr>
                <w:b/>
                <w:bCs/>
              </w:rPr>
              <w:t>8</w:t>
            </w:r>
          </w:p>
        </w:tc>
        <w:tc>
          <w:tcPr>
            <w:tcW w:w="993" w:type="dxa"/>
            <w:tcBorders>
              <w:left w:val="single" w:sz="4" w:space="0" w:color="000000"/>
              <w:bottom w:val="single" w:sz="4" w:space="0" w:color="000000"/>
              <w:right w:val="single" w:sz="4" w:space="0" w:color="000000"/>
            </w:tcBorders>
            <w:vAlign w:val="bottom"/>
          </w:tcPr>
          <w:p w14:paraId="75E3E44D" w14:textId="77777777" w:rsidR="008F439F" w:rsidRPr="008F439F" w:rsidRDefault="008F439F" w:rsidP="008F439F">
            <w:pPr>
              <w:snapToGrid w:val="0"/>
              <w:jc w:val="center"/>
              <w:rPr>
                <w:b/>
                <w:bCs/>
              </w:rPr>
            </w:pPr>
            <w:r w:rsidRPr="008F439F">
              <w:rPr>
                <w:b/>
                <w:bCs/>
              </w:rPr>
              <w:t> </w:t>
            </w:r>
          </w:p>
        </w:tc>
      </w:tr>
      <w:tr w:rsidR="008F439F" w:rsidRPr="008F439F" w14:paraId="75E3E457" w14:textId="77777777" w:rsidTr="009B02EB">
        <w:trPr>
          <w:trHeight w:val="293"/>
        </w:trPr>
        <w:tc>
          <w:tcPr>
            <w:tcW w:w="2396" w:type="dxa"/>
            <w:vMerge/>
            <w:tcBorders>
              <w:left w:val="single" w:sz="4" w:space="0" w:color="000000"/>
              <w:bottom w:val="single" w:sz="4" w:space="0" w:color="000000"/>
            </w:tcBorders>
            <w:tcMar>
              <w:left w:w="70" w:type="dxa"/>
              <w:right w:w="70" w:type="dxa"/>
            </w:tcMar>
            <w:vAlign w:val="center"/>
          </w:tcPr>
          <w:p w14:paraId="75E3E44F" w14:textId="77777777" w:rsidR="008F439F" w:rsidRPr="008F439F" w:rsidRDefault="008F439F" w:rsidP="008F439F"/>
        </w:tc>
        <w:tc>
          <w:tcPr>
            <w:tcW w:w="2193" w:type="dxa"/>
            <w:tcBorders>
              <w:left w:val="single" w:sz="4" w:space="0" w:color="000000"/>
              <w:bottom w:val="single" w:sz="4" w:space="0" w:color="000000"/>
            </w:tcBorders>
            <w:tcMar>
              <w:left w:w="70" w:type="dxa"/>
              <w:right w:w="70" w:type="dxa"/>
            </w:tcMar>
            <w:vAlign w:val="bottom"/>
          </w:tcPr>
          <w:p w14:paraId="75E3E450" w14:textId="77777777" w:rsidR="008F439F" w:rsidRPr="008F439F" w:rsidRDefault="008F439F" w:rsidP="008F439F">
            <w:pPr>
              <w:snapToGrid w:val="0"/>
            </w:pPr>
            <w:r w:rsidRPr="008F439F">
              <w:t>Zdravotní výchova</w:t>
            </w:r>
          </w:p>
        </w:tc>
        <w:tc>
          <w:tcPr>
            <w:tcW w:w="1331" w:type="dxa"/>
            <w:tcBorders>
              <w:left w:val="single" w:sz="4" w:space="0" w:color="000000"/>
              <w:bottom w:val="single" w:sz="4" w:space="0" w:color="000000"/>
            </w:tcBorders>
            <w:tcMar>
              <w:left w:w="70" w:type="dxa"/>
              <w:right w:w="70" w:type="dxa"/>
            </w:tcMar>
            <w:vAlign w:val="bottom"/>
          </w:tcPr>
          <w:p w14:paraId="75E3E451" w14:textId="77777777" w:rsidR="008F439F" w:rsidRPr="008F439F" w:rsidRDefault="008F439F" w:rsidP="008F439F">
            <w:pPr>
              <w:snapToGrid w:val="0"/>
              <w:jc w:val="center"/>
            </w:pPr>
            <w:r w:rsidRPr="008F439F">
              <w:t>-</w:t>
            </w:r>
          </w:p>
        </w:tc>
        <w:tc>
          <w:tcPr>
            <w:tcW w:w="1276" w:type="dxa"/>
            <w:tcBorders>
              <w:left w:val="single" w:sz="4" w:space="0" w:color="000000"/>
              <w:bottom w:val="single" w:sz="4" w:space="0" w:color="000000"/>
            </w:tcBorders>
            <w:vAlign w:val="bottom"/>
          </w:tcPr>
          <w:p w14:paraId="75E3E452" w14:textId="77777777" w:rsidR="008F439F" w:rsidRPr="008F439F" w:rsidRDefault="008F439F" w:rsidP="008F439F">
            <w:pPr>
              <w:snapToGrid w:val="0"/>
              <w:jc w:val="center"/>
            </w:pPr>
            <w:r w:rsidRPr="008F439F">
              <w:t>-</w:t>
            </w:r>
          </w:p>
        </w:tc>
        <w:tc>
          <w:tcPr>
            <w:tcW w:w="1984" w:type="dxa"/>
            <w:tcBorders>
              <w:left w:val="single" w:sz="4" w:space="0" w:color="000000"/>
              <w:bottom w:val="single" w:sz="4" w:space="0" w:color="000000"/>
            </w:tcBorders>
            <w:vAlign w:val="bottom"/>
          </w:tcPr>
          <w:p w14:paraId="75E3E453" w14:textId="77777777" w:rsidR="008F439F" w:rsidRPr="008F439F" w:rsidRDefault="008F439F" w:rsidP="008F439F">
            <w:pPr>
              <w:snapToGrid w:val="0"/>
              <w:jc w:val="center"/>
            </w:pPr>
            <w:r w:rsidRPr="008F439F">
              <w:t>1</w:t>
            </w:r>
          </w:p>
        </w:tc>
        <w:tc>
          <w:tcPr>
            <w:tcW w:w="1985" w:type="dxa"/>
            <w:tcBorders>
              <w:left w:val="single" w:sz="4" w:space="0" w:color="000000"/>
              <w:bottom w:val="single" w:sz="4" w:space="0" w:color="000000"/>
            </w:tcBorders>
            <w:vAlign w:val="bottom"/>
          </w:tcPr>
          <w:p w14:paraId="75E3E454" w14:textId="77777777" w:rsidR="008F439F" w:rsidRPr="008F439F" w:rsidRDefault="008F439F" w:rsidP="008F439F">
            <w:pPr>
              <w:snapToGrid w:val="0"/>
              <w:jc w:val="center"/>
            </w:pPr>
            <w:r w:rsidRPr="008F439F">
              <w:t>1</w:t>
            </w:r>
          </w:p>
        </w:tc>
        <w:tc>
          <w:tcPr>
            <w:tcW w:w="1984" w:type="dxa"/>
            <w:tcBorders>
              <w:left w:val="single" w:sz="4" w:space="0" w:color="000000"/>
              <w:bottom w:val="single" w:sz="4" w:space="0" w:color="000000"/>
            </w:tcBorders>
            <w:vAlign w:val="bottom"/>
          </w:tcPr>
          <w:p w14:paraId="75E3E455" w14:textId="77777777" w:rsidR="008F439F" w:rsidRPr="008F439F" w:rsidRDefault="008F439F" w:rsidP="008F439F">
            <w:pPr>
              <w:snapToGrid w:val="0"/>
              <w:jc w:val="center"/>
              <w:rPr>
                <w:b/>
                <w:bCs/>
              </w:rPr>
            </w:pPr>
            <w:r w:rsidRPr="008F439F">
              <w:rPr>
                <w:b/>
                <w:bCs/>
              </w:rPr>
              <w:t>2</w:t>
            </w:r>
          </w:p>
        </w:tc>
        <w:tc>
          <w:tcPr>
            <w:tcW w:w="993" w:type="dxa"/>
            <w:tcBorders>
              <w:left w:val="single" w:sz="4" w:space="0" w:color="000000"/>
              <w:bottom w:val="single" w:sz="4" w:space="0" w:color="000000"/>
              <w:right w:val="single" w:sz="4" w:space="0" w:color="000000"/>
            </w:tcBorders>
            <w:vAlign w:val="bottom"/>
          </w:tcPr>
          <w:p w14:paraId="75E3E456" w14:textId="77777777" w:rsidR="008F439F" w:rsidRPr="008F439F" w:rsidRDefault="008F439F" w:rsidP="008F439F">
            <w:pPr>
              <w:snapToGrid w:val="0"/>
              <w:jc w:val="center"/>
              <w:rPr>
                <w:b/>
                <w:bCs/>
              </w:rPr>
            </w:pPr>
            <w:r w:rsidRPr="008F439F">
              <w:rPr>
                <w:b/>
                <w:bCs/>
              </w:rPr>
              <w:t> </w:t>
            </w:r>
          </w:p>
        </w:tc>
      </w:tr>
      <w:tr w:rsidR="008F439F" w:rsidRPr="008F439F" w14:paraId="75E3E460" w14:textId="77777777" w:rsidTr="009B02EB">
        <w:trPr>
          <w:trHeight w:val="558"/>
        </w:trPr>
        <w:tc>
          <w:tcPr>
            <w:tcW w:w="2396" w:type="dxa"/>
            <w:tcBorders>
              <w:left w:val="single" w:sz="4" w:space="0" w:color="000000"/>
              <w:bottom w:val="single" w:sz="4" w:space="0" w:color="000000"/>
            </w:tcBorders>
            <w:tcMar>
              <w:left w:w="70" w:type="dxa"/>
              <w:right w:w="70" w:type="dxa"/>
            </w:tcMar>
            <w:vAlign w:val="bottom"/>
          </w:tcPr>
          <w:p w14:paraId="75E3E458" w14:textId="77777777" w:rsidR="008F439F" w:rsidRPr="008F439F" w:rsidRDefault="008F439F" w:rsidP="008F439F">
            <w:pPr>
              <w:snapToGrid w:val="0"/>
            </w:pPr>
            <w:r w:rsidRPr="008F439F">
              <w:t>Člověk a svět práce</w:t>
            </w:r>
          </w:p>
        </w:tc>
        <w:tc>
          <w:tcPr>
            <w:tcW w:w="2193" w:type="dxa"/>
            <w:tcBorders>
              <w:left w:val="single" w:sz="4" w:space="0" w:color="000000"/>
              <w:bottom w:val="single" w:sz="4" w:space="0" w:color="000000"/>
            </w:tcBorders>
            <w:tcMar>
              <w:left w:w="70" w:type="dxa"/>
              <w:right w:w="70" w:type="dxa"/>
            </w:tcMar>
            <w:vAlign w:val="bottom"/>
          </w:tcPr>
          <w:p w14:paraId="75E3E459" w14:textId="77777777" w:rsidR="008F439F" w:rsidRPr="008F439F" w:rsidRDefault="008F439F" w:rsidP="008F439F">
            <w:pPr>
              <w:snapToGrid w:val="0"/>
            </w:pPr>
            <w:r w:rsidRPr="008F439F">
              <w:t>Pracovní činnosti</w:t>
            </w:r>
          </w:p>
        </w:tc>
        <w:tc>
          <w:tcPr>
            <w:tcW w:w="1331" w:type="dxa"/>
            <w:tcBorders>
              <w:left w:val="single" w:sz="4" w:space="0" w:color="000000"/>
              <w:bottom w:val="single" w:sz="4" w:space="0" w:color="000000"/>
            </w:tcBorders>
            <w:tcMar>
              <w:left w:w="70" w:type="dxa"/>
              <w:right w:w="70" w:type="dxa"/>
            </w:tcMar>
            <w:vAlign w:val="bottom"/>
          </w:tcPr>
          <w:p w14:paraId="75E3E45A" w14:textId="77777777" w:rsidR="008F439F" w:rsidRPr="008F439F" w:rsidRDefault="008F439F" w:rsidP="008F439F">
            <w:pPr>
              <w:snapToGrid w:val="0"/>
              <w:jc w:val="center"/>
            </w:pPr>
            <w:r w:rsidRPr="008F439F">
              <w:t>0+5DH=5</w:t>
            </w:r>
          </w:p>
        </w:tc>
        <w:tc>
          <w:tcPr>
            <w:tcW w:w="1276" w:type="dxa"/>
            <w:tcBorders>
              <w:left w:val="single" w:sz="4" w:space="0" w:color="000000"/>
              <w:bottom w:val="single" w:sz="4" w:space="0" w:color="000000"/>
            </w:tcBorders>
            <w:vAlign w:val="bottom"/>
          </w:tcPr>
          <w:p w14:paraId="75E3E45B" w14:textId="77777777" w:rsidR="008F439F" w:rsidRPr="008F439F" w:rsidRDefault="008F439F" w:rsidP="008F439F">
            <w:pPr>
              <w:snapToGrid w:val="0"/>
              <w:jc w:val="center"/>
            </w:pPr>
            <w:r w:rsidRPr="008F439F">
              <w:t>1+4DH=5</w:t>
            </w:r>
          </w:p>
        </w:tc>
        <w:tc>
          <w:tcPr>
            <w:tcW w:w="1984" w:type="dxa"/>
            <w:tcBorders>
              <w:left w:val="single" w:sz="4" w:space="0" w:color="000000"/>
              <w:bottom w:val="single" w:sz="4" w:space="0" w:color="000000"/>
            </w:tcBorders>
            <w:vAlign w:val="bottom"/>
          </w:tcPr>
          <w:p w14:paraId="75E3E45C" w14:textId="77777777" w:rsidR="008F439F" w:rsidRPr="008F439F" w:rsidRDefault="008F439F" w:rsidP="008F439F">
            <w:pPr>
              <w:snapToGrid w:val="0"/>
              <w:jc w:val="center"/>
            </w:pPr>
            <w:r w:rsidRPr="008F439F">
              <w:t>1+1DH+3DCJ=5</w:t>
            </w:r>
          </w:p>
        </w:tc>
        <w:tc>
          <w:tcPr>
            <w:tcW w:w="1985" w:type="dxa"/>
            <w:tcBorders>
              <w:left w:val="single" w:sz="4" w:space="0" w:color="000000"/>
              <w:bottom w:val="single" w:sz="4" w:space="0" w:color="000000"/>
            </w:tcBorders>
            <w:vAlign w:val="bottom"/>
          </w:tcPr>
          <w:p w14:paraId="75E3E45D" w14:textId="77777777" w:rsidR="008F439F" w:rsidRPr="008F439F" w:rsidRDefault="008F439F" w:rsidP="008F439F">
            <w:pPr>
              <w:snapToGrid w:val="0"/>
              <w:jc w:val="center"/>
            </w:pPr>
            <w:r w:rsidRPr="008F439F">
              <w:t>1+2DH+2DCJ=5</w:t>
            </w:r>
          </w:p>
        </w:tc>
        <w:tc>
          <w:tcPr>
            <w:tcW w:w="1984" w:type="dxa"/>
            <w:tcBorders>
              <w:left w:val="single" w:sz="4" w:space="0" w:color="000000"/>
              <w:bottom w:val="single" w:sz="4" w:space="0" w:color="000000"/>
            </w:tcBorders>
            <w:vAlign w:val="bottom"/>
          </w:tcPr>
          <w:p w14:paraId="75E3E45E" w14:textId="77777777" w:rsidR="008F439F" w:rsidRPr="008F439F" w:rsidRDefault="008F439F" w:rsidP="008F439F">
            <w:pPr>
              <w:snapToGrid w:val="0"/>
              <w:jc w:val="center"/>
              <w:rPr>
                <w:b/>
                <w:bCs/>
              </w:rPr>
            </w:pPr>
            <w:r w:rsidRPr="008F439F">
              <w:rPr>
                <w:b/>
                <w:bCs/>
              </w:rPr>
              <w:t>3+12DH+5DCJ=20</w:t>
            </w:r>
          </w:p>
        </w:tc>
        <w:tc>
          <w:tcPr>
            <w:tcW w:w="993" w:type="dxa"/>
            <w:tcBorders>
              <w:left w:val="single" w:sz="4" w:space="0" w:color="000000"/>
              <w:bottom w:val="single" w:sz="4" w:space="0" w:color="000000"/>
              <w:right w:val="single" w:sz="4" w:space="0" w:color="000000"/>
            </w:tcBorders>
            <w:vAlign w:val="bottom"/>
          </w:tcPr>
          <w:p w14:paraId="75E3E45F" w14:textId="77777777" w:rsidR="008F439F" w:rsidRPr="008F439F" w:rsidRDefault="008F439F" w:rsidP="008F439F">
            <w:pPr>
              <w:snapToGrid w:val="0"/>
              <w:jc w:val="center"/>
              <w:rPr>
                <w:b/>
                <w:bCs/>
              </w:rPr>
            </w:pPr>
            <w:r w:rsidRPr="008F439F">
              <w:rPr>
                <w:b/>
                <w:bCs/>
              </w:rPr>
              <w:t>12</w:t>
            </w:r>
          </w:p>
        </w:tc>
      </w:tr>
      <w:tr w:rsidR="008F439F" w:rsidRPr="008F439F" w14:paraId="75E3E468" w14:textId="77777777" w:rsidTr="009B02EB">
        <w:trPr>
          <w:trHeight w:val="293"/>
        </w:trPr>
        <w:tc>
          <w:tcPr>
            <w:tcW w:w="4589" w:type="dxa"/>
            <w:gridSpan w:val="2"/>
            <w:tcBorders>
              <w:top w:val="single" w:sz="4" w:space="0" w:color="000000"/>
              <w:left w:val="single" w:sz="4" w:space="0" w:color="000000"/>
              <w:bottom w:val="single" w:sz="4" w:space="0" w:color="000000"/>
            </w:tcBorders>
            <w:tcMar>
              <w:left w:w="70" w:type="dxa"/>
              <w:right w:w="70" w:type="dxa"/>
            </w:tcMar>
            <w:vAlign w:val="bottom"/>
          </w:tcPr>
          <w:p w14:paraId="75E3E461" w14:textId="77777777" w:rsidR="008F439F" w:rsidRPr="008F439F" w:rsidRDefault="008F439F" w:rsidP="008F439F">
            <w:pPr>
              <w:snapToGrid w:val="0"/>
            </w:pPr>
            <w:r w:rsidRPr="008F439F">
              <w:rPr>
                <w:b/>
                <w:bCs/>
              </w:rPr>
              <w:t>Celková povinná časová dotace</w:t>
            </w:r>
          </w:p>
        </w:tc>
        <w:tc>
          <w:tcPr>
            <w:tcW w:w="1331" w:type="dxa"/>
            <w:tcBorders>
              <w:left w:val="single" w:sz="4" w:space="0" w:color="000000"/>
              <w:bottom w:val="single" w:sz="4" w:space="0" w:color="000000"/>
            </w:tcBorders>
            <w:tcMar>
              <w:left w:w="70" w:type="dxa"/>
              <w:right w:w="70" w:type="dxa"/>
            </w:tcMar>
            <w:vAlign w:val="bottom"/>
          </w:tcPr>
          <w:p w14:paraId="75E3E462" w14:textId="77777777" w:rsidR="008F439F" w:rsidRPr="008F439F" w:rsidRDefault="008F439F" w:rsidP="008F439F">
            <w:pPr>
              <w:snapToGrid w:val="0"/>
              <w:jc w:val="center"/>
              <w:rPr>
                <w:b/>
              </w:rPr>
            </w:pPr>
            <w:r w:rsidRPr="008F439F">
              <w:rPr>
                <w:b/>
              </w:rPr>
              <w:t>30</w:t>
            </w:r>
          </w:p>
        </w:tc>
        <w:tc>
          <w:tcPr>
            <w:tcW w:w="1276" w:type="dxa"/>
            <w:tcBorders>
              <w:left w:val="single" w:sz="4" w:space="0" w:color="000000"/>
              <w:bottom w:val="single" w:sz="4" w:space="0" w:color="000000"/>
            </w:tcBorders>
            <w:tcMar>
              <w:left w:w="70" w:type="dxa"/>
              <w:right w:w="70" w:type="dxa"/>
            </w:tcMar>
            <w:vAlign w:val="bottom"/>
          </w:tcPr>
          <w:p w14:paraId="75E3E463" w14:textId="77777777" w:rsidR="008F439F" w:rsidRPr="008F439F" w:rsidRDefault="008F439F" w:rsidP="008F439F">
            <w:pPr>
              <w:snapToGrid w:val="0"/>
              <w:jc w:val="center"/>
              <w:rPr>
                <w:b/>
              </w:rPr>
            </w:pPr>
            <w:r w:rsidRPr="008F439F">
              <w:rPr>
                <w:b/>
              </w:rPr>
              <w:t>30</w:t>
            </w:r>
          </w:p>
        </w:tc>
        <w:tc>
          <w:tcPr>
            <w:tcW w:w="1984" w:type="dxa"/>
            <w:tcBorders>
              <w:left w:val="single" w:sz="4" w:space="0" w:color="000000"/>
              <w:bottom w:val="single" w:sz="4" w:space="0" w:color="000000"/>
            </w:tcBorders>
            <w:vAlign w:val="bottom"/>
          </w:tcPr>
          <w:p w14:paraId="75E3E464" w14:textId="77777777" w:rsidR="008F439F" w:rsidRPr="008F439F" w:rsidRDefault="008F439F" w:rsidP="008F439F">
            <w:pPr>
              <w:snapToGrid w:val="0"/>
              <w:jc w:val="center"/>
              <w:rPr>
                <w:b/>
              </w:rPr>
            </w:pPr>
            <w:r w:rsidRPr="008F439F">
              <w:rPr>
                <w:b/>
              </w:rPr>
              <w:t>31</w:t>
            </w:r>
          </w:p>
        </w:tc>
        <w:tc>
          <w:tcPr>
            <w:tcW w:w="1985" w:type="dxa"/>
            <w:tcBorders>
              <w:left w:val="single" w:sz="4" w:space="0" w:color="000000"/>
              <w:bottom w:val="single" w:sz="4" w:space="0" w:color="000000"/>
            </w:tcBorders>
            <w:vAlign w:val="bottom"/>
          </w:tcPr>
          <w:p w14:paraId="75E3E465" w14:textId="77777777" w:rsidR="008F439F" w:rsidRPr="008F439F" w:rsidRDefault="008F439F" w:rsidP="008F439F">
            <w:pPr>
              <w:snapToGrid w:val="0"/>
              <w:jc w:val="center"/>
              <w:rPr>
                <w:b/>
              </w:rPr>
            </w:pPr>
            <w:r w:rsidRPr="008F439F">
              <w:rPr>
                <w:b/>
              </w:rPr>
              <w:t>31</w:t>
            </w:r>
          </w:p>
        </w:tc>
        <w:tc>
          <w:tcPr>
            <w:tcW w:w="1984" w:type="dxa"/>
            <w:tcBorders>
              <w:left w:val="single" w:sz="4" w:space="0" w:color="000000"/>
              <w:bottom w:val="single" w:sz="4" w:space="0" w:color="000000"/>
            </w:tcBorders>
            <w:vAlign w:val="bottom"/>
          </w:tcPr>
          <w:p w14:paraId="75E3E466" w14:textId="77777777" w:rsidR="008F439F" w:rsidRPr="008F439F" w:rsidRDefault="008F439F" w:rsidP="008F439F">
            <w:pPr>
              <w:snapToGrid w:val="0"/>
              <w:jc w:val="center"/>
              <w:rPr>
                <w:b/>
                <w:bCs/>
              </w:rPr>
            </w:pPr>
            <w:r w:rsidRPr="008F439F">
              <w:rPr>
                <w:b/>
                <w:bCs/>
              </w:rPr>
              <w:t>122</w:t>
            </w:r>
          </w:p>
        </w:tc>
        <w:tc>
          <w:tcPr>
            <w:tcW w:w="993" w:type="dxa"/>
            <w:tcBorders>
              <w:left w:val="single" w:sz="4" w:space="0" w:color="000000"/>
              <w:bottom w:val="single" w:sz="4" w:space="0" w:color="000000"/>
              <w:right w:val="single" w:sz="4" w:space="0" w:color="000000"/>
            </w:tcBorders>
            <w:vAlign w:val="bottom"/>
          </w:tcPr>
          <w:p w14:paraId="75E3E467" w14:textId="77777777" w:rsidR="008F439F" w:rsidRPr="008F439F" w:rsidRDefault="008F439F" w:rsidP="008F439F">
            <w:pPr>
              <w:snapToGrid w:val="0"/>
              <w:jc w:val="center"/>
              <w:rPr>
                <w:b/>
                <w:bCs/>
              </w:rPr>
            </w:pPr>
            <w:r w:rsidRPr="008F439F">
              <w:rPr>
                <w:b/>
                <w:bCs/>
              </w:rPr>
              <w:t>18</w:t>
            </w:r>
          </w:p>
        </w:tc>
      </w:tr>
      <w:tr w:rsidR="008F439F" w:rsidRPr="008F439F" w14:paraId="75E3E470" w14:textId="77777777" w:rsidTr="009B02EB">
        <w:trPr>
          <w:trHeight w:val="293"/>
        </w:trPr>
        <w:tc>
          <w:tcPr>
            <w:tcW w:w="4589" w:type="dxa"/>
            <w:gridSpan w:val="2"/>
            <w:tcBorders>
              <w:top w:val="single" w:sz="4" w:space="0" w:color="000000"/>
              <w:left w:val="single" w:sz="4" w:space="0" w:color="000000"/>
              <w:bottom w:val="single" w:sz="4" w:space="0" w:color="000000"/>
            </w:tcBorders>
            <w:tcMar>
              <w:left w:w="70" w:type="dxa"/>
              <w:right w:w="70" w:type="dxa"/>
            </w:tcMar>
            <w:vAlign w:val="bottom"/>
          </w:tcPr>
          <w:p w14:paraId="75E3E469" w14:textId="77777777" w:rsidR="008F439F" w:rsidRPr="008F439F" w:rsidRDefault="008F439F" w:rsidP="008F439F">
            <w:pPr>
              <w:snapToGrid w:val="0"/>
              <w:rPr>
                <w:b/>
                <w:bCs/>
              </w:rPr>
            </w:pPr>
            <w:r w:rsidRPr="008F439F">
              <w:rPr>
                <w:b/>
                <w:bCs/>
              </w:rPr>
              <w:t>Z toho disponibilní časová dotace</w:t>
            </w:r>
          </w:p>
        </w:tc>
        <w:tc>
          <w:tcPr>
            <w:tcW w:w="1331" w:type="dxa"/>
            <w:tcBorders>
              <w:left w:val="single" w:sz="4" w:space="0" w:color="000000"/>
              <w:bottom w:val="single" w:sz="4" w:space="0" w:color="000000"/>
            </w:tcBorders>
            <w:tcMar>
              <w:left w:w="70" w:type="dxa"/>
              <w:right w:w="70" w:type="dxa"/>
            </w:tcMar>
            <w:vAlign w:val="bottom"/>
          </w:tcPr>
          <w:p w14:paraId="75E3E46A" w14:textId="77777777" w:rsidR="008F439F" w:rsidRPr="008F439F" w:rsidRDefault="008F439F" w:rsidP="008F439F">
            <w:pPr>
              <w:snapToGrid w:val="0"/>
              <w:jc w:val="center"/>
              <w:rPr>
                <w:bCs/>
              </w:rPr>
            </w:pPr>
            <w:r w:rsidRPr="008F439F">
              <w:rPr>
                <w:bCs/>
              </w:rPr>
              <w:t>7</w:t>
            </w:r>
          </w:p>
        </w:tc>
        <w:tc>
          <w:tcPr>
            <w:tcW w:w="1276" w:type="dxa"/>
            <w:tcBorders>
              <w:left w:val="single" w:sz="4" w:space="0" w:color="000000"/>
              <w:bottom w:val="single" w:sz="4" w:space="0" w:color="000000"/>
            </w:tcBorders>
            <w:tcMar>
              <w:left w:w="70" w:type="dxa"/>
              <w:right w:w="70" w:type="dxa"/>
            </w:tcMar>
            <w:vAlign w:val="bottom"/>
          </w:tcPr>
          <w:p w14:paraId="75E3E46B" w14:textId="77777777" w:rsidR="008F439F" w:rsidRPr="008F439F" w:rsidRDefault="008F439F" w:rsidP="008F439F">
            <w:pPr>
              <w:snapToGrid w:val="0"/>
              <w:jc w:val="center"/>
              <w:rPr>
                <w:bCs/>
              </w:rPr>
            </w:pPr>
            <w:r w:rsidRPr="008F439F">
              <w:rPr>
                <w:bCs/>
              </w:rPr>
              <w:t>5</w:t>
            </w:r>
          </w:p>
        </w:tc>
        <w:tc>
          <w:tcPr>
            <w:tcW w:w="1984" w:type="dxa"/>
            <w:tcBorders>
              <w:left w:val="single" w:sz="4" w:space="0" w:color="000000"/>
              <w:bottom w:val="single" w:sz="4" w:space="0" w:color="000000"/>
            </w:tcBorders>
            <w:vAlign w:val="bottom"/>
          </w:tcPr>
          <w:p w14:paraId="75E3E46C" w14:textId="77777777" w:rsidR="008F439F" w:rsidRPr="008F439F" w:rsidRDefault="008F439F" w:rsidP="008F439F">
            <w:pPr>
              <w:snapToGrid w:val="0"/>
              <w:jc w:val="center"/>
              <w:rPr>
                <w:bCs/>
              </w:rPr>
            </w:pPr>
            <w:r w:rsidRPr="008F439F">
              <w:rPr>
                <w:bCs/>
              </w:rPr>
              <w:t>3</w:t>
            </w:r>
          </w:p>
        </w:tc>
        <w:tc>
          <w:tcPr>
            <w:tcW w:w="1985" w:type="dxa"/>
            <w:tcBorders>
              <w:left w:val="single" w:sz="4" w:space="0" w:color="000000"/>
              <w:bottom w:val="single" w:sz="4" w:space="0" w:color="000000"/>
            </w:tcBorders>
            <w:vAlign w:val="bottom"/>
          </w:tcPr>
          <w:p w14:paraId="75E3E46D" w14:textId="77777777" w:rsidR="008F439F" w:rsidRPr="008F439F" w:rsidRDefault="008F439F" w:rsidP="008F439F">
            <w:pPr>
              <w:snapToGrid w:val="0"/>
              <w:jc w:val="center"/>
              <w:rPr>
                <w:bCs/>
              </w:rPr>
            </w:pPr>
            <w:r w:rsidRPr="008F439F">
              <w:rPr>
                <w:bCs/>
              </w:rPr>
              <w:t>3</w:t>
            </w:r>
          </w:p>
        </w:tc>
        <w:tc>
          <w:tcPr>
            <w:tcW w:w="1984" w:type="dxa"/>
            <w:tcBorders>
              <w:left w:val="single" w:sz="4" w:space="0" w:color="000000"/>
              <w:bottom w:val="single" w:sz="4" w:space="0" w:color="000000"/>
            </w:tcBorders>
            <w:vAlign w:val="bottom"/>
          </w:tcPr>
          <w:p w14:paraId="75E3E46E" w14:textId="77777777" w:rsidR="008F439F" w:rsidRPr="008F439F" w:rsidRDefault="008F439F" w:rsidP="008F439F">
            <w:pPr>
              <w:snapToGrid w:val="0"/>
              <w:jc w:val="center"/>
              <w:rPr>
                <w:b/>
                <w:bCs/>
              </w:rPr>
            </w:pPr>
            <w:r w:rsidRPr="008F439F">
              <w:rPr>
                <w:b/>
                <w:bCs/>
              </w:rPr>
              <w:t>18</w:t>
            </w:r>
          </w:p>
        </w:tc>
        <w:tc>
          <w:tcPr>
            <w:tcW w:w="993" w:type="dxa"/>
            <w:tcBorders>
              <w:left w:val="single" w:sz="4" w:space="0" w:color="000000"/>
              <w:bottom w:val="single" w:sz="4" w:space="0" w:color="000000"/>
              <w:right w:val="single" w:sz="4" w:space="0" w:color="000000"/>
            </w:tcBorders>
            <w:vAlign w:val="bottom"/>
          </w:tcPr>
          <w:p w14:paraId="75E3E46F" w14:textId="77777777" w:rsidR="008F439F" w:rsidRPr="008F439F" w:rsidRDefault="008F439F" w:rsidP="008F439F">
            <w:pPr>
              <w:snapToGrid w:val="0"/>
              <w:jc w:val="center"/>
              <w:rPr>
                <w:b/>
                <w:bCs/>
              </w:rPr>
            </w:pPr>
            <w:r w:rsidRPr="008F439F">
              <w:rPr>
                <w:b/>
                <w:bCs/>
              </w:rPr>
              <w:t xml:space="preserve"> 18 </w:t>
            </w:r>
          </w:p>
        </w:tc>
      </w:tr>
    </w:tbl>
    <w:p w14:paraId="75E3E471" w14:textId="77777777" w:rsidR="008F439F" w:rsidRPr="008F439F" w:rsidRDefault="008F439F" w:rsidP="008F439F">
      <w:pPr>
        <w:ind w:left="440" w:hanging="440"/>
        <w:rPr>
          <w:b/>
          <w:bCs/>
          <w:sz w:val="28"/>
        </w:rPr>
      </w:pPr>
      <w:r w:rsidRPr="008F439F">
        <w:rPr>
          <w:b/>
          <w:bCs/>
          <w:sz w:val="28"/>
        </w:rPr>
        <w:lastRenderedPageBreak/>
        <w:t>Poznámky k učebnímu plánu 2. stupně</w:t>
      </w:r>
    </w:p>
    <w:p w14:paraId="75E3E472" w14:textId="77777777" w:rsidR="008F439F" w:rsidRPr="008F439F" w:rsidRDefault="008F439F" w:rsidP="008F439F">
      <w:pPr>
        <w:jc w:val="center"/>
        <w:rPr>
          <w:b/>
          <w:sz w:val="28"/>
          <w:szCs w:val="28"/>
        </w:rPr>
      </w:pPr>
    </w:p>
    <w:p w14:paraId="75E3E473" w14:textId="77777777" w:rsidR="008F439F" w:rsidRPr="008F439F" w:rsidRDefault="008F439F" w:rsidP="008F439F">
      <w:pPr>
        <w:ind w:left="1440" w:hanging="1440"/>
      </w:pPr>
      <w:r w:rsidRPr="008F439F">
        <w:rPr>
          <w:b/>
        </w:rPr>
        <w:t>Český jazyk</w:t>
      </w:r>
      <w:r w:rsidRPr="008F439F">
        <w:t xml:space="preserve"> – předmět zařazen v rámci vzdělávací oblasti Jazyk a jazyková komunikace. V 6. – 9. ročníku se dělí na Jazykovou výchovu, Komunikační a slohovou výchovu a Literární výchovu.</w:t>
      </w:r>
    </w:p>
    <w:p w14:paraId="75E3E474" w14:textId="77777777" w:rsidR="008F439F" w:rsidRPr="008F439F" w:rsidRDefault="008F439F" w:rsidP="008F439F">
      <w:pPr>
        <w:ind w:left="1440" w:hanging="1440"/>
      </w:pPr>
    </w:p>
    <w:p w14:paraId="75E3E475" w14:textId="77777777" w:rsidR="008F439F" w:rsidRPr="008F439F" w:rsidRDefault="008F439F" w:rsidP="008F439F">
      <w:r w:rsidRPr="008F439F">
        <w:rPr>
          <w:b/>
        </w:rPr>
        <w:t>Anglický jazyk</w:t>
      </w:r>
      <w:r w:rsidRPr="008F439F">
        <w:t xml:space="preserve"> – předmět zařazen v rámci vzdělávací oblasti Jazyk a jazyková komunikace s cílem osvojit si základy v mluvené formě.</w:t>
      </w:r>
    </w:p>
    <w:p w14:paraId="75E3E476" w14:textId="77777777" w:rsidR="008F439F" w:rsidRPr="008F439F" w:rsidRDefault="008F439F" w:rsidP="008F439F"/>
    <w:p w14:paraId="75E3E477" w14:textId="77777777" w:rsidR="008F439F" w:rsidRPr="008F439F" w:rsidRDefault="008F439F" w:rsidP="008F439F">
      <w:r w:rsidRPr="008F439F">
        <w:rPr>
          <w:b/>
        </w:rPr>
        <w:t>Matematika</w:t>
      </w:r>
      <w:r w:rsidRPr="008F439F">
        <w:t xml:space="preserve"> – předmět zařazen v rámci vzdělávací oblasti Matematika a její aplikace</w:t>
      </w:r>
    </w:p>
    <w:p w14:paraId="75E3E478" w14:textId="77777777" w:rsidR="008F439F" w:rsidRPr="008F439F" w:rsidRDefault="008F439F" w:rsidP="008F439F">
      <w:pPr>
        <w:rPr>
          <w:b/>
        </w:rPr>
      </w:pPr>
      <w:r w:rsidRPr="008F439F">
        <w:rPr>
          <w:b/>
        </w:rPr>
        <w:t xml:space="preserve">Informatika – </w:t>
      </w:r>
      <w:r w:rsidRPr="008F439F">
        <w:t>předmět zařazen v rámci vzdělávací oblasti informatika</w:t>
      </w:r>
    </w:p>
    <w:p w14:paraId="75E3E479" w14:textId="77777777" w:rsidR="008F439F" w:rsidRPr="008F439F" w:rsidRDefault="008F439F" w:rsidP="008F439F"/>
    <w:p w14:paraId="75E3E47A" w14:textId="77777777" w:rsidR="008F439F" w:rsidRPr="008F439F" w:rsidRDefault="008F439F" w:rsidP="008F439F">
      <w:r w:rsidRPr="008F439F">
        <w:rPr>
          <w:b/>
        </w:rPr>
        <w:t>Dějepis</w:t>
      </w:r>
      <w:r w:rsidRPr="008F439F">
        <w:t xml:space="preserve"> – předmět zařazen v rámci vzdělávací oblasti Člověk a společnost</w:t>
      </w:r>
    </w:p>
    <w:p w14:paraId="75E3E47B" w14:textId="77777777" w:rsidR="008F439F" w:rsidRPr="008F439F" w:rsidRDefault="008F439F" w:rsidP="008F439F"/>
    <w:p w14:paraId="75E3E47C" w14:textId="77777777" w:rsidR="008F439F" w:rsidRPr="008F439F" w:rsidRDefault="008F439F" w:rsidP="008F439F">
      <w:pPr>
        <w:tabs>
          <w:tab w:val="left" w:pos="2880"/>
        </w:tabs>
        <w:ind w:left="1440" w:hanging="1440"/>
      </w:pPr>
      <w:r w:rsidRPr="008F439F">
        <w:rPr>
          <w:b/>
        </w:rPr>
        <w:t>Občanská výchova</w:t>
      </w:r>
      <w:r w:rsidRPr="008F439F">
        <w:t xml:space="preserve"> – předmět zařazen v rámci vzdělávací oblasti Člověk a společnost. </w:t>
      </w:r>
    </w:p>
    <w:p w14:paraId="75E3E47D" w14:textId="77777777" w:rsidR="008F439F" w:rsidRPr="008F439F" w:rsidRDefault="008F439F" w:rsidP="008F439F">
      <w:r w:rsidRPr="008F439F">
        <w:rPr>
          <w:b/>
        </w:rPr>
        <w:t xml:space="preserve">Fyzika </w:t>
      </w:r>
      <w:r w:rsidRPr="008F439F">
        <w:t>– předmět zařazen v rámci vzdělávací oblasti Člověk a příroda</w:t>
      </w:r>
    </w:p>
    <w:p w14:paraId="75E3E47E" w14:textId="77777777" w:rsidR="008F439F" w:rsidRPr="008F439F" w:rsidRDefault="008F439F" w:rsidP="008F439F"/>
    <w:p w14:paraId="75E3E47F" w14:textId="77777777" w:rsidR="008F439F" w:rsidRPr="008F439F" w:rsidRDefault="008F439F" w:rsidP="008F439F">
      <w:r w:rsidRPr="008F439F">
        <w:rPr>
          <w:b/>
        </w:rPr>
        <w:t>Chemie</w:t>
      </w:r>
      <w:r w:rsidRPr="008F439F">
        <w:t xml:space="preserve"> – předmět zařazen v rámci vzdělávací oblasti Člověk a příroda. Realizuje se v 9. ročníku</w:t>
      </w:r>
    </w:p>
    <w:p w14:paraId="75E3E480" w14:textId="77777777" w:rsidR="008F439F" w:rsidRPr="008F439F" w:rsidRDefault="008F439F" w:rsidP="008F439F"/>
    <w:p w14:paraId="75E3E481" w14:textId="77777777" w:rsidR="008F439F" w:rsidRPr="008F439F" w:rsidRDefault="008F439F" w:rsidP="008F439F">
      <w:r w:rsidRPr="008F439F">
        <w:rPr>
          <w:b/>
        </w:rPr>
        <w:t>Zeměpis</w:t>
      </w:r>
      <w:r w:rsidRPr="008F439F">
        <w:t xml:space="preserve"> – předmět je zařazen v rámci vzdělávací oblasti Člověk a příroda</w:t>
      </w:r>
    </w:p>
    <w:p w14:paraId="75E3E482" w14:textId="77777777" w:rsidR="008F439F" w:rsidRPr="008F439F" w:rsidRDefault="008F439F" w:rsidP="008F439F"/>
    <w:p w14:paraId="75E3E483" w14:textId="77777777" w:rsidR="008F439F" w:rsidRPr="008F439F" w:rsidRDefault="008F439F" w:rsidP="008F439F">
      <w:r w:rsidRPr="008F439F">
        <w:rPr>
          <w:b/>
        </w:rPr>
        <w:t>Přírodopis</w:t>
      </w:r>
      <w:r w:rsidRPr="008F439F">
        <w:t xml:space="preserve"> – předmět zařazen v rámci vzdělávací oblasti Člověk a příroda. </w:t>
      </w:r>
    </w:p>
    <w:p w14:paraId="75E3E484" w14:textId="77777777" w:rsidR="008F439F" w:rsidRPr="008F439F" w:rsidRDefault="008F439F" w:rsidP="008F439F">
      <w:r w:rsidRPr="008F439F">
        <w:rPr>
          <w:b/>
        </w:rPr>
        <w:t>Hudební výchova</w:t>
      </w:r>
      <w:r w:rsidRPr="008F439F">
        <w:t xml:space="preserve"> – předmět zařazen v rámci vzdělávací oblasti Umění a kultura</w:t>
      </w:r>
    </w:p>
    <w:p w14:paraId="75E3E485" w14:textId="77777777" w:rsidR="008F439F" w:rsidRPr="008F439F" w:rsidRDefault="008F439F" w:rsidP="008F439F"/>
    <w:p w14:paraId="75E3E486" w14:textId="77777777" w:rsidR="008F439F" w:rsidRPr="008F439F" w:rsidRDefault="008F439F" w:rsidP="008F439F">
      <w:pPr>
        <w:ind w:left="1080" w:hanging="1080"/>
      </w:pPr>
      <w:r w:rsidRPr="008F439F">
        <w:rPr>
          <w:b/>
        </w:rPr>
        <w:t>Výtvarná výchova</w:t>
      </w:r>
      <w:r w:rsidRPr="008F439F">
        <w:t xml:space="preserve"> – předmět zařazen v rámci vzdělávací oblasti Umění a kultura.</w:t>
      </w:r>
    </w:p>
    <w:p w14:paraId="75E3E487" w14:textId="61163AF7" w:rsidR="008F439F" w:rsidRPr="008F439F" w:rsidRDefault="008F439F" w:rsidP="008F439F">
      <w:pPr>
        <w:ind w:left="1080" w:hanging="1080"/>
      </w:pPr>
      <w:r w:rsidRPr="008F439F">
        <w:rPr>
          <w:b/>
        </w:rPr>
        <w:t>Tělesná výchov</w:t>
      </w:r>
      <w:r w:rsidR="009F2F26">
        <w:rPr>
          <w:b/>
        </w:rPr>
        <w:t>a</w:t>
      </w:r>
      <w:r w:rsidR="009F2F26">
        <w:rPr>
          <w:bCs/>
        </w:rPr>
        <w:t xml:space="preserve"> – </w:t>
      </w:r>
      <w:r w:rsidRPr="008F439F">
        <w:t>předmět zařazen v rámci vzdělávací oblasti Člověk a zdraví jako vzdělávací obor Tělesná výchova.</w:t>
      </w:r>
    </w:p>
    <w:p w14:paraId="75E3E488" w14:textId="77777777" w:rsidR="008F439F" w:rsidRPr="008F439F" w:rsidRDefault="008F439F" w:rsidP="008F439F">
      <w:pPr>
        <w:ind w:left="1080" w:hanging="1080"/>
      </w:pPr>
    </w:p>
    <w:p w14:paraId="75E3E489" w14:textId="77777777" w:rsidR="008F439F" w:rsidRPr="008F439F" w:rsidRDefault="008F439F" w:rsidP="008F439F">
      <w:pPr>
        <w:ind w:left="1080" w:hanging="1080"/>
      </w:pPr>
      <w:r w:rsidRPr="008F439F">
        <w:rPr>
          <w:b/>
        </w:rPr>
        <w:t>Zdravotní výchova</w:t>
      </w:r>
      <w:r w:rsidRPr="008F439F">
        <w:t xml:space="preserve"> – předmět zařazen v rámci vzdělávací oblasti Člověk a zdraví jako vzdělávací obor Výchova ke zdraví. Je vyučován v 8. a 9. ročníku</w:t>
      </w:r>
    </w:p>
    <w:p w14:paraId="75E3E48A" w14:textId="77777777" w:rsidR="00DD2297" w:rsidRDefault="00DD2297" w:rsidP="005A4D6D">
      <w:pPr>
        <w:jc w:val="center"/>
        <w:rPr>
          <w:b/>
          <w:sz w:val="32"/>
          <w:szCs w:val="32"/>
        </w:rPr>
      </w:pPr>
    </w:p>
    <w:p w14:paraId="75E3E48B" w14:textId="77777777" w:rsidR="00DD2297" w:rsidRPr="005A4D6D" w:rsidRDefault="00DD2297" w:rsidP="005A4D6D">
      <w:pPr>
        <w:jc w:val="center"/>
        <w:rPr>
          <w:b/>
          <w:sz w:val="32"/>
          <w:szCs w:val="32"/>
        </w:rPr>
      </w:pPr>
    </w:p>
    <w:p w14:paraId="75E3E48C" w14:textId="77777777" w:rsidR="005A4D6D" w:rsidRDefault="005A4D6D" w:rsidP="001B309A">
      <w:pPr>
        <w:pStyle w:val="malnadpisvp"/>
      </w:pPr>
    </w:p>
    <w:p w14:paraId="75E3E48D" w14:textId="77777777" w:rsidR="001B309A" w:rsidRDefault="001B309A" w:rsidP="001B309A"/>
    <w:p w14:paraId="75E3E48E" w14:textId="77777777" w:rsidR="008F439F" w:rsidRPr="008F439F" w:rsidRDefault="008F439F" w:rsidP="008F439F">
      <w:pPr>
        <w:rPr>
          <w:b/>
        </w:rPr>
      </w:pPr>
      <w:r w:rsidRPr="008F439F">
        <w:rPr>
          <w:b/>
        </w:rPr>
        <w:lastRenderedPageBreak/>
        <w:t>Disponibilní časová dotace:</w:t>
      </w:r>
    </w:p>
    <w:p w14:paraId="75E3E48F" w14:textId="77777777" w:rsidR="008F439F" w:rsidRPr="008F439F" w:rsidRDefault="008F439F" w:rsidP="008F439F">
      <w:pPr>
        <w:ind w:left="708" w:firstLine="1"/>
        <w:jc w:val="both"/>
      </w:pPr>
      <w:r w:rsidRPr="008F439F">
        <w:rPr>
          <w:b/>
        </w:rPr>
        <w:t>V 6. ročníku</w:t>
      </w:r>
      <w:r w:rsidRPr="008F439F">
        <w:t xml:space="preserve"> je 1 hodina věnována na posílení předmětu Občanská výchova, jejíž </w:t>
      </w:r>
      <w:proofErr w:type="spellStart"/>
      <w:r w:rsidRPr="008F439F">
        <w:t>integrativní</w:t>
      </w:r>
      <w:proofErr w:type="spellEnd"/>
      <w:r w:rsidRPr="008F439F">
        <w:t xml:space="preserve"> součástí je zařazení průřezových témat, </w:t>
      </w:r>
      <w:r w:rsidRPr="008F439F">
        <w:br/>
        <w:t>5 hodin je věnováno k posílení předmětu Pracovní činnosti. 1 hodina je věnována předmětu Výtvarná výchova.</w:t>
      </w:r>
    </w:p>
    <w:p w14:paraId="75E3E490" w14:textId="77777777" w:rsidR="008F439F" w:rsidRPr="008F439F" w:rsidRDefault="008F439F" w:rsidP="008F439F">
      <w:pPr>
        <w:ind w:left="708" w:firstLine="1"/>
        <w:jc w:val="both"/>
      </w:pPr>
      <w:r w:rsidRPr="008F439F">
        <w:rPr>
          <w:b/>
        </w:rPr>
        <w:t>V 7. ročníku</w:t>
      </w:r>
      <w:r w:rsidRPr="008F439F">
        <w:t xml:space="preserve"> je disponibilní časová dotace využita 1 hodinou k posílení předmětu Občanská výchova a 4 hodiny k posílení předmětu Pracovní činnosti.</w:t>
      </w:r>
    </w:p>
    <w:p w14:paraId="75E3E491" w14:textId="77777777" w:rsidR="008F439F" w:rsidRPr="008F439F" w:rsidRDefault="008F439F" w:rsidP="008F439F">
      <w:pPr>
        <w:ind w:left="708" w:firstLine="1"/>
        <w:jc w:val="both"/>
      </w:pPr>
      <w:r w:rsidRPr="008F439F">
        <w:rPr>
          <w:b/>
        </w:rPr>
        <w:t>V 8. ročníku</w:t>
      </w:r>
      <w:r w:rsidRPr="008F439F">
        <w:t xml:space="preserve"> je 1 hodina věnována na posílení předmětu Výtvarná výchova, 1 hodina na posílení předmětu Pracovní činnosti, 1 hodina k posílení předmětu Přírodopis.</w:t>
      </w:r>
    </w:p>
    <w:p w14:paraId="75E3E492" w14:textId="77777777" w:rsidR="008F439F" w:rsidRPr="008F439F" w:rsidRDefault="008F439F" w:rsidP="008F439F">
      <w:pPr>
        <w:ind w:firstLine="709"/>
        <w:jc w:val="both"/>
      </w:pPr>
      <w:r w:rsidRPr="008F439F">
        <w:rPr>
          <w:b/>
        </w:rPr>
        <w:t>V 9. ročníku</w:t>
      </w:r>
      <w:r w:rsidRPr="008F439F">
        <w:t xml:space="preserve"> je 1 hodina věnována na posílení předmětu Výtvarná výchova a 2 hodiny na posílení předmětu Pracovní činnosti.</w:t>
      </w:r>
    </w:p>
    <w:p w14:paraId="75E3E493" w14:textId="77777777" w:rsidR="001B309A" w:rsidRDefault="001B309A" w:rsidP="001B309A"/>
    <w:p w14:paraId="75E3E494" w14:textId="77777777" w:rsidR="001B309A" w:rsidRDefault="001B309A" w:rsidP="001B309A"/>
    <w:p w14:paraId="75E3E495" w14:textId="77777777" w:rsidR="001B309A" w:rsidRDefault="001B309A" w:rsidP="001B309A">
      <w:pPr>
        <w:jc w:val="center"/>
        <w:rPr>
          <w:b/>
          <w:sz w:val="32"/>
          <w:szCs w:val="32"/>
        </w:rPr>
      </w:pPr>
      <w:r>
        <w:rPr>
          <w:b/>
          <w:sz w:val="32"/>
          <w:szCs w:val="32"/>
        </w:rPr>
        <w:t>Rozpis časové dotace v předmětu Pracovní činnosti</w:t>
      </w:r>
    </w:p>
    <w:tbl>
      <w:tblPr>
        <w:tblW w:w="0" w:type="auto"/>
        <w:tblInd w:w="-5" w:type="dxa"/>
        <w:tblLayout w:type="fixed"/>
        <w:tblLook w:val="0000" w:firstRow="0" w:lastRow="0" w:firstColumn="0" w:lastColumn="0" w:noHBand="0" w:noVBand="0"/>
      </w:tblPr>
      <w:tblGrid>
        <w:gridCol w:w="6588"/>
        <w:gridCol w:w="3060"/>
        <w:gridCol w:w="1260"/>
        <w:gridCol w:w="1080"/>
        <w:gridCol w:w="1080"/>
        <w:gridCol w:w="1084"/>
      </w:tblGrid>
      <w:tr w:rsidR="001B309A" w14:paraId="75E3E49B" w14:textId="77777777" w:rsidTr="001B309A">
        <w:tc>
          <w:tcPr>
            <w:tcW w:w="9648" w:type="dxa"/>
            <w:gridSpan w:val="2"/>
            <w:tcBorders>
              <w:top w:val="single" w:sz="4" w:space="0" w:color="000000"/>
              <w:left w:val="single" w:sz="4" w:space="0" w:color="000000"/>
              <w:bottom w:val="single" w:sz="4" w:space="0" w:color="000000"/>
            </w:tcBorders>
          </w:tcPr>
          <w:p w14:paraId="75E3E496" w14:textId="77777777" w:rsidR="001B309A" w:rsidRDefault="001B309A" w:rsidP="001B309A">
            <w:pPr>
              <w:snapToGrid w:val="0"/>
              <w:jc w:val="center"/>
              <w:rPr>
                <w:b/>
                <w:sz w:val="28"/>
                <w:szCs w:val="28"/>
              </w:rPr>
            </w:pPr>
            <w:r>
              <w:rPr>
                <w:b/>
                <w:sz w:val="28"/>
                <w:szCs w:val="28"/>
              </w:rPr>
              <w:t>Témata v ročnících</w:t>
            </w:r>
          </w:p>
        </w:tc>
        <w:tc>
          <w:tcPr>
            <w:tcW w:w="1260" w:type="dxa"/>
            <w:tcBorders>
              <w:top w:val="single" w:sz="4" w:space="0" w:color="000000"/>
              <w:left w:val="single" w:sz="4" w:space="0" w:color="000000"/>
              <w:bottom w:val="single" w:sz="4" w:space="0" w:color="000000"/>
            </w:tcBorders>
          </w:tcPr>
          <w:p w14:paraId="75E3E497" w14:textId="77777777" w:rsidR="001B309A" w:rsidRDefault="001B309A" w:rsidP="001B309A">
            <w:pPr>
              <w:snapToGrid w:val="0"/>
              <w:jc w:val="center"/>
              <w:rPr>
                <w:b/>
                <w:sz w:val="32"/>
                <w:szCs w:val="32"/>
              </w:rPr>
            </w:pPr>
            <w:r>
              <w:rPr>
                <w:b/>
                <w:sz w:val="32"/>
                <w:szCs w:val="32"/>
              </w:rPr>
              <w:t>6. r.</w:t>
            </w:r>
          </w:p>
        </w:tc>
        <w:tc>
          <w:tcPr>
            <w:tcW w:w="1080" w:type="dxa"/>
            <w:tcBorders>
              <w:top w:val="single" w:sz="4" w:space="0" w:color="000000"/>
              <w:left w:val="single" w:sz="4" w:space="0" w:color="000000"/>
              <w:bottom w:val="single" w:sz="4" w:space="0" w:color="000000"/>
            </w:tcBorders>
          </w:tcPr>
          <w:p w14:paraId="75E3E498" w14:textId="77777777" w:rsidR="001B309A" w:rsidRDefault="001B309A" w:rsidP="001B309A">
            <w:pPr>
              <w:snapToGrid w:val="0"/>
              <w:jc w:val="center"/>
              <w:rPr>
                <w:b/>
                <w:sz w:val="32"/>
                <w:szCs w:val="32"/>
              </w:rPr>
            </w:pPr>
            <w:r>
              <w:rPr>
                <w:b/>
                <w:sz w:val="32"/>
                <w:szCs w:val="32"/>
              </w:rPr>
              <w:t>7.r.</w:t>
            </w:r>
          </w:p>
        </w:tc>
        <w:tc>
          <w:tcPr>
            <w:tcW w:w="1080" w:type="dxa"/>
            <w:tcBorders>
              <w:top w:val="single" w:sz="4" w:space="0" w:color="000000"/>
              <w:left w:val="single" w:sz="4" w:space="0" w:color="000000"/>
              <w:bottom w:val="single" w:sz="4" w:space="0" w:color="000000"/>
            </w:tcBorders>
          </w:tcPr>
          <w:p w14:paraId="75E3E499" w14:textId="77777777" w:rsidR="001B309A" w:rsidRDefault="001B309A" w:rsidP="001B309A">
            <w:pPr>
              <w:snapToGrid w:val="0"/>
              <w:jc w:val="center"/>
              <w:rPr>
                <w:b/>
                <w:sz w:val="32"/>
                <w:szCs w:val="32"/>
              </w:rPr>
            </w:pPr>
            <w:r>
              <w:rPr>
                <w:b/>
                <w:sz w:val="32"/>
                <w:szCs w:val="32"/>
              </w:rPr>
              <w:t>8.r.</w:t>
            </w:r>
          </w:p>
        </w:tc>
        <w:tc>
          <w:tcPr>
            <w:tcW w:w="1084" w:type="dxa"/>
            <w:tcBorders>
              <w:top w:val="single" w:sz="4" w:space="0" w:color="000000"/>
              <w:left w:val="single" w:sz="4" w:space="0" w:color="000000"/>
              <w:bottom w:val="single" w:sz="4" w:space="0" w:color="000000"/>
              <w:right w:val="single" w:sz="4" w:space="0" w:color="000000"/>
            </w:tcBorders>
          </w:tcPr>
          <w:p w14:paraId="75E3E49A" w14:textId="77777777" w:rsidR="001B309A" w:rsidRDefault="001B309A" w:rsidP="001B309A">
            <w:pPr>
              <w:snapToGrid w:val="0"/>
              <w:jc w:val="center"/>
              <w:rPr>
                <w:b/>
                <w:sz w:val="32"/>
                <w:szCs w:val="32"/>
              </w:rPr>
            </w:pPr>
            <w:r>
              <w:rPr>
                <w:b/>
                <w:sz w:val="32"/>
                <w:szCs w:val="32"/>
              </w:rPr>
              <w:t>9.r.</w:t>
            </w:r>
          </w:p>
        </w:tc>
      </w:tr>
      <w:tr w:rsidR="001B309A" w14:paraId="75E3E4A2" w14:textId="77777777" w:rsidTr="001B309A">
        <w:tc>
          <w:tcPr>
            <w:tcW w:w="6588" w:type="dxa"/>
            <w:vMerge w:val="restart"/>
            <w:tcBorders>
              <w:top w:val="single" w:sz="4" w:space="0" w:color="000000"/>
              <w:left w:val="single" w:sz="4" w:space="0" w:color="000000"/>
              <w:bottom w:val="single" w:sz="4" w:space="0" w:color="000000"/>
            </w:tcBorders>
          </w:tcPr>
          <w:p w14:paraId="75E3E49C" w14:textId="77777777" w:rsidR="001B309A" w:rsidRDefault="001B309A" w:rsidP="001B309A">
            <w:pPr>
              <w:snapToGrid w:val="0"/>
              <w:jc w:val="center"/>
              <w:rPr>
                <w:b/>
                <w:sz w:val="32"/>
                <w:szCs w:val="32"/>
              </w:rPr>
            </w:pPr>
            <w:r>
              <w:rPr>
                <w:b/>
                <w:sz w:val="32"/>
                <w:szCs w:val="32"/>
              </w:rPr>
              <w:t>Práce v domácnosti</w:t>
            </w:r>
          </w:p>
        </w:tc>
        <w:tc>
          <w:tcPr>
            <w:tcW w:w="3060" w:type="dxa"/>
            <w:tcBorders>
              <w:top w:val="single" w:sz="4" w:space="0" w:color="000000"/>
              <w:left w:val="single" w:sz="4" w:space="0" w:color="000000"/>
              <w:bottom w:val="single" w:sz="4" w:space="0" w:color="000000"/>
            </w:tcBorders>
          </w:tcPr>
          <w:p w14:paraId="75E3E49D" w14:textId="77777777" w:rsidR="001B309A" w:rsidRDefault="001B309A" w:rsidP="001B309A">
            <w:pPr>
              <w:snapToGrid w:val="0"/>
            </w:pPr>
            <w:r>
              <w:t>Chlapci</w:t>
            </w:r>
          </w:p>
        </w:tc>
        <w:tc>
          <w:tcPr>
            <w:tcW w:w="1260" w:type="dxa"/>
            <w:tcBorders>
              <w:top w:val="single" w:sz="4" w:space="0" w:color="000000"/>
              <w:left w:val="single" w:sz="4" w:space="0" w:color="000000"/>
              <w:bottom w:val="single" w:sz="4" w:space="0" w:color="000000"/>
            </w:tcBorders>
          </w:tcPr>
          <w:p w14:paraId="75E3E49E" w14:textId="77777777" w:rsidR="001B309A" w:rsidRDefault="001B309A" w:rsidP="001B309A">
            <w:pPr>
              <w:snapToGrid w:val="0"/>
              <w:jc w:val="center"/>
              <w:rPr>
                <w:sz w:val="32"/>
                <w:szCs w:val="32"/>
              </w:rPr>
            </w:pPr>
            <w:r>
              <w:rPr>
                <w:sz w:val="32"/>
                <w:szCs w:val="32"/>
              </w:rPr>
              <w:t>1</w:t>
            </w:r>
          </w:p>
        </w:tc>
        <w:tc>
          <w:tcPr>
            <w:tcW w:w="1080" w:type="dxa"/>
            <w:tcBorders>
              <w:top w:val="single" w:sz="4" w:space="0" w:color="000000"/>
              <w:left w:val="single" w:sz="4" w:space="0" w:color="000000"/>
              <w:bottom w:val="single" w:sz="4" w:space="0" w:color="000000"/>
            </w:tcBorders>
          </w:tcPr>
          <w:p w14:paraId="75E3E49F" w14:textId="77777777" w:rsidR="001B309A" w:rsidRDefault="001B309A" w:rsidP="001B309A">
            <w:pPr>
              <w:snapToGrid w:val="0"/>
              <w:jc w:val="center"/>
              <w:rPr>
                <w:sz w:val="32"/>
                <w:szCs w:val="32"/>
              </w:rPr>
            </w:pPr>
            <w:r>
              <w:rPr>
                <w:sz w:val="32"/>
                <w:szCs w:val="32"/>
              </w:rPr>
              <w:t>1</w:t>
            </w:r>
          </w:p>
        </w:tc>
        <w:tc>
          <w:tcPr>
            <w:tcW w:w="1080" w:type="dxa"/>
            <w:tcBorders>
              <w:top w:val="single" w:sz="4" w:space="0" w:color="000000"/>
              <w:left w:val="single" w:sz="4" w:space="0" w:color="000000"/>
              <w:bottom w:val="single" w:sz="4" w:space="0" w:color="000000"/>
            </w:tcBorders>
          </w:tcPr>
          <w:p w14:paraId="75E3E4A0" w14:textId="77777777" w:rsidR="001B309A" w:rsidRDefault="001B309A" w:rsidP="001B309A">
            <w:pPr>
              <w:snapToGrid w:val="0"/>
              <w:jc w:val="center"/>
              <w:rPr>
                <w:sz w:val="32"/>
                <w:szCs w:val="32"/>
              </w:rPr>
            </w:pPr>
            <w:r>
              <w:rPr>
                <w:sz w:val="32"/>
                <w:szCs w:val="32"/>
              </w:rPr>
              <w:t>1</w:t>
            </w:r>
          </w:p>
        </w:tc>
        <w:tc>
          <w:tcPr>
            <w:tcW w:w="1084" w:type="dxa"/>
            <w:tcBorders>
              <w:top w:val="single" w:sz="4" w:space="0" w:color="000000"/>
              <w:left w:val="single" w:sz="4" w:space="0" w:color="000000"/>
              <w:bottom w:val="single" w:sz="4" w:space="0" w:color="000000"/>
              <w:right w:val="single" w:sz="4" w:space="0" w:color="000000"/>
            </w:tcBorders>
          </w:tcPr>
          <w:p w14:paraId="75E3E4A1" w14:textId="77777777" w:rsidR="001B309A" w:rsidRDefault="001B309A" w:rsidP="001B309A">
            <w:pPr>
              <w:snapToGrid w:val="0"/>
              <w:jc w:val="center"/>
              <w:rPr>
                <w:sz w:val="32"/>
                <w:szCs w:val="32"/>
              </w:rPr>
            </w:pPr>
            <w:r>
              <w:rPr>
                <w:sz w:val="32"/>
                <w:szCs w:val="32"/>
              </w:rPr>
              <w:t>1</w:t>
            </w:r>
          </w:p>
        </w:tc>
      </w:tr>
      <w:tr w:rsidR="001B309A" w14:paraId="75E3E4A9" w14:textId="77777777" w:rsidTr="001B309A">
        <w:tc>
          <w:tcPr>
            <w:tcW w:w="6588" w:type="dxa"/>
            <w:vMerge/>
            <w:tcBorders>
              <w:top w:val="single" w:sz="4" w:space="0" w:color="000000"/>
              <w:left w:val="single" w:sz="4" w:space="0" w:color="000000"/>
              <w:bottom w:val="single" w:sz="4" w:space="0" w:color="000000"/>
            </w:tcBorders>
          </w:tcPr>
          <w:p w14:paraId="75E3E4A3" w14:textId="77777777" w:rsidR="001B309A" w:rsidRDefault="001B309A" w:rsidP="001B309A"/>
        </w:tc>
        <w:tc>
          <w:tcPr>
            <w:tcW w:w="3060" w:type="dxa"/>
            <w:tcBorders>
              <w:top w:val="single" w:sz="4" w:space="0" w:color="000000"/>
              <w:left w:val="single" w:sz="4" w:space="0" w:color="000000"/>
              <w:bottom w:val="single" w:sz="4" w:space="0" w:color="000000"/>
            </w:tcBorders>
          </w:tcPr>
          <w:p w14:paraId="75E3E4A4" w14:textId="77777777" w:rsidR="001B309A" w:rsidRDefault="001B309A" w:rsidP="001B309A">
            <w:pPr>
              <w:snapToGrid w:val="0"/>
            </w:pPr>
            <w:r>
              <w:t>Dívky</w:t>
            </w:r>
          </w:p>
        </w:tc>
        <w:tc>
          <w:tcPr>
            <w:tcW w:w="1260" w:type="dxa"/>
            <w:tcBorders>
              <w:top w:val="single" w:sz="4" w:space="0" w:color="000000"/>
              <w:left w:val="single" w:sz="4" w:space="0" w:color="000000"/>
              <w:bottom w:val="single" w:sz="4" w:space="0" w:color="000000"/>
            </w:tcBorders>
          </w:tcPr>
          <w:p w14:paraId="75E3E4A5" w14:textId="77777777" w:rsidR="001B309A" w:rsidRDefault="001B309A" w:rsidP="001B309A">
            <w:pPr>
              <w:snapToGrid w:val="0"/>
              <w:jc w:val="center"/>
              <w:rPr>
                <w:sz w:val="32"/>
                <w:szCs w:val="32"/>
              </w:rPr>
            </w:pPr>
            <w:r>
              <w:rPr>
                <w:sz w:val="32"/>
                <w:szCs w:val="32"/>
              </w:rPr>
              <w:t>3</w:t>
            </w:r>
          </w:p>
        </w:tc>
        <w:tc>
          <w:tcPr>
            <w:tcW w:w="1080" w:type="dxa"/>
            <w:tcBorders>
              <w:top w:val="single" w:sz="4" w:space="0" w:color="000000"/>
              <w:left w:val="single" w:sz="4" w:space="0" w:color="000000"/>
              <w:bottom w:val="single" w:sz="4" w:space="0" w:color="000000"/>
            </w:tcBorders>
          </w:tcPr>
          <w:p w14:paraId="75E3E4A6" w14:textId="77777777" w:rsidR="001B309A" w:rsidRDefault="001B309A" w:rsidP="001B309A">
            <w:pPr>
              <w:snapToGrid w:val="0"/>
              <w:jc w:val="center"/>
              <w:rPr>
                <w:sz w:val="32"/>
                <w:szCs w:val="32"/>
              </w:rPr>
            </w:pPr>
            <w:r>
              <w:rPr>
                <w:sz w:val="32"/>
                <w:szCs w:val="32"/>
              </w:rPr>
              <w:t>3</w:t>
            </w:r>
          </w:p>
        </w:tc>
        <w:tc>
          <w:tcPr>
            <w:tcW w:w="1080" w:type="dxa"/>
            <w:tcBorders>
              <w:top w:val="single" w:sz="4" w:space="0" w:color="000000"/>
              <w:left w:val="single" w:sz="4" w:space="0" w:color="000000"/>
              <w:bottom w:val="single" w:sz="4" w:space="0" w:color="000000"/>
            </w:tcBorders>
          </w:tcPr>
          <w:p w14:paraId="75E3E4A7" w14:textId="77777777" w:rsidR="001B309A" w:rsidRDefault="001B309A" w:rsidP="001B309A">
            <w:pPr>
              <w:snapToGrid w:val="0"/>
              <w:jc w:val="center"/>
              <w:rPr>
                <w:sz w:val="32"/>
                <w:szCs w:val="32"/>
              </w:rPr>
            </w:pPr>
            <w:r>
              <w:rPr>
                <w:sz w:val="32"/>
                <w:szCs w:val="32"/>
              </w:rPr>
              <w:t>3</w:t>
            </w:r>
          </w:p>
        </w:tc>
        <w:tc>
          <w:tcPr>
            <w:tcW w:w="1084" w:type="dxa"/>
            <w:tcBorders>
              <w:top w:val="single" w:sz="4" w:space="0" w:color="000000"/>
              <w:left w:val="single" w:sz="4" w:space="0" w:color="000000"/>
              <w:bottom w:val="single" w:sz="4" w:space="0" w:color="000000"/>
              <w:right w:val="single" w:sz="4" w:space="0" w:color="000000"/>
            </w:tcBorders>
          </w:tcPr>
          <w:p w14:paraId="75E3E4A8" w14:textId="77777777" w:rsidR="001B309A" w:rsidRDefault="001B309A" w:rsidP="001B309A">
            <w:pPr>
              <w:snapToGrid w:val="0"/>
              <w:jc w:val="center"/>
              <w:rPr>
                <w:sz w:val="32"/>
                <w:szCs w:val="32"/>
              </w:rPr>
            </w:pPr>
            <w:r>
              <w:rPr>
                <w:sz w:val="32"/>
                <w:szCs w:val="32"/>
              </w:rPr>
              <w:t>3</w:t>
            </w:r>
          </w:p>
        </w:tc>
      </w:tr>
      <w:tr w:rsidR="001B309A" w14:paraId="75E3E4B0" w14:textId="77777777" w:rsidTr="001B309A">
        <w:tc>
          <w:tcPr>
            <w:tcW w:w="6588" w:type="dxa"/>
            <w:vMerge w:val="restart"/>
            <w:tcBorders>
              <w:top w:val="single" w:sz="4" w:space="0" w:color="000000"/>
              <w:left w:val="single" w:sz="4" w:space="0" w:color="000000"/>
              <w:bottom w:val="single" w:sz="4" w:space="0" w:color="000000"/>
            </w:tcBorders>
          </w:tcPr>
          <w:p w14:paraId="75E3E4AA" w14:textId="77777777" w:rsidR="001B309A" w:rsidRDefault="001B309A" w:rsidP="001B309A">
            <w:pPr>
              <w:snapToGrid w:val="0"/>
              <w:jc w:val="center"/>
              <w:rPr>
                <w:b/>
                <w:sz w:val="32"/>
                <w:szCs w:val="32"/>
              </w:rPr>
            </w:pPr>
            <w:r>
              <w:rPr>
                <w:b/>
                <w:sz w:val="32"/>
                <w:szCs w:val="32"/>
              </w:rPr>
              <w:t>Práce v dílnách</w:t>
            </w:r>
          </w:p>
        </w:tc>
        <w:tc>
          <w:tcPr>
            <w:tcW w:w="3060" w:type="dxa"/>
            <w:tcBorders>
              <w:top w:val="single" w:sz="4" w:space="0" w:color="000000"/>
              <w:left w:val="single" w:sz="4" w:space="0" w:color="000000"/>
              <w:bottom w:val="single" w:sz="4" w:space="0" w:color="000000"/>
            </w:tcBorders>
          </w:tcPr>
          <w:p w14:paraId="75E3E4AB" w14:textId="77777777" w:rsidR="001B309A" w:rsidRDefault="001B309A" w:rsidP="001B309A">
            <w:pPr>
              <w:snapToGrid w:val="0"/>
            </w:pPr>
            <w:r>
              <w:t>Chlapci</w:t>
            </w:r>
          </w:p>
        </w:tc>
        <w:tc>
          <w:tcPr>
            <w:tcW w:w="1260" w:type="dxa"/>
            <w:tcBorders>
              <w:top w:val="single" w:sz="4" w:space="0" w:color="000000"/>
              <w:left w:val="single" w:sz="4" w:space="0" w:color="000000"/>
              <w:bottom w:val="single" w:sz="4" w:space="0" w:color="000000"/>
            </w:tcBorders>
          </w:tcPr>
          <w:p w14:paraId="75E3E4AC" w14:textId="77777777" w:rsidR="001B309A" w:rsidRDefault="001B309A" w:rsidP="001B309A">
            <w:pPr>
              <w:snapToGrid w:val="0"/>
              <w:jc w:val="center"/>
              <w:rPr>
                <w:sz w:val="32"/>
                <w:szCs w:val="32"/>
              </w:rPr>
            </w:pPr>
            <w:r>
              <w:rPr>
                <w:sz w:val="32"/>
                <w:szCs w:val="32"/>
              </w:rPr>
              <w:t>3</w:t>
            </w:r>
          </w:p>
        </w:tc>
        <w:tc>
          <w:tcPr>
            <w:tcW w:w="1080" w:type="dxa"/>
            <w:tcBorders>
              <w:top w:val="single" w:sz="4" w:space="0" w:color="000000"/>
              <w:left w:val="single" w:sz="4" w:space="0" w:color="000000"/>
              <w:bottom w:val="single" w:sz="4" w:space="0" w:color="000000"/>
            </w:tcBorders>
          </w:tcPr>
          <w:p w14:paraId="75E3E4AD" w14:textId="77777777" w:rsidR="001B309A" w:rsidRDefault="001B309A" w:rsidP="001B309A">
            <w:pPr>
              <w:snapToGrid w:val="0"/>
              <w:jc w:val="center"/>
              <w:rPr>
                <w:sz w:val="32"/>
                <w:szCs w:val="32"/>
              </w:rPr>
            </w:pPr>
            <w:r>
              <w:rPr>
                <w:sz w:val="32"/>
                <w:szCs w:val="32"/>
              </w:rPr>
              <w:t>3</w:t>
            </w:r>
          </w:p>
        </w:tc>
        <w:tc>
          <w:tcPr>
            <w:tcW w:w="1080" w:type="dxa"/>
            <w:tcBorders>
              <w:top w:val="single" w:sz="4" w:space="0" w:color="000000"/>
              <w:left w:val="single" w:sz="4" w:space="0" w:color="000000"/>
              <w:bottom w:val="single" w:sz="4" w:space="0" w:color="000000"/>
            </w:tcBorders>
          </w:tcPr>
          <w:p w14:paraId="75E3E4AE" w14:textId="77777777" w:rsidR="001B309A" w:rsidRDefault="001B309A" w:rsidP="001B309A">
            <w:pPr>
              <w:snapToGrid w:val="0"/>
              <w:jc w:val="center"/>
              <w:rPr>
                <w:sz w:val="32"/>
                <w:szCs w:val="32"/>
              </w:rPr>
            </w:pPr>
            <w:r>
              <w:rPr>
                <w:sz w:val="32"/>
                <w:szCs w:val="32"/>
              </w:rPr>
              <w:t>3</w:t>
            </w:r>
          </w:p>
        </w:tc>
        <w:tc>
          <w:tcPr>
            <w:tcW w:w="1084" w:type="dxa"/>
            <w:tcBorders>
              <w:top w:val="single" w:sz="4" w:space="0" w:color="000000"/>
              <w:left w:val="single" w:sz="4" w:space="0" w:color="000000"/>
              <w:bottom w:val="single" w:sz="4" w:space="0" w:color="000000"/>
              <w:right w:val="single" w:sz="4" w:space="0" w:color="000000"/>
            </w:tcBorders>
          </w:tcPr>
          <w:p w14:paraId="75E3E4AF" w14:textId="77777777" w:rsidR="001B309A" w:rsidRDefault="001B309A" w:rsidP="001B309A">
            <w:pPr>
              <w:snapToGrid w:val="0"/>
              <w:jc w:val="center"/>
              <w:rPr>
                <w:sz w:val="32"/>
                <w:szCs w:val="32"/>
              </w:rPr>
            </w:pPr>
            <w:r>
              <w:rPr>
                <w:sz w:val="32"/>
                <w:szCs w:val="32"/>
              </w:rPr>
              <w:t>3</w:t>
            </w:r>
          </w:p>
        </w:tc>
      </w:tr>
      <w:tr w:rsidR="001B309A" w14:paraId="75E3E4B7" w14:textId="77777777" w:rsidTr="001B309A">
        <w:tc>
          <w:tcPr>
            <w:tcW w:w="6588" w:type="dxa"/>
            <w:vMerge/>
            <w:tcBorders>
              <w:top w:val="single" w:sz="4" w:space="0" w:color="000000"/>
              <w:left w:val="single" w:sz="4" w:space="0" w:color="000000"/>
              <w:bottom w:val="single" w:sz="4" w:space="0" w:color="000000"/>
            </w:tcBorders>
          </w:tcPr>
          <w:p w14:paraId="75E3E4B1" w14:textId="77777777" w:rsidR="001B309A" w:rsidRDefault="001B309A" w:rsidP="001B309A"/>
        </w:tc>
        <w:tc>
          <w:tcPr>
            <w:tcW w:w="3060" w:type="dxa"/>
            <w:tcBorders>
              <w:top w:val="single" w:sz="4" w:space="0" w:color="000000"/>
              <w:left w:val="single" w:sz="4" w:space="0" w:color="000000"/>
              <w:bottom w:val="single" w:sz="4" w:space="0" w:color="000000"/>
            </w:tcBorders>
          </w:tcPr>
          <w:p w14:paraId="75E3E4B2" w14:textId="77777777" w:rsidR="001B309A" w:rsidRDefault="001B309A" w:rsidP="001B309A">
            <w:pPr>
              <w:snapToGrid w:val="0"/>
            </w:pPr>
            <w:r>
              <w:t>Dívky</w:t>
            </w:r>
          </w:p>
        </w:tc>
        <w:tc>
          <w:tcPr>
            <w:tcW w:w="1260" w:type="dxa"/>
            <w:tcBorders>
              <w:top w:val="single" w:sz="4" w:space="0" w:color="000000"/>
              <w:left w:val="single" w:sz="4" w:space="0" w:color="000000"/>
              <w:bottom w:val="single" w:sz="4" w:space="0" w:color="000000"/>
            </w:tcBorders>
          </w:tcPr>
          <w:p w14:paraId="75E3E4B3" w14:textId="77777777" w:rsidR="001B309A" w:rsidRDefault="001B309A" w:rsidP="001B309A">
            <w:pPr>
              <w:snapToGrid w:val="0"/>
              <w:jc w:val="center"/>
              <w:rPr>
                <w:sz w:val="32"/>
                <w:szCs w:val="32"/>
              </w:rPr>
            </w:pPr>
            <w:r>
              <w:rPr>
                <w:sz w:val="32"/>
                <w:szCs w:val="32"/>
              </w:rPr>
              <w:t>1</w:t>
            </w:r>
          </w:p>
        </w:tc>
        <w:tc>
          <w:tcPr>
            <w:tcW w:w="1080" w:type="dxa"/>
            <w:tcBorders>
              <w:top w:val="single" w:sz="4" w:space="0" w:color="000000"/>
              <w:left w:val="single" w:sz="4" w:space="0" w:color="000000"/>
              <w:bottom w:val="single" w:sz="4" w:space="0" w:color="000000"/>
            </w:tcBorders>
          </w:tcPr>
          <w:p w14:paraId="75E3E4B4" w14:textId="77777777" w:rsidR="001B309A" w:rsidRDefault="001B309A" w:rsidP="001B309A">
            <w:pPr>
              <w:snapToGrid w:val="0"/>
              <w:jc w:val="center"/>
              <w:rPr>
                <w:sz w:val="32"/>
                <w:szCs w:val="32"/>
              </w:rPr>
            </w:pPr>
            <w:r>
              <w:rPr>
                <w:sz w:val="32"/>
                <w:szCs w:val="32"/>
              </w:rPr>
              <w:t>1</w:t>
            </w:r>
          </w:p>
        </w:tc>
        <w:tc>
          <w:tcPr>
            <w:tcW w:w="1080" w:type="dxa"/>
            <w:tcBorders>
              <w:top w:val="single" w:sz="4" w:space="0" w:color="000000"/>
              <w:left w:val="single" w:sz="4" w:space="0" w:color="000000"/>
              <w:bottom w:val="single" w:sz="4" w:space="0" w:color="000000"/>
            </w:tcBorders>
          </w:tcPr>
          <w:p w14:paraId="75E3E4B5" w14:textId="77777777" w:rsidR="001B309A" w:rsidRDefault="001B309A" w:rsidP="001B309A">
            <w:pPr>
              <w:snapToGrid w:val="0"/>
              <w:jc w:val="center"/>
              <w:rPr>
                <w:sz w:val="32"/>
                <w:szCs w:val="32"/>
              </w:rPr>
            </w:pPr>
            <w:r>
              <w:rPr>
                <w:sz w:val="32"/>
                <w:szCs w:val="32"/>
              </w:rPr>
              <w:t>1</w:t>
            </w:r>
          </w:p>
        </w:tc>
        <w:tc>
          <w:tcPr>
            <w:tcW w:w="1084" w:type="dxa"/>
            <w:tcBorders>
              <w:top w:val="single" w:sz="4" w:space="0" w:color="000000"/>
              <w:left w:val="single" w:sz="4" w:space="0" w:color="000000"/>
              <w:bottom w:val="single" w:sz="4" w:space="0" w:color="000000"/>
              <w:right w:val="single" w:sz="4" w:space="0" w:color="000000"/>
            </w:tcBorders>
          </w:tcPr>
          <w:p w14:paraId="75E3E4B6" w14:textId="77777777" w:rsidR="001B309A" w:rsidRDefault="001B309A" w:rsidP="001B309A">
            <w:pPr>
              <w:snapToGrid w:val="0"/>
              <w:jc w:val="center"/>
              <w:rPr>
                <w:sz w:val="32"/>
                <w:szCs w:val="32"/>
              </w:rPr>
            </w:pPr>
            <w:r>
              <w:rPr>
                <w:sz w:val="32"/>
                <w:szCs w:val="32"/>
              </w:rPr>
              <w:t>1</w:t>
            </w:r>
          </w:p>
        </w:tc>
      </w:tr>
      <w:tr w:rsidR="001B309A" w14:paraId="75E3E4BE" w14:textId="77777777" w:rsidTr="001B309A">
        <w:tc>
          <w:tcPr>
            <w:tcW w:w="6588" w:type="dxa"/>
            <w:tcBorders>
              <w:top w:val="single" w:sz="4" w:space="0" w:color="000000"/>
              <w:left w:val="single" w:sz="4" w:space="0" w:color="000000"/>
              <w:bottom w:val="single" w:sz="4" w:space="0" w:color="000000"/>
            </w:tcBorders>
          </w:tcPr>
          <w:p w14:paraId="75E3E4B8" w14:textId="77777777" w:rsidR="001B309A" w:rsidRDefault="001B309A" w:rsidP="001B309A">
            <w:pPr>
              <w:snapToGrid w:val="0"/>
              <w:jc w:val="center"/>
              <w:rPr>
                <w:b/>
                <w:sz w:val="32"/>
                <w:szCs w:val="32"/>
              </w:rPr>
            </w:pPr>
            <w:r>
              <w:rPr>
                <w:b/>
                <w:sz w:val="32"/>
                <w:szCs w:val="32"/>
              </w:rPr>
              <w:t>Pozemky</w:t>
            </w:r>
          </w:p>
        </w:tc>
        <w:tc>
          <w:tcPr>
            <w:tcW w:w="3060" w:type="dxa"/>
            <w:tcBorders>
              <w:top w:val="single" w:sz="4" w:space="0" w:color="000000"/>
              <w:left w:val="single" w:sz="4" w:space="0" w:color="000000"/>
              <w:bottom w:val="single" w:sz="4" w:space="0" w:color="000000"/>
            </w:tcBorders>
          </w:tcPr>
          <w:p w14:paraId="75E3E4B9" w14:textId="77777777" w:rsidR="001B309A" w:rsidRDefault="001B309A" w:rsidP="001B309A">
            <w:pPr>
              <w:snapToGrid w:val="0"/>
            </w:pPr>
            <w:r>
              <w:t>Chlapci + dívky</w:t>
            </w:r>
          </w:p>
        </w:tc>
        <w:tc>
          <w:tcPr>
            <w:tcW w:w="1260" w:type="dxa"/>
            <w:tcBorders>
              <w:top w:val="single" w:sz="4" w:space="0" w:color="000000"/>
              <w:left w:val="single" w:sz="4" w:space="0" w:color="000000"/>
              <w:bottom w:val="single" w:sz="4" w:space="0" w:color="000000"/>
            </w:tcBorders>
          </w:tcPr>
          <w:p w14:paraId="75E3E4BA" w14:textId="77777777" w:rsidR="001B309A" w:rsidRDefault="001B309A" w:rsidP="001B309A">
            <w:pPr>
              <w:snapToGrid w:val="0"/>
              <w:jc w:val="center"/>
              <w:rPr>
                <w:sz w:val="32"/>
                <w:szCs w:val="32"/>
              </w:rPr>
            </w:pPr>
            <w:r>
              <w:rPr>
                <w:sz w:val="32"/>
                <w:szCs w:val="32"/>
              </w:rPr>
              <w:t>1</w:t>
            </w:r>
          </w:p>
        </w:tc>
        <w:tc>
          <w:tcPr>
            <w:tcW w:w="1080" w:type="dxa"/>
            <w:tcBorders>
              <w:top w:val="single" w:sz="4" w:space="0" w:color="000000"/>
              <w:left w:val="single" w:sz="4" w:space="0" w:color="000000"/>
              <w:bottom w:val="single" w:sz="4" w:space="0" w:color="000000"/>
            </w:tcBorders>
          </w:tcPr>
          <w:p w14:paraId="75E3E4BB" w14:textId="77777777" w:rsidR="001B309A" w:rsidRDefault="001B309A" w:rsidP="001B309A">
            <w:pPr>
              <w:snapToGrid w:val="0"/>
              <w:jc w:val="center"/>
              <w:rPr>
                <w:sz w:val="32"/>
                <w:szCs w:val="32"/>
              </w:rPr>
            </w:pPr>
            <w:r>
              <w:rPr>
                <w:sz w:val="32"/>
                <w:szCs w:val="32"/>
              </w:rPr>
              <w:t>1</w:t>
            </w:r>
          </w:p>
        </w:tc>
        <w:tc>
          <w:tcPr>
            <w:tcW w:w="1080" w:type="dxa"/>
            <w:tcBorders>
              <w:top w:val="single" w:sz="4" w:space="0" w:color="000000"/>
              <w:left w:val="single" w:sz="4" w:space="0" w:color="000000"/>
              <w:bottom w:val="single" w:sz="4" w:space="0" w:color="000000"/>
            </w:tcBorders>
          </w:tcPr>
          <w:p w14:paraId="75E3E4BC" w14:textId="77777777" w:rsidR="001B309A" w:rsidRDefault="001B309A" w:rsidP="001B309A">
            <w:pPr>
              <w:snapToGrid w:val="0"/>
              <w:jc w:val="center"/>
              <w:rPr>
                <w:sz w:val="32"/>
                <w:szCs w:val="32"/>
              </w:rPr>
            </w:pPr>
            <w:r>
              <w:rPr>
                <w:sz w:val="32"/>
                <w:szCs w:val="32"/>
              </w:rPr>
              <w:t>1</w:t>
            </w:r>
            <w:r w:rsidR="00055690">
              <w:rPr>
                <w:sz w:val="32"/>
                <w:szCs w:val="32"/>
              </w:rPr>
              <w:t>/2</w:t>
            </w:r>
          </w:p>
        </w:tc>
        <w:tc>
          <w:tcPr>
            <w:tcW w:w="1084" w:type="dxa"/>
            <w:tcBorders>
              <w:top w:val="single" w:sz="4" w:space="0" w:color="000000"/>
              <w:left w:val="single" w:sz="4" w:space="0" w:color="000000"/>
              <w:bottom w:val="single" w:sz="4" w:space="0" w:color="000000"/>
              <w:right w:val="single" w:sz="4" w:space="0" w:color="000000"/>
            </w:tcBorders>
          </w:tcPr>
          <w:p w14:paraId="75E3E4BD" w14:textId="77777777" w:rsidR="001B309A" w:rsidRDefault="001B309A" w:rsidP="001B309A">
            <w:pPr>
              <w:snapToGrid w:val="0"/>
              <w:jc w:val="center"/>
              <w:rPr>
                <w:sz w:val="32"/>
                <w:szCs w:val="32"/>
              </w:rPr>
            </w:pPr>
            <w:r>
              <w:rPr>
                <w:sz w:val="32"/>
                <w:szCs w:val="32"/>
              </w:rPr>
              <w:t>1</w:t>
            </w:r>
            <w:r w:rsidR="00055690">
              <w:rPr>
                <w:sz w:val="32"/>
                <w:szCs w:val="32"/>
              </w:rPr>
              <w:t>/2</w:t>
            </w:r>
          </w:p>
        </w:tc>
      </w:tr>
      <w:tr w:rsidR="001B309A" w14:paraId="75E3E4C5" w14:textId="77777777" w:rsidTr="001B309A">
        <w:tc>
          <w:tcPr>
            <w:tcW w:w="6588" w:type="dxa"/>
            <w:tcBorders>
              <w:top w:val="single" w:sz="4" w:space="0" w:color="000000"/>
              <w:left w:val="single" w:sz="4" w:space="0" w:color="000000"/>
              <w:bottom w:val="single" w:sz="4" w:space="0" w:color="000000"/>
            </w:tcBorders>
          </w:tcPr>
          <w:p w14:paraId="75E3E4BF" w14:textId="77777777" w:rsidR="001B309A" w:rsidRDefault="001B309A" w:rsidP="001B309A">
            <w:pPr>
              <w:snapToGrid w:val="0"/>
              <w:jc w:val="center"/>
              <w:rPr>
                <w:b/>
                <w:sz w:val="32"/>
                <w:szCs w:val="32"/>
              </w:rPr>
            </w:pPr>
            <w:r>
              <w:rPr>
                <w:b/>
                <w:sz w:val="32"/>
                <w:szCs w:val="32"/>
              </w:rPr>
              <w:t>Svět práce</w:t>
            </w:r>
          </w:p>
        </w:tc>
        <w:tc>
          <w:tcPr>
            <w:tcW w:w="3060" w:type="dxa"/>
            <w:tcBorders>
              <w:top w:val="single" w:sz="4" w:space="0" w:color="000000"/>
              <w:left w:val="single" w:sz="4" w:space="0" w:color="000000"/>
              <w:bottom w:val="single" w:sz="4" w:space="0" w:color="000000"/>
            </w:tcBorders>
          </w:tcPr>
          <w:p w14:paraId="75E3E4C0" w14:textId="77777777" w:rsidR="001B309A" w:rsidRDefault="001B309A" w:rsidP="001B309A">
            <w:pPr>
              <w:snapToGrid w:val="0"/>
            </w:pPr>
            <w:r>
              <w:t>Chlapci + dívky</w:t>
            </w:r>
          </w:p>
        </w:tc>
        <w:tc>
          <w:tcPr>
            <w:tcW w:w="1260" w:type="dxa"/>
            <w:tcBorders>
              <w:top w:val="single" w:sz="4" w:space="0" w:color="000000"/>
              <w:left w:val="single" w:sz="4" w:space="0" w:color="000000"/>
              <w:bottom w:val="single" w:sz="4" w:space="0" w:color="000000"/>
            </w:tcBorders>
          </w:tcPr>
          <w:p w14:paraId="75E3E4C1" w14:textId="77777777" w:rsidR="001B309A" w:rsidRDefault="001B309A" w:rsidP="001B309A">
            <w:pPr>
              <w:snapToGrid w:val="0"/>
              <w:jc w:val="center"/>
              <w:rPr>
                <w:sz w:val="32"/>
                <w:szCs w:val="32"/>
              </w:rPr>
            </w:pPr>
            <w:r>
              <w:rPr>
                <w:sz w:val="32"/>
                <w:szCs w:val="32"/>
              </w:rPr>
              <w:t>-</w:t>
            </w:r>
          </w:p>
        </w:tc>
        <w:tc>
          <w:tcPr>
            <w:tcW w:w="1080" w:type="dxa"/>
            <w:tcBorders>
              <w:top w:val="single" w:sz="4" w:space="0" w:color="000000"/>
              <w:left w:val="single" w:sz="4" w:space="0" w:color="000000"/>
              <w:bottom w:val="single" w:sz="4" w:space="0" w:color="000000"/>
            </w:tcBorders>
          </w:tcPr>
          <w:p w14:paraId="75E3E4C2" w14:textId="77777777" w:rsidR="001B309A" w:rsidRDefault="001B309A" w:rsidP="001B309A">
            <w:pPr>
              <w:snapToGrid w:val="0"/>
              <w:jc w:val="center"/>
              <w:rPr>
                <w:sz w:val="32"/>
                <w:szCs w:val="32"/>
              </w:rPr>
            </w:pPr>
            <w:r>
              <w:rPr>
                <w:sz w:val="32"/>
                <w:szCs w:val="32"/>
              </w:rPr>
              <w:t>-</w:t>
            </w:r>
          </w:p>
        </w:tc>
        <w:tc>
          <w:tcPr>
            <w:tcW w:w="1080" w:type="dxa"/>
            <w:tcBorders>
              <w:top w:val="single" w:sz="4" w:space="0" w:color="000000"/>
              <w:left w:val="single" w:sz="4" w:space="0" w:color="000000"/>
              <w:bottom w:val="single" w:sz="4" w:space="0" w:color="000000"/>
            </w:tcBorders>
          </w:tcPr>
          <w:p w14:paraId="75E3E4C3" w14:textId="77777777" w:rsidR="001B309A" w:rsidRDefault="00055690" w:rsidP="00055690">
            <w:pPr>
              <w:tabs>
                <w:tab w:val="left" w:pos="337"/>
                <w:tab w:val="center" w:pos="432"/>
              </w:tabs>
              <w:snapToGrid w:val="0"/>
              <w:rPr>
                <w:sz w:val="32"/>
                <w:szCs w:val="32"/>
              </w:rPr>
            </w:pPr>
            <w:r>
              <w:rPr>
                <w:sz w:val="32"/>
                <w:szCs w:val="32"/>
              </w:rPr>
              <w:t xml:space="preserve">   1/2</w:t>
            </w:r>
          </w:p>
        </w:tc>
        <w:tc>
          <w:tcPr>
            <w:tcW w:w="1084" w:type="dxa"/>
            <w:tcBorders>
              <w:top w:val="single" w:sz="4" w:space="0" w:color="000000"/>
              <w:left w:val="single" w:sz="4" w:space="0" w:color="000000"/>
              <w:bottom w:val="single" w:sz="4" w:space="0" w:color="000000"/>
              <w:right w:val="single" w:sz="4" w:space="0" w:color="000000"/>
            </w:tcBorders>
          </w:tcPr>
          <w:p w14:paraId="75E3E4C4" w14:textId="77777777" w:rsidR="001B309A" w:rsidRDefault="00055690" w:rsidP="00055690">
            <w:pPr>
              <w:snapToGrid w:val="0"/>
              <w:jc w:val="center"/>
              <w:rPr>
                <w:sz w:val="32"/>
                <w:szCs w:val="32"/>
              </w:rPr>
            </w:pPr>
            <w:r>
              <w:rPr>
                <w:sz w:val="32"/>
                <w:szCs w:val="32"/>
              </w:rPr>
              <w:t>1/2</w:t>
            </w:r>
          </w:p>
        </w:tc>
      </w:tr>
    </w:tbl>
    <w:p w14:paraId="75E3E4C6" w14:textId="77777777" w:rsidR="001B309A" w:rsidRDefault="001B309A" w:rsidP="001B309A"/>
    <w:p w14:paraId="75E3E4C7" w14:textId="77777777" w:rsidR="001B309A" w:rsidRDefault="001B309A" w:rsidP="001B309A">
      <w:pPr>
        <w:rPr>
          <w:b/>
        </w:rPr>
      </w:pPr>
    </w:p>
    <w:p w14:paraId="75E3E4C8" w14:textId="77777777" w:rsidR="005A4D6D" w:rsidRDefault="005A4D6D" w:rsidP="005A4D6D">
      <w:r w:rsidRPr="008B0894">
        <w:rPr>
          <w:b/>
        </w:rPr>
        <w:t>Předměty speciálně pedagogické péče</w:t>
      </w:r>
      <w:r>
        <w:t xml:space="preserve"> jsou na 2. stupni integrovány do předmětu českého jazyka – komunikační a slohová výchova,  </w:t>
      </w:r>
      <w:r w:rsidR="00DD1704">
        <w:br/>
      </w:r>
      <w:r>
        <w:t xml:space="preserve">literární výchova (čtení) pro posílení logopedické péče, rozvoji slovní zásoby, rozvoji čtenářských dovedností (porozumění textu), posílení </w:t>
      </w:r>
      <w:proofErr w:type="spellStart"/>
      <w:r>
        <w:t>grafomotoriky</w:t>
      </w:r>
      <w:proofErr w:type="spellEnd"/>
      <w:r>
        <w:t>, rozvoji paměti, myšlení, vnímání a řeči.</w:t>
      </w:r>
    </w:p>
    <w:p w14:paraId="75E3E4C9" w14:textId="77777777" w:rsidR="00E916C5" w:rsidRDefault="00E916C5" w:rsidP="005A4D6D">
      <w:pPr>
        <w:rPr>
          <w:sz w:val="32"/>
          <w:szCs w:val="32"/>
        </w:rPr>
      </w:pPr>
    </w:p>
    <w:p w14:paraId="75E3E4CA" w14:textId="77777777" w:rsidR="005A4D6D" w:rsidRDefault="00E916C5" w:rsidP="00E916C5">
      <w:pPr>
        <w:rPr>
          <w:sz w:val="32"/>
          <w:szCs w:val="32"/>
        </w:rPr>
      </w:pPr>
      <w:r w:rsidRPr="00E916C5">
        <w:t>Nahrazení vzdělávací oblasti cizího jazyka a dalšího cizího jazyka je v rámci doporučení ŠPZ</w:t>
      </w:r>
      <w:r w:rsidRPr="00E916C5">
        <w:rPr>
          <w:sz w:val="32"/>
          <w:szCs w:val="32"/>
        </w:rPr>
        <w:t>.</w:t>
      </w:r>
    </w:p>
    <w:p w14:paraId="75E3E4CB" w14:textId="77777777" w:rsidR="009B02EB" w:rsidRPr="00E916C5" w:rsidRDefault="009B02EB" w:rsidP="00E916C5">
      <w:pPr>
        <w:rPr>
          <w:sz w:val="32"/>
          <w:szCs w:val="32"/>
        </w:rPr>
      </w:pPr>
    </w:p>
    <w:p w14:paraId="75E3E4CC" w14:textId="77777777" w:rsidR="005D2A2B" w:rsidRDefault="005D2A2B" w:rsidP="001B309A">
      <w:pPr>
        <w:pStyle w:val="velknadpis16zarovnnnastedtun"/>
      </w:pPr>
    </w:p>
    <w:p w14:paraId="75E3E4CD" w14:textId="77777777" w:rsidR="009B02EB" w:rsidRPr="009B02EB" w:rsidRDefault="009B02EB" w:rsidP="009B02EB">
      <w:pPr>
        <w:keepNext/>
        <w:ind w:left="360"/>
        <w:jc w:val="center"/>
        <w:rPr>
          <w:b/>
          <w:bCs/>
          <w:kern w:val="1"/>
          <w:sz w:val="32"/>
          <w:szCs w:val="28"/>
        </w:rPr>
      </w:pPr>
      <w:r w:rsidRPr="009B02EB">
        <w:rPr>
          <w:b/>
          <w:bCs/>
          <w:kern w:val="1"/>
          <w:sz w:val="32"/>
          <w:szCs w:val="28"/>
        </w:rPr>
        <w:t>Učební osnovy</w:t>
      </w:r>
    </w:p>
    <w:p w14:paraId="75E3E4CE" w14:textId="77777777" w:rsidR="009B02EB" w:rsidRPr="009B02EB" w:rsidRDefault="009B02EB" w:rsidP="009B02EB">
      <w:pPr>
        <w:ind w:left="440" w:hanging="440"/>
        <w:rPr>
          <w:b/>
          <w:bCs/>
          <w:sz w:val="28"/>
        </w:rPr>
      </w:pPr>
      <w:r w:rsidRPr="009B02EB">
        <w:rPr>
          <w:b/>
          <w:bCs/>
          <w:sz w:val="28"/>
        </w:rPr>
        <w:t>Český jazyk</w:t>
      </w:r>
    </w:p>
    <w:p w14:paraId="75E3E4CF" w14:textId="77777777" w:rsidR="009B02EB" w:rsidRPr="009B02EB" w:rsidRDefault="009B02EB" w:rsidP="009B02EB">
      <w:pPr>
        <w:ind w:left="440" w:hanging="440"/>
        <w:rPr>
          <w:b/>
          <w:bCs/>
          <w:sz w:val="28"/>
        </w:rPr>
      </w:pPr>
      <w:r w:rsidRPr="009B02EB">
        <w:rPr>
          <w:iCs/>
        </w:rPr>
        <w:t>Charakteristika předmětu</w:t>
      </w:r>
      <w:r w:rsidRPr="009B02EB">
        <w:rPr>
          <w:b/>
          <w:bCs/>
          <w:sz w:val="28"/>
        </w:rPr>
        <w:t>:</w:t>
      </w:r>
    </w:p>
    <w:p w14:paraId="75E3E4D0" w14:textId="77777777" w:rsidR="009B02EB" w:rsidRPr="009B02EB" w:rsidRDefault="009B02EB" w:rsidP="009B02EB">
      <w:pPr>
        <w:keepNext/>
        <w:tabs>
          <w:tab w:val="num" w:pos="720"/>
        </w:tabs>
        <w:ind w:left="360" w:firstLine="360"/>
        <w:jc w:val="both"/>
        <w:outlineLvl w:val="2"/>
      </w:pPr>
      <w:r w:rsidRPr="009B02EB">
        <w:t>Předmět Český jazyk je součástí vzdělávací oblasti Jazyk a jazyková komunikace. Rozvíjí u žáků osvojení a správné používání ústní i písemné podoby spisovného jazyka. Žáci se učí vnímat různá sdělení, rozumět jim a reprodukovat je. Jazykový rozvoj žáků s lehkým mentálním postižením probíhá paralelně s rozumovým a emocionálním zráním.</w:t>
      </w:r>
    </w:p>
    <w:p w14:paraId="75E3E4D1" w14:textId="77777777" w:rsidR="009B02EB" w:rsidRPr="009B02EB" w:rsidRDefault="009B02EB" w:rsidP="009B02EB">
      <w:pPr>
        <w:ind w:firstLine="709"/>
        <w:jc w:val="both"/>
      </w:pPr>
      <w:r w:rsidRPr="009B02EB">
        <w:t>Vzdělávací oblast zahrnuje učivo zaměřené na rozvoj smyslového a citového vnímání, vyjadřovacích schopností, čtení s porozuměním, práce s literárním textem a psaní. Obsah vzdělávacího oboru český jazyk a literatura je rozdělen do tří specifických složek:</w:t>
      </w:r>
    </w:p>
    <w:p w14:paraId="75E3E4D2" w14:textId="77777777" w:rsidR="009B02EB" w:rsidRPr="009B02EB" w:rsidRDefault="009B02EB" w:rsidP="00F43A39">
      <w:pPr>
        <w:numPr>
          <w:ilvl w:val="0"/>
          <w:numId w:val="106"/>
        </w:numPr>
      </w:pPr>
      <w:r w:rsidRPr="009B02EB">
        <w:t xml:space="preserve">komunikační (řečová) a slohová výchova </w:t>
      </w:r>
    </w:p>
    <w:p w14:paraId="75E3E4D3" w14:textId="77777777" w:rsidR="009B02EB" w:rsidRPr="009B02EB" w:rsidRDefault="009B02EB" w:rsidP="00F43A39">
      <w:pPr>
        <w:numPr>
          <w:ilvl w:val="0"/>
          <w:numId w:val="106"/>
        </w:numPr>
      </w:pPr>
      <w:r w:rsidRPr="009B02EB">
        <w:t>jazyková výchova</w:t>
      </w:r>
    </w:p>
    <w:p w14:paraId="75E3E4D4" w14:textId="77777777" w:rsidR="009B02EB" w:rsidRPr="009B02EB" w:rsidRDefault="009B02EB" w:rsidP="00F43A39">
      <w:pPr>
        <w:numPr>
          <w:ilvl w:val="0"/>
          <w:numId w:val="106"/>
        </w:numPr>
      </w:pPr>
      <w:r w:rsidRPr="009B02EB">
        <w:t>literární výchova</w:t>
      </w:r>
    </w:p>
    <w:p w14:paraId="75E3E4D5" w14:textId="77777777" w:rsidR="009B02EB" w:rsidRPr="009B02EB" w:rsidRDefault="009B02EB" w:rsidP="009B02EB">
      <w:pPr>
        <w:ind w:left="360"/>
      </w:pPr>
    </w:p>
    <w:p w14:paraId="75E3E4D6" w14:textId="77777777" w:rsidR="009B02EB" w:rsidRPr="009B02EB" w:rsidRDefault="009B02EB" w:rsidP="009B02EB">
      <w:r w:rsidRPr="009B02EB">
        <w:t>V 1. a 2. ročníku je předmět dotován 7 hodinami týdně, z toho jsou 2 hodiny týdně věnovány řečové výchově.</w:t>
      </w:r>
    </w:p>
    <w:p w14:paraId="75E3E4D7" w14:textId="77777777" w:rsidR="009B02EB" w:rsidRPr="009B02EB" w:rsidRDefault="009B02EB" w:rsidP="009B02EB">
      <w:r w:rsidRPr="009B02EB">
        <w:t>Ve 3. ročníku je předmět dotován 7 hodinami +3 hodiny jako náhrada za vzdělávací oblast cizího jazyka na základě doporučení ŠPZ, tedy de facto 10 hodin týdně z toho jsou 2 hodiny věnovány řečové výchově.</w:t>
      </w:r>
    </w:p>
    <w:p w14:paraId="75E3E4D8" w14:textId="77777777" w:rsidR="009B02EB" w:rsidRPr="009B02EB" w:rsidRDefault="009B02EB" w:rsidP="009B02EB">
      <w:r w:rsidRPr="009B02EB">
        <w:t>Řečová výchova je v 1. – 3. ročníku přípravou na slohovou výchovu, která začíná od 4. ročníku.</w:t>
      </w:r>
    </w:p>
    <w:p w14:paraId="75E3E4D9" w14:textId="77777777" w:rsidR="009B02EB" w:rsidRPr="009B02EB" w:rsidRDefault="009B02EB" w:rsidP="009B02EB"/>
    <w:p w14:paraId="75E3E4DA" w14:textId="77777777" w:rsidR="009B02EB" w:rsidRPr="009B02EB" w:rsidRDefault="009B02EB" w:rsidP="009B02EB">
      <w:r w:rsidRPr="009B02EB">
        <w:t>Ve 4. ročníku je předmět dotován 6 hodinami týdně, v tom je začleněna řečová a komunikační slohová výchova. Samostatnou část tvoří v tomto ročníku psaní.</w:t>
      </w:r>
    </w:p>
    <w:p w14:paraId="75E3E4DB" w14:textId="77777777" w:rsidR="009B02EB" w:rsidRPr="009B02EB" w:rsidRDefault="009B02EB" w:rsidP="009B02EB">
      <w:r w:rsidRPr="009B02EB">
        <w:t>V 5. ročníku je předmět dotován 6 hodinami týdně, v tom je začleněna řečová a komunikační slohová výchova. Samostatnou část tvoří v tomto ročníku psaní.</w:t>
      </w:r>
    </w:p>
    <w:p w14:paraId="75E3E4DC" w14:textId="77777777" w:rsidR="009B02EB" w:rsidRPr="009B02EB" w:rsidRDefault="009B02EB" w:rsidP="009B02EB">
      <w:r w:rsidRPr="009B02EB">
        <w:t xml:space="preserve">V 6. – 8. ročníku je předmět realizován ve 4 hodinách týdně + 1 hodina jako náhrada cizího jazyka na základě doporučení ŠPZ, </w:t>
      </w:r>
    </w:p>
    <w:p w14:paraId="75E3E4DD" w14:textId="77777777" w:rsidR="009B02EB" w:rsidRPr="009B02EB" w:rsidRDefault="009B02EB" w:rsidP="009B02EB">
      <w:r w:rsidRPr="009B02EB">
        <w:t>tedy de facto 5 hodin týdně.</w:t>
      </w:r>
      <w:r w:rsidRPr="009B02EB">
        <w:br/>
        <w:t xml:space="preserve">V 9. ročníku je předmět realizován ve 3 hodinách týdně + 1 hodina jako náhrada cizího jazyka na základě doporučení ŠPZ, </w:t>
      </w:r>
    </w:p>
    <w:p w14:paraId="75E3E4DE" w14:textId="77777777" w:rsidR="009B02EB" w:rsidRPr="009B02EB" w:rsidRDefault="009B02EB" w:rsidP="009B02EB">
      <w:r w:rsidRPr="009B02EB">
        <w:t>tedy de facto 4 hodiny týdně.</w:t>
      </w:r>
    </w:p>
    <w:p w14:paraId="75E3E4DF" w14:textId="77777777" w:rsidR="009B02EB" w:rsidRPr="009B02EB" w:rsidRDefault="009B02EB" w:rsidP="009B02EB">
      <w:r w:rsidRPr="009B02EB">
        <w:t xml:space="preserve"> V 6. – 9. ročníku se dělí předmět na:</w:t>
      </w:r>
    </w:p>
    <w:p w14:paraId="75E3E4E0" w14:textId="77777777" w:rsidR="009B02EB" w:rsidRPr="009B02EB" w:rsidRDefault="009B02EB" w:rsidP="00F43A39">
      <w:pPr>
        <w:numPr>
          <w:ilvl w:val="0"/>
          <w:numId w:val="345"/>
        </w:numPr>
      </w:pPr>
      <w:r w:rsidRPr="009B02EB">
        <w:t xml:space="preserve">komunikační a slohovou výchovu </w:t>
      </w:r>
    </w:p>
    <w:p w14:paraId="75E3E4E1" w14:textId="77777777" w:rsidR="009B02EB" w:rsidRPr="009B02EB" w:rsidRDefault="009B02EB" w:rsidP="00F43A39">
      <w:pPr>
        <w:numPr>
          <w:ilvl w:val="0"/>
          <w:numId w:val="345"/>
        </w:numPr>
      </w:pPr>
      <w:r w:rsidRPr="009B02EB">
        <w:t>jazykovou výchovu</w:t>
      </w:r>
    </w:p>
    <w:p w14:paraId="75E3E4E2" w14:textId="77777777" w:rsidR="009B02EB" w:rsidRPr="009B02EB" w:rsidRDefault="009B02EB" w:rsidP="00F43A39">
      <w:pPr>
        <w:numPr>
          <w:ilvl w:val="0"/>
          <w:numId w:val="345"/>
        </w:numPr>
      </w:pPr>
      <w:r w:rsidRPr="009B02EB">
        <w:t>literární výchovu</w:t>
      </w:r>
    </w:p>
    <w:p w14:paraId="75E3E4E3" w14:textId="77777777" w:rsidR="00DE279D" w:rsidRDefault="00DE279D" w:rsidP="001B309A">
      <w:pPr>
        <w:pStyle w:val="velknadpis16zarovnnnastedtun"/>
      </w:pPr>
    </w:p>
    <w:p w14:paraId="75E3E4E4" w14:textId="77777777" w:rsidR="001B309A" w:rsidRDefault="001B309A" w:rsidP="001B309A"/>
    <w:p w14:paraId="75E3E4E5" w14:textId="77777777" w:rsidR="001B309A" w:rsidRDefault="001B309A" w:rsidP="001B309A">
      <w:pPr>
        <w:pStyle w:val="podnadpis1"/>
      </w:pPr>
    </w:p>
    <w:p w14:paraId="75E3E4E6" w14:textId="77777777" w:rsidR="001B309A" w:rsidRDefault="001B309A" w:rsidP="001B309A">
      <w:pPr>
        <w:pStyle w:val="podnadpis1"/>
      </w:pPr>
      <w:r>
        <w:t>Výchovné a vzdělávací strategie:</w:t>
      </w:r>
    </w:p>
    <w:p w14:paraId="75E3E4E7" w14:textId="77777777" w:rsidR="001B309A" w:rsidRDefault="001B309A" w:rsidP="001B309A"/>
    <w:p w14:paraId="75E3E4E8" w14:textId="77777777" w:rsidR="001B309A" w:rsidRDefault="001B309A" w:rsidP="001B309A">
      <w:r>
        <w:t xml:space="preserve">Předmětem český jazyk rozvíjíme u žáků </w:t>
      </w:r>
      <w:r>
        <w:rPr>
          <w:b/>
        </w:rPr>
        <w:t>kompetence</w:t>
      </w:r>
      <w:r>
        <w:t>:</w:t>
      </w:r>
    </w:p>
    <w:p w14:paraId="75E3E4E9" w14:textId="77777777" w:rsidR="001B309A" w:rsidRDefault="001B309A" w:rsidP="001B309A"/>
    <w:p w14:paraId="75E3E4EA" w14:textId="77777777" w:rsidR="001B309A" w:rsidRDefault="006B674A" w:rsidP="001B309A">
      <w:r>
        <w:rPr>
          <w:b/>
          <w:i/>
        </w:rPr>
        <w:t>K</w:t>
      </w:r>
      <w:r w:rsidR="001B309A">
        <w:rPr>
          <w:b/>
          <w:i/>
        </w:rPr>
        <w:t>omunikativní</w:t>
      </w:r>
      <w:r w:rsidR="00B46850">
        <w:t xml:space="preserve"> t</w:t>
      </w:r>
      <w:r w:rsidR="001B309A">
        <w:t>ím, že</w:t>
      </w:r>
    </w:p>
    <w:p w14:paraId="75E3E4EB" w14:textId="77777777" w:rsidR="001B309A" w:rsidRDefault="001B309A" w:rsidP="00F43A39">
      <w:pPr>
        <w:numPr>
          <w:ilvl w:val="0"/>
          <w:numId w:val="293"/>
        </w:numPr>
      </w:pPr>
      <w:r>
        <w:t>vedeme žáky k rozvíjení řečových schopností, myšlení, emocionálního a estetického vnímání</w:t>
      </w:r>
    </w:p>
    <w:p w14:paraId="75E3E4EC" w14:textId="77777777" w:rsidR="001B309A" w:rsidRDefault="001B309A" w:rsidP="00F43A39">
      <w:pPr>
        <w:numPr>
          <w:ilvl w:val="0"/>
          <w:numId w:val="293"/>
        </w:numPr>
      </w:pPr>
      <w:r>
        <w:t>učíme žáky srozumitelnému vyjadřování se ústní i písemnou formou spisovného jazyka</w:t>
      </w:r>
    </w:p>
    <w:p w14:paraId="75E3E4ED" w14:textId="77777777" w:rsidR="001B309A" w:rsidRDefault="001B309A" w:rsidP="00F43A39">
      <w:pPr>
        <w:numPr>
          <w:ilvl w:val="0"/>
          <w:numId w:val="293"/>
        </w:numPr>
      </w:pPr>
      <w:r>
        <w:t>osvojujeme a rozvíjíme správné techniky čtení a psaní, vytváříme čtenářské dovednosti a čtení s porozuměním</w:t>
      </w:r>
    </w:p>
    <w:p w14:paraId="75E3E4EE" w14:textId="77777777" w:rsidR="001B309A" w:rsidRDefault="001B309A" w:rsidP="00F43A39">
      <w:pPr>
        <w:numPr>
          <w:ilvl w:val="0"/>
          <w:numId w:val="293"/>
        </w:numPr>
      </w:pPr>
      <w:r>
        <w:t>vedeme žáky k individuálnímu prožívání slovesného uměleckého díla a k zájmu o literaturu</w:t>
      </w:r>
    </w:p>
    <w:p w14:paraId="75E3E4EF" w14:textId="77777777" w:rsidR="001B309A" w:rsidRDefault="001B309A" w:rsidP="001B309A">
      <w:pPr>
        <w:ind w:left="360"/>
      </w:pPr>
    </w:p>
    <w:p w14:paraId="75E3E4F0" w14:textId="77777777" w:rsidR="001B309A" w:rsidRDefault="001B309A" w:rsidP="001B309A">
      <w:r>
        <w:rPr>
          <w:b/>
          <w:i/>
        </w:rPr>
        <w:t>občanské</w:t>
      </w:r>
      <w:r w:rsidR="00B46850">
        <w:rPr>
          <w:b/>
          <w:i/>
        </w:rPr>
        <w:t xml:space="preserve"> </w:t>
      </w:r>
      <w:r>
        <w:t>tím, že</w:t>
      </w:r>
    </w:p>
    <w:p w14:paraId="75E3E4F1" w14:textId="77777777" w:rsidR="001B309A" w:rsidRDefault="001B309A" w:rsidP="00F43A39">
      <w:pPr>
        <w:numPr>
          <w:ilvl w:val="0"/>
          <w:numId w:val="280"/>
        </w:numPr>
      </w:pPr>
      <w:r>
        <w:t>rozvíjíme pozitivní vztah k mateřskému jazyku</w:t>
      </w:r>
    </w:p>
    <w:p w14:paraId="75E3E4F2" w14:textId="77777777" w:rsidR="001B309A" w:rsidRDefault="001B309A" w:rsidP="00F43A39">
      <w:pPr>
        <w:numPr>
          <w:ilvl w:val="0"/>
          <w:numId w:val="280"/>
        </w:numPr>
      </w:pPr>
      <w:r>
        <w:t>učíme žáky dorozumívání v běžných komunikačních situacích, sdělování svých názorů</w:t>
      </w:r>
    </w:p>
    <w:p w14:paraId="75E3E4F3" w14:textId="77777777" w:rsidR="001B309A" w:rsidRDefault="001B309A" w:rsidP="001B309A">
      <w:pPr>
        <w:ind w:left="360"/>
      </w:pPr>
    </w:p>
    <w:p w14:paraId="75E3E4F4" w14:textId="77777777" w:rsidR="001B309A" w:rsidRDefault="001B309A" w:rsidP="001B309A">
      <w:r>
        <w:rPr>
          <w:b/>
          <w:i/>
        </w:rPr>
        <w:t xml:space="preserve">k učení </w:t>
      </w:r>
      <w:r>
        <w:t>tím, že</w:t>
      </w:r>
    </w:p>
    <w:p w14:paraId="75E3E4F5" w14:textId="77777777" w:rsidR="001B309A" w:rsidRDefault="001B309A" w:rsidP="00F43A39">
      <w:pPr>
        <w:numPr>
          <w:ilvl w:val="0"/>
          <w:numId w:val="374"/>
        </w:numPr>
      </w:pPr>
      <w:r>
        <w:t>umožňujeme žáků získávání základních literárních poznatků důležitých pro pochopení čteného textu</w:t>
      </w:r>
    </w:p>
    <w:p w14:paraId="75E3E4F6" w14:textId="77777777" w:rsidR="001B309A" w:rsidRDefault="001B309A" w:rsidP="00F43A39">
      <w:pPr>
        <w:numPr>
          <w:ilvl w:val="0"/>
          <w:numId w:val="374"/>
        </w:numPr>
      </w:pPr>
      <w:r>
        <w:t>učíme žáky orientovat se v textech různého zaměření</w:t>
      </w:r>
    </w:p>
    <w:p w14:paraId="75E3E4F7" w14:textId="77777777" w:rsidR="001B309A" w:rsidRDefault="001B309A" w:rsidP="001B309A">
      <w:pPr>
        <w:ind w:left="360"/>
      </w:pPr>
    </w:p>
    <w:p w14:paraId="75E3E4F8" w14:textId="77777777" w:rsidR="001B309A" w:rsidRDefault="001B309A" w:rsidP="001B309A">
      <w:r>
        <w:rPr>
          <w:b/>
          <w:i/>
        </w:rPr>
        <w:t xml:space="preserve">sociální a personální </w:t>
      </w:r>
      <w:r>
        <w:t>tím, že</w:t>
      </w:r>
    </w:p>
    <w:p w14:paraId="75E3E4F9" w14:textId="77777777" w:rsidR="001B309A" w:rsidRPr="005D2A2B" w:rsidRDefault="001B309A" w:rsidP="00F43A39">
      <w:pPr>
        <w:numPr>
          <w:ilvl w:val="0"/>
          <w:numId w:val="138"/>
        </w:numPr>
        <w:ind w:left="360"/>
        <w:jc w:val="center"/>
        <w:rPr>
          <w:b/>
          <w:sz w:val="28"/>
          <w:szCs w:val="28"/>
        </w:rPr>
      </w:pPr>
      <w:r>
        <w:t>pomáháme žákům získávat sebedůvěru při vystupování na veřejnosti a učíme je kultivovanému projevu v běžných situacích</w:t>
      </w:r>
    </w:p>
    <w:p w14:paraId="75E3E4FA" w14:textId="77777777" w:rsidR="001B309A" w:rsidRDefault="001B309A" w:rsidP="001B309A">
      <w:pPr>
        <w:pStyle w:val="malnadpisvp"/>
      </w:pPr>
    </w:p>
    <w:p w14:paraId="75E3E4FB" w14:textId="77777777" w:rsidR="005D2A2B" w:rsidRDefault="005D2A2B" w:rsidP="001B309A">
      <w:pPr>
        <w:pStyle w:val="malnadpisvp"/>
      </w:pPr>
    </w:p>
    <w:p w14:paraId="75E3E4FC" w14:textId="77777777" w:rsidR="005D2A2B" w:rsidRDefault="005D2A2B" w:rsidP="001B309A">
      <w:pPr>
        <w:pStyle w:val="malnadpisvp"/>
      </w:pPr>
    </w:p>
    <w:p w14:paraId="75E3E4FD" w14:textId="77777777" w:rsidR="005D2A2B" w:rsidRDefault="005D2A2B" w:rsidP="001B309A">
      <w:pPr>
        <w:pStyle w:val="malnadpisvp"/>
      </w:pPr>
    </w:p>
    <w:p w14:paraId="75E3E4FE" w14:textId="77777777" w:rsidR="005D2A2B" w:rsidRDefault="005D2A2B" w:rsidP="001B309A">
      <w:pPr>
        <w:pStyle w:val="malnadpisvp"/>
      </w:pPr>
    </w:p>
    <w:p w14:paraId="75E3E4FF" w14:textId="77777777" w:rsidR="005D2A2B" w:rsidRDefault="005D2A2B" w:rsidP="001B309A">
      <w:pPr>
        <w:pStyle w:val="malnadpisvp"/>
      </w:pPr>
    </w:p>
    <w:p w14:paraId="75E3E500" w14:textId="77777777" w:rsidR="005D2A2B" w:rsidRDefault="005D2A2B" w:rsidP="001B309A">
      <w:pPr>
        <w:pStyle w:val="malnadpisvp"/>
      </w:pPr>
    </w:p>
    <w:p w14:paraId="75E3E501" w14:textId="77777777" w:rsidR="005D2A2B" w:rsidRDefault="005D2A2B" w:rsidP="001B309A">
      <w:pPr>
        <w:pStyle w:val="malnadpisvp"/>
      </w:pPr>
    </w:p>
    <w:p w14:paraId="75E3E502" w14:textId="77777777" w:rsidR="001B309A" w:rsidRDefault="001B309A" w:rsidP="001B309A">
      <w:pPr>
        <w:pStyle w:val="podnadpis1"/>
      </w:pPr>
      <w:r>
        <w:t>Vzdělávací obsah předmětu</w:t>
      </w:r>
    </w:p>
    <w:p w14:paraId="75E3E503" w14:textId="77777777" w:rsidR="001B309A" w:rsidRDefault="001B309A" w:rsidP="001B309A">
      <w:pPr>
        <w:pStyle w:val="podnadpis1"/>
        <w:rPr>
          <w:b w:val="0"/>
        </w:rPr>
      </w:pPr>
      <w:r>
        <w:rPr>
          <w:b w:val="0"/>
        </w:rPr>
        <w:t xml:space="preserve">Očekávané </w:t>
      </w:r>
      <w:proofErr w:type="gramStart"/>
      <w:r>
        <w:rPr>
          <w:b w:val="0"/>
        </w:rPr>
        <w:t>výstupy - Český</w:t>
      </w:r>
      <w:proofErr w:type="gramEnd"/>
      <w:r>
        <w:rPr>
          <w:b w:val="0"/>
        </w:rPr>
        <w:t xml:space="preserve"> jazyk 1. období</w:t>
      </w:r>
    </w:p>
    <w:p w14:paraId="75E3E504" w14:textId="77777777" w:rsidR="001B309A" w:rsidRDefault="001B309A" w:rsidP="001B309A">
      <w:pPr>
        <w:ind w:left="360"/>
        <w:rPr>
          <w:b/>
          <w:sz w:val="28"/>
          <w:szCs w:val="28"/>
        </w:rPr>
      </w:pPr>
    </w:p>
    <w:p w14:paraId="75E3E505" w14:textId="77777777" w:rsidR="001B309A" w:rsidRDefault="001B309A" w:rsidP="001B309A">
      <w:pPr>
        <w:ind w:left="360"/>
        <w:rPr>
          <w:b/>
          <w:sz w:val="28"/>
          <w:szCs w:val="28"/>
        </w:rPr>
      </w:pPr>
    </w:p>
    <w:p w14:paraId="75E3E506" w14:textId="77777777" w:rsidR="001B309A" w:rsidRDefault="001B309A" w:rsidP="001B309A">
      <w:pPr>
        <w:ind w:left="360"/>
      </w:pPr>
      <w:r>
        <w:rPr>
          <w:b/>
          <w:i/>
        </w:rPr>
        <w:t xml:space="preserve">Komunikační a slohová výchova – </w:t>
      </w:r>
      <w:r w:rsidR="00C30FF0">
        <w:t xml:space="preserve">žák </w:t>
      </w:r>
    </w:p>
    <w:p w14:paraId="75E3E507" w14:textId="77777777" w:rsidR="001B309A" w:rsidRDefault="001B309A" w:rsidP="00F43A39">
      <w:pPr>
        <w:numPr>
          <w:ilvl w:val="0"/>
          <w:numId w:val="138"/>
        </w:numPr>
      </w:pPr>
      <w:r>
        <w:t>čte s porozuměním jednoduché texty</w:t>
      </w:r>
    </w:p>
    <w:p w14:paraId="75E3E508" w14:textId="77777777" w:rsidR="001B309A" w:rsidRDefault="001B309A" w:rsidP="00F43A39">
      <w:pPr>
        <w:numPr>
          <w:ilvl w:val="0"/>
          <w:numId w:val="138"/>
        </w:numPr>
      </w:pPr>
      <w:r>
        <w:t>rozumí pokynům přiměřené složitosti</w:t>
      </w:r>
    </w:p>
    <w:p w14:paraId="75E3E509" w14:textId="77777777" w:rsidR="001B309A" w:rsidRDefault="001B309A" w:rsidP="00F43A39">
      <w:pPr>
        <w:numPr>
          <w:ilvl w:val="0"/>
          <w:numId w:val="138"/>
        </w:numPr>
      </w:pPr>
      <w:r>
        <w:t>dbá na správnou výslovnost, tempo řeči a pravidelné dýchání</w:t>
      </w:r>
    </w:p>
    <w:p w14:paraId="75E3E50A" w14:textId="77777777" w:rsidR="001B309A" w:rsidRDefault="001B309A" w:rsidP="00F43A39">
      <w:pPr>
        <w:numPr>
          <w:ilvl w:val="0"/>
          <w:numId w:val="138"/>
        </w:numPr>
      </w:pPr>
      <w:r>
        <w:t>zvládá základní hygienické návyky spojené s psaním</w:t>
      </w:r>
    </w:p>
    <w:p w14:paraId="75E3E50B" w14:textId="77777777" w:rsidR="001B309A" w:rsidRDefault="001B309A" w:rsidP="00F43A39">
      <w:pPr>
        <w:numPr>
          <w:ilvl w:val="0"/>
          <w:numId w:val="138"/>
        </w:numPr>
      </w:pPr>
      <w:r>
        <w:t xml:space="preserve">píše písmena a číslice – dodržuje správný poměr výšky písmen ve slově, velikost, sklon a správné tvary písmen </w:t>
      </w:r>
    </w:p>
    <w:p w14:paraId="75E3E50C" w14:textId="77777777" w:rsidR="001B309A" w:rsidRDefault="001B309A" w:rsidP="00F43A39">
      <w:pPr>
        <w:numPr>
          <w:ilvl w:val="0"/>
          <w:numId w:val="138"/>
        </w:numPr>
      </w:pPr>
      <w:r>
        <w:t xml:space="preserve">převádí slova z mluvené do psané podoby </w:t>
      </w:r>
    </w:p>
    <w:p w14:paraId="75E3E50D" w14:textId="77777777" w:rsidR="001B309A" w:rsidRDefault="001B309A" w:rsidP="00F43A39">
      <w:pPr>
        <w:numPr>
          <w:ilvl w:val="0"/>
          <w:numId w:val="138"/>
        </w:numPr>
      </w:pPr>
      <w:r>
        <w:t>dodržuje správné pořadí písmen ve slově a jejich úplnost slov</w:t>
      </w:r>
    </w:p>
    <w:p w14:paraId="75E3E50E" w14:textId="77777777" w:rsidR="001B309A" w:rsidRDefault="001B309A" w:rsidP="00F43A39">
      <w:pPr>
        <w:numPr>
          <w:ilvl w:val="0"/>
          <w:numId w:val="138"/>
        </w:numPr>
      </w:pPr>
      <w:r>
        <w:t xml:space="preserve"> opisuje a přepisuje krátké věty</w:t>
      </w:r>
    </w:p>
    <w:p w14:paraId="75E3E50F" w14:textId="77777777" w:rsidR="001B309A" w:rsidRDefault="001B309A" w:rsidP="001B309A">
      <w:pPr>
        <w:ind w:left="360"/>
      </w:pPr>
    </w:p>
    <w:p w14:paraId="75E3E510" w14:textId="77777777" w:rsidR="001B309A" w:rsidRDefault="001B309A" w:rsidP="001B309A">
      <w:pPr>
        <w:ind w:left="360"/>
        <w:rPr>
          <w:b/>
          <w:i/>
        </w:rPr>
      </w:pPr>
    </w:p>
    <w:p w14:paraId="75E3E511" w14:textId="77777777" w:rsidR="001B309A" w:rsidRDefault="001B309A" w:rsidP="001B309A">
      <w:pPr>
        <w:ind w:left="360"/>
      </w:pPr>
      <w:r>
        <w:rPr>
          <w:b/>
          <w:i/>
        </w:rPr>
        <w:t>Jazyková výchova –</w:t>
      </w:r>
      <w:r>
        <w:t xml:space="preserve"> žák </w:t>
      </w:r>
    </w:p>
    <w:p w14:paraId="75E3E512" w14:textId="77777777" w:rsidR="001B309A" w:rsidRDefault="001B309A" w:rsidP="00F43A39">
      <w:pPr>
        <w:numPr>
          <w:ilvl w:val="0"/>
          <w:numId w:val="172"/>
        </w:numPr>
        <w:tabs>
          <w:tab w:val="left" w:pos="1860"/>
        </w:tabs>
        <w:ind w:hanging="780"/>
      </w:pPr>
      <w:r>
        <w:t>rozlišuje všechna písmena malé a velké abecedy</w:t>
      </w:r>
    </w:p>
    <w:p w14:paraId="75E3E513" w14:textId="77777777" w:rsidR="001B309A" w:rsidRDefault="001B309A" w:rsidP="00F43A39">
      <w:pPr>
        <w:numPr>
          <w:ilvl w:val="0"/>
          <w:numId w:val="140"/>
        </w:numPr>
        <w:tabs>
          <w:tab w:val="left" w:pos="1800"/>
        </w:tabs>
        <w:ind w:hanging="720"/>
      </w:pPr>
      <w:r>
        <w:t>rozeznává samohlásky (odlišuje jejich délku) a souhlásky</w:t>
      </w:r>
    </w:p>
    <w:p w14:paraId="75E3E514" w14:textId="77777777" w:rsidR="001B309A" w:rsidRDefault="001B309A" w:rsidP="00F43A39">
      <w:pPr>
        <w:numPr>
          <w:ilvl w:val="0"/>
          <w:numId w:val="140"/>
        </w:numPr>
        <w:tabs>
          <w:tab w:val="left" w:pos="1800"/>
        </w:tabs>
        <w:ind w:hanging="720"/>
      </w:pPr>
      <w:r>
        <w:t xml:space="preserve">tvoří slabiky </w:t>
      </w:r>
    </w:p>
    <w:p w14:paraId="75E3E515" w14:textId="77777777" w:rsidR="001B309A" w:rsidRDefault="001B309A" w:rsidP="00F43A39">
      <w:pPr>
        <w:numPr>
          <w:ilvl w:val="0"/>
          <w:numId w:val="140"/>
        </w:numPr>
        <w:tabs>
          <w:tab w:val="left" w:pos="1800"/>
        </w:tabs>
        <w:ind w:hanging="720"/>
      </w:pPr>
      <w:r>
        <w:t>rozlišuje věty, slova, slabiky, hlásky</w:t>
      </w:r>
    </w:p>
    <w:p w14:paraId="75E3E516" w14:textId="77777777" w:rsidR="001B309A" w:rsidRDefault="001B309A" w:rsidP="00F43A39">
      <w:pPr>
        <w:numPr>
          <w:ilvl w:val="0"/>
          <w:numId w:val="140"/>
        </w:numPr>
        <w:tabs>
          <w:tab w:val="left" w:pos="1800"/>
        </w:tabs>
        <w:ind w:hanging="720"/>
      </w:pPr>
      <w:r>
        <w:t>píše velká písmena na začátku věty a ve vlastních jménech</w:t>
      </w:r>
    </w:p>
    <w:p w14:paraId="75E3E517" w14:textId="77777777" w:rsidR="001B309A" w:rsidRDefault="001B309A" w:rsidP="001B309A">
      <w:pPr>
        <w:ind w:left="360"/>
      </w:pPr>
    </w:p>
    <w:p w14:paraId="75E3E518" w14:textId="77777777" w:rsidR="001B309A" w:rsidRDefault="001B309A" w:rsidP="001B309A">
      <w:pPr>
        <w:ind w:left="360"/>
      </w:pPr>
      <w:r>
        <w:rPr>
          <w:b/>
          <w:i/>
        </w:rPr>
        <w:t xml:space="preserve">Literární výchova – </w:t>
      </w:r>
      <w:r>
        <w:t xml:space="preserve">žák </w:t>
      </w:r>
    </w:p>
    <w:p w14:paraId="75E3E519" w14:textId="77777777" w:rsidR="001B309A" w:rsidRDefault="001B309A" w:rsidP="001B309A">
      <w:pPr>
        <w:numPr>
          <w:ilvl w:val="0"/>
          <w:numId w:val="6"/>
        </w:numPr>
        <w:tabs>
          <w:tab w:val="left" w:pos="1800"/>
        </w:tabs>
        <w:ind w:hanging="720"/>
      </w:pPr>
      <w:r>
        <w:t>si pamatuje a reprodukuje jednoduché říkanky a dětské básně</w:t>
      </w:r>
    </w:p>
    <w:p w14:paraId="75E3E51A" w14:textId="77777777" w:rsidR="001B309A" w:rsidRDefault="001B309A" w:rsidP="001B309A">
      <w:pPr>
        <w:numPr>
          <w:ilvl w:val="0"/>
          <w:numId w:val="6"/>
        </w:numPr>
        <w:tabs>
          <w:tab w:val="left" w:pos="1800"/>
        </w:tabs>
        <w:ind w:hanging="720"/>
      </w:pPr>
      <w:r>
        <w:t>při poslechu pohádek a krátkých příběhů udržuje pozornost</w:t>
      </w:r>
    </w:p>
    <w:p w14:paraId="75E3E51B" w14:textId="77777777" w:rsidR="001B309A" w:rsidRDefault="001B309A" w:rsidP="001B309A">
      <w:pPr>
        <w:numPr>
          <w:ilvl w:val="0"/>
          <w:numId w:val="6"/>
        </w:numPr>
        <w:tabs>
          <w:tab w:val="left" w:pos="1800"/>
        </w:tabs>
        <w:ind w:hanging="720"/>
      </w:pPr>
      <w:r>
        <w:t>reprodukuje krátký text podle otázek a ilustrací</w:t>
      </w:r>
    </w:p>
    <w:tbl>
      <w:tblPr>
        <w:tblW w:w="13792" w:type="dxa"/>
        <w:tblInd w:w="355" w:type="dxa"/>
        <w:tblLayout w:type="fixed"/>
        <w:tblCellMar>
          <w:left w:w="70" w:type="dxa"/>
          <w:right w:w="70" w:type="dxa"/>
        </w:tblCellMar>
        <w:tblLook w:val="0000" w:firstRow="0" w:lastRow="0" w:firstColumn="0" w:lastColumn="0" w:noHBand="0" w:noVBand="0"/>
      </w:tblPr>
      <w:tblGrid>
        <w:gridCol w:w="4390"/>
        <w:gridCol w:w="5940"/>
        <w:gridCol w:w="3462"/>
      </w:tblGrid>
      <w:tr w:rsidR="001B309A" w14:paraId="75E3E51D" w14:textId="77777777" w:rsidTr="001B309A">
        <w:tc>
          <w:tcPr>
            <w:tcW w:w="13792" w:type="dxa"/>
            <w:gridSpan w:val="3"/>
            <w:tcBorders>
              <w:top w:val="single" w:sz="4" w:space="0" w:color="000000"/>
              <w:left w:val="single" w:sz="4" w:space="0" w:color="000000"/>
              <w:bottom w:val="single" w:sz="4" w:space="0" w:color="000000"/>
              <w:right w:val="single" w:sz="4" w:space="0" w:color="000000"/>
            </w:tcBorders>
          </w:tcPr>
          <w:p w14:paraId="75E3E51C" w14:textId="77777777" w:rsidR="001B309A" w:rsidRPr="001C770F" w:rsidRDefault="001B309A" w:rsidP="001B309A">
            <w:pPr>
              <w:pStyle w:val="Nadpis2"/>
              <w:snapToGrid w:val="0"/>
              <w:rPr>
                <w:sz w:val="24"/>
              </w:rPr>
            </w:pPr>
            <w:r w:rsidRPr="001C770F">
              <w:rPr>
                <w:sz w:val="24"/>
              </w:rPr>
              <w:lastRenderedPageBreak/>
              <w:t>Český jazyk – 1.</w:t>
            </w:r>
            <w:r w:rsidR="006B674A">
              <w:rPr>
                <w:sz w:val="24"/>
              </w:rPr>
              <w:t xml:space="preserve"> ročník</w:t>
            </w:r>
            <w:r w:rsidRPr="001C770F">
              <w:rPr>
                <w:sz w:val="24"/>
              </w:rPr>
              <w:t xml:space="preserve"> /1</w:t>
            </w:r>
          </w:p>
        </w:tc>
      </w:tr>
      <w:tr w:rsidR="001B309A" w14:paraId="75E3E521" w14:textId="77777777" w:rsidTr="001B309A">
        <w:tc>
          <w:tcPr>
            <w:tcW w:w="4390" w:type="dxa"/>
            <w:tcBorders>
              <w:top w:val="single" w:sz="4" w:space="0" w:color="000000"/>
              <w:left w:val="single" w:sz="4" w:space="0" w:color="000000"/>
              <w:bottom w:val="single" w:sz="4" w:space="0" w:color="000000"/>
            </w:tcBorders>
          </w:tcPr>
          <w:p w14:paraId="75E3E51E" w14:textId="77777777" w:rsidR="001B309A" w:rsidRDefault="001B309A" w:rsidP="001B309A">
            <w:pPr>
              <w:pStyle w:val="Nadpis2"/>
              <w:snapToGrid w:val="0"/>
              <w:rPr>
                <w:sz w:val="24"/>
              </w:rPr>
            </w:pPr>
            <w:r>
              <w:rPr>
                <w:sz w:val="24"/>
              </w:rPr>
              <w:t>VÝSTUPY</w:t>
            </w:r>
          </w:p>
        </w:tc>
        <w:tc>
          <w:tcPr>
            <w:tcW w:w="5940" w:type="dxa"/>
            <w:tcBorders>
              <w:top w:val="single" w:sz="4" w:space="0" w:color="000000"/>
              <w:left w:val="single" w:sz="4" w:space="0" w:color="000000"/>
              <w:bottom w:val="single" w:sz="4" w:space="0" w:color="000000"/>
            </w:tcBorders>
          </w:tcPr>
          <w:p w14:paraId="75E3E51F" w14:textId="77777777" w:rsidR="001B309A" w:rsidRDefault="001B309A" w:rsidP="001B309A">
            <w:pPr>
              <w:pStyle w:val="Nadpis2"/>
              <w:snapToGrid w:val="0"/>
              <w:rPr>
                <w:sz w:val="24"/>
              </w:rPr>
            </w:pPr>
            <w:r>
              <w:rPr>
                <w:sz w:val="24"/>
              </w:rPr>
              <w:t>UČIVO</w:t>
            </w:r>
          </w:p>
        </w:tc>
        <w:tc>
          <w:tcPr>
            <w:tcW w:w="3462" w:type="dxa"/>
            <w:tcBorders>
              <w:top w:val="single" w:sz="4" w:space="0" w:color="000000"/>
              <w:left w:val="single" w:sz="4" w:space="0" w:color="000000"/>
              <w:bottom w:val="single" w:sz="4" w:space="0" w:color="000000"/>
              <w:right w:val="single" w:sz="4" w:space="0" w:color="000000"/>
            </w:tcBorders>
          </w:tcPr>
          <w:p w14:paraId="75E3E520" w14:textId="77777777" w:rsidR="001B309A" w:rsidRDefault="001B309A" w:rsidP="001B309A">
            <w:pPr>
              <w:pStyle w:val="Nadpis2"/>
              <w:snapToGrid w:val="0"/>
              <w:rPr>
                <w:sz w:val="24"/>
              </w:rPr>
            </w:pPr>
            <w:r>
              <w:rPr>
                <w:sz w:val="24"/>
              </w:rPr>
              <w:t>PŘESAHY</w:t>
            </w:r>
          </w:p>
        </w:tc>
      </w:tr>
      <w:tr w:rsidR="001B309A" w14:paraId="75E3E531" w14:textId="77777777" w:rsidTr="001B309A">
        <w:tc>
          <w:tcPr>
            <w:tcW w:w="4390" w:type="dxa"/>
            <w:tcBorders>
              <w:top w:val="single" w:sz="4" w:space="0" w:color="000000"/>
              <w:left w:val="single" w:sz="4" w:space="0" w:color="000000"/>
              <w:bottom w:val="single" w:sz="4" w:space="0" w:color="000000"/>
            </w:tcBorders>
          </w:tcPr>
          <w:p w14:paraId="75E3E522" w14:textId="77777777" w:rsidR="001B309A" w:rsidRDefault="001B309A" w:rsidP="001B309A">
            <w:pPr>
              <w:pStyle w:val="Nadpis2"/>
              <w:snapToGrid w:val="0"/>
              <w:jc w:val="left"/>
              <w:rPr>
                <w:b w:val="0"/>
                <w:bCs/>
                <w:iCs w:val="0"/>
                <w:sz w:val="24"/>
              </w:rPr>
            </w:pPr>
            <w:r>
              <w:rPr>
                <w:b w:val="0"/>
                <w:bCs/>
                <w:i/>
                <w:iCs w:val="0"/>
                <w:sz w:val="24"/>
              </w:rPr>
              <w:t xml:space="preserve">Jazyková výchova </w:t>
            </w:r>
            <w:r>
              <w:rPr>
                <w:b w:val="0"/>
                <w:bCs/>
                <w:iCs w:val="0"/>
                <w:sz w:val="24"/>
              </w:rPr>
              <w:t>– žák</w:t>
            </w:r>
          </w:p>
          <w:p w14:paraId="75E3E523" w14:textId="77777777" w:rsidR="001B309A" w:rsidRDefault="001B309A" w:rsidP="00F43A39">
            <w:pPr>
              <w:numPr>
                <w:ilvl w:val="0"/>
                <w:numId w:val="46"/>
              </w:numPr>
            </w:pPr>
            <w:r>
              <w:t>zná některá písmena malé a velké abecedy</w:t>
            </w:r>
          </w:p>
          <w:p w14:paraId="75E3E524" w14:textId="77777777" w:rsidR="001B309A" w:rsidRDefault="001B309A" w:rsidP="00F43A39">
            <w:pPr>
              <w:numPr>
                <w:ilvl w:val="0"/>
                <w:numId w:val="46"/>
              </w:numPr>
            </w:pPr>
            <w:r>
              <w:t>rozpozná samohlásky</w:t>
            </w:r>
          </w:p>
          <w:p w14:paraId="75E3E525" w14:textId="77777777" w:rsidR="001B309A" w:rsidRDefault="001B309A" w:rsidP="001B309A">
            <w:pPr>
              <w:ind w:left="360"/>
            </w:pPr>
            <w:r>
              <w:t xml:space="preserve">      (odlišuje jejich délku), souhlásky</w:t>
            </w:r>
          </w:p>
          <w:p w14:paraId="75E3E526" w14:textId="77777777" w:rsidR="001B309A" w:rsidRDefault="001B309A" w:rsidP="00F43A39">
            <w:pPr>
              <w:numPr>
                <w:ilvl w:val="0"/>
                <w:numId w:val="196"/>
              </w:numPr>
            </w:pPr>
            <w:r>
              <w:t>tvoří slabiky</w:t>
            </w:r>
          </w:p>
          <w:p w14:paraId="75E3E527" w14:textId="77777777" w:rsidR="001B309A" w:rsidRDefault="001B309A" w:rsidP="00F43A39">
            <w:pPr>
              <w:numPr>
                <w:ilvl w:val="0"/>
                <w:numId w:val="138"/>
              </w:numPr>
            </w:pPr>
            <w:r>
              <w:t>rozlišuje věty, slova, slabiky, hlásky</w:t>
            </w:r>
          </w:p>
        </w:tc>
        <w:tc>
          <w:tcPr>
            <w:tcW w:w="5940" w:type="dxa"/>
            <w:tcBorders>
              <w:top w:val="single" w:sz="4" w:space="0" w:color="000000"/>
              <w:left w:val="single" w:sz="4" w:space="0" w:color="000000"/>
              <w:bottom w:val="single" w:sz="4" w:space="0" w:color="000000"/>
            </w:tcBorders>
          </w:tcPr>
          <w:p w14:paraId="75E3E528" w14:textId="77777777" w:rsidR="001B309A" w:rsidRDefault="001B309A" w:rsidP="001B309A">
            <w:pPr>
              <w:pStyle w:val="Nadpis2"/>
              <w:snapToGrid w:val="0"/>
              <w:jc w:val="both"/>
              <w:rPr>
                <w:b w:val="0"/>
                <w:bCs/>
                <w:i/>
                <w:iCs w:val="0"/>
                <w:sz w:val="24"/>
              </w:rPr>
            </w:pPr>
            <w:r>
              <w:rPr>
                <w:b w:val="0"/>
                <w:bCs/>
                <w:i/>
                <w:iCs w:val="0"/>
                <w:sz w:val="24"/>
              </w:rPr>
              <w:t>Jazyková výchova</w:t>
            </w:r>
          </w:p>
          <w:p w14:paraId="75E3E529" w14:textId="77777777" w:rsidR="001B309A" w:rsidRDefault="001B309A" w:rsidP="00F43A39">
            <w:pPr>
              <w:numPr>
                <w:ilvl w:val="0"/>
                <w:numId w:val="371"/>
              </w:numPr>
              <w:rPr>
                <w:b/>
                <w:bCs/>
                <w:i/>
                <w:iCs/>
              </w:rPr>
            </w:pPr>
            <w:r>
              <w:t xml:space="preserve">vyvození písmen a hlásek </w:t>
            </w:r>
            <w:r>
              <w:rPr>
                <w:b/>
                <w:bCs/>
                <w:i/>
                <w:iCs/>
              </w:rPr>
              <w:t>m,</w:t>
            </w:r>
            <w:r w:rsidR="00B46850">
              <w:rPr>
                <w:b/>
                <w:bCs/>
                <w:i/>
                <w:iCs/>
              </w:rPr>
              <w:t xml:space="preserve"> </w:t>
            </w:r>
            <w:r>
              <w:rPr>
                <w:b/>
                <w:bCs/>
                <w:i/>
                <w:iCs/>
              </w:rPr>
              <w:t>l,</w:t>
            </w:r>
            <w:r w:rsidR="00B46850">
              <w:rPr>
                <w:b/>
                <w:bCs/>
                <w:i/>
                <w:iCs/>
              </w:rPr>
              <w:t xml:space="preserve"> </w:t>
            </w:r>
            <w:r>
              <w:rPr>
                <w:b/>
                <w:bCs/>
                <w:i/>
                <w:iCs/>
              </w:rPr>
              <w:t>v,</w:t>
            </w:r>
            <w:r w:rsidR="00B46850">
              <w:rPr>
                <w:b/>
                <w:bCs/>
                <w:i/>
                <w:iCs/>
              </w:rPr>
              <w:t xml:space="preserve"> </w:t>
            </w:r>
            <w:r>
              <w:rPr>
                <w:b/>
                <w:bCs/>
                <w:i/>
                <w:iCs/>
              </w:rPr>
              <w:t>t,</w:t>
            </w:r>
            <w:r w:rsidR="00B46850">
              <w:rPr>
                <w:b/>
                <w:bCs/>
                <w:i/>
                <w:iCs/>
              </w:rPr>
              <w:t xml:space="preserve"> </w:t>
            </w:r>
            <w:r>
              <w:rPr>
                <w:b/>
                <w:bCs/>
                <w:i/>
                <w:iCs/>
              </w:rPr>
              <w:t>s,</w:t>
            </w:r>
            <w:r w:rsidR="00B46850">
              <w:rPr>
                <w:b/>
                <w:bCs/>
                <w:i/>
                <w:iCs/>
              </w:rPr>
              <w:t xml:space="preserve"> </w:t>
            </w:r>
            <w:r>
              <w:rPr>
                <w:b/>
                <w:bCs/>
                <w:i/>
                <w:iCs/>
              </w:rPr>
              <w:t>j</w:t>
            </w:r>
          </w:p>
          <w:p w14:paraId="75E3E52A" w14:textId="77777777" w:rsidR="001B309A" w:rsidRDefault="001B309A" w:rsidP="00F43A39">
            <w:pPr>
              <w:numPr>
                <w:ilvl w:val="0"/>
                <w:numId w:val="371"/>
              </w:numPr>
            </w:pPr>
            <w:r>
              <w:t>čtení psacího písma</w:t>
            </w:r>
          </w:p>
          <w:p w14:paraId="75E3E52B" w14:textId="77777777" w:rsidR="001B309A" w:rsidRDefault="001B309A" w:rsidP="00F43A39">
            <w:pPr>
              <w:numPr>
                <w:ilvl w:val="0"/>
                <w:numId w:val="371"/>
              </w:numPr>
            </w:pPr>
            <w:r>
              <w:t>rozlišování délky samohlásek, samohlásky jako spojky</w:t>
            </w:r>
          </w:p>
          <w:p w14:paraId="75E3E52C" w14:textId="77777777" w:rsidR="001B309A" w:rsidRDefault="001B309A" w:rsidP="00F43A39">
            <w:pPr>
              <w:numPr>
                <w:ilvl w:val="0"/>
                <w:numId w:val="371"/>
              </w:numPr>
            </w:pPr>
            <w:r>
              <w:t>výslovnost hlásek</w:t>
            </w:r>
          </w:p>
          <w:p w14:paraId="75E3E52D" w14:textId="77777777" w:rsidR="001B309A" w:rsidRDefault="001B309A" w:rsidP="00F43A39">
            <w:pPr>
              <w:numPr>
                <w:ilvl w:val="0"/>
                <w:numId w:val="371"/>
              </w:numPr>
            </w:pPr>
            <w:r>
              <w:t>čtení otevřených slabik z probraných písmen</w:t>
            </w:r>
          </w:p>
          <w:p w14:paraId="75E3E52E" w14:textId="77777777" w:rsidR="001B309A" w:rsidRDefault="001B309A" w:rsidP="00F43A39">
            <w:pPr>
              <w:numPr>
                <w:ilvl w:val="0"/>
                <w:numId w:val="371"/>
              </w:numPr>
            </w:pPr>
            <w:r>
              <w:t>grafické znázornění slova a věty</w:t>
            </w:r>
          </w:p>
          <w:p w14:paraId="75E3E52F" w14:textId="368679B4" w:rsidR="001B309A" w:rsidRDefault="00B46850" w:rsidP="00F43A39">
            <w:pPr>
              <w:numPr>
                <w:ilvl w:val="0"/>
                <w:numId w:val="371"/>
              </w:numPr>
            </w:pPr>
            <w:proofErr w:type="spellStart"/>
            <w:r>
              <w:t>analyticko</w:t>
            </w:r>
            <w:r w:rsidR="001B309A">
              <w:t>syntetické</w:t>
            </w:r>
            <w:proofErr w:type="spellEnd"/>
            <w:r w:rsidR="001B309A">
              <w:t xml:space="preserve"> činnosti: věta, slovo, slabika, hláska</w:t>
            </w:r>
          </w:p>
        </w:tc>
        <w:tc>
          <w:tcPr>
            <w:tcW w:w="3462" w:type="dxa"/>
            <w:tcBorders>
              <w:top w:val="single" w:sz="4" w:space="0" w:color="000000"/>
              <w:left w:val="single" w:sz="4" w:space="0" w:color="000000"/>
              <w:bottom w:val="single" w:sz="4" w:space="0" w:color="000000"/>
              <w:right w:val="single" w:sz="4" w:space="0" w:color="000000"/>
            </w:tcBorders>
          </w:tcPr>
          <w:p w14:paraId="75E3E530" w14:textId="77777777" w:rsidR="001B309A" w:rsidRDefault="001B309A" w:rsidP="001B309A">
            <w:pPr>
              <w:pStyle w:val="Nadpis2"/>
              <w:snapToGrid w:val="0"/>
              <w:jc w:val="left"/>
              <w:rPr>
                <w:sz w:val="24"/>
              </w:rPr>
            </w:pPr>
            <w:proofErr w:type="spellStart"/>
            <w:r>
              <w:rPr>
                <w:sz w:val="24"/>
              </w:rPr>
              <w:t>Řv</w:t>
            </w:r>
            <w:proofErr w:type="spellEnd"/>
            <w:r>
              <w:rPr>
                <w:sz w:val="24"/>
              </w:rPr>
              <w:t xml:space="preserve">, </w:t>
            </w:r>
            <w:proofErr w:type="spellStart"/>
            <w:proofErr w:type="gramStart"/>
            <w:r>
              <w:rPr>
                <w:sz w:val="24"/>
              </w:rPr>
              <w:t>Prv,Vv</w:t>
            </w:r>
            <w:proofErr w:type="spellEnd"/>
            <w:proofErr w:type="gramEnd"/>
          </w:p>
        </w:tc>
      </w:tr>
      <w:tr w:rsidR="001B309A" w14:paraId="75E3E53C" w14:textId="77777777" w:rsidTr="001B309A">
        <w:tc>
          <w:tcPr>
            <w:tcW w:w="4390" w:type="dxa"/>
            <w:tcBorders>
              <w:top w:val="single" w:sz="4" w:space="0" w:color="000000"/>
              <w:left w:val="single" w:sz="4" w:space="0" w:color="000000"/>
              <w:bottom w:val="single" w:sz="4" w:space="0" w:color="000000"/>
            </w:tcBorders>
          </w:tcPr>
          <w:p w14:paraId="75E3E532" w14:textId="77777777" w:rsidR="001B309A" w:rsidRDefault="001B309A" w:rsidP="001B309A">
            <w:pPr>
              <w:pStyle w:val="Nadpis2"/>
              <w:snapToGrid w:val="0"/>
              <w:jc w:val="left"/>
              <w:rPr>
                <w:b w:val="0"/>
                <w:bCs/>
                <w:iCs w:val="0"/>
                <w:sz w:val="24"/>
              </w:rPr>
            </w:pPr>
            <w:r>
              <w:rPr>
                <w:b w:val="0"/>
                <w:bCs/>
                <w:i/>
                <w:iCs w:val="0"/>
                <w:sz w:val="24"/>
              </w:rPr>
              <w:t xml:space="preserve">Literární výchova – </w:t>
            </w:r>
            <w:r>
              <w:rPr>
                <w:b w:val="0"/>
                <w:bCs/>
                <w:iCs w:val="0"/>
                <w:sz w:val="24"/>
              </w:rPr>
              <w:t xml:space="preserve">žák </w:t>
            </w:r>
          </w:p>
          <w:p w14:paraId="75E3E533" w14:textId="77777777" w:rsidR="001B309A" w:rsidRDefault="001B309A" w:rsidP="00F43A39">
            <w:pPr>
              <w:numPr>
                <w:ilvl w:val="0"/>
                <w:numId w:val="355"/>
              </w:numPr>
            </w:pPr>
            <w:r>
              <w:t>si pamatuje si a reprodukuje jednoduché říkanky a básničky</w:t>
            </w:r>
          </w:p>
          <w:p w14:paraId="75E3E534" w14:textId="77777777" w:rsidR="001B309A" w:rsidRDefault="001B309A" w:rsidP="00F43A39">
            <w:pPr>
              <w:numPr>
                <w:ilvl w:val="0"/>
                <w:numId w:val="355"/>
              </w:numPr>
            </w:pPr>
            <w:r>
              <w:t>dokáže se koncentrovat na poslech pohádek a krátkých příběhů</w:t>
            </w:r>
          </w:p>
          <w:p w14:paraId="75E3E535" w14:textId="77777777" w:rsidR="001B309A" w:rsidRDefault="001B309A" w:rsidP="00F43A39">
            <w:pPr>
              <w:numPr>
                <w:ilvl w:val="0"/>
                <w:numId w:val="355"/>
              </w:numPr>
            </w:pPr>
            <w:r>
              <w:t>reprodukuje krátký text podle obrázků a ilustrací</w:t>
            </w:r>
          </w:p>
        </w:tc>
        <w:tc>
          <w:tcPr>
            <w:tcW w:w="5940" w:type="dxa"/>
            <w:tcBorders>
              <w:top w:val="single" w:sz="4" w:space="0" w:color="000000"/>
              <w:left w:val="single" w:sz="4" w:space="0" w:color="000000"/>
              <w:bottom w:val="single" w:sz="4" w:space="0" w:color="000000"/>
            </w:tcBorders>
          </w:tcPr>
          <w:p w14:paraId="75E3E536" w14:textId="77777777" w:rsidR="001B309A" w:rsidRDefault="001B309A" w:rsidP="001B309A">
            <w:pPr>
              <w:pStyle w:val="Nadpis2"/>
              <w:snapToGrid w:val="0"/>
              <w:jc w:val="left"/>
              <w:rPr>
                <w:b w:val="0"/>
                <w:bCs/>
                <w:i/>
                <w:iCs w:val="0"/>
                <w:sz w:val="24"/>
              </w:rPr>
            </w:pPr>
            <w:r>
              <w:rPr>
                <w:b w:val="0"/>
                <w:bCs/>
                <w:i/>
                <w:iCs w:val="0"/>
                <w:sz w:val="24"/>
              </w:rPr>
              <w:t>Literární výchova</w:t>
            </w:r>
          </w:p>
          <w:p w14:paraId="75E3E537" w14:textId="77777777" w:rsidR="001B309A" w:rsidRDefault="001B309A" w:rsidP="00F43A39">
            <w:pPr>
              <w:numPr>
                <w:ilvl w:val="0"/>
                <w:numId w:val="203"/>
              </w:numPr>
            </w:pPr>
            <w:r>
              <w:t>nácvik jednoduchých říkanek podle přednesu učitele</w:t>
            </w:r>
          </w:p>
          <w:p w14:paraId="75E3E538" w14:textId="77777777" w:rsidR="001B309A" w:rsidRDefault="001B309A" w:rsidP="00F43A39">
            <w:pPr>
              <w:numPr>
                <w:ilvl w:val="0"/>
                <w:numId w:val="203"/>
              </w:numPr>
            </w:pPr>
            <w:r>
              <w:t>opakování krátkého sdělení, rozvíjení souvislého vyjadřování</w:t>
            </w:r>
          </w:p>
          <w:p w14:paraId="75E3E539" w14:textId="77777777" w:rsidR="001B309A" w:rsidRDefault="001B309A" w:rsidP="00F43A39">
            <w:pPr>
              <w:numPr>
                <w:ilvl w:val="0"/>
                <w:numId w:val="203"/>
              </w:numPr>
            </w:pPr>
            <w:r>
              <w:t>poslech jednoduché pohádky</w:t>
            </w:r>
          </w:p>
          <w:p w14:paraId="75E3E53A" w14:textId="77777777" w:rsidR="001B309A" w:rsidRDefault="001B309A" w:rsidP="00F43A39">
            <w:pPr>
              <w:numPr>
                <w:ilvl w:val="0"/>
                <w:numId w:val="203"/>
              </w:numPr>
            </w:pPr>
            <w:r>
              <w:t>reprodukce krátké pohádky vedené otázkami, ilustrací</w:t>
            </w:r>
          </w:p>
        </w:tc>
        <w:tc>
          <w:tcPr>
            <w:tcW w:w="3462" w:type="dxa"/>
            <w:tcBorders>
              <w:top w:val="single" w:sz="4" w:space="0" w:color="000000"/>
              <w:left w:val="single" w:sz="4" w:space="0" w:color="000000"/>
              <w:bottom w:val="single" w:sz="4" w:space="0" w:color="000000"/>
              <w:right w:val="single" w:sz="4" w:space="0" w:color="000000"/>
            </w:tcBorders>
          </w:tcPr>
          <w:p w14:paraId="75E3E53B" w14:textId="77777777" w:rsidR="001B309A" w:rsidRDefault="001B309A" w:rsidP="001B309A">
            <w:pPr>
              <w:pStyle w:val="Nadpis2"/>
              <w:snapToGrid w:val="0"/>
              <w:jc w:val="left"/>
              <w:rPr>
                <w:sz w:val="24"/>
              </w:rPr>
            </w:pPr>
            <w:proofErr w:type="spellStart"/>
            <w:proofErr w:type="gramStart"/>
            <w:r>
              <w:rPr>
                <w:sz w:val="24"/>
              </w:rPr>
              <w:t>Vv,Hv</w:t>
            </w:r>
            <w:proofErr w:type="gramEnd"/>
            <w:r>
              <w:rPr>
                <w:sz w:val="24"/>
              </w:rPr>
              <w:t>,Prv</w:t>
            </w:r>
            <w:proofErr w:type="spellEnd"/>
          </w:p>
        </w:tc>
      </w:tr>
    </w:tbl>
    <w:p w14:paraId="75E3E53D" w14:textId="77777777" w:rsidR="001B309A" w:rsidRDefault="001B309A" w:rsidP="001B309A">
      <w:pPr>
        <w:pStyle w:val="Titulek1"/>
        <w:ind w:right="-218"/>
      </w:pPr>
    </w:p>
    <w:p w14:paraId="75E3E53E" w14:textId="77777777" w:rsidR="001B309A" w:rsidRDefault="001B309A" w:rsidP="001B309A"/>
    <w:p w14:paraId="75E3E53F" w14:textId="77777777" w:rsidR="001B309A" w:rsidRDefault="001B309A" w:rsidP="001B309A"/>
    <w:p w14:paraId="75E3E540" w14:textId="77777777" w:rsidR="001B309A" w:rsidRDefault="001B309A" w:rsidP="001B309A"/>
    <w:p w14:paraId="75E3E541" w14:textId="77777777" w:rsidR="001B309A" w:rsidRDefault="001B309A" w:rsidP="001B309A"/>
    <w:p w14:paraId="75E3E542" w14:textId="77777777" w:rsidR="001B309A" w:rsidRDefault="001B309A" w:rsidP="001B309A"/>
    <w:p w14:paraId="75E3E543" w14:textId="77777777" w:rsidR="001B309A" w:rsidRDefault="001B309A" w:rsidP="001B309A"/>
    <w:p w14:paraId="75E3E544" w14:textId="77777777" w:rsidR="001B309A" w:rsidRDefault="001B309A" w:rsidP="001B309A"/>
    <w:p w14:paraId="75E3E545" w14:textId="77777777" w:rsidR="001B309A" w:rsidRDefault="001B309A" w:rsidP="001B309A"/>
    <w:p w14:paraId="75E3E546" w14:textId="77777777" w:rsidR="001B309A" w:rsidRDefault="001B309A" w:rsidP="001B309A"/>
    <w:p w14:paraId="75E3E547" w14:textId="77777777" w:rsidR="001B309A" w:rsidRDefault="001B309A" w:rsidP="001B309A"/>
    <w:p w14:paraId="75E3E548" w14:textId="77777777" w:rsidR="001B309A" w:rsidRDefault="001B309A" w:rsidP="001B309A"/>
    <w:tbl>
      <w:tblPr>
        <w:tblW w:w="0" w:type="auto"/>
        <w:tblInd w:w="355" w:type="dxa"/>
        <w:tblLayout w:type="fixed"/>
        <w:tblCellMar>
          <w:left w:w="70" w:type="dxa"/>
          <w:right w:w="70" w:type="dxa"/>
        </w:tblCellMar>
        <w:tblLook w:val="0000" w:firstRow="0" w:lastRow="0" w:firstColumn="0" w:lastColumn="0" w:noHBand="0" w:noVBand="0"/>
      </w:tblPr>
      <w:tblGrid>
        <w:gridCol w:w="4570"/>
        <w:gridCol w:w="5760"/>
        <w:gridCol w:w="3430"/>
      </w:tblGrid>
      <w:tr w:rsidR="001B309A" w14:paraId="75E3E54A" w14:textId="77777777" w:rsidTr="001B309A">
        <w:tc>
          <w:tcPr>
            <w:tcW w:w="13760" w:type="dxa"/>
            <w:gridSpan w:val="3"/>
            <w:tcBorders>
              <w:top w:val="single" w:sz="4" w:space="0" w:color="000000"/>
              <w:left w:val="single" w:sz="4" w:space="0" w:color="000000"/>
              <w:bottom w:val="single" w:sz="4" w:space="0" w:color="000000"/>
              <w:right w:val="single" w:sz="4" w:space="0" w:color="000000"/>
            </w:tcBorders>
          </w:tcPr>
          <w:p w14:paraId="75E3E549" w14:textId="77777777" w:rsidR="001B309A" w:rsidRPr="003B2521" w:rsidRDefault="006B674A" w:rsidP="001B309A">
            <w:pPr>
              <w:snapToGrid w:val="0"/>
              <w:jc w:val="center"/>
              <w:rPr>
                <w:b/>
                <w:bCs/>
              </w:rPr>
            </w:pPr>
            <w:r>
              <w:rPr>
                <w:b/>
              </w:rPr>
              <w:lastRenderedPageBreak/>
              <w:t xml:space="preserve">Český jazyk – 1. ročník </w:t>
            </w:r>
            <w:r w:rsidR="001B309A" w:rsidRPr="003B2521">
              <w:rPr>
                <w:b/>
              </w:rPr>
              <w:t xml:space="preserve">/2 </w:t>
            </w:r>
          </w:p>
        </w:tc>
      </w:tr>
      <w:tr w:rsidR="001B309A" w14:paraId="75E3E54E" w14:textId="77777777" w:rsidTr="001B309A">
        <w:tc>
          <w:tcPr>
            <w:tcW w:w="4570" w:type="dxa"/>
            <w:tcBorders>
              <w:top w:val="single" w:sz="4" w:space="0" w:color="000000"/>
              <w:left w:val="single" w:sz="4" w:space="0" w:color="000000"/>
              <w:bottom w:val="single" w:sz="4" w:space="0" w:color="000000"/>
            </w:tcBorders>
          </w:tcPr>
          <w:p w14:paraId="75E3E54B" w14:textId="77777777" w:rsidR="001B309A" w:rsidRDefault="001B309A" w:rsidP="001B309A">
            <w:pPr>
              <w:snapToGrid w:val="0"/>
              <w:jc w:val="center"/>
              <w:rPr>
                <w:b/>
                <w:bCs/>
              </w:rPr>
            </w:pPr>
            <w:r>
              <w:rPr>
                <w:b/>
                <w:bCs/>
              </w:rPr>
              <w:t>VÝSTUPY</w:t>
            </w:r>
          </w:p>
        </w:tc>
        <w:tc>
          <w:tcPr>
            <w:tcW w:w="5760" w:type="dxa"/>
            <w:tcBorders>
              <w:top w:val="single" w:sz="4" w:space="0" w:color="000000"/>
              <w:left w:val="single" w:sz="4" w:space="0" w:color="000000"/>
              <w:bottom w:val="single" w:sz="4" w:space="0" w:color="000000"/>
            </w:tcBorders>
          </w:tcPr>
          <w:p w14:paraId="75E3E54C" w14:textId="77777777" w:rsidR="001B309A" w:rsidRDefault="001B309A" w:rsidP="001B309A">
            <w:pPr>
              <w:snapToGrid w:val="0"/>
              <w:jc w:val="center"/>
              <w:rPr>
                <w:b/>
                <w:bCs/>
              </w:rPr>
            </w:pPr>
            <w:r>
              <w:rPr>
                <w:b/>
                <w:bCs/>
              </w:rPr>
              <w:t>UČIVO</w:t>
            </w:r>
          </w:p>
        </w:tc>
        <w:tc>
          <w:tcPr>
            <w:tcW w:w="3430" w:type="dxa"/>
            <w:tcBorders>
              <w:top w:val="single" w:sz="4" w:space="0" w:color="000000"/>
              <w:left w:val="single" w:sz="4" w:space="0" w:color="000000"/>
              <w:bottom w:val="single" w:sz="4" w:space="0" w:color="000000"/>
              <w:right w:val="single" w:sz="4" w:space="0" w:color="000000"/>
            </w:tcBorders>
          </w:tcPr>
          <w:p w14:paraId="75E3E54D" w14:textId="77777777" w:rsidR="001B309A" w:rsidRDefault="001B309A" w:rsidP="001B309A">
            <w:pPr>
              <w:snapToGrid w:val="0"/>
              <w:jc w:val="center"/>
              <w:rPr>
                <w:b/>
                <w:bCs/>
              </w:rPr>
            </w:pPr>
            <w:r>
              <w:rPr>
                <w:b/>
                <w:bCs/>
              </w:rPr>
              <w:t>PŘESAHY</w:t>
            </w:r>
          </w:p>
        </w:tc>
      </w:tr>
      <w:tr w:rsidR="001B309A" w14:paraId="75E3E562" w14:textId="77777777" w:rsidTr="001B309A">
        <w:tc>
          <w:tcPr>
            <w:tcW w:w="4570" w:type="dxa"/>
            <w:tcBorders>
              <w:top w:val="single" w:sz="4" w:space="0" w:color="000000"/>
              <w:left w:val="single" w:sz="4" w:space="0" w:color="000000"/>
              <w:bottom w:val="single" w:sz="4" w:space="0" w:color="000000"/>
            </w:tcBorders>
          </w:tcPr>
          <w:p w14:paraId="75E3E54F" w14:textId="77777777" w:rsidR="001B309A" w:rsidRDefault="001B309A" w:rsidP="001B309A">
            <w:pPr>
              <w:snapToGrid w:val="0"/>
              <w:rPr>
                <w:b/>
                <w:bCs/>
                <w:sz w:val="28"/>
              </w:rPr>
            </w:pPr>
          </w:p>
          <w:p w14:paraId="75E3E550" w14:textId="77777777" w:rsidR="001B309A" w:rsidRDefault="001B309A" w:rsidP="001B309A">
            <w:pPr>
              <w:pStyle w:val="Nadpis3"/>
              <w:ind w:left="0"/>
              <w:rPr>
                <w:b w:val="0"/>
              </w:rPr>
            </w:pPr>
            <w:r>
              <w:rPr>
                <w:b w:val="0"/>
                <w:i/>
              </w:rPr>
              <w:t>Komunikační a řečová výchova</w:t>
            </w:r>
            <w:r>
              <w:rPr>
                <w:i/>
              </w:rPr>
              <w:t xml:space="preserve"> – </w:t>
            </w:r>
            <w:r>
              <w:rPr>
                <w:b w:val="0"/>
              </w:rPr>
              <w:t>žák</w:t>
            </w:r>
          </w:p>
          <w:p w14:paraId="75E3E551" w14:textId="77777777" w:rsidR="001B309A" w:rsidRDefault="001B309A" w:rsidP="00F43A39">
            <w:pPr>
              <w:numPr>
                <w:ilvl w:val="0"/>
                <w:numId w:val="138"/>
              </w:numPr>
            </w:pPr>
            <w:r>
              <w:t>rozumí pokynům přiměřené složitosti</w:t>
            </w:r>
          </w:p>
          <w:p w14:paraId="75E3E552" w14:textId="77777777" w:rsidR="001B309A" w:rsidRDefault="001B309A" w:rsidP="00F43A39">
            <w:pPr>
              <w:numPr>
                <w:ilvl w:val="0"/>
                <w:numId w:val="138"/>
              </w:numPr>
            </w:pPr>
            <w:r>
              <w:t>dbá na správnou výslovnost, tempo řeči a pravidelné dýchání</w:t>
            </w:r>
          </w:p>
          <w:p w14:paraId="75E3E553" w14:textId="77777777" w:rsidR="001B309A" w:rsidRDefault="001B309A" w:rsidP="00F43A39">
            <w:pPr>
              <w:numPr>
                <w:ilvl w:val="0"/>
                <w:numId w:val="138"/>
              </w:numPr>
            </w:pPr>
            <w:r>
              <w:t>zvládá základní hygienické návyky spojené s psaním</w:t>
            </w:r>
          </w:p>
          <w:p w14:paraId="75E3E554" w14:textId="77777777" w:rsidR="001B309A" w:rsidRDefault="001B309A" w:rsidP="00F43A39">
            <w:pPr>
              <w:numPr>
                <w:ilvl w:val="0"/>
                <w:numId w:val="138"/>
              </w:numPr>
            </w:pPr>
            <w:r>
              <w:t xml:space="preserve">píše písmena a číslice – dodržuje správný poměr výšky písmen ve slově, velikost, sklon a správné tvary písmen </w:t>
            </w:r>
          </w:p>
          <w:p w14:paraId="75E3E555" w14:textId="77777777" w:rsidR="001B309A" w:rsidRDefault="001B309A" w:rsidP="00F43A39">
            <w:pPr>
              <w:numPr>
                <w:ilvl w:val="0"/>
                <w:numId w:val="138"/>
              </w:numPr>
            </w:pPr>
            <w:r>
              <w:t xml:space="preserve">převádí slova z mluvené do psané podoby </w:t>
            </w:r>
          </w:p>
          <w:p w14:paraId="75E3E556" w14:textId="77777777" w:rsidR="001B309A" w:rsidRDefault="001B309A" w:rsidP="001B309A">
            <w:pPr>
              <w:pStyle w:val="Nadpis3"/>
              <w:numPr>
                <w:ilvl w:val="1"/>
                <w:numId w:val="1"/>
              </w:numPr>
              <w:rPr>
                <w:b w:val="0"/>
              </w:rPr>
            </w:pPr>
          </w:p>
          <w:p w14:paraId="75E3E557" w14:textId="77777777" w:rsidR="001B309A" w:rsidRDefault="001B309A" w:rsidP="001B309A">
            <w:pPr>
              <w:ind w:left="720"/>
            </w:pPr>
          </w:p>
        </w:tc>
        <w:tc>
          <w:tcPr>
            <w:tcW w:w="5760" w:type="dxa"/>
            <w:tcBorders>
              <w:top w:val="single" w:sz="4" w:space="0" w:color="000000"/>
              <w:left w:val="single" w:sz="4" w:space="0" w:color="000000"/>
              <w:bottom w:val="single" w:sz="4" w:space="0" w:color="000000"/>
            </w:tcBorders>
          </w:tcPr>
          <w:p w14:paraId="75E3E558" w14:textId="77777777" w:rsidR="001B309A" w:rsidRDefault="001B309A" w:rsidP="001B309A">
            <w:pPr>
              <w:snapToGrid w:val="0"/>
              <w:rPr>
                <w:i/>
                <w:iCs/>
                <w:u w:val="single"/>
              </w:rPr>
            </w:pPr>
          </w:p>
          <w:p w14:paraId="75E3E559" w14:textId="77777777" w:rsidR="001B309A" w:rsidRPr="0087693B" w:rsidRDefault="001B309A" w:rsidP="001B309A">
            <w:pPr>
              <w:pStyle w:val="Nadpis4"/>
              <w:ind w:left="864" w:hanging="864"/>
              <w:rPr>
                <w:b w:val="0"/>
                <w:i/>
              </w:rPr>
            </w:pPr>
            <w:r w:rsidRPr="0087693B">
              <w:rPr>
                <w:b w:val="0"/>
                <w:i/>
              </w:rPr>
              <w:t>Komunikační a řečová výchova</w:t>
            </w:r>
          </w:p>
          <w:p w14:paraId="75E3E55A" w14:textId="77777777" w:rsidR="001B309A" w:rsidRDefault="001B309A" w:rsidP="00F43A39">
            <w:pPr>
              <w:numPr>
                <w:ilvl w:val="0"/>
                <w:numId w:val="218"/>
              </w:numPr>
            </w:pPr>
            <w:r>
              <w:t>rozvíjení psychomotorických schopností a jemné pohybové koordinace nutné k výuce psaní</w:t>
            </w:r>
          </w:p>
          <w:p w14:paraId="75E3E55B" w14:textId="77777777" w:rsidR="001B309A" w:rsidRDefault="001B309A" w:rsidP="00F43A39">
            <w:pPr>
              <w:numPr>
                <w:ilvl w:val="0"/>
                <w:numId w:val="218"/>
              </w:numPr>
            </w:pPr>
            <w:r>
              <w:t>vytváření potřebných hygienických, pracovních a estetických návyků a správné zacházení s psacím náčiním</w:t>
            </w:r>
          </w:p>
          <w:p w14:paraId="75E3E55C" w14:textId="77777777" w:rsidR="001B309A" w:rsidRDefault="001B309A" w:rsidP="00F43A39">
            <w:pPr>
              <w:numPr>
                <w:ilvl w:val="0"/>
                <w:numId w:val="218"/>
              </w:numPr>
            </w:pPr>
            <w:r>
              <w:t>technika psaní, automatizace psacího pohybu, prvky psacích písmen</w:t>
            </w:r>
          </w:p>
          <w:p w14:paraId="75E3E55D" w14:textId="3D28AF5E" w:rsidR="001B309A" w:rsidRDefault="001B309A" w:rsidP="00F43A39">
            <w:pPr>
              <w:numPr>
                <w:ilvl w:val="0"/>
                <w:numId w:val="218"/>
              </w:numPr>
            </w:pPr>
            <w:r>
              <w:t>psaní písmen, se kterými se žáci seznamují při čtení (a, e, i, o, u, y, m, l, v, j, s, t) velká jen ta, která se od malých neodlišují tvarem</w:t>
            </w:r>
          </w:p>
          <w:p w14:paraId="75E3E55E" w14:textId="77777777" w:rsidR="001B309A" w:rsidRDefault="001B309A" w:rsidP="00F43A39">
            <w:pPr>
              <w:numPr>
                <w:ilvl w:val="0"/>
                <w:numId w:val="218"/>
              </w:numPr>
            </w:pPr>
            <w:r>
              <w:t>procvičení naučených písmen ve slabikách, opis, přepis probraných písmen, slabik, slov</w:t>
            </w:r>
          </w:p>
          <w:p w14:paraId="75E3E55F" w14:textId="77777777" w:rsidR="001B309A" w:rsidRDefault="001B309A" w:rsidP="00F43A39">
            <w:pPr>
              <w:numPr>
                <w:ilvl w:val="0"/>
                <w:numId w:val="218"/>
              </w:numPr>
            </w:pPr>
            <w:r>
              <w:t xml:space="preserve">psaní číslic </w:t>
            </w:r>
            <w:proofErr w:type="gramStart"/>
            <w:r>
              <w:t>1 – 5</w:t>
            </w:r>
            <w:proofErr w:type="gramEnd"/>
          </w:p>
          <w:p w14:paraId="75E3E560" w14:textId="77777777" w:rsidR="001B309A" w:rsidRDefault="001B309A" w:rsidP="00F43A39">
            <w:pPr>
              <w:numPr>
                <w:ilvl w:val="0"/>
                <w:numId w:val="218"/>
              </w:numPr>
            </w:pPr>
            <w:r>
              <w:t xml:space="preserve">diktát písmen, slabik </w:t>
            </w:r>
          </w:p>
        </w:tc>
        <w:tc>
          <w:tcPr>
            <w:tcW w:w="3430" w:type="dxa"/>
            <w:tcBorders>
              <w:top w:val="single" w:sz="4" w:space="0" w:color="000000"/>
              <w:left w:val="single" w:sz="4" w:space="0" w:color="000000"/>
              <w:bottom w:val="single" w:sz="4" w:space="0" w:color="000000"/>
              <w:right w:val="single" w:sz="4" w:space="0" w:color="000000"/>
            </w:tcBorders>
          </w:tcPr>
          <w:p w14:paraId="75E3E561" w14:textId="77777777" w:rsidR="001B309A" w:rsidRDefault="001B309A" w:rsidP="001B309A">
            <w:pPr>
              <w:snapToGrid w:val="0"/>
              <w:ind w:right="2364"/>
              <w:rPr>
                <w:b/>
                <w:bCs/>
              </w:rPr>
            </w:pPr>
            <w:proofErr w:type="spellStart"/>
            <w:r>
              <w:rPr>
                <w:b/>
                <w:bCs/>
              </w:rPr>
              <w:t>Vv</w:t>
            </w:r>
            <w:proofErr w:type="spellEnd"/>
            <w:r>
              <w:rPr>
                <w:b/>
                <w:bCs/>
              </w:rPr>
              <w:t xml:space="preserve">, </w:t>
            </w:r>
            <w:proofErr w:type="spellStart"/>
            <w:r>
              <w:rPr>
                <w:b/>
                <w:bCs/>
              </w:rPr>
              <w:t>Hv</w:t>
            </w:r>
            <w:proofErr w:type="spellEnd"/>
          </w:p>
        </w:tc>
      </w:tr>
    </w:tbl>
    <w:p w14:paraId="75E3E563" w14:textId="77777777" w:rsidR="001B309A" w:rsidRDefault="001B309A" w:rsidP="001B309A">
      <w:pPr>
        <w:ind w:left="360"/>
        <w:jc w:val="center"/>
        <w:rPr>
          <w:b/>
          <w:bCs/>
          <w:sz w:val="28"/>
        </w:rPr>
      </w:pPr>
    </w:p>
    <w:p w14:paraId="75E3E564" w14:textId="77777777" w:rsidR="001B309A" w:rsidRDefault="001B309A" w:rsidP="001B309A">
      <w:pPr>
        <w:ind w:left="360"/>
        <w:jc w:val="center"/>
        <w:rPr>
          <w:b/>
          <w:bCs/>
          <w:sz w:val="28"/>
        </w:rPr>
      </w:pPr>
    </w:p>
    <w:p w14:paraId="75E3E565" w14:textId="77777777" w:rsidR="001B309A" w:rsidRDefault="001B309A" w:rsidP="001B309A">
      <w:pPr>
        <w:ind w:left="360"/>
        <w:jc w:val="center"/>
        <w:rPr>
          <w:b/>
          <w:bCs/>
          <w:sz w:val="28"/>
        </w:rPr>
      </w:pPr>
    </w:p>
    <w:p w14:paraId="75E3E566" w14:textId="77777777" w:rsidR="001B309A" w:rsidRDefault="001B309A" w:rsidP="001B309A">
      <w:pPr>
        <w:ind w:left="360"/>
        <w:jc w:val="center"/>
        <w:rPr>
          <w:b/>
          <w:bCs/>
          <w:sz w:val="28"/>
        </w:rPr>
      </w:pPr>
    </w:p>
    <w:p w14:paraId="75E3E567" w14:textId="77777777" w:rsidR="001B309A" w:rsidRDefault="001B309A" w:rsidP="001B309A">
      <w:pPr>
        <w:ind w:left="360"/>
        <w:jc w:val="center"/>
        <w:rPr>
          <w:b/>
          <w:bCs/>
          <w:sz w:val="28"/>
        </w:rPr>
      </w:pPr>
    </w:p>
    <w:p w14:paraId="75E3E568" w14:textId="77777777" w:rsidR="001B309A" w:rsidRDefault="001B309A" w:rsidP="001B309A">
      <w:pPr>
        <w:ind w:left="360"/>
        <w:jc w:val="center"/>
        <w:rPr>
          <w:b/>
          <w:bCs/>
          <w:sz w:val="28"/>
        </w:rPr>
      </w:pPr>
    </w:p>
    <w:p w14:paraId="75E3E569" w14:textId="77777777" w:rsidR="001B309A" w:rsidRDefault="001B309A" w:rsidP="001B309A">
      <w:pPr>
        <w:ind w:left="360"/>
        <w:jc w:val="center"/>
        <w:rPr>
          <w:b/>
          <w:bCs/>
          <w:sz w:val="28"/>
        </w:rPr>
      </w:pPr>
    </w:p>
    <w:p w14:paraId="75E3E56A" w14:textId="77777777" w:rsidR="001B309A" w:rsidRDefault="001B309A" w:rsidP="001B309A">
      <w:pPr>
        <w:ind w:left="360"/>
        <w:jc w:val="center"/>
        <w:rPr>
          <w:b/>
          <w:bCs/>
          <w:sz w:val="28"/>
        </w:rPr>
      </w:pPr>
    </w:p>
    <w:p w14:paraId="75E3E56B" w14:textId="77777777" w:rsidR="001B309A" w:rsidRDefault="001B309A" w:rsidP="001B309A">
      <w:pPr>
        <w:ind w:left="360"/>
        <w:jc w:val="center"/>
        <w:rPr>
          <w:b/>
          <w:bCs/>
          <w:sz w:val="28"/>
        </w:rPr>
      </w:pPr>
    </w:p>
    <w:p w14:paraId="75E3E56C" w14:textId="77777777" w:rsidR="001B309A" w:rsidRDefault="001B309A" w:rsidP="001B309A">
      <w:pPr>
        <w:ind w:left="360"/>
        <w:jc w:val="center"/>
        <w:rPr>
          <w:b/>
          <w:bCs/>
          <w:sz w:val="28"/>
        </w:rPr>
      </w:pPr>
    </w:p>
    <w:p w14:paraId="75E3E56D" w14:textId="77777777" w:rsidR="001B309A" w:rsidRDefault="001B309A" w:rsidP="001B309A">
      <w:pPr>
        <w:ind w:left="360"/>
        <w:jc w:val="center"/>
        <w:rPr>
          <w:b/>
          <w:bCs/>
          <w:sz w:val="28"/>
        </w:rPr>
      </w:pPr>
    </w:p>
    <w:p w14:paraId="75E3E56E" w14:textId="77777777" w:rsidR="001B309A" w:rsidRDefault="001B309A" w:rsidP="001B309A">
      <w:pPr>
        <w:ind w:left="360"/>
        <w:jc w:val="center"/>
        <w:rPr>
          <w:b/>
          <w:bCs/>
          <w:sz w:val="28"/>
        </w:rPr>
      </w:pPr>
    </w:p>
    <w:p w14:paraId="75E3E56F" w14:textId="77777777" w:rsidR="001B309A" w:rsidRDefault="001B309A" w:rsidP="001B309A">
      <w:pPr>
        <w:pStyle w:val="nadpistabulky"/>
      </w:pPr>
    </w:p>
    <w:tbl>
      <w:tblPr>
        <w:tblW w:w="0" w:type="auto"/>
        <w:tblInd w:w="425" w:type="dxa"/>
        <w:tblLayout w:type="fixed"/>
        <w:tblCellMar>
          <w:left w:w="70" w:type="dxa"/>
          <w:right w:w="70" w:type="dxa"/>
        </w:tblCellMar>
        <w:tblLook w:val="0000" w:firstRow="0" w:lastRow="0" w:firstColumn="0" w:lastColumn="0" w:noHBand="0" w:noVBand="0"/>
      </w:tblPr>
      <w:tblGrid>
        <w:gridCol w:w="4500"/>
        <w:gridCol w:w="5580"/>
        <w:gridCol w:w="3430"/>
      </w:tblGrid>
      <w:tr w:rsidR="001B309A" w14:paraId="75E3E571" w14:textId="77777777" w:rsidTr="001B309A">
        <w:tc>
          <w:tcPr>
            <w:tcW w:w="13510" w:type="dxa"/>
            <w:gridSpan w:val="3"/>
            <w:tcBorders>
              <w:top w:val="single" w:sz="4" w:space="0" w:color="000000"/>
              <w:left w:val="single" w:sz="4" w:space="0" w:color="000000"/>
              <w:bottom w:val="single" w:sz="4" w:space="0" w:color="000000"/>
              <w:right w:val="single" w:sz="4" w:space="0" w:color="000000"/>
            </w:tcBorders>
          </w:tcPr>
          <w:p w14:paraId="75E3E570" w14:textId="77777777" w:rsidR="001B309A" w:rsidRPr="003B2521" w:rsidRDefault="001B309A" w:rsidP="001B309A">
            <w:pPr>
              <w:pStyle w:val="Nadpis2"/>
              <w:snapToGrid w:val="0"/>
              <w:rPr>
                <w:sz w:val="24"/>
              </w:rPr>
            </w:pPr>
            <w:r w:rsidRPr="003B2521">
              <w:rPr>
                <w:sz w:val="24"/>
              </w:rPr>
              <w:t>Český jazyk – 2. ročník /1</w:t>
            </w:r>
          </w:p>
        </w:tc>
      </w:tr>
      <w:tr w:rsidR="001B309A" w14:paraId="75E3E575" w14:textId="77777777" w:rsidTr="001B309A">
        <w:tc>
          <w:tcPr>
            <w:tcW w:w="4500" w:type="dxa"/>
            <w:tcBorders>
              <w:top w:val="single" w:sz="4" w:space="0" w:color="000000"/>
              <w:left w:val="single" w:sz="4" w:space="0" w:color="000000"/>
              <w:bottom w:val="single" w:sz="4" w:space="0" w:color="000000"/>
            </w:tcBorders>
          </w:tcPr>
          <w:p w14:paraId="75E3E572" w14:textId="77777777" w:rsidR="001B309A" w:rsidRDefault="001B309A" w:rsidP="001B309A">
            <w:pPr>
              <w:pStyle w:val="Nadpis2"/>
              <w:snapToGrid w:val="0"/>
              <w:rPr>
                <w:sz w:val="24"/>
              </w:rPr>
            </w:pPr>
            <w:r>
              <w:rPr>
                <w:sz w:val="24"/>
              </w:rPr>
              <w:t>VÝSTUPY</w:t>
            </w:r>
          </w:p>
        </w:tc>
        <w:tc>
          <w:tcPr>
            <w:tcW w:w="5580" w:type="dxa"/>
            <w:tcBorders>
              <w:top w:val="single" w:sz="4" w:space="0" w:color="000000"/>
              <w:left w:val="single" w:sz="4" w:space="0" w:color="000000"/>
              <w:bottom w:val="single" w:sz="4" w:space="0" w:color="000000"/>
            </w:tcBorders>
          </w:tcPr>
          <w:p w14:paraId="75E3E573" w14:textId="77777777" w:rsidR="001B309A" w:rsidRDefault="001B309A" w:rsidP="001B309A">
            <w:pPr>
              <w:pStyle w:val="Nadpis2"/>
              <w:snapToGrid w:val="0"/>
              <w:rPr>
                <w:sz w:val="24"/>
              </w:rPr>
            </w:pPr>
            <w:r>
              <w:rPr>
                <w:sz w:val="24"/>
              </w:rPr>
              <w:t>UČIVO</w:t>
            </w:r>
          </w:p>
        </w:tc>
        <w:tc>
          <w:tcPr>
            <w:tcW w:w="3430" w:type="dxa"/>
            <w:tcBorders>
              <w:top w:val="single" w:sz="4" w:space="0" w:color="000000"/>
              <w:left w:val="single" w:sz="4" w:space="0" w:color="000000"/>
              <w:bottom w:val="single" w:sz="4" w:space="0" w:color="000000"/>
              <w:right w:val="single" w:sz="4" w:space="0" w:color="000000"/>
            </w:tcBorders>
          </w:tcPr>
          <w:p w14:paraId="75E3E574" w14:textId="77777777" w:rsidR="001B309A" w:rsidRDefault="001B309A" w:rsidP="001B309A">
            <w:pPr>
              <w:pStyle w:val="Nadpis2"/>
              <w:snapToGrid w:val="0"/>
              <w:rPr>
                <w:sz w:val="24"/>
              </w:rPr>
            </w:pPr>
            <w:r>
              <w:rPr>
                <w:sz w:val="24"/>
              </w:rPr>
              <w:t>PŘESAHY</w:t>
            </w:r>
          </w:p>
        </w:tc>
      </w:tr>
      <w:tr w:rsidR="001B309A" w14:paraId="75E3E57F" w14:textId="77777777" w:rsidTr="001B309A">
        <w:tc>
          <w:tcPr>
            <w:tcW w:w="4500" w:type="dxa"/>
            <w:tcBorders>
              <w:top w:val="single" w:sz="4" w:space="0" w:color="000000"/>
              <w:left w:val="single" w:sz="4" w:space="0" w:color="000000"/>
              <w:bottom w:val="single" w:sz="4" w:space="0" w:color="000000"/>
            </w:tcBorders>
          </w:tcPr>
          <w:p w14:paraId="75E3E576" w14:textId="1351ED4F" w:rsidR="001B309A" w:rsidRDefault="001B309A" w:rsidP="001B309A">
            <w:pPr>
              <w:pStyle w:val="Nadpis2"/>
              <w:snapToGrid w:val="0"/>
              <w:jc w:val="left"/>
              <w:rPr>
                <w:b w:val="0"/>
                <w:bCs/>
                <w:iCs w:val="0"/>
                <w:sz w:val="24"/>
              </w:rPr>
            </w:pPr>
            <w:r>
              <w:rPr>
                <w:b w:val="0"/>
                <w:bCs/>
                <w:i/>
                <w:iCs w:val="0"/>
                <w:sz w:val="24"/>
              </w:rPr>
              <w:t xml:space="preserve">Jazyková výchova – </w:t>
            </w:r>
            <w:r>
              <w:rPr>
                <w:b w:val="0"/>
                <w:bCs/>
                <w:iCs w:val="0"/>
                <w:sz w:val="24"/>
              </w:rPr>
              <w:t xml:space="preserve">žák </w:t>
            </w:r>
          </w:p>
          <w:p w14:paraId="75E3E577" w14:textId="77777777" w:rsidR="001B309A" w:rsidRDefault="001B309A" w:rsidP="00F43A39">
            <w:pPr>
              <w:numPr>
                <w:ilvl w:val="0"/>
                <w:numId w:val="158"/>
              </w:numPr>
            </w:pPr>
            <w:r>
              <w:t xml:space="preserve"> zná písmena malé i velké abecedy</w:t>
            </w:r>
          </w:p>
          <w:p w14:paraId="75E3E578" w14:textId="77777777" w:rsidR="001B309A" w:rsidRDefault="001B309A" w:rsidP="00F43A39">
            <w:pPr>
              <w:numPr>
                <w:ilvl w:val="0"/>
                <w:numId w:val="158"/>
              </w:numPr>
            </w:pPr>
            <w:r>
              <w:t xml:space="preserve"> tvoří slabiky</w:t>
            </w:r>
          </w:p>
        </w:tc>
        <w:tc>
          <w:tcPr>
            <w:tcW w:w="5580" w:type="dxa"/>
            <w:tcBorders>
              <w:top w:val="single" w:sz="4" w:space="0" w:color="000000"/>
              <w:left w:val="single" w:sz="4" w:space="0" w:color="000000"/>
              <w:bottom w:val="single" w:sz="4" w:space="0" w:color="000000"/>
            </w:tcBorders>
          </w:tcPr>
          <w:p w14:paraId="75E3E579" w14:textId="77777777" w:rsidR="001B309A" w:rsidRDefault="001B309A" w:rsidP="001B309A">
            <w:pPr>
              <w:pStyle w:val="Nadpis2"/>
              <w:snapToGrid w:val="0"/>
              <w:jc w:val="left"/>
              <w:rPr>
                <w:b w:val="0"/>
                <w:bCs/>
                <w:i/>
                <w:iCs w:val="0"/>
                <w:sz w:val="24"/>
              </w:rPr>
            </w:pPr>
            <w:r>
              <w:rPr>
                <w:b w:val="0"/>
                <w:bCs/>
                <w:i/>
                <w:iCs w:val="0"/>
                <w:sz w:val="24"/>
              </w:rPr>
              <w:t>Jazyková výchova</w:t>
            </w:r>
          </w:p>
          <w:p w14:paraId="75E3E57A" w14:textId="77777777" w:rsidR="001B309A" w:rsidRDefault="001B309A" w:rsidP="00F43A39">
            <w:pPr>
              <w:numPr>
                <w:ilvl w:val="0"/>
                <w:numId w:val="86"/>
              </w:numPr>
            </w:pPr>
            <w:r>
              <w:t>dokončení nácviku čtení zbývajících písmen abecedy (malá, velká, tiskací a část psacích písmen)</w:t>
            </w:r>
          </w:p>
          <w:p w14:paraId="75E3E57B" w14:textId="77777777" w:rsidR="001B309A" w:rsidRDefault="001B309A" w:rsidP="00F43A39">
            <w:pPr>
              <w:numPr>
                <w:ilvl w:val="0"/>
                <w:numId w:val="86"/>
              </w:numPr>
            </w:pPr>
            <w:r>
              <w:t>čtení zavřených slabik a dvojslabičných slov majících zavřenou slabiku na konci</w:t>
            </w:r>
          </w:p>
          <w:p w14:paraId="75E3E57C" w14:textId="77777777" w:rsidR="001B309A" w:rsidRDefault="001B309A" w:rsidP="00F43A39">
            <w:pPr>
              <w:numPr>
                <w:ilvl w:val="0"/>
                <w:numId w:val="86"/>
              </w:numPr>
              <w:rPr>
                <w:b/>
                <w:bCs/>
              </w:rPr>
            </w:pPr>
            <w:r>
              <w:t xml:space="preserve">automatizace čtení jednoslabičných slov typu </w:t>
            </w:r>
            <w:r>
              <w:rPr>
                <w:b/>
                <w:bCs/>
              </w:rPr>
              <w:t>les</w:t>
            </w:r>
          </w:p>
          <w:p w14:paraId="75E3E57D" w14:textId="77777777" w:rsidR="001B309A" w:rsidRDefault="001B309A" w:rsidP="00F43A39">
            <w:pPr>
              <w:numPr>
                <w:ilvl w:val="0"/>
                <w:numId w:val="86"/>
              </w:numPr>
            </w:pPr>
            <w:r>
              <w:t xml:space="preserve">čtení dvojslabičných i víceslabičných slov složených z otevřených slabik (typ </w:t>
            </w:r>
            <w:r>
              <w:rPr>
                <w:b/>
                <w:bCs/>
              </w:rPr>
              <w:t>máma, vesele…</w:t>
            </w:r>
            <w:r>
              <w:t>)</w:t>
            </w:r>
          </w:p>
        </w:tc>
        <w:tc>
          <w:tcPr>
            <w:tcW w:w="3430" w:type="dxa"/>
            <w:tcBorders>
              <w:top w:val="single" w:sz="4" w:space="0" w:color="000000"/>
              <w:left w:val="single" w:sz="4" w:space="0" w:color="000000"/>
              <w:bottom w:val="single" w:sz="4" w:space="0" w:color="000000"/>
              <w:right w:val="single" w:sz="4" w:space="0" w:color="000000"/>
            </w:tcBorders>
          </w:tcPr>
          <w:p w14:paraId="75E3E57E" w14:textId="77777777" w:rsidR="001B309A" w:rsidRDefault="001B309A" w:rsidP="001B309A">
            <w:pPr>
              <w:snapToGrid w:val="0"/>
            </w:pPr>
            <w:r>
              <w:rPr>
                <w:i/>
              </w:rPr>
              <w:t>Poznámka</w:t>
            </w:r>
            <w:r>
              <w:t>: ve slabikáři pro 2. ročník jen do strany 81</w:t>
            </w:r>
          </w:p>
        </w:tc>
      </w:tr>
      <w:tr w:rsidR="001B309A" w14:paraId="75E3E58B" w14:textId="77777777" w:rsidTr="001B309A">
        <w:tc>
          <w:tcPr>
            <w:tcW w:w="4500" w:type="dxa"/>
            <w:tcBorders>
              <w:top w:val="single" w:sz="4" w:space="0" w:color="000000"/>
              <w:left w:val="single" w:sz="4" w:space="0" w:color="000000"/>
              <w:bottom w:val="single" w:sz="4" w:space="0" w:color="000000"/>
            </w:tcBorders>
          </w:tcPr>
          <w:p w14:paraId="75E3E580" w14:textId="77777777" w:rsidR="001B309A" w:rsidRDefault="001B309A" w:rsidP="001B309A">
            <w:pPr>
              <w:pStyle w:val="Nadpis2"/>
              <w:snapToGrid w:val="0"/>
              <w:jc w:val="left"/>
              <w:rPr>
                <w:b w:val="0"/>
                <w:bCs/>
                <w:iCs w:val="0"/>
                <w:sz w:val="24"/>
              </w:rPr>
            </w:pPr>
            <w:r>
              <w:rPr>
                <w:b w:val="0"/>
                <w:bCs/>
                <w:i/>
                <w:iCs w:val="0"/>
                <w:sz w:val="24"/>
              </w:rPr>
              <w:t xml:space="preserve">Literární výchova </w:t>
            </w:r>
            <w:r>
              <w:rPr>
                <w:b w:val="0"/>
                <w:bCs/>
                <w:iCs w:val="0"/>
                <w:sz w:val="24"/>
              </w:rPr>
              <w:t xml:space="preserve">– žák </w:t>
            </w:r>
          </w:p>
          <w:p w14:paraId="75E3E581" w14:textId="77777777" w:rsidR="001B309A" w:rsidRDefault="001B309A" w:rsidP="00F43A39">
            <w:pPr>
              <w:numPr>
                <w:ilvl w:val="0"/>
                <w:numId w:val="124"/>
              </w:numPr>
            </w:pPr>
            <w:r>
              <w:t>si pamatuje a reprodukuje jednoduché říkanky, básničky</w:t>
            </w:r>
          </w:p>
          <w:p w14:paraId="75E3E582" w14:textId="77777777" w:rsidR="001B309A" w:rsidRDefault="001B309A" w:rsidP="00F43A39">
            <w:pPr>
              <w:numPr>
                <w:ilvl w:val="0"/>
                <w:numId w:val="124"/>
              </w:numPr>
            </w:pPr>
            <w:r>
              <w:t>reprodukuje krátký text podle obrázků a ilustrací</w:t>
            </w:r>
          </w:p>
          <w:p w14:paraId="75E3E583" w14:textId="77777777" w:rsidR="001B309A" w:rsidRDefault="001B309A" w:rsidP="00F43A39">
            <w:pPr>
              <w:numPr>
                <w:ilvl w:val="0"/>
                <w:numId w:val="124"/>
              </w:numPr>
            </w:pPr>
            <w:r>
              <w:t>dokáže se koncentrovat na poslech pohádek a krátkých příběhů</w:t>
            </w:r>
          </w:p>
        </w:tc>
        <w:tc>
          <w:tcPr>
            <w:tcW w:w="5580" w:type="dxa"/>
            <w:tcBorders>
              <w:top w:val="single" w:sz="4" w:space="0" w:color="000000"/>
              <w:left w:val="single" w:sz="4" w:space="0" w:color="000000"/>
              <w:bottom w:val="single" w:sz="4" w:space="0" w:color="000000"/>
            </w:tcBorders>
          </w:tcPr>
          <w:p w14:paraId="75E3E584" w14:textId="77777777" w:rsidR="001B309A" w:rsidRDefault="001B309A" w:rsidP="001B309A">
            <w:pPr>
              <w:pStyle w:val="Nadpis2"/>
              <w:snapToGrid w:val="0"/>
              <w:jc w:val="left"/>
              <w:rPr>
                <w:b w:val="0"/>
                <w:bCs/>
                <w:i/>
                <w:iCs w:val="0"/>
                <w:sz w:val="24"/>
              </w:rPr>
            </w:pPr>
            <w:r>
              <w:rPr>
                <w:b w:val="0"/>
                <w:bCs/>
                <w:i/>
                <w:iCs w:val="0"/>
                <w:sz w:val="24"/>
              </w:rPr>
              <w:t>Literární výchova</w:t>
            </w:r>
          </w:p>
          <w:p w14:paraId="75E3E585" w14:textId="77777777" w:rsidR="001B309A" w:rsidRDefault="001B309A" w:rsidP="00F43A39">
            <w:pPr>
              <w:numPr>
                <w:ilvl w:val="0"/>
                <w:numId w:val="180"/>
              </w:numPr>
            </w:pPr>
            <w:r>
              <w:t>jednoduchá říkadla, básničky, řešení hádanek</w:t>
            </w:r>
          </w:p>
          <w:p w14:paraId="75E3E586" w14:textId="77777777" w:rsidR="001B309A" w:rsidRDefault="001B309A" w:rsidP="00F43A39">
            <w:pPr>
              <w:numPr>
                <w:ilvl w:val="0"/>
                <w:numId w:val="180"/>
              </w:numPr>
            </w:pPr>
            <w:r>
              <w:t>odpovědi na otázky k obsahu čteného</w:t>
            </w:r>
          </w:p>
          <w:p w14:paraId="75E3E587" w14:textId="77777777" w:rsidR="001B309A" w:rsidRDefault="001B309A" w:rsidP="00F43A39">
            <w:pPr>
              <w:numPr>
                <w:ilvl w:val="0"/>
                <w:numId w:val="180"/>
              </w:numPr>
            </w:pPr>
            <w:r>
              <w:t>čtení textu s obrázkem</w:t>
            </w:r>
          </w:p>
          <w:p w14:paraId="75E3E588" w14:textId="77777777" w:rsidR="001B309A" w:rsidRDefault="001B309A" w:rsidP="00F43A39">
            <w:pPr>
              <w:numPr>
                <w:ilvl w:val="0"/>
                <w:numId w:val="180"/>
              </w:numPr>
            </w:pPr>
            <w:r>
              <w:t>vzbuzení zájmu o poznávání knih</w:t>
            </w:r>
          </w:p>
        </w:tc>
        <w:tc>
          <w:tcPr>
            <w:tcW w:w="3430" w:type="dxa"/>
            <w:tcBorders>
              <w:top w:val="single" w:sz="4" w:space="0" w:color="000000"/>
              <w:left w:val="single" w:sz="4" w:space="0" w:color="000000"/>
              <w:bottom w:val="single" w:sz="4" w:space="0" w:color="000000"/>
              <w:right w:val="single" w:sz="4" w:space="0" w:color="000000"/>
            </w:tcBorders>
          </w:tcPr>
          <w:p w14:paraId="75E3E589" w14:textId="77777777" w:rsidR="001B309A" w:rsidRDefault="001B309A" w:rsidP="001B309A">
            <w:pPr>
              <w:snapToGrid w:val="0"/>
            </w:pPr>
            <w:r>
              <w:t>Návštěva knihovny</w:t>
            </w:r>
          </w:p>
          <w:p w14:paraId="75E3E58A" w14:textId="77777777" w:rsidR="001B309A" w:rsidRDefault="001B309A" w:rsidP="001B309A">
            <w:proofErr w:type="spellStart"/>
            <w:r>
              <w:t>Hv</w:t>
            </w:r>
            <w:proofErr w:type="spellEnd"/>
            <w:r>
              <w:t xml:space="preserve">, </w:t>
            </w:r>
            <w:proofErr w:type="spellStart"/>
            <w:proofErr w:type="gramStart"/>
            <w:r>
              <w:t>Řv,Vv</w:t>
            </w:r>
            <w:proofErr w:type="spellEnd"/>
            <w:proofErr w:type="gramEnd"/>
            <w:r>
              <w:t xml:space="preserve">, </w:t>
            </w:r>
            <w:proofErr w:type="spellStart"/>
            <w:r>
              <w:t>Tv</w:t>
            </w:r>
            <w:proofErr w:type="spellEnd"/>
          </w:p>
        </w:tc>
      </w:tr>
    </w:tbl>
    <w:p w14:paraId="75E3E58C" w14:textId="77777777" w:rsidR="001B309A" w:rsidRDefault="001B309A" w:rsidP="001B309A">
      <w:pPr>
        <w:ind w:left="360"/>
        <w:jc w:val="center"/>
        <w:rPr>
          <w:b/>
          <w:bCs/>
          <w:sz w:val="28"/>
        </w:rPr>
      </w:pPr>
    </w:p>
    <w:p w14:paraId="75E3E58D" w14:textId="77777777" w:rsidR="001B309A" w:rsidRDefault="001B309A" w:rsidP="001B309A">
      <w:pPr>
        <w:ind w:left="360"/>
        <w:jc w:val="center"/>
        <w:rPr>
          <w:b/>
          <w:bCs/>
          <w:sz w:val="28"/>
        </w:rPr>
      </w:pPr>
    </w:p>
    <w:p w14:paraId="75E3E58E" w14:textId="77777777" w:rsidR="001B309A" w:rsidRDefault="001B309A" w:rsidP="001B309A">
      <w:pPr>
        <w:ind w:left="360"/>
        <w:jc w:val="center"/>
        <w:rPr>
          <w:b/>
          <w:bCs/>
          <w:sz w:val="28"/>
        </w:rPr>
      </w:pPr>
    </w:p>
    <w:p w14:paraId="75E3E58F" w14:textId="77777777" w:rsidR="001B309A" w:rsidRDefault="001B309A" w:rsidP="001B309A">
      <w:pPr>
        <w:ind w:left="360"/>
        <w:jc w:val="center"/>
        <w:rPr>
          <w:b/>
          <w:bCs/>
          <w:sz w:val="28"/>
        </w:rPr>
      </w:pPr>
    </w:p>
    <w:p w14:paraId="75E3E590" w14:textId="77777777" w:rsidR="001B309A" w:rsidRDefault="001B309A" w:rsidP="001B309A">
      <w:pPr>
        <w:ind w:left="360"/>
        <w:jc w:val="center"/>
        <w:rPr>
          <w:b/>
          <w:bCs/>
          <w:sz w:val="28"/>
        </w:rPr>
      </w:pPr>
    </w:p>
    <w:p w14:paraId="75E3E591" w14:textId="77777777" w:rsidR="001B309A" w:rsidRDefault="001B309A" w:rsidP="001B309A">
      <w:pPr>
        <w:ind w:left="360"/>
        <w:jc w:val="center"/>
        <w:rPr>
          <w:b/>
          <w:bCs/>
          <w:sz w:val="28"/>
        </w:rPr>
      </w:pPr>
    </w:p>
    <w:p w14:paraId="75E3E592" w14:textId="77777777" w:rsidR="001B309A" w:rsidRDefault="001B309A" w:rsidP="001B309A">
      <w:pPr>
        <w:ind w:left="360"/>
        <w:jc w:val="center"/>
        <w:rPr>
          <w:b/>
          <w:bCs/>
          <w:sz w:val="28"/>
        </w:rPr>
      </w:pPr>
    </w:p>
    <w:p w14:paraId="75E3E593" w14:textId="77777777" w:rsidR="001B309A" w:rsidRDefault="001B309A" w:rsidP="001B309A">
      <w:pPr>
        <w:ind w:left="360"/>
        <w:jc w:val="center"/>
        <w:rPr>
          <w:b/>
          <w:bCs/>
          <w:sz w:val="28"/>
        </w:rPr>
      </w:pPr>
    </w:p>
    <w:p w14:paraId="75E3E594" w14:textId="77777777" w:rsidR="001B309A" w:rsidRDefault="001B309A" w:rsidP="001B309A">
      <w:pPr>
        <w:ind w:left="360"/>
        <w:jc w:val="center"/>
        <w:rPr>
          <w:b/>
          <w:bCs/>
          <w:sz w:val="28"/>
        </w:rPr>
      </w:pPr>
    </w:p>
    <w:p w14:paraId="75E3E595" w14:textId="77777777" w:rsidR="001B309A" w:rsidRDefault="001B309A" w:rsidP="001B309A">
      <w:pPr>
        <w:ind w:left="360"/>
        <w:jc w:val="center"/>
        <w:rPr>
          <w:b/>
          <w:bCs/>
          <w:sz w:val="28"/>
        </w:rPr>
      </w:pPr>
    </w:p>
    <w:p w14:paraId="75E3E596" w14:textId="77777777" w:rsidR="001B309A" w:rsidRDefault="001B309A" w:rsidP="001B309A">
      <w:pPr>
        <w:ind w:left="360"/>
        <w:jc w:val="center"/>
        <w:rPr>
          <w:b/>
          <w:bCs/>
          <w:sz w:val="28"/>
        </w:rPr>
      </w:pPr>
    </w:p>
    <w:tbl>
      <w:tblPr>
        <w:tblW w:w="0" w:type="auto"/>
        <w:tblInd w:w="-5" w:type="dxa"/>
        <w:tblLayout w:type="fixed"/>
        <w:tblCellMar>
          <w:left w:w="70" w:type="dxa"/>
          <w:right w:w="70" w:type="dxa"/>
        </w:tblCellMar>
        <w:tblLook w:val="0000" w:firstRow="0" w:lastRow="0" w:firstColumn="0" w:lastColumn="0" w:noHBand="0" w:noVBand="0"/>
      </w:tblPr>
      <w:tblGrid>
        <w:gridCol w:w="4570"/>
        <w:gridCol w:w="5940"/>
        <w:gridCol w:w="3430"/>
      </w:tblGrid>
      <w:tr w:rsidR="001B309A" w14:paraId="75E3E598"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597" w14:textId="77777777" w:rsidR="001B309A" w:rsidRPr="003B2521" w:rsidRDefault="001B309A" w:rsidP="001B309A">
            <w:pPr>
              <w:pStyle w:val="Nadpis2"/>
              <w:snapToGrid w:val="0"/>
              <w:rPr>
                <w:sz w:val="24"/>
              </w:rPr>
            </w:pPr>
            <w:r w:rsidRPr="003B2521">
              <w:rPr>
                <w:sz w:val="24"/>
              </w:rPr>
              <w:t>Český jazyk – 2. ročník /2</w:t>
            </w:r>
          </w:p>
        </w:tc>
      </w:tr>
      <w:tr w:rsidR="001B309A" w14:paraId="75E3E59C" w14:textId="77777777" w:rsidTr="001B309A">
        <w:tc>
          <w:tcPr>
            <w:tcW w:w="4570" w:type="dxa"/>
            <w:tcBorders>
              <w:top w:val="single" w:sz="4" w:space="0" w:color="000000"/>
              <w:left w:val="single" w:sz="4" w:space="0" w:color="000000"/>
              <w:bottom w:val="single" w:sz="4" w:space="0" w:color="000000"/>
            </w:tcBorders>
          </w:tcPr>
          <w:p w14:paraId="75E3E599" w14:textId="77777777" w:rsidR="001B309A" w:rsidRDefault="001B309A" w:rsidP="001B309A">
            <w:pPr>
              <w:pStyle w:val="Nadpis2"/>
              <w:snapToGrid w:val="0"/>
              <w:rPr>
                <w:sz w:val="24"/>
              </w:rPr>
            </w:pPr>
            <w:r>
              <w:rPr>
                <w:sz w:val="24"/>
              </w:rPr>
              <w:t>VÝSTUPY</w:t>
            </w:r>
          </w:p>
        </w:tc>
        <w:tc>
          <w:tcPr>
            <w:tcW w:w="5940" w:type="dxa"/>
            <w:tcBorders>
              <w:top w:val="single" w:sz="4" w:space="0" w:color="000000"/>
              <w:left w:val="single" w:sz="4" w:space="0" w:color="000000"/>
              <w:bottom w:val="single" w:sz="4" w:space="0" w:color="000000"/>
            </w:tcBorders>
          </w:tcPr>
          <w:p w14:paraId="75E3E59A" w14:textId="77777777" w:rsidR="001B309A" w:rsidRDefault="001B309A" w:rsidP="001B309A">
            <w:pPr>
              <w:pStyle w:val="Nadpis2"/>
              <w:snapToGrid w:val="0"/>
              <w:rPr>
                <w:sz w:val="24"/>
              </w:rPr>
            </w:pPr>
            <w:r>
              <w:rPr>
                <w:sz w:val="24"/>
              </w:rPr>
              <w:t>UČIVO</w:t>
            </w:r>
          </w:p>
        </w:tc>
        <w:tc>
          <w:tcPr>
            <w:tcW w:w="3430" w:type="dxa"/>
            <w:tcBorders>
              <w:top w:val="single" w:sz="4" w:space="0" w:color="000000"/>
              <w:left w:val="single" w:sz="4" w:space="0" w:color="000000"/>
              <w:bottom w:val="single" w:sz="4" w:space="0" w:color="000000"/>
              <w:right w:val="single" w:sz="4" w:space="0" w:color="000000"/>
            </w:tcBorders>
          </w:tcPr>
          <w:p w14:paraId="75E3E59B" w14:textId="77777777" w:rsidR="001B309A" w:rsidRDefault="001B309A" w:rsidP="001B309A">
            <w:pPr>
              <w:pStyle w:val="Nadpis2"/>
              <w:snapToGrid w:val="0"/>
              <w:rPr>
                <w:sz w:val="24"/>
              </w:rPr>
            </w:pPr>
            <w:r>
              <w:rPr>
                <w:sz w:val="24"/>
              </w:rPr>
              <w:t>PŘESAHY</w:t>
            </w:r>
          </w:p>
        </w:tc>
      </w:tr>
      <w:tr w:rsidR="001B309A" w14:paraId="75E3E5B2" w14:textId="77777777" w:rsidTr="001B309A">
        <w:tc>
          <w:tcPr>
            <w:tcW w:w="4570" w:type="dxa"/>
            <w:tcBorders>
              <w:top w:val="single" w:sz="4" w:space="0" w:color="000000"/>
              <w:left w:val="single" w:sz="4" w:space="0" w:color="000000"/>
              <w:bottom w:val="single" w:sz="4" w:space="0" w:color="000000"/>
            </w:tcBorders>
          </w:tcPr>
          <w:p w14:paraId="75E3E59D" w14:textId="77777777" w:rsidR="001B309A" w:rsidRDefault="001B309A" w:rsidP="001B309A">
            <w:pPr>
              <w:pStyle w:val="Nadpis2"/>
              <w:snapToGrid w:val="0"/>
              <w:jc w:val="left"/>
              <w:rPr>
                <w:b w:val="0"/>
                <w:bCs/>
                <w:iCs w:val="0"/>
                <w:sz w:val="24"/>
              </w:rPr>
            </w:pPr>
            <w:r>
              <w:rPr>
                <w:b w:val="0"/>
                <w:bCs/>
                <w:i/>
                <w:iCs w:val="0"/>
                <w:sz w:val="24"/>
              </w:rPr>
              <w:t xml:space="preserve">Komunikační a řečová výchova </w:t>
            </w:r>
            <w:r>
              <w:rPr>
                <w:b w:val="0"/>
                <w:bCs/>
                <w:iCs w:val="0"/>
                <w:sz w:val="24"/>
              </w:rPr>
              <w:t xml:space="preserve">– žák </w:t>
            </w:r>
          </w:p>
          <w:p w14:paraId="75E3E59E" w14:textId="77777777" w:rsidR="001B309A" w:rsidRDefault="001B309A" w:rsidP="00050542">
            <w:pPr>
              <w:numPr>
                <w:ilvl w:val="0"/>
                <w:numId w:val="26"/>
              </w:numPr>
              <w:tabs>
                <w:tab w:val="left" w:pos="1500"/>
              </w:tabs>
            </w:pPr>
            <w:r>
              <w:t>dbá na správnou výslovnost, tempo řeči, pravidelné dýchání</w:t>
            </w:r>
          </w:p>
          <w:p w14:paraId="75E3E59F" w14:textId="77777777" w:rsidR="001B309A" w:rsidRDefault="001B309A" w:rsidP="00F43A39">
            <w:pPr>
              <w:numPr>
                <w:ilvl w:val="0"/>
                <w:numId w:val="185"/>
              </w:numPr>
            </w:pPr>
            <w:r>
              <w:t>rozumí pokynům přiměřené složitosti</w:t>
            </w:r>
          </w:p>
          <w:p w14:paraId="75E3E5A0" w14:textId="77777777" w:rsidR="001B309A" w:rsidRDefault="001B309A" w:rsidP="00F43A39">
            <w:pPr>
              <w:numPr>
                <w:ilvl w:val="0"/>
                <w:numId w:val="185"/>
              </w:numPr>
            </w:pPr>
            <w:r>
              <w:t>čte s porozuměním jednoduché texty</w:t>
            </w:r>
          </w:p>
          <w:p w14:paraId="75E3E5A1" w14:textId="77777777" w:rsidR="001B309A" w:rsidRDefault="001B309A" w:rsidP="00F43A39">
            <w:pPr>
              <w:numPr>
                <w:ilvl w:val="0"/>
                <w:numId w:val="185"/>
              </w:numPr>
            </w:pPr>
            <w:r>
              <w:t>píše písmena a číslice – dodržuje správné tvary písmen, spojuje písmena i slabiky</w:t>
            </w:r>
          </w:p>
          <w:p w14:paraId="75E3E5A2" w14:textId="77777777" w:rsidR="001B309A" w:rsidRDefault="001B309A" w:rsidP="00F43A39">
            <w:pPr>
              <w:numPr>
                <w:ilvl w:val="0"/>
                <w:numId w:val="185"/>
              </w:numPr>
            </w:pPr>
            <w:r>
              <w:t>převádí slova z mluvené do psané podoby, dodržuje správné pořadí písmen, úplnost slov</w:t>
            </w:r>
          </w:p>
          <w:p w14:paraId="75E3E5A3" w14:textId="77777777" w:rsidR="001B309A" w:rsidRDefault="001B309A" w:rsidP="00F43A39">
            <w:pPr>
              <w:numPr>
                <w:ilvl w:val="0"/>
                <w:numId w:val="185"/>
              </w:numPr>
            </w:pPr>
            <w:r>
              <w:t>zvládá opis a přepis krátkých vět</w:t>
            </w:r>
          </w:p>
        </w:tc>
        <w:tc>
          <w:tcPr>
            <w:tcW w:w="5940" w:type="dxa"/>
            <w:tcBorders>
              <w:top w:val="single" w:sz="4" w:space="0" w:color="000000"/>
              <w:left w:val="single" w:sz="4" w:space="0" w:color="000000"/>
              <w:bottom w:val="single" w:sz="4" w:space="0" w:color="000000"/>
            </w:tcBorders>
          </w:tcPr>
          <w:p w14:paraId="75E3E5A4" w14:textId="77777777" w:rsidR="001B309A" w:rsidRDefault="001B309A" w:rsidP="001B309A">
            <w:pPr>
              <w:pStyle w:val="Nadpis2"/>
              <w:snapToGrid w:val="0"/>
              <w:jc w:val="left"/>
              <w:rPr>
                <w:b w:val="0"/>
                <w:bCs/>
                <w:i/>
                <w:iCs w:val="0"/>
                <w:sz w:val="24"/>
              </w:rPr>
            </w:pPr>
            <w:r>
              <w:rPr>
                <w:b w:val="0"/>
                <w:bCs/>
                <w:i/>
                <w:iCs w:val="0"/>
                <w:sz w:val="24"/>
              </w:rPr>
              <w:t>Komunikační a řečová výchova</w:t>
            </w:r>
          </w:p>
          <w:p w14:paraId="75E3E5A5" w14:textId="77777777" w:rsidR="001B309A" w:rsidRDefault="001B309A" w:rsidP="00F43A39">
            <w:pPr>
              <w:numPr>
                <w:ilvl w:val="0"/>
                <w:numId w:val="275"/>
              </w:numPr>
            </w:pPr>
            <w:r>
              <w:t>rozvíjení fonematického sluchu</w:t>
            </w:r>
          </w:p>
          <w:p w14:paraId="75E3E5A6" w14:textId="77777777" w:rsidR="001B309A" w:rsidRDefault="001B309A" w:rsidP="00F43A39">
            <w:pPr>
              <w:numPr>
                <w:ilvl w:val="0"/>
                <w:numId w:val="275"/>
              </w:numPr>
            </w:pPr>
            <w:r>
              <w:t>prosba, poděkování, blahopřání</w:t>
            </w:r>
          </w:p>
          <w:p w14:paraId="75E3E5A7" w14:textId="77777777" w:rsidR="001B309A" w:rsidRDefault="001B309A" w:rsidP="00F43A39">
            <w:pPr>
              <w:numPr>
                <w:ilvl w:val="0"/>
                <w:numId w:val="275"/>
              </w:numPr>
            </w:pPr>
            <w:r>
              <w:t>tvoření jednoduchých vět</w:t>
            </w:r>
          </w:p>
          <w:p w14:paraId="75E3E5A8" w14:textId="77777777" w:rsidR="001B309A" w:rsidRDefault="001B309A" w:rsidP="00F43A39">
            <w:pPr>
              <w:numPr>
                <w:ilvl w:val="0"/>
                <w:numId w:val="275"/>
              </w:numPr>
            </w:pPr>
            <w:r>
              <w:t xml:space="preserve">čtení vět jednoduchých skladbou a obsahem </w:t>
            </w:r>
            <w:proofErr w:type="gramStart"/>
            <w:r>
              <w:t>přiměřených</w:t>
            </w:r>
            <w:proofErr w:type="gramEnd"/>
            <w:r>
              <w:t xml:space="preserve"> schopnostem žáků</w:t>
            </w:r>
          </w:p>
          <w:p w14:paraId="75E3E5A9" w14:textId="77777777" w:rsidR="001B309A" w:rsidRDefault="001B309A" w:rsidP="00F43A39">
            <w:pPr>
              <w:numPr>
                <w:ilvl w:val="0"/>
                <w:numId w:val="275"/>
              </w:numPr>
            </w:pPr>
            <w:r>
              <w:t>prvky psacích písmen</w:t>
            </w:r>
          </w:p>
          <w:p w14:paraId="75E3E5AA" w14:textId="77777777" w:rsidR="001B309A" w:rsidRDefault="001B309A" w:rsidP="00F43A39">
            <w:pPr>
              <w:numPr>
                <w:ilvl w:val="0"/>
                <w:numId w:val="275"/>
              </w:numPr>
            </w:pPr>
            <w:r>
              <w:t>předepsaná psací písmena (všechna písmena malé abecedy a velké jen ta, která se od malých neodlišují tvarem)</w:t>
            </w:r>
          </w:p>
          <w:p w14:paraId="75E3E5AB" w14:textId="77777777" w:rsidR="001B309A" w:rsidRDefault="001B309A" w:rsidP="00F43A39">
            <w:pPr>
              <w:numPr>
                <w:ilvl w:val="0"/>
                <w:numId w:val="275"/>
              </w:numPr>
            </w:pPr>
            <w:r>
              <w:t>spojování písmen ve slabiky, psaní slov</w:t>
            </w:r>
          </w:p>
          <w:p w14:paraId="75E3E5AC" w14:textId="77777777" w:rsidR="001B309A" w:rsidRDefault="001B309A" w:rsidP="00F43A39">
            <w:pPr>
              <w:numPr>
                <w:ilvl w:val="0"/>
                <w:numId w:val="275"/>
              </w:numPr>
            </w:pPr>
            <w:r>
              <w:t xml:space="preserve">psaní číslic 0, </w:t>
            </w:r>
            <w:proofErr w:type="gramStart"/>
            <w:r>
              <w:t>6 – 10</w:t>
            </w:r>
            <w:proofErr w:type="gramEnd"/>
          </w:p>
          <w:p w14:paraId="75E3E5AD" w14:textId="77777777" w:rsidR="001B309A" w:rsidRDefault="001B309A" w:rsidP="00F43A39">
            <w:pPr>
              <w:numPr>
                <w:ilvl w:val="0"/>
                <w:numId w:val="275"/>
              </w:numPr>
            </w:pPr>
            <w:r>
              <w:t>psaní slabik a slov podle nápovědy</w:t>
            </w:r>
          </w:p>
          <w:p w14:paraId="75E3E5AE" w14:textId="77777777" w:rsidR="001B309A" w:rsidRDefault="001B309A" w:rsidP="00F43A39">
            <w:pPr>
              <w:numPr>
                <w:ilvl w:val="0"/>
                <w:numId w:val="275"/>
              </w:numPr>
            </w:pPr>
            <w:r>
              <w:t>psaní krátkých vět. Opakování psacího písma. Přepis slabik, slov a krátkých vět</w:t>
            </w:r>
          </w:p>
        </w:tc>
        <w:tc>
          <w:tcPr>
            <w:tcW w:w="3430" w:type="dxa"/>
            <w:tcBorders>
              <w:top w:val="single" w:sz="4" w:space="0" w:color="000000"/>
              <w:left w:val="single" w:sz="4" w:space="0" w:color="000000"/>
              <w:bottom w:val="single" w:sz="4" w:space="0" w:color="000000"/>
              <w:right w:val="single" w:sz="4" w:space="0" w:color="000000"/>
            </w:tcBorders>
          </w:tcPr>
          <w:p w14:paraId="75E3E5AF" w14:textId="77777777" w:rsidR="001B309A" w:rsidRDefault="001B309A" w:rsidP="001B309A">
            <w:pPr>
              <w:pStyle w:val="Nadpis2"/>
              <w:snapToGrid w:val="0"/>
              <w:jc w:val="left"/>
              <w:rPr>
                <w:sz w:val="24"/>
              </w:rPr>
            </w:pPr>
            <w:r>
              <w:rPr>
                <w:b w:val="0"/>
                <w:bCs/>
                <w:i/>
                <w:iCs w:val="0"/>
                <w:sz w:val="24"/>
              </w:rPr>
              <w:t xml:space="preserve">Poznámka: </w:t>
            </w:r>
            <w:r>
              <w:rPr>
                <w:b w:val="0"/>
                <w:bCs/>
                <w:sz w:val="24"/>
              </w:rPr>
              <w:t xml:space="preserve">písanka pro 2. ročník, pouze díly </w:t>
            </w:r>
            <w:r>
              <w:rPr>
                <w:sz w:val="24"/>
              </w:rPr>
              <w:t>1, 2, 3</w:t>
            </w:r>
          </w:p>
          <w:p w14:paraId="75E3E5B0" w14:textId="77777777" w:rsidR="001B309A" w:rsidRDefault="001B309A" w:rsidP="001B309A"/>
          <w:p w14:paraId="75E3E5B1" w14:textId="77777777" w:rsidR="001B309A" w:rsidRDefault="001B309A" w:rsidP="001B309A">
            <w:proofErr w:type="spellStart"/>
            <w:r>
              <w:t>Vv</w:t>
            </w:r>
            <w:proofErr w:type="spellEnd"/>
            <w:r>
              <w:t xml:space="preserve">, </w:t>
            </w:r>
            <w:proofErr w:type="spellStart"/>
            <w:r>
              <w:t>Prv</w:t>
            </w:r>
            <w:proofErr w:type="spellEnd"/>
            <w:r>
              <w:t xml:space="preserve">, </w:t>
            </w:r>
            <w:proofErr w:type="spellStart"/>
            <w:r>
              <w:t>Hv</w:t>
            </w:r>
            <w:proofErr w:type="spellEnd"/>
            <w:r>
              <w:t xml:space="preserve">, </w:t>
            </w:r>
            <w:proofErr w:type="spellStart"/>
            <w:r>
              <w:t>Tv</w:t>
            </w:r>
            <w:proofErr w:type="spellEnd"/>
          </w:p>
        </w:tc>
      </w:tr>
    </w:tbl>
    <w:p w14:paraId="75E3E5B3" w14:textId="77777777" w:rsidR="001B309A" w:rsidRDefault="001B309A" w:rsidP="001B309A">
      <w:pPr>
        <w:ind w:left="360"/>
        <w:jc w:val="center"/>
        <w:rPr>
          <w:b/>
          <w:bCs/>
          <w:sz w:val="28"/>
        </w:rPr>
      </w:pPr>
    </w:p>
    <w:p w14:paraId="75E3E5B4" w14:textId="77777777" w:rsidR="001B309A" w:rsidRDefault="001B309A" w:rsidP="001B309A">
      <w:pPr>
        <w:ind w:left="360"/>
        <w:jc w:val="center"/>
        <w:rPr>
          <w:b/>
          <w:bCs/>
          <w:sz w:val="28"/>
        </w:rPr>
      </w:pPr>
    </w:p>
    <w:p w14:paraId="75E3E5B5" w14:textId="77777777" w:rsidR="001B309A" w:rsidRDefault="001B309A" w:rsidP="001B309A">
      <w:pPr>
        <w:ind w:left="360"/>
        <w:jc w:val="center"/>
        <w:rPr>
          <w:b/>
          <w:bCs/>
          <w:sz w:val="28"/>
        </w:rPr>
      </w:pPr>
    </w:p>
    <w:p w14:paraId="75E3E5B6" w14:textId="77777777" w:rsidR="001B309A" w:rsidRDefault="001B309A" w:rsidP="001B309A">
      <w:pPr>
        <w:rPr>
          <w:b/>
          <w:bCs/>
          <w:sz w:val="28"/>
        </w:rPr>
      </w:pPr>
    </w:p>
    <w:p w14:paraId="75E3E5B7" w14:textId="77777777" w:rsidR="001B309A" w:rsidRDefault="001B309A" w:rsidP="001B309A">
      <w:pPr>
        <w:rPr>
          <w:b/>
          <w:bCs/>
          <w:sz w:val="28"/>
        </w:rPr>
      </w:pPr>
    </w:p>
    <w:p w14:paraId="75E3E5B8" w14:textId="77777777" w:rsidR="001B309A" w:rsidRDefault="001B309A" w:rsidP="001B309A">
      <w:pPr>
        <w:rPr>
          <w:b/>
          <w:bCs/>
          <w:sz w:val="28"/>
        </w:rPr>
      </w:pPr>
    </w:p>
    <w:p w14:paraId="75E3E5B9" w14:textId="77777777" w:rsidR="001B309A" w:rsidRDefault="001B309A" w:rsidP="001B309A">
      <w:pPr>
        <w:rPr>
          <w:b/>
          <w:bCs/>
          <w:sz w:val="28"/>
        </w:rPr>
      </w:pPr>
    </w:p>
    <w:p w14:paraId="75E3E5BA" w14:textId="77777777" w:rsidR="001B309A" w:rsidRDefault="001B309A" w:rsidP="001B309A">
      <w:pPr>
        <w:rPr>
          <w:b/>
          <w:bCs/>
          <w:sz w:val="28"/>
        </w:rPr>
      </w:pPr>
    </w:p>
    <w:p w14:paraId="75E3E5BB" w14:textId="77777777" w:rsidR="001B309A" w:rsidRDefault="001B309A" w:rsidP="001B309A">
      <w:pPr>
        <w:rPr>
          <w:b/>
          <w:bCs/>
          <w:sz w:val="28"/>
        </w:rPr>
      </w:pPr>
    </w:p>
    <w:p w14:paraId="75E3E5BC" w14:textId="77777777" w:rsidR="001B309A" w:rsidRDefault="001B309A" w:rsidP="001B309A">
      <w:pPr>
        <w:rPr>
          <w:b/>
          <w:bCs/>
          <w:sz w:val="28"/>
        </w:rPr>
      </w:pPr>
    </w:p>
    <w:p w14:paraId="75E3E5BD" w14:textId="77777777" w:rsidR="001B309A" w:rsidRDefault="001B309A" w:rsidP="001B309A">
      <w:pPr>
        <w:rPr>
          <w:b/>
          <w:bCs/>
          <w:sz w:val="28"/>
        </w:rPr>
      </w:pPr>
    </w:p>
    <w:p w14:paraId="75E3E5BE" w14:textId="77777777" w:rsidR="001B309A" w:rsidRDefault="001B309A" w:rsidP="001B309A">
      <w:pPr>
        <w:rPr>
          <w:b/>
          <w:bCs/>
          <w:sz w:val="28"/>
        </w:rPr>
      </w:pPr>
    </w:p>
    <w:p w14:paraId="75E3E5BF" w14:textId="77777777" w:rsidR="001B309A" w:rsidRDefault="001B309A" w:rsidP="001B309A">
      <w:pPr>
        <w:rPr>
          <w:b/>
          <w:bCs/>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680"/>
        <w:gridCol w:w="5580"/>
        <w:gridCol w:w="3610"/>
      </w:tblGrid>
      <w:tr w:rsidR="001B309A" w14:paraId="75E3E5C1" w14:textId="77777777" w:rsidTr="001B309A">
        <w:tc>
          <w:tcPr>
            <w:tcW w:w="13870" w:type="dxa"/>
            <w:gridSpan w:val="3"/>
            <w:tcBorders>
              <w:top w:val="single" w:sz="4" w:space="0" w:color="000000"/>
              <w:left w:val="single" w:sz="4" w:space="0" w:color="000000"/>
              <w:bottom w:val="single" w:sz="4" w:space="0" w:color="000000"/>
              <w:right w:val="single" w:sz="4" w:space="0" w:color="000000"/>
            </w:tcBorders>
          </w:tcPr>
          <w:p w14:paraId="75E3E5C0" w14:textId="77777777" w:rsidR="001B309A" w:rsidRPr="003B2521" w:rsidRDefault="001B309A" w:rsidP="001B309A">
            <w:pPr>
              <w:pStyle w:val="nadpistabulky"/>
              <w:rPr>
                <w:b w:val="0"/>
                <w:bCs w:val="0"/>
              </w:rPr>
            </w:pPr>
            <w:r>
              <w:t xml:space="preserve"> Český jazyk 3. ročník/1</w:t>
            </w:r>
          </w:p>
        </w:tc>
      </w:tr>
      <w:tr w:rsidR="001B309A" w14:paraId="75E3E5C5" w14:textId="77777777" w:rsidTr="001B309A">
        <w:tc>
          <w:tcPr>
            <w:tcW w:w="4680" w:type="dxa"/>
            <w:tcBorders>
              <w:top w:val="single" w:sz="4" w:space="0" w:color="000000"/>
              <w:left w:val="single" w:sz="4" w:space="0" w:color="000000"/>
              <w:bottom w:val="single" w:sz="4" w:space="0" w:color="000000"/>
            </w:tcBorders>
          </w:tcPr>
          <w:p w14:paraId="75E3E5C2" w14:textId="77777777" w:rsidR="001B309A" w:rsidRPr="003B2521" w:rsidRDefault="001B309A" w:rsidP="001B309A">
            <w:pPr>
              <w:pStyle w:val="Nadpis4"/>
              <w:snapToGrid w:val="0"/>
              <w:ind w:left="864" w:hanging="864"/>
              <w:jc w:val="center"/>
              <w:rPr>
                <w:b w:val="0"/>
              </w:rPr>
            </w:pPr>
            <w:r w:rsidRPr="003B2521">
              <w:rPr>
                <w:b w:val="0"/>
              </w:rPr>
              <w:t>VÝSTUPY</w:t>
            </w:r>
          </w:p>
        </w:tc>
        <w:tc>
          <w:tcPr>
            <w:tcW w:w="5580" w:type="dxa"/>
            <w:tcBorders>
              <w:top w:val="single" w:sz="4" w:space="0" w:color="000000"/>
              <w:left w:val="single" w:sz="4" w:space="0" w:color="000000"/>
              <w:bottom w:val="single" w:sz="4" w:space="0" w:color="000000"/>
            </w:tcBorders>
          </w:tcPr>
          <w:p w14:paraId="75E3E5C3" w14:textId="77777777" w:rsidR="001B309A" w:rsidRPr="003B2521" w:rsidRDefault="001B309A" w:rsidP="001B309A">
            <w:pPr>
              <w:pStyle w:val="Nadpis4"/>
              <w:snapToGrid w:val="0"/>
              <w:ind w:left="864" w:hanging="864"/>
              <w:jc w:val="center"/>
              <w:rPr>
                <w:b w:val="0"/>
              </w:rPr>
            </w:pPr>
            <w:r w:rsidRPr="003B2521">
              <w:rPr>
                <w:b w:val="0"/>
              </w:rPr>
              <w:t>UČIVO</w:t>
            </w:r>
          </w:p>
        </w:tc>
        <w:tc>
          <w:tcPr>
            <w:tcW w:w="3610" w:type="dxa"/>
            <w:tcBorders>
              <w:top w:val="single" w:sz="4" w:space="0" w:color="000000"/>
              <w:left w:val="single" w:sz="4" w:space="0" w:color="000000"/>
              <w:bottom w:val="single" w:sz="4" w:space="0" w:color="000000"/>
              <w:right w:val="single" w:sz="4" w:space="0" w:color="000000"/>
            </w:tcBorders>
          </w:tcPr>
          <w:p w14:paraId="75E3E5C4" w14:textId="77777777" w:rsidR="001B309A" w:rsidRPr="003B2521" w:rsidRDefault="001B309A" w:rsidP="001B309A">
            <w:pPr>
              <w:tabs>
                <w:tab w:val="center" w:pos="-4570"/>
                <w:tab w:val="left" w:pos="1460"/>
              </w:tabs>
              <w:snapToGrid w:val="0"/>
              <w:ind w:hanging="11700"/>
              <w:jc w:val="center"/>
              <w:rPr>
                <w:b/>
                <w:bCs/>
              </w:rPr>
            </w:pPr>
            <w:r w:rsidRPr="003B2521">
              <w:rPr>
                <w:b/>
                <w:bCs/>
              </w:rPr>
              <w:t>Přesahy</w:t>
            </w:r>
            <w:r w:rsidRPr="003B2521">
              <w:rPr>
                <w:b/>
                <w:bCs/>
              </w:rPr>
              <w:tab/>
            </w:r>
            <w:r w:rsidRPr="003B2521">
              <w:rPr>
                <w:b/>
                <w:bCs/>
              </w:rPr>
              <w:tab/>
            </w:r>
            <w:proofErr w:type="spellStart"/>
            <w:r w:rsidRPr="003B2521">
              <w:rPr>
                <w:b/>
                <w:bCs/>
              </w:rPr>
              <w:t>PŘESAHY</w:t>
            </w:r>
            <w:proofErr w:type="spellEnd"/>
          </w:p>
        </w:tc>
      </w:tr>
      <w:tr w:rsidR="001B309A" w14:paraId="75E3E5D6" w14:textId="77777777" w:rsidTr="001B309A">
        <w:tc>
          <w:tcPr>
            <w:tcW w:w="4680" w:type="dxa"/>
            <w:tcBorders>
              <w:top w:val="single" w:sz="4" w:space="0" w:color="000000"/>
              <w:left w:val="single" w:sz="4" w:space="0" w:color="000000"/>
              <w:bottom w:val="single" w:sz="4" w:space="0" w:color="000000"/>
            </w:tcBorders>
          </w:tcPr>
          <w:p w14:paraId="75E3E5C6" w14:textId="566A6CD6" w:rsidR="001B309A" w:rsidRDefault="001B309A" w:rsidP="001B309A">
            <w:pPr>
              <w:pStyle w:val="Nadpis4"/>
              <w:snapToGrid w:val="0"/>
              <w:ind w:left="864" w:hanging="864"/>
              <w:rPr>
                <w:i/>
              </w:rPr>
            </w:pPr>
            <w:r>
              <w:t>Jazyková výchova</w:t>
            </w:r>
            <w:r w:rsidR="00E929DE">
              <w:t xml:space="preserve"> – </w:t>
            </w:r>
            <w:r>
              <w:rPr>
                <w:i/>
              </w:rPr>
              <w:t xml:space="preserve">žák </w:t>
            </w:r>
          </w:p>
          <w:p w14:paraId="75E3E5C7" w14:textId="77777777" w:rsidR="001B309A" w:rsidRDefault="001B309A" w:rsidP="00F43A39">
            <w:pPr>
              <w:numPr>
                <w:ilvl w:val="0"/>
                <w:numId w:val="29"/>
              </w:numPr>
              <w:rPr>
                <w:iCs/>
              </w:rPr>
            </w:pPr>
            <w:r>
              <w:rPr>
                <w:iCs/>
              </w:rPr>
              <w:t>rozlišuje věty, slova, slabiky, hlásky</w:t>
            </w:r>
          </w:p>
          <w:p w14:paraId="75E3E5C8" w14:textId="77777777" w:rsidR="001B309A" w:rsidRDefault="001B309A" w:rsidP="00F43A39">
            <w:pPr>
              <w:numPr>
                <w:ilvl w:val="0"/>
                <w:numId w:val="29"/>
              </w:numPr>
              <w:rPr>
                <w:iCs/>
              </w:rPr>
            </w:pPr>
            <w:r>
              <w:rPr>
                <w:iCs/>
              </w:rPr>
              <w:t>píše velká písmena na začátku věty a ve vlastních jménech</w:t>
            </w:r>
          </w:p>
          <w:p w14:paraId="75E3E5C9" w14:textId="77777777" w:rsidR="001B309A" w:rsidRDefault="001B309A" w:rsidP="00F43A39">
            <w:pPr>
              <w:numPr>
                <w:ilvl w:val="0"/>
                <w:numId w:val="29"/>
              </w:numPr>
              <w:rPr>
                <w:iCs/>
              </w:rPr>
            </w:pPr>
            <w:r>
              <w:rPr>
                <w:iCs/>
              </w:rPr>
              <w:t>zná všechna písmena malé i velké abecedy</w:t>
            </w:r>
          </w:p>
          <w:p w14:paraId="75E3E5CA" w14:textId="77777777" w:rsidR="001B309A" w:rsidRDefault="001B309A" w:rsidP="00F43A39">
            <w:pPr>
              <w:numPr>
                <w:ilvl w:val="0"/>
                <w:numId w:val="29"/>
              </w:numPr>
              <w:rPr>
                <w:iCs/>
              </w:rPr>
            </w:pPr>
            <w:r>
              <w:rPr>
                <w:iCs/>
              </w:rPr>
              <w:t>tvoří slabiky</w:t>
            </w:r>
          </w:p>
        </w:tc>
        <w:tc>
          <w:tcPr>
            <w:tcW w:w="5580" w:type="dxa"/>
            <w:tcBorders>
              <w:top w:val="single" w:sz="4" w:space="0" w:color="000000"/>
              <w:left w:val="single" w:sz="4" w:space="0" w:color="000000"/>
              <w:bottom w:val="single" w:sz="4" w:space="0" w:color="000000"/>
            </w:tcBorders>
          </w:tcPr>
          <w:p w14:paraId="75E3E5CB" w14:textId="77777777" w:rsidR="001B309A" w:rsidRDefault="001B309A" w:rsidP="001B309A">
            <w:pPr>
              <w:pStyle w:val="Nadpis4"/>
              <w:snapToGrid w:val="0"/>
              <w:ind w:left="864" w:hanging="864"/>
            </w:pPr>
            <w:r>
              <w:t>Jazyková výchova</w:t>
            </w:r>
          </w:p>
          <w:p w14:paraId="75E3E5CC" w14:textId="77777777" w:rsidR="001B309A" w:rsidRDefault="001B309A" w:rsidP="00F43A39">
            <w:pPr>
              <w:numPr>
                <w:ilvl w:val="0"/>
                <w:numId w:val="239"/>
              </w:numPr>
              <w:rPr>
                <w:iCs/>
              </w:rPr>
            </w:pPr>
            <w:r>
              <w:rPr>
                <w:iCs/>
              </w:rPr>
              <w:t>prohloubení a dokončení výcviku čtení, upevňování poznávání věty, slova, slabik, hlásek, písmen. Modulace souvislé řeči (tempo, intonace, přízvuk)</w:t>
            </w:r>
          </w:p>
          <w:p w14:paraId="75E3E5CD" w14:textId="77777777" w:rsidR="001B309A" w:rsidRDefault="001B309A" w:rsidP="00F43A39">
            <w:pPr>
              <w:numPr>
                <w:ilvl w:val="0"/>
                <w:numId w:val="239"/>
              </w:numPr>
              <w:rPr>
                <w:iCs/>
              </w:rPr>
            </w:pPr>
            <w:r>
              <w:rPr>
                <w:iCs/>
              </w:rPr>
              <w:t>psaní velkých písmen na začátku věty, ve vlastních jménech</w:t>
            </w:r>
          </w:p>
          <w:p w14:paraId="75E3E5CE" w14:textId="77777777" w:rsidR="001B309A" w:rsidRDefault="001B309A" w:rsidP="00F43A39">
            <w:pPr>
              <w:numPr>
                <w:ilvl w:val="0"/>
                <w:numId w:val="239"/>
              </w:numPr>
              <w:rPr>
                <w:iCs/>
              </w:rPr>
            </w:pPr>
            <w:r>
              <w:rPr>
                <w:iCs/>
              </w:rPr>
              <w:t>procvičování písmen velké i malé abecedy</w:t>
            </w:r>
          </w:p>
          <w:p w14:paraId="75E3E5CF" w14:textId="77777777" w:rsidR="001B309A" w:rsidRDefault="001B309A" w:rsidP="00F43A39">
            <w:pPr>
              <w:numPr>
                <w:ilvl w:val="0"/>
                <w:numId w:val="239"/>
              </w:numPr>
              <w:rPr>
                <w:iCs/>
              </w:rPr>
            </w:pPr>
            <w:r>
              <w:rPr>
                <w:iCs/>
              </w:rPr>
              <w:t xml:space="preserve">čtení slabik </w:t>
            </w:r>
            <w:proofErr w:type="spellStart"/>
            <w:r>
              <w:rPr>
                <w:iCs/>
              </w:rPr>
              <w:t>dě</w:t>
            </w:r>
            <w:proofErr w:type="spellEnd"/>
            <w:r>
              <w:rPr>
                <w:iCs/>
              </w:rPr>
              <w:t>-tě-ně</w:t>
            </w:r>
          </w:p>
          <w:p w14:paraId="75E3E5D0" w14:textId="77777777" w:rsidR="001B309A" w:rsidRDefault="001B309A" w:rsidP="00F43A39">
            <w:pPr>
              <w:numPr>
                <w:ilvl w:val="0"/>
                <w:numId w:val="239"/>
              </w:numPr>
              <w:rPr>
                <w:iCs/>
              </w:rPr>
            </w:pPr>
            <w:proofErr w:type="spellStart"/>
            <w:r>
              <w:rPr>
                <w:iCs/>
              </w:rPr>
              <w:t>bě</w:t>
            </w:r>
            <w:proofErr w:type="spellEnd"/>
            <w:r>
              <w:rPr>
                <w:iCs/>
              </w:rPr>
              <w:t>-</w:t>
            </w:r>
            <w:proofErr w:type="spellStart"/>
            <w:r>
              <w:rPr>
                <w:iCs/>
              </w:rPr>
              <w:t>pě</w:t>
            </w:r>
            <w:proofErr w:type="spellEnd"/>
            <w:r>
              <w:rPr>
                <w:iCs/>
              </w:rPr>
              <w:t>-</w:t>
            </w:r>
            <w:proofErr w:type="spellStart"/>
            <w:r>
              <w:rPr>
                <w:iCs/>
              </w:rPr>
              <w:t>vě</w:t>
            </w:r>
            <w:proofErr w:type="spellEnd"/>
            <w:r>
              <w:rPr>
                <w:iCs/>
              </w:rPr>
              <w:t>-mě</w:t>
            </w:r>
          </w:p>
          <w:p w14:paraId="75E3E5D1" w14:textId="77777777" w:rsidR="001B309A" w:rsidRDefault="001B309A" w:rsidP="00F43A39">
            <w:pPr>
              <w:numPr>
                <w:ilvl w:val="0"/>
                <w:numId w:val="239"/>
              </w:numPr>
              <w:rPr>
                <w:iCs/>
              </w:rPr>
            </w:pPr>
            <w:r>
              <w:rPr>
                <w:iCs/>
              </w:rPr>
              <w:t>di-ti-ni</w:t>
            </w:r>
          </w:p>
          <w:p w14:paraId="75E3E5D2" w14:textId="77777777" w:rsidR="001B309A" w:rsidRDefault="001B309A" w:rsidP="00F43A39">
            <w:pPr>
              <w:numPr>
                <w:ilvl w:val="0"/>
                <w:numId w:val="239"/>
              </w:numPr>
              <w:rPr>
                <w:iCs/>
              </w:rPr>
            </w:pPr>
            <w:proofErr w:type="spellStart"/>
            <w:r>
              <w:rPr>
                <w:iCs/>
              </w:rPr>
              <w:t>dy</w:t>
            </w:r>
            <w:proofErr w:type="spellEnd"/>
            <w:r>
              <w:rPr>
                <w:iCs/>
              </w:rPr>
              <w:t>-ty-</w:t>
            </w:r>
            <w:proofErr w:type="spellStart"/>
            <w:r>
              <w:rPr>
                <w:iCs/>
              </w:rPr>
              <w:t>ny</w:t>
            </w:r>
            <w:proofErr w:type="spellEnd"/>
          </w:p>
        </w:tc>
        <w:tc>
          <w:tcPr>
            <w:tcW w:w="3610" w:type="dxa"/>
            <w:tcBorders>
              <w:top w:val="single" w:sz="4" w:space="0" w:color="000000"/>
              <w:left w:val="single" w:sz="4" w:space="0" w:color="000000"/>
              <w:bottom w:val="single" w:sz="4" w:space="0" w:color="000000"/>
              <w:right w:val="single" w:sz="4" w:space="0" w:color="000000"/>
            </w:tcBorders>
          </w:tcPr>
          <w:p w14:paraId="75E3E5D3" w14:textId="77777777" w:rsidR="001B309A" w:rsidRDefault="001B309A" w:rsidP="001B309A">
            <w:pPr>
              <w:tabs>
                <w:tab w:val="left" w:pos="3170"/>
              </w:tabs>
              <w:snapToGrid w:val="0"/>
              <w:ind w:hanging="11700"/>
              <w:rPr>
                <w:b/>
                <w:bCs/>
              </w:rPr>
            </w:pPr>
            <w:r>
              <w:rPr>
                <w:b/>
                <w:bCs/>
              </w:rPr>
              <w:t xml:space="preserve">Poznámka: začátek roku – dočíst slabikář pro 2. roč. od strany 81 – </w:t>
            </w:r>
          </w:p>
          <w:p w14:paraId="75E3E5D4" w14:textId="77777777" w:rsidR="001B309A" w:rsidRDefault="001B309A" w:rsidP="001B309A">
            <w:pPr>
              <w:tabs>
                <w:tab w:val="left" w:pos="3170"/>
              </w:tabs>
              <w:ind w:hanging="11700"/>
              <w:rPr>
                <w:b/>
                <w:bCs/>
              </w:rPr>
            </w:pPr>
            <w:r>
              <w:rPr>
                <w:b/>
                <w:bCs/>
              </w:rPr>
              <w:t>Ou, ž, f, g, ř, ch</w:t>
            </w:r>
          </w:p>
          <w:p w14:paraId="75E3E5D5" w14:textId="77777777" w:rsidR="001B309A" w:rsidRDefault="001B309A" w:rsidP="001B309A">
            <w:pPr>
              <w:jc w:val="both"/>
            </w:pPr>
            <w:proofErr w:type="spellStart"/>
            <w:r>
              <w:t>Řv</w:t>
            </w:r>
            <w:proofErr w:type="spellEnd"/>
            <w:r>
              <w:t xml:space="preserve">, </w:t>
            </w:r>
            <w:proofErr w:type="spellStart"/>
            <w:r>
              <w:t>Vv</w:t>
            </w:r>
            <w:proofErr w:type="spellEnd"/>
            <w:r>
              <w:t xml:space="preserve">, </w:t>
            </w:r>
            <w:proofErr w:type="spellStart"/>
            <w:r>
              <w:t>Hv</w:t>
            </w:r>
            <w:proofErr w:type="spellEnd"/>
          </w:p>
        </w:tc>
      </w:tr>
      <w:tr w:rsidR="001B309A" w14:paraId="75E3E5DE" w14:textId="77777777" w:rsidTr="001B309A">
        <w:tc>
          <w:tcPr>
            <w:tcW w:w="4680" w:type="dxa"/>
            <w:tcBorders>
              <w:top w:val="single" w:sz="4" w:space="0" w:color="000000"/>
              <w:left w:val="single" w:sz="4" w:space="0" w:color="000000"/>
              <w:bottom w:val="single" w:sz="4" w:space="0" w:color="000000"/>
            </w:tcBorders>
          </w:tcPr>
          <w:p w14:paraId="75E3E5D7" w14:textId="77777777" w:rsidR="001B309A" w:rsidRDefault="001B309A" w:rsidP="001B309A">
            <w:pPr>
              <w:pStyle w:val="Nadpis4"/>
              <w:snapToGrid w:val="0"/>
              <w:ind w:left="864" w:hanging="864"/>
              <w:rPr>
                <w:i/>
              </w:rPr>
            </w:pPr>
            <w:r>
              <w:t xml:space="preserve">Literární výchova – </w:t>
            </w:r>
            <w:r>
              <w:rPr>
                <w:i/>
              </w:rPr>
              <w:t xml:space="preserve">žák </w:t>
            </w:r>
          </w:p>
          <w:p w14:paraId="75E3E5D8" w14:textId="77777777" w:rsidR="001B309A" w:rsidRDefault="001B309A" w:rsidP="00F43A39">
            <w:pPr>
              <w:numPr>
                <w:ilvl w:val="0"/>
                <w:numId w:val="120"/>
              </w:numPr>
              <w:rPr>
                <w:iCs/>
              </w:rPr>
            </w:pPr>
            <w:r>
              <w:rPr>
                <w:iCs/>
              </w:rPr>
              <w:t>si pamatuje si a reprodukuje jednoduché říkanky a básničky</w:t>
            </w:r>
          </w:p>
        </w:tc>
        <w:tc>
          <w:tcPr>
            <w:tcW w:w="5580" w:type="dxa"/>
            <w:tcBorders>
              <w:top w:val="single" w:sz="4" w:space="0" w:color="000000"/>
              <w:left w:val="single" w:sz="4" w:space="0" w:color="000000"/>
              <w:bottom w:val="single" w:sz="4" w:space="0" w:color="000000"/>
            </w:tcBorders>
          </w:tcPr>
          <w:p w14:paraId="75E3E5D9" w14:textId="77777777" w:rsidR="001B309A" w:rsidRDefault="001B309A" w:rsidP="001B309A">
            <w:pPr>
              <w:pStyle w:val="Nadpis4"/>
              <w:snapToGrid w:val="0"/>
              <w:ind w:left="864" w:hanging="864"/>
            </w:pPr>
            <w:r>
              <w:t>Literární výchova</w:t>
            </w:r>
          </w:p>
          <w:p w14:paraId="75E3E5DA" w14:textId="77777777" w:rsidR="001B309A" w:rsidRDefault="001B309A" w:rsidP="00F43A39">
            <w:pPr>
              <w:numPr>
                <w:ilvl w:val="0"/>
                <w:numId w:val="270"/>
              </w:numPr>
              <w:rPr>
                <w:iCs/>
              </w:rPr>
            </w:pPr>
            <w:r>
              <w:rPr>
                <w:iCs/>
              </w:rPr>
              <w:t>výrazný přednes říkanek, básní, které se žáci naučili zpaměti</w:t>
            </w:r>
          </w:p>
          <w:p w14:paraId="75E3E5DB" w14:textId="77777777" w:rsidR="001B309A" w:rsidRDefault="001B309A" w:rsidP="00F43A39">
            <w:pPr>
              <w:numPr>
                <w:ilvl w:val="0"/>
                <w:numId w:val="270"/>
              </w:numPr>
              <w:rPr>
                <w:iCs/>
              </w:rPr>
            </w:pPr>
            <w:r>
              <w:rPr>
                <w:iCs/>
              </w:rPr>
              <w:t>dramatizace jednoduchých textů</w:t>
            </w:r>
          </w:p>
        </w:tc>
        <w:tc>
          <w:tcPr>
            <w:tcW w:w="3610" w:type="dxa"/>
            <w:tcBorders>
              <w:top w:val="single" w:sz="4" w:space="0" w:color="000000"/>
              <w:left w:val="single" w:sz="4" w:space="0" w:color="000000"/>
              <w:bottom w:val="single" w:sz="4" w:space="0" w:color="000000"/>
              <w:right w:val="single" w:sz="4" w:space="0" w:color="000000"/>
            </w:tcBorders>
          </w:tcPr>
          <w:p w14:paraId="75E3E5DC" w14:textId="77777777" w:rsidR="001B309A" w:rsidRDefault="001B309A" w:rsidP="001B309A">
            <w:pPr>
              <w:tabs>
                <w:tab w:val="left" w:pos="3170"/>
              </w:tabs>
              <w:snapToGrid w:val="0"/>
              <w:ind w:hanging="11700"/>
              <w:rPr>
                <w:b/>
                <w:bCs/>
              </w:rPr>
            </w:pPr>
          </w:p>
          <w:p w14:paraId="75E3E5DD" w14:textId="77777777" w:rsidR="001B309A" w:rsidRDefault="001B309A" w:rsidP="001B309A">
            <w:proofErr w:type="spellStart"/>
            <w:r>
              <w:t>Vv</w:t>
            </w:r>
            <w:proofErr w:type="spellEnd"/>
            <w:r>
              <w:t xml:space="preserve">, </w:t>
            </w:r>
            <w:proofErr w:type="spellStart"/>
            <w:r>
              <w:t>Řv</w:t>
            </w:r>
            <w:proofErr w:type="spellEnd"/>
          </w:p>
        </w:tc>
      </w:tr>
    </w:tbl>
    <w:p w14:paraId="75E3E5DF" w14:textId="77777777" w:rsidR="001B309A" w:rsidRDefault="001B309A" w:rsidP="001B309A">
      <w:pPr>
        <w:ind w:left="360"/>
        <w:jc w:val="center"/>
        <w:rPr>
          <w:b/>
          <w:bCs/>
          <w:sz w:val="28"/>
        </w:rPr>
      </w:pPr>
    </w:p>
    <w:p w14:paraId="75E3E5E0" w14:textId="77777777" w:rsidR="001B309A" w:rsidRDefault="001B309A" w:rsidP="001B309A">
      <w:pPr>
        <w:ind w:left="360"/>
        <w:jc w:val="center"/>
        <w:rPr>
          <w:b/>
          <w:bCs/>
          <w:sz w:val="28"/>
        </w:rPr>
      </w:pPr>
    </w:p>
    <w:p w14:paraId="75E3E5E1" w14:textId="77777777" w:rsidR="001B309A" w:rsidRDefault="001B309A" w:rsidP="001B309A">
      <w:pPr>
        <w:ind w:left="360"/>
        <w:jc w:val="center"/>
        <w:rPr>
          <w:b/>
          <w:bCs/>
          <w:sz w:val="28"/>
        </w:rPr>
      </w:pPr>
    </w:p>
    <w:p w14:paraId="75E3E5E2" w14:textId="77777777" w:rsidR="001B309A" w:rsidRDefault="001B309A" w:rsidP="001B309A">
      <w:pPr>
        <w:ind w:left="360"/>
        <w:jc w:val="center"/>
        <w:rPr>
          <w:b/>
          <w:bCs/>
          <w:sz w:val="28"/>
        </w:rPr>
      </w:pPr>
    </w:p>
    <w:p w14:paraId="75E3E5E3" w14:textId="77777777" w:rsidR="001B309A" w:rsidRDefault="001B309A" w:rsidP="001B309A">
      <w:pPr>
        <w:ind w:left="360"/>
        <w:jc w:val="center"/>
        <w:rPr>
          <w:b/>
          <w:bCs/>
          <w:sz w:val="28"/>
        </w:rPr>
      </w:pPr>
    </w:p>
    <w:p w14:paraId="75E3E5E4" w14:textId="77777777" w:rsidR="001B309A" w:rsidRDefault="001B309A" w:rsidP="001B309A">
      <w:pPr>
        <w:ind w:left="360"/>
        <w:jc w:val="center"/>
        <w:rPr>
          <w:b/>
          <w:bCs/>
          <w:sz w:val="28"/>
        </w:rPr>
      </w:pPr>
    </w:p>
    <w:p w14:paraId="75E3E5E5" w14:textId="77777777" w:rsidR="001B309A" w:rsidRDefault="001B309A" w:rsidP="001B309A">
      <w:pPr>
        <w:ind w:left="360"/>
        <w:jc w:val="center"/>
        <w:rPr>
          <w:b/>
          <w:bCs/>
          <w:sz w:val="28"/>
        </w:rPr>
      </w:pPr>
    </w:p>
    <w:p w14:paraId="75E3E5E6" w14:textId="77777777" w:rsidR="001B309A" w:rsidRDefault="001B309A" w:rsidP="001B309A">
      <w:pPr>
        <w:ind w:left="360"/>
        <w:jc w:val="center"/>
        <w:rPr>
          <w:b/>
          <w:bCs/>
          <w:sz w:val="28"/>
        </w:rPr>
      </w:pPr>
    </w:p>
    <w:p w14:paraId="75E3E5E7" w14:textId="77777777" w:rsidR="001236F9" w:rsidRDefault="001236F9" w:rsidP="001B309A">
      <w:pPr>
        <w:ind w:left="360"/>
        <w:jc w:val="center"/>
        <w:rPr>
          <w:b/>
          <w:bCs/>
          <w:sz w:val="28"/>
        </w:rPr>
      </w:pPr>
    </w:p>
    <w:p w14:paraId="75E3E5E8" w14:textId="77777777" w:rsidR="001236F9" w:rsidRDefault="001236F9" w:rsidP="001B309A">
      <w:pPr>
        <w:ind w:left="360"/>
        <w:jc w:val="center"/>
        <w:rPr>
          <w:b/>
          <w:bCs/>
          <w:sz w:val="28"/>
        </w:rPr>
      </w:pPr>
    </w:p>
    <w:p w14:paraId="75E3E5E9" w14:textId="77777777" w:rsidR="001236F9" w:rsidRDefault="001236F9" w:rsidP="001B309A">
      <w:pPr>
        <w:ind w:left="360"/>
        <w:jc w:val="center"/>
        <w:rPr>
          <w:b/>
          <w:bCs/>
          <w:sz w:val="28"/>
        </w:rPr>
      </w:pPr>
    </w:p>
    <w:tbl>
      <w:tblPr>
        <w:tblW w:w="0" w:type="auto"/>
        <w:tblInd w:w="-5" w:type="dxa"/>
        <w:tblLayout w:type="fixed"/>
        <w:tblCellMar>
          <w:left w:w="70" w:type="dxa"/>
          <w:right w:w="70" w:type="dxa"/>
        </w:tblCellMar>
        <w:tblLook w:val="0000" w:firstRow="0" w:lastRow="0" w:firstColumn="0" w:lastColumn="0" w:noHBand="0" w:noVBand="0"/>
      </w:tblPr>
      <w:tblGrid>
        <w:gridCol w:w="4704"/>
        <w:gridCol w:w="5799"/>
        <w:gridCol w:w="3437"/>
      </w:tblGrid>
      <w:tr w:rsidR="001B309A" w14:paraId="75E3E5EB" w14:textId="77777777" w:rsidTr="001B309A">
        <w:trPr>
          <w:trHeight w:val="326"/>
        </w:trPr>
        <w:tc>
          <w:tcPr>
            <w:tcW w:w="13940" w:type="dxa"/>
            <w:gridSpan w:val="3"/>
            <w:tcBorders>
              <w:top w:val="single" w:sz="4" w:space="0" w:color="000000"/>
              <w:left w:val="single" w:sz="4" w:space="0" w:color="000000"/>
              <w:bottom w:val="single" w:sz="4" w:space="0" w:color="000000"/>
              <w:right w:val="single" w:sz="4" w:space="0" w:color="000000"/>
            </w:tcBorders>
          </w:tcPr>
          <w:p w14:paraId="75E3E5EA" w14:textId="77777777" w:rsidR="001B309A" w:rsidRPr="003B2521" w:rsidRDefault="001B309A" w:rsidP="001B309A">
            <w:pPr>
              <w:pStyle w:val="Nadpis2"/>
              <w:snapToGrid w:val="0"/>
              <w:rPr>
                <w:sz w:val="24"/>
              </w:rPr>
            </w:pPr>
            <w:r w:rsidRPr="003B2521">
              <w:rPr>
                <w:sz w:val="24"/>
              </w:rPr>
              <w:t>Český jazyk – 3. ročník /2</w:t>
            </w:r>
          </w:p>
        </w:tc>
      </w:tr>
      <w:tr w:rsidR="001B309A" w14:paraId="75E3E5EF" w14:textId="77777777" w:rsidTr="001B309A">
        <w:trPr>
          <w:trHeight w:val="326"/>
        </w:trPr>
        <w:tc>
          <w:tcPr>
            <w:tcW w:w="4704" w:type="dxa"/>
            <w:tcBorders>
              <w:top w:val="single" w:sz="4" w:space="0" w:color="000000"/>
              <w:left w:val="single" w:sz="4" w:space="0" w:color="000000"/>
              <w:bottom w:val="single" w:sz="4" w:space="0" w:color="000000"/>
            </w:tcBorders>
          </w:tcPr>
          <w:p w14:paraId="75E3E5EC" w14:textId="77777777" w:rsidR="001B309A" w:rsidRDefault="001B309A" w:rsidP="001B309A">
            <w:pPr>
              <w:pStyle w:val="Nadpis2"/>
              <w:snapToGrid w:val="0"/>
              <w:rPr>
                <w:sz w:val="24"/>
              </w:rPr>
            </w:pPr>
            <w:r>
              <w:rPr>
                <w:sz w:val="24"/>
              </w:rPr>
              <w:t>VÝSTUPY</w:t>
            </w:r>
          </w:p>
        </w:tc>
        <w:tc>
          <w:tcPr>
            <w:tcW w:w="5799" w:type="dxa"/>
            <w:tcBorders>
              <w:top w:val="single" w:sz="4" w:space="0" w:color="000000"/>
              <w:left w:val="single" w:sz="4" w:space="0" w:color="000000"/>
              <w:bottom w:val="single" w:sz="4" w:space="0" w:color="000000"/>
            </w:tcBorders>
          </w:tcPr>
          <w:p w14:paraId="75E3E5ED" w14:textId="77777777" w:rsidR="001B309A" w:rsidRDefault="001B309A" w:rsidP="001B309A">
            <w:pPr>
              <w:pStyle w:val="Nadpis2"/>
              <w:snapToGrid w:val="0"/>
              <w:rPr>
                <w:sz w:val="24"/>
              </w:rPr>
            </w:pPr>
            <w:r>
              <w:rPr>
                <w:sz w:val="24"/>
              </w:rPr>
              <w:t>UČIVO</w:t>
            </w:r>
          </w:p>
        </w:tc>
        <w:tc>
          <w:tcPr>
            <w:tcW w:w="3437" w:type="dxa"/>
            <w:tcBorders>
              <w:top w:val="single" w:sz="4" w:space="0" w:color="000000"/>
              <w:left w:val="single" w:sz="4" w:space="0" w:color="000000"/>
              <w:bottom w:val="single" w:sz="4" w:space="0" w:color="000000"/>
              <w:right w:val="single" w:sz="4" w:space="0" w:color="000000"/>
            </w:tcBorders>
          </w:tcPr>
          <w:p w14:paraId="75E3E5EE" w14:textId="77777777" w:rsidR="001B309A" w:rsidRDefault="001B309A" w:rsidP="001B309A">
            <w:pPr>
              <w:pStyle w:val="Nadpis2"/>
              <w:snapToGrid w:val="0"/>
              <w:rPr>
                <w:sz w:val="24"/>
              </w:rPr>
            </w:pPr>
            <w:r>
              <w:rPr>
                <w:sz w:val="24"/>
              </w:rPr>
              <w:t>PŘESAHY</w:t>
            </w:r>
          </w:p>
        </w:tc>
      </w:tr>
      <w:tr w:rsidR="001B309A" w14:paraId="75E3E608" w14:textId="77777777" w:rsidTr="001B309A">
        <w:trPr>
          <w:trHeight w:val="5112"/>
        </w:trPr>
        <w:tc>
          <w:tcPr>
            <w:tcW w:w="4704" w:type="dxa"/>
            <w:tcBorders>
              <w:top w:val="single" w:sz="4" w:space="0" w:color="000000"/>
              <w:left w:val="single" w:sz="4" w:space="0" w:color="000000"/>
              <w:bottom w:val="single" w:sz="4" w:space="0" w:color="000000"/>
            </w:tcBorders>
          </w:tcPr>
          <w:p w14:paraId="75E3E5F0" w14:textId="1E22A0A4" w:rsidR="001B309A" w:rsidRDefault="001B309A" w:rsidP="001B309A">
            <w:pPr>
              <w:pStyle w:val="Nadpis2"/>
              <w:snapToGrid w:val="0"/>
              <w:jc w:val="left"/>
              <w:rPr>
                <w:b w:val="0"/>
                <w:bCs/>
                <w:i/>
                <w:iCs w:val="0"/>
                <w:sz w:val="24"/>
              </w:rPr>
            </w:pPr>
            <w:r>
              <w:rPr>
                <w:b w:val="0"/>
                <w:bCs/>
                <w:i/>
                <w:iCs w:val="0"/>
                <w:sz w:val="24"/>
              </w:rPr>
              <w:t>Komunikační a řečová výchova</w:t>
            </w:r>
            <w:r w:rsidR="00E929DE">
              <w:rPr>
                <w:bCs/>
              </w:rPr>
              <w:t xml:space="preserve"> – </w:t>
            </w:r>
            <w:r>
              <w:rPr>
                <w:b w:val="0"/>
                <w:bCs/>
                <w:i/>
                <w:iCs w:val="0"/>
                <w:sz w:val="24"/>
              </w:rPr>
              <w:t xml:space="preserve">žák </w:t>
            </w:r>
          </w:p>
          <w:p w14:paraId="75E3E5F1" w14:textId="77777777" w:rsidR="001B309A" w:rsidRDefault="001B309A" w:rsidP="001B309A"/>
          <w:p w14:paraId="75E3E5F2" w14:textId="77777777" w:rsidR="001B309A" w:rsidRDefault="001B309A" w:rsidP="00F43A39">
            <w:pPr>
              <w:numPr>
                <w:ilvl w:val="0"/>
                <w:numId w:val="138"/>
              </w:numPr>
            </w:pPr>
            <w:r>
              <w:t>čte s porozuměním jednoduché texty</w:t>
            </w:r>
          </w:p>
          <w:p w14:paraId="75E3E5F3" w14:textId="77777777" w:rsidR="001B309A" w:rsidRDefault="001B309A" w:rsidP="00F43A39">
            <w:pPr>
              <w:numPr>
                <w:ilvl w:val="0"/>
                <w:numId w:val="138"/>
              </w:numPr>
            </w:pPr>
            <w:r>
              <w:t>rozumí pokynům přiměřené složitosti</w:t>
            </w:r>
          </w:p>
          <w:p w14:paraId="75E3E5F4" w14:textId="77777777" w:rsidR="001B309A" w:rsidRDefault="001B309A" w:rsidP="00F43A39">
            <w:pPr>
              <w:numPr>
                <w:ilvl w:val="0"/>
                <w:numId w:val="138"/>
              </w:numPr>
            </w:pPr>
            <w:r>
              <w:t>dbá na správnou výslovnost, tempo řeči a pravidelné dýchání</w:t>
            </w:r>
          </w:p>
          <w:p w14:paraId="75E3E5F5" w14:textId="77777777" w:rsidR="001B309A" w:rsidRDefault="001B309A" w:rsidP="00F43A39">
            <w:pPr>
              <w:numPr>
                <w:ilvl w:val="0"/>
                <w:numId w:val="138"/>
              </w:numPr>
            </w:pPr>
            <w:r>
              <w:t>zvládá základní hygienické návyky spojené s psaním</w:t>
            </w:r>
          </w:p>
          <w:p w14:paraId="75E3E5F6" w14:textId="77777777" w:rsidR="001B309A" w:rsidRDefault="001B309A" w:rsidP="00F43A39">
            <w:pPr>
              <w:numPr>
                <w:ilvl w:val="0"/>
                <w:numId w:val="138"/>
              </w:numPr>
            </w:pPr>
            <w:r>
              <w:t xml:space="preserve">píše písmena a číslice – dodržuje správný poměr výšky písmen ve slově, velikost, sklon a správné tvary písmen </w:t>
            </w:r>
          </w:p>
          <w:p w14:paraId="75E3E5F7" w14:textId="77777777" w:rsidR="001B309A" w:rsidRDefault="001B309A" w:rsidP="00F43A39">
            <w:pPr>
              <w:numPr>
                <w:ilvl w:val="0"/>
                <w:numId w:val="138"/>
              </w:numPr>
            </w:pPr>
            <w:r>
              <w:t xml:space="preserve">převádí slova z mluvené do psané podoby </w:t>
            </w:r>
          </w:p>
          <w:p w14:paraId="75E3E5F8" w14:textId="77777777" w:rsidR="001B309A" w:rsidRDefault="001B309A" w:rsidP="00F43A39">
            <w:pPr>
              <w:numPr>
                <w:ilvl w:val="0"/>
                <w:numId w:val="138"/>
              </w:numPr>
            </w:pPr>
            <w:r>
              <w:t>dodržuje správné pořadí písmen ve slově a jejich úplnost slov</w:t>
            </w:r>
          </w:p>
          <w:p w14:paraId="75E3E5F9" w14:textId="77777777" w:rsidR="001B309A" w:rsidRDefault="001B309A" w:rsidP="00F43A39">
            <w:pPr>
              <w:numPr>
                <w:ilvl w:val="0"/>
                <w:numId w:val="138"/>
              </w:numPr>
            </w:pPr>
            <w:r>
              <w:t xml:space="preserve"> opisuje a přepisuje krátké věty</w:t>
            </w:r>
          </w:p>
          <w:p w14:paraId="75E3E5FA" w14:textId="77777777" w:rsidR="001B309A" w:rsidRDefault="001B309A" w:rsidP="00F43A39">
            <w:pPr>
              <w:numPr>
                <w:ilvl w:val="0"/>
                <w:numId w:val="126"/>
              </w:numPr>
            </w:pPr>
            <w:r>
              <w:t>v rámci náhrady cizího jazyka je seznámen se zvukovou podobou cizího jazyka</w:t>
            </w:r>
          </w:p>
        </w:tc>
        <w:tc>
          <w:tcPr>
            <w:tcW w:w="5799" w:type="dxa"/>
            <w:tcBorders>
              <w:top w:val="single" w:sz="4" w:space="0" w:color="000000"/>
              <w:left w:val="single" w:sz="4" w:space="0" w:color="000000"/>
              <w:bottom w:val="single" w:sz="4" w:space="0" w:color="000000"/>
            </w:tcBorders>
          </w:tcPr>
          <w:p w14:paraId="75E3E5FB" w14:textId="77777777" w:rsidR="001B309A" w:rsidRDefault="001B309A" w:rsidP="001B309A">
            <w:pPr>
              <w:pStyle w:val="Nadpis2"/>
              <w:snapToGrid w:val="0"/>
              <w:jc w:val="left"/>
              <w:rPr>
                <w:b w:val="0"/>
                <w:bCs/>
                <w:i/>
                <w:iCs w:val="0"/>
                <w:sz w:val="24"/>
              </w:rPr>
            </w:pPr>
            <w:r>
              <w:rPr>
                <w:b w:val="0"/>
                <w:bCs/>
                <w:i/>
                <w:iCs w:val="0"/>
                <w:sz w:val="24"/>
              </w:rPr>
              <w:t>Komunikační a řečová výchova</w:t>
            </w:r>
          </w:p>
          <w:p w14:paraId="75E3E5FC" w14:textId="77777777" w:rsidR="001B309A" w:rsidRDefault="001B309A" w:rsidP="00F43A39">
            <w:pPr>
              <w:numPr>
                <w:ilvl w:val="0"/>
                <w:numId w:val="427"/>
              </w:numPr>
            </w:pPr>
            <w:r>
              <w:t>dramatizace jednoduchých textů, kultura mluveného projevu</w:t>
            </w:r>
          </w:p>
          <w:p w14:paraId="75E3E5FD" w14:textId="77777777" w:rsidR="001B309A" w:rsidRDefault="001B309A" w:rsidP="00F43A39">
            <w:pPr>
              <w:numPr>
                <w:ilvl w:val="0"/>
                <w:numId w:val="427"/>
              </w:numPr>
            </w:pPr>
            <w:r>
              <w:t>zřetelné čtení jednoduchých vět s porozuměním</w:t>
            </w:r>
          </w:p>
          <w:p w14:paraId="75E3E5FE" w14:textId="77777777" w:rsidR="001B309A" w:rsidRDefault="001B309A" w:rsidP="00F43A39">
            <w:pPr>
              <w:numPr>
                <w:ilvl w:val="0"/>
                <w:numId w:val="427"/>
              </w:numPr>
            </w:pPr>
            <w:r>
              <w:t>příprava nácviku tichého čtení. Orientace tichým čtením ve větě.</w:t>
            </w:r>
          </w:p>
          <w:p w14:paraId="75E3E5FF" w14:textId="77777777" w:rsidR="001B309A" w:rsidRDefault="001B309A" w:rsidP="00F43A39">
            <w:pPr>
              <w:numPr>
                <w:ilvl w:val="0"/>
                <w:numId w:val="427"/>
              </w:numPr>
            </w:pPr>
            <w:r>
              <w:t>správné čtení předložky se slovem</w:t>
            </w:r>
          </w:p>
          <w:p w14:paraId="75E3E600" w14:textId="77777777" w:rsidR="001B309A" w:rsidRDefault="001B309A" w:rsidP="00F43A39">
            <w:pPr>
              <w:numPr>
                <w:ilvl w:val="0"/>
                <w:numId w:val="427"/>
              </w:numPr>
            </w:pPr>
            <w:r>
              <w:t>obohacování a zpřesňování slovní zásoby dětí a vést je k vhodnému pojmenování.</w:t>
            </w:r>
          </w:p>
          <w:p w14:paraId="75E3E601" w14:textId="77777777" w:rsidR="001B309A" w:rsidRDefault="001B309A" w:rsidP="00F43A39">
            <w:pPr>
              <w:numPr>
                <w:ilvl w:val="0"/>
                <w:numId w:val="427"/>
              </w:numPr>
            </w:pPr>
            <w:r>
              <w:t>dokončení nácvik neprobraných písmen velké abecedy</w:t>
            </w:r>
          </w:p>
          <w:p w14:paraId="75E3E602" w14:textId="77777777" w:rsidR="001B309A" w:rsidRDefault="001B309A" w:rsidP="00F43A39">
            <w:pPr>
              <w:numPr>
                <w:ilvl w:val="0"/>
                <w:numId w:val="427"/>
              </w:numPr>
            </w:pPr>
            <w:r>
              <w:t>spojování písmen ve slabiky, slova</w:t>
            </w:r>
          </w:p>
          <w:p w14:paraId="75E3E603" w14:textId="77777777" w:rsidR="001B309A" w:rsidRDefault="001B309A" w:rsidP="00F43A39">
            <w:pPr>
              <w:numPr>
                <w:ilvl w:val="0"/>
                <w:numId w:val="427"/>
              </w:numPr>
            </w:pPr>
            <w:r>
              <w:t xml:space="preserve">psaní číslic </w:t>
            </w:r>
            <w:proofErr w:type="gramStart"/>
            <w:r>
              <w:t>11 – 20</w:t>
            </w:r>
            <w:proofErr w:type="gramEnd"/>
          </w:p>
          <w:p w14:paraId="75E3E604" w14:textId="77777777" w:rsidR="001B309A" w:rsidRDefault="001B309A" w:rsidP="00F43A39">
            <w:pPr>
              <w:numPr>
                <w:ilvl w:val="0"/>
                <w:numId w:val="427"/>
              </w:numPr>
            </w:pPr>
            <w:r>
              <w:t>psaní krátkých vět. Opis a přepis textu.</w:t>
            </w:r>
          </w:p>
          <w:p w14:paraId="75E3E605" w14:textId="77777777" w:rsidR="001B309A" w:rsidRDefault="001B309A" w:rsidP="00F43A39">
            <w:pPr>
              <w:numPr>
                <w:ilvl w:val="0"/>
                <w:numId w:val="427"/>
              </w:numPr>
            </w:pPr>
            <w:r>
              <w:t>psaní slov a vět podle nápovědy</w:t>
            </w:r>
          </w:p>
          <w:p w14:paraId="75E3E606" w14:textId="77777777" w:rsidR="001B309A" w:rsidRDefault="001B309A" w:rsidP="00F43A39">
            <w:pPr>
              <w:numPr>
                <w:ilvl w:val="0"/>
                <w:numId w:val="505"/>
              </w:numPr>
            </w:pPr>
            <w:r>
              <w:t xml:space="preserve">vyprávění krátké pohádky v anglickém jazyce učitelem s podporou obrázků </w:t>
            </w:r>
          </w:p>
        </w:tc>
        <w:tc>
          <w:tcPr>
            <w:tcW w:w="3437" w:type="dxa"/>
            <w:tcBorders>
              <w:top w:val="single" w:sz="4" w:space="0" w:color="000000"/>
              <w:left w:val="single" w:sz="4" w:space="0" w:color="000000"/>
              <w:bottom w:val="single" w:sz="4" w:space="0" w:color="000000"/>
              <w:right w:val="single" w:sz="4" w:space="0" w:color="000000"/>
            </w:tcBorders>
          </w:tcPr>
          <w:p w14:paraId="75E3E607" w14:textId="77777777" w:rsidR="001B309A" w:rsidRDefault="001B309A" w:rsidP="001B309A">
            <w:pPr>
              <w:snapToGrid w:val="0"/>
              <w:rPr>
                <w:b/>
                <w:bCs/>
              </w:rPr>
            </w:pPr>
            <w:proofErr w:type="spellStart"/>
            <w:r>
              <w:rPr>
                <w:b/>
                <w:bCs/>
              </w:rPr>
              <w:t>Vv</w:t>
            </w:r>
            <w:proofErr w:type="spellEnd"/>
            <w:r>
              <w:rPr>
                <w:b/>
                <w:bCs/>
              </w:rPr>
              <w:t xml:space="preserve">, </w:t>
            </w:r>
            <w:proofErr w:type="spellStart"/>
            <w:r>
              <w:rPr>
                <w:b/>
                <w:bCs/>
              </w:rPr>
              <w:t>Prv</w:t>
            </w:r>
            <w:proofErr w:type="spellEnd"/>
            <w:r>
              <w:rPr>
                <w:b/>
                <w:bCs/>
              </w:rPr>
              <w:t>, M</w:t>
            </w:r>
          </w:p>
        </w:tc>
      </w:tr>
    </w:tbl>
    <w:p w14:paraId="75E3E609" w14:textId="77777777" w:rsidR="001B309A" w:rsidRDefault="001B309A" w:rsidP="001B309A">
      <w:pPr>
        <w:ind w:left="360"/>
        <w:jc w:val="center"/>
        <w:rPr>
          <w:b/>
          <w:bCs/>
          <w:sz w:val="28"/>
        </w:rPr>
      </w:pPr>
    </w:p>
    <w:p w14:paraId="75E3E60A" w14:textId="77777777" w:rsidR="001B309A" w:rsidRDefault="001B309A" w:rsidP="001B309A">
      <w:pPr>
        <w:ind w:left="360"/>
        <w:jc w:val="center"/>
        <w:rPr>
          <w:b/>
          <w:bCs/>
          <w:sz w:val="28"/>
        </w:rPr>
      </w:pPr>
    </w:p>
    <w:p w14:paraId="75E3E60B" w14:textId="77777777" w:rsidR="001B309A" w:rsidRDefault="001B309A" w:rsidP="001B309A">
      <w:pPr>
        <w:ind w:left="360"/>
        <w:jc w:val="center"/>
        <w:rPr>
          <w:b/>
          <w:bCs/>
          <w:sz w:val="28"/>
        </w:rPr>
      </w:pPr>
    </w:p>
    <w:p w14:paraId="75E3E60C" w14:textId="77777777" w:rsidR="001B309A" w:rsidRDefault="001B309A" w:rsidP="001B309A">
      <w:pPr>
        <w:rPr>
          <w:b/>
          <w:sz w:val="28"/>
          <w:szCs w:val="28"/>
        </w:rPr>
      </w:pPr>
    </w:p>
    <w:p w14:paraId="75E3E60D" w14:textId="77777777" w:rsidR="005D2A2B" w:rsidRDefault="005D2A2B" w:rsidP="001B309A">
      <w:pPr>
        <w:pStyle w:val="podnadpis1"/>
        <w:rPr>
          <w:b w:val="0"/>
        </w:rPr>
      </w:pPr>
    </w:p>
    <w:p w14:paraId="75E3E60E" w14:textId="77777777" w:rsidR="005D2A2B" w:rsidRDefault="005D2A2B" w:rsidP="001B309A">
      <w:pPr>
        <w:pStyle w:val="podnadpis1"/>
        <w:rPr>
          <w:b w:val="0"/>
        </w:rPr>
      </w:pPr>
    </w:p>
    <w:p w14:paraId="75E3E60F" w14:textId="77777777" w:rsidR="005D2A2B" w:rsidRDefault="005D2A2B" w:rsidP="001B309A">
      <w:pPr>
        <w:pStyle w:val="podnadpis1"/>
        <w:rPr>
          <w:b w:val="0"/>
        </w:rPr>
      </w:pPr>
    </w:p>
    <w:p w14:paraId="75E3E610" w14:textId="77777777" w:rsidR="005D2A2B" w:rsidRDefault="005D2A2B" w:rsidP="001B309A">
      <w:pPr>
        <w:pStyle w:val="podnadpis1"/>
        <w:rPr>
          <w:b w:val="0"/>
        </w:rPr>
      </w:pPr>
    </w:p>
    <w:p w14:paraId="75E3E611" w14:textId="77777777" w:rsidR="005D2A2B" w:rsidRDefault="005D2A2B" w:rsidP="001B309A">
      <w:pPr>
        <w:pStyle w:val="podnadpis1"/>
        <w:rPr>
          <w:b w:val="0"/>
        </w:rPr>
      </w:pPr>
    </w:p>
    <w:p w14:paraId="75E3E612" w14:textId="77777777" w:rsidR="005D2A2B" w:rsidRDefault="005D2A2B" w:rsidP="001B309A">
      <w:pPr>
        <w:pStyle w:val="podnadpis1"/>
        <w:rPr>
          <w:b w:val="0"/>
        </w:rPr>
      </w:pPr>
    </w:p>
    <w:p w14:paraId="75E3E613" w14:textId="1845DC42" w:rsidR="001B309A" w:rsidRDefault="001B309A" w:rsidP="001B309A">
      <w:pPr>
        <w:pStyle w:val="podnadpis1"/>
        <w:rPr>
          <w:b w:val="0"/>
        </w:rPr>
      </w:pPr>
      <w:r>
        <w:rPr>
          <w:b w:val="0"/>
        </w:rPr>
        <w:t xml:space="preserve">Očekávané výstupy - Český jazyk  </w:t>
      </w:r>
      <w:r w:rsidR="00E929DE">
        <w:rPr>
          <w:bCs/>
        </w:rPr>
        <w:t xml:space="preserve"> </w:t>
      </w:r>
      <w:proofErr w:type="gramStart"/>
      <w:r w:rsidR="00E929DE">
        <w:rPr>
          <w:bCs/>
        </w:rPr>
        <w:t xml:space="preserve">– </w:t>
      </w:r>
      <w:r>
        <w:rPr>
          <w:b w:val="0"/>
        </w:rPr>
        <w:t xml:space="preserve"> 1.</w:t>
      </w:r>
      <w:proofErr w:type="gramEnd"/>
      <w:r>
        <w:rPr>
          <w:b w:val="0"/>
        </w:rPr>
        <w:t xml:space="preserve"> stupeň -</w:t>
      </w:r>
      <w:r w:rsidR="00B46850">
        <w:rPr>
          <w:b w:val="0"/>
        </w:rPr>
        <w:t xml:space="preserve"> </w:t>
      </w:r>
      <w:r>
        <w:rPr>
          <w:b w:val="0"/>
        </w:rPr>
        <w:t>2. období</w:t>
      </w:r>
    </w:p>
    <w:p w14:paraId="75E3E614" w14:textId="77777777" w:rsidR="001B309A" w:rsidRDefault="001B309A" w:rsidP="001B309A">
      <w:pPr>
        <w:ind w:left="360"/>
      </w:pPr>
      <w:r>
        <w:rPr>
          <w:b/>
          <w:i/>
        </w:rPr>
        <w:t xml:space="preserve">Komunikační a slohová výchova – </w:t>
      </w:r>
      <w:r>
        <w:t xml:space="preserve">žák </w:t>
      </w:r>
    </w:p>
    <w:p w14:paraId="75E3E615" w14:textId="77777777" w:rsidR="001B309A" w:rsidRPr="0011595B" w:rsidRDefault="001B309A" w:rsidP="00F43A39">
      <w:pPr>
        <w:pStyle w:val="Default"/>
        <w:numPr>
          <w:ilvl w:val="0"/>
          <w:numId w:val="507"/>
        </w:numPr>
      </w:pPr>
      <w:r w:rsidRPr="0011595B">
        <w:rPr>
          <w:iCs/>
        </w:rPr>
        <w:t xml:space="preserve">vypráví vlastní zážitky, jednoduchý příběh podle přečtené předlohy nebo ilustrací a domluví se v běžných situacích </w:t>
      </w:r>
    </w:p>
    <w:p w14:paraId="75E3E616" w14:textId="77777777" w:rsidR="001B309A" w:rsidRPr="0011595B" w:rsidRDefault="001B309A" w:rsidP="00F43A39">
      <w:pPr>
        <w:pStyle w:val="Default"/>
        <w:numPr>
          <w:ilvl w:val="0"/>
          <w:numId w:val="507"/>
        </w:numPr>
      </w:pPr>
      <w:r w:rsidRPr="0011595B">
        <w:rPr>
          <w:iCs/>
        </w:rPr>
        <w:t xml:space="preserve">má odpovídající slovní zásobu k souvislému vyjadřování </w:t>
      </w:r>
    </w:p>
    <w:p w14:paraId="75E3E617" w14:textId="77777777" w:rsidR="001B309A" w:rsidRPr="0011595B" w:rsidRDefault="001B309A" w:rsidP="00F43A39">
      <w:pPr>
        <w:pStyle w:val="Default"/>
        <w:numPr>
          <w:ilvl w:val="0"/>
          <w:numId w:val="507"/>
        </w:numPr>
      </w:pPr>
      <w:r w:rsidRPr="0011595B">
        <w:rPr>
          <w:iCs/>
        </w:rPr>
        <w:t xml:space="preserve">v mluveném projevu volí správnou intonaci, přízvuk, pauzy a tempo řeči </w:t>
      </w:r>
    </w:p>
    <w:p w14:paraId="75E3E618" w14:textId="77777777" w:rsidR="001B309A" w:rsidRPr="0011595B" w:rsidRDefault="001B309A" w:rsidP="00F43A39">
      <w:pPr>
        <w:pStyle w:val="Default"/>
        <w:numPr>
          <w:ilvl w:val="0"/>
          <w:numId w:val="507"/>
        </w:numPr>
      </w:pPr>
      <w:r w:rsidRPr="0011595B">
        <w:rPr>
          <w:iCs/>
        </w:rPr>
        <w:t xml:space="preserve">popíše jednoduché předměty, činnosti a děje </w:t>
      </w:r>
    </w:p>
    <w:p w14:paraId="75E3E619" w14:textId="77777777" w:rsidR="001B309A" w:rsidRPr="0011595B" w:rsidRDefault="001B309A" w:rsidP="00F43A39">
      <w:pPr>
        <w:pStyle w:val="Default"/>
        <w:numPr>
          <w:ilvl w:val="0"/>
          <w:numId w:val="507"/>
        </w:numPr>
      </w:pPr>
      <w:r w:rsidRPr="0011595B">
        <w:rPr>
          <w:iCs/>
        </w:rPr>
        <w:t xml:space="preserve">opisuje a přepisuje jednoduché texty </w:t>
      </w:r>
    </w:p>
    <w:p w14:paraId="75E3E61A" w14:textId="77777777" w:rsidR="001B309A" w:rsidRPr="0011595B" w:rsidRDefault="001B309A" w:rsidP="00F43A39">
      <w:pPr>
        <w:pStyle w:val="Default"/>
        <w:numPr>
          <w:ilvl w:val="0"/>
          <w:numId w:val="507"/>
        </w:numPr>
      </w:pPr>
      <w:r w:rsidRPr="0011595B">
        <w:rPr>
          <w:iCs/>
        </w:rPr>
        <w:t xml:space="preserve">píše správně a přehledně jednoduchá sdělení </w:t>
      </w:r>
    </w:p>
    <w:p w14:paraId="75E3E61B" w14:textId="77777777" w:rsidR="001B309A" w:rsidRPr="0011595B" w:rsidRDefault="001B309A" w:rsidP="00F43A39">
      <w:pPr>
        <w:pStyle w:val="Default"/>
        <w:numPr>
          <w:ilvl w:val="0"/>
          <w:numId w:val="507"/>
        </w:numPr>
      </w:pPr>
      <w:r w:rsidRPr="0011595B">
        <w:rPr>
          <w:iCs/>
        </w:rPr>
        <w:t xml:space="preserve">píše čitelně a úpravně, dodržuje mezery mezi slovy </w:t>
      </w:r>
    </w:p>
    <w:p w14:paraId="75E3E61C" w14:textId="77777777" w:rsidR="001B309A" w:rsidRPr="0011595B" w:rsidRDefault="001B309A" w:rsidP="00F43A39">
      <w:pPr>
        <w:pStyle w:val="Default"/>
        <w:numPr>
          <w:ilvl w:val="0"/>
          <w:numId w:val="507"/>
        </w:numPr>
      </w:pPr>
      <w:r w:rsidRPr="0011595B">
        <w:rPr>
          <w:iCs/>
        </w:rPr>
        <w:t xml:space="preserve">ovládá hůlkové písmo </w:t>
      </w:r>
    </w:p>
    <w:p w14:paraId="75E3E61D" w14:textId="77777777" w:rsidR="001B309A" w:rsidRPr="0011595B" w:rsidRDefault="001B309A" w:rsidP="00F43A39">
      <w:pPr>
        <w:numPr>
          <w:ilvl w:val="0"/>
          <w:numId w:val="507"/>
        </w:numPr>
      </w:pPr>
      <w:r w:rsidRPr="0011595B">
        <w:rPr>
          <w:iCs/>
        </w:rPr>
        <w:t xml:space="preserve">tvoří otázky a odpovídá na ně </w:t>
      </w:r>
    </w:p>
    <w:p w14:paraId="75E3E61E" w14:textId="77777777" w:rsidR="001B309A" w:rsidRDefault="001B309A" w:rsidP="001B309A">
      <w:pPr>
        <w:ind w:left="360"/>
      </w:pPr>
    </w:p>
    <w:p w14:paraId="75E3E61F" w14:textId="7EBD887A" w:rsidR="001B309A" w:rsidRDefault="001B309A" w:rsidP="001B309A">
      <w:r>
        <w:rPr>
          <w:b/>
          <w:bCs/>
          <w:i/>
        </w:rPr>
        <w:t xml:space="preserve">Jazyková výchova </w:t>
      </w:r>
      <w:r w:rsidR="00E929DE">
        <w:rPr>
          <w:bCs/>
        </w:rPr>
        <w:t xml:space="preserve">– </w:t>
      </w:r>
      <w:r>
        <w:t xml:space="preserve">žák </w:t>
      </w:r>
    </w:p>
    <w:p w14:paraId="75E3E620" w14:textId="77777777" w:rsidR="001B309A" w:rsidRPr="0011595B" w:rsidRDefault="001B309A" w:rsidP="00F43A39">
      <w:pPr>
        <w:pStyle w:val="Default"/>
        <w:numPr>
          <w:ilvl w:val="0"/>
          <w:numId w:val="506"/>
        </w:numPr>
      </w:pPr>
      <w:r w:rsidRPr="0011595B">
        <w:rPr>
          <w:iCs/>
        </w:rPr>
        <w:t xml:space="preserve">pozná podstatná jména a slovesa </w:t>
      </w:r>
    </w:p>
    <w:p w14:paraId="75E3E621" w14:textId="77777777" w:rsidR="001B309A" w:rsidRPr="0011595B" w:rsidRDefault="001B309A" w:rsidP="00F43A39">
      <w:pPr>
        <w:pStyle w:val="Default"/>
        <w:numPr>
          <w:ilvl w:val="0"/>
          <w:numId w:val="506"/>
        </w:numPr>
      </w:pPr>
      <w:r w:rsidRPr="0011595B">
        <w:rPr>
          <w:iCs/>
        </w:rPr>
        <w:t xml:space="preserve">dodržuje pořádek slov ve větě, pozná a určí druhy vět podle postoje mluvčího </w:t>
      </w:r>
    </w:p>
    <w:p w14:paraId="75E3E622" w14:textId="77777777" w:rsidR="001B309A" w:rsidRPr="0011595B" w:rsidRDefault="001B309A" w:rsidP="00F43A39">
      <w:pPr>
        <w:pStyle w:val="Default"/>
        <w:numPr>
          <w:ilvl w:val="0"/>
          <w:numId w:val="506"/>
        </w:numPr>
      </w:pPr>
      <w:r w:rsidRPr="0011595B">
        <w:rPr>
          <w:iCs/>
        </w:rPr>
        <w:t xml:space="preserve">rozlišuje tvrdé, měkké a obojetné souhlásky a ovládá pravopis měkkých a tvrdých slabik </w:t>
      </w:r>
    </w:p>
    <w:p w14:paraId="75E3E623" w14:textId="77777777" w:rsidR="001B309A" w:rsidRPr="0011595B" w:rsidRDefault="001B309A" w:rsidP="00F43A39">
      <w:pPr>
        <w:pStyle w:val="Default"/>
        <w:numPr>
          <w:ilvl w:val="0"/>
          <w:numId w:val="506"/>
        </w:numPr>
      </w:pPr>
      <w:r w:rsidRPr="0011595B">
        <w:rPr>
          <w:iCs/>
        </w:rPr>
        <w:t xml:space="preserve">určuje samohlásky a souhlásky </w:t>
      </w:r>
    </w:p>
    <w:p w14:paraId="75E3E624" w14:textId="77777777" w:rsidR="001B309A" w:rsidRPr="0011595B" w:rsidRDefault="001B309A" w:rsidP="00F43A39">
      <w:pPr>
        <w:pStyle w:val="Default"/>
        <w:numPr>
          <w:ilvl w:val="0"/>
          <w:numId w:val="506"/>
        </w:numPr>
      </w:pPr>
      <w:r w:rsidRPr="0011595B">
        <w:rPr>
          <w:iCs/>
        </w:rPr>
        <w:t xml:space="preserve">seřadí slova podle abecedy </w:t>
      </w:r>
    </w:p>
    <w:p w14:paraId="75E3E625" w14:textId="77777777" w:rsidR="001B309A" w:rsidRPr="0011595B" w:rsidRDefault="001B309A" w:rsidP="00F43A39">
      <w:pPr>
        <w:pStyle w:val="Default"/>
        <w:numPr>
          <w:ilvl w:val="0"/>
          <w:numId w:val="506"/>
        </w:numPr>
      </w:pPr>
      <w:r w:rsidRPr="0011595B">
        <w:rPr>
          <w:iCs/>
        </w:rPr>
        <w:t xml:space="preserve">správně vyslovuje a píše slova se skupinami hlásek </w:t>
      </w:r>
      <w:proofErr w:type="spellStart"/>
      <w:r w:rsidRPr="0011595B">
        <w:rPr>
          <w:iCs/>
        </w:rPr>
        <w:t>dě</w:t>
      </w:r>
      <w:proofErr w:type="spellEnd"/>
      <w:r w:rsidRPr="0011595B">
        <w:rPr>
          <w:iCs/>
        </w:rPr>
        <w:t>-tě-ně-</w:t>
      </w:r>
      <w:proofErr w:type="spellStart"/>
      <w:r w:rsidRPr="0011595B">
        <w:rPr>
          <w:iCs/>
        </w:rPr>
        <w:t>bě</w:t>
      </w:r>
      <w:proofErr w:type="spellEnd"/>
      <w:r w:rsidRPr="0011595B">
        <w:rPr>
          <w:iCs/>
        </w:rPr>
        <w:t>-</w:t>
      </w:r>
      <w:proofErr w:type="spellStart"/>
      <w:r w:rsidRPr="0011595B">
        <w:rPr>
          <w:iCs/>
        </w:rPr>
        <w:t>pě</w:t>
      </w:r>
      <w:proofErr w:type="spellEnd"/>
      <w:r w:rsidRPr="0011595B">
        <w:rPr>
          <w:iCs/>
        </w:rPr>
        <w:t>-</w:t>
      </w:r>
      <w:proofErr w:type="spellStart"/>
      <w:r w:rsidRPr="0011595B">
        <w:rPr>
          <w:iCs/>
        </w:rPr>
        <w:t>vě</w:t>
      </w:r>
      <w:proofErr w:type="spellEnd"/>
      <w:r w:rsidRPr="0011595B">
        <w:rPr>
          <w:iCs/>
        </w:rPr>
        <w:t xml:space="preserve">-mě </w:t>
      </w:r>
    </w:p>
    <w:p w14:paraId="75E3E626" w14:textId="77777777" w:rsidR="001B309A" w:rsidRPr="0011595B" w:rsidRDefault="001B309A" w:rsidP="00F43A39">
      <w:pPr>
        <w:numPr>
          <w:ilvl w:val="0"/>
          <w:numId w:val="506"/>
        </w:numPr>
      </w:pPr>
      <w:r w:rsidRPr="0011595B">
        <w:rPr>
          <w:iCs/>
        </w:rPr>
        <w:t xml:space="preserve">správně vyslovuje a píše znělé a neznělé souhlásky </w:t>
      </w:r>
    </w:p>
    <w:p w14:paraId="75E3E627" w14:textId="77777777" w:rsidR="001B309A" w:rsidRPr="0011595B" w:rsidRDefault="001B309A" w:rsidP="001B309A"/>
    <w:p w14:paraId="75E3E628" w14:textId="5ABFF6A0" w:rsidR="001B309A" w:rsidRDefault="001B309A" w:rsidP="001B309A">
      <w:r>
        <w:rPr>
          <w:b/>
          <w:bCs/>
          <w:i/>
        </w:rPr>
        <w:t xml:space="preserve">     Literární výchova </w:t>
      </w:r>
      <w:r w:rsidR="00E929DE">
        <w:rPr>
          <w:bCs/>
        </w:rPr>
        <w:t xml:space="preserve">– </w:t>
      </w:r>
      <w:r>
        <w:t xml:space="preserve">žák </w:t>
      </w:r>
    </w:p>
    <w:p w14:paraId="75E3E629" w14:textId="77777777" w:rsidR="001B309A" w:rsidRPr="00A37EE4" w:rsidRDefault="001B309A" w:rsidP="00F43A39">
      <w:pPr>
        <w:pStyle w:val="Default"/>
        <w:numPr>
          <w:ilvl w:val="0"/>
          <w:numId w:val="508"/>
        </w:numPr>
      </w:pPr>
      <w:r w:rsidRPr="00A37EE4">
        <w:rPr>
          <w:iCs/>
        </w:rPr>
        <w:t xml:space="preserve">dramatizuje jednoduchý příběh </w:t>
      </w:r>
    </w:p>
    <w:p w14:paraId="75E3E62A" w14:textId="77777777" w:rsidR="001B309A" w:rsidRPr="00A37EE4" w:rsidRDefault="001B309A" w:rsidP="00F43A39">
      <w:pPr>
        <w:pStyle w:val="Default"/>
        <w:numPr>
          <w:ilvl w:val="0"/>
          <w:numId w:val="508"/>
        </w:numPr>
      </w:pPr>
      <w:r w:rsidRPr="00A37EE4">
        <w:rPr>
          <w:iCs/>
        </w:rPr>
        <w:t xml:space="preserve">vypráví děj zhlédnutého filmového nebo divadelního představení podle daných otázek </w:t>
      </w:r>
    </w:p>
    <w:p w14:paraId="75E3E62B" w14:textId="77777777" w:rsidR="001B309A" w:rsidRPr="00A37EE4" w:rsidRDefault="001B309A" w:rsidP="00F43A39">
      <w:pPr>
        <w:pStyle w:val="Default"/>
        <w:numPr>
          <w:ilvl w:val="0"/>
          <w:numId w:val="508"/>
        </w:numPr>
      </w:pPr>
      <w:r w:rsidRPr="00A37EE4">
        <w:rPr>
          <w:iCs/>
        </w:rPr>
        <w:t xml:space="preserve">čte krátké texty s porozuměním a reprodukuje je podle jednoduché osnovy </w:t>
      </w:r>
    </w:p>
    <w:p w14:paraId="75E3E62C" w14:textId="77777777" w:rsidR="001B309A" w:rsidRPr="00A37EE4" w:rsidRDefault="001B309A" w:rsidP="00F43A39">
      <w:pPr>
        <w:pStyle w:val="Default"/>
        <w:numPr>
          <w:ilvl w:val="0"/>
          <w:numId w:val="508"/>
        </w:numPr>
      </w:pPr>
      <w:r w:rsidRPr="00A37EE4">
        <w:rPr>
          <w:iCs/>
        </w:rPr>
        <w:t xml:space="preserve">určí v přečteném textu hlavní postavy a jejich vlastnosti </w:t>
      </w:r>
    </w:p>
    <w:p w14:paraId="75E3E62D" w14:textId="77777777" w:rsidR="001B309A" w:rsidRPr="00A37EE4" w:rsidRDefault="001B309A" w:rsidP="00F43A39">
      <w:pPr>
        <w:pStyle w:val="Default"/>
        <w:numPr>
          <w:ilvl w:val="0"/>
          <w:numId w:val="508"/>
        </w:numPr>
      </w:pPr>
      <w:r w:rsidRPr="00A37EE4">
        <w:rPr>
          <w:iCs/>
        </w:rPr>
        <w:t xml:space="preserve">rozlišuje prózu a verše </w:t>
      </w:r>
    </w:p>
    <w:p w14:paraId="75E3E62E" w14:textId="77777777" w:rsidR="001B309A" w:rsidRPr="00A37EE4" w:rsidRDefault="001B309A" w:rsidP="00F43A39">
      <w:pPr>
        <w:pStyle w:val="Default"/>
        <w:numPr>
          <w:ilvl w:val="0"/>
          <w:numId w:val="508"/>
        </w:numPr>
      </w:pPr>
      <w:r w:rsidRPr="00A37EE4">
        <w:rPr>
          <w:iCs/>
        </w:rPr>
        <w:t xml:space="preserve">rozlišuje pohádkové prostředí od reálného </w:t>
      </w:r>
    </w:p>
    <w:p w14:paraId="75E3E62F" w14:textId="77777777" w:rsidR="001B309A" w:rsidRDefault="001B309A" w:rsidP="00F43A39">
      <w:pPr>
        <w:numPr>
          <w:ilvl w:val="0"/>
          <w:numId w:val="508"/>
        </w:numPr>
      </w:pPr>
      <w:r w:rsidRPr="00A37EE4">
        <w:rPr>
          <w:iCs/>
        </w:rPr>
        <w:t>ovládá tiché čtení a orientuje se ve čteném textu</w:t>
      </w:r>
    </w:p>
    <w:p w14:paraId="75E3E630" w14:textId="77777777" w:rsidR="001B309A" w:rsidRDefault="001B309A" w:rsidP="001B309A"/>
    <w:p w14:paraId="75E3E631" w14:textId="77777777" w:rsidR="001B309A" w:rsidRDefault="001B309A" w:rsidP="001B309A"/>
    <w:tbl>
      <w:tblPr>
        <w:tblW w:w="0" w:type="auto"/>
        <w:tblInd w:w="283" w:type="dxa"/>
        <w:tblLayout w:type="fixed"/>
        <w:tblLook w:val="0000" w:firstRow="0" w:lastRow="0" w:firstColumn="0" w:lastColumn="0" w:noHBand="0" w:noVBand="0"/>
      </w:tblPr>
      <w:tblGrid>
        <w:gridCol w:w="4426"/>
        <w:gridCol w:w="5834"/>
        <w:gridCol w:w="3250"/>
      </w:tblGrid>
      <w:tr w:rsidR="001B309A" w14:paraId="75E3E633" w14:textId="77777777" w:rsidTr="001B309A">
        <w:tc>
          <w:tcPr>
            <w:tcW w:w="13510" w:type="dxa"/>
            <w:gridSpan w:val="3"/>
            <w:tcBorders>
              <w:top w:val="single" w:sz="4" w:space="0" w:color="000000"/>
              <w:left w:val="single" w:sz="4" w:space="0" w:color="000000"/>
              <w:bottom w:val="single" w:sz="4" w:space="0" w:color="000000"/>
              <w:right w:val="single" w:sz="4" w:space="0" w:color="000000"/>
            </w:tcBorders>
          </w:tcPr>
          <w:p w14:paraId="75E3E632" w14:textId="77777777" w:rsidR="001B309A" w:rsidRPr="0054266B" w:rsidRDefault="001B309A" w:rsidP="001B309A">
            <w:pPr>
              <w:snapToGrid w:val="0"/>
              <w:jc w:val="center"/>
              <w:rPr>
                <w:b/>
              </w:rPr>
            </w:pPr>
            <w:r w:rsidRPr="0054266B">
              <w:rPr>
                <w:b/>
              </w:rPr>
              <w:t>Český jazyk – 4. ročník /1</w:t>
            </w:r>
          </w:p>
        </w:tc>
      </w:tr>
      <w:tr w:rsidR="001B309A" w14:paraId="75E3E637" w14:textId="77777777" w:rsidTr="001B309A">
        <w:tc>
          <w:tcPr>
            <w:tcW w:w="4426" w:type="dxa"/>
            <w:tcBorders>
              <w:top w:val="single" w:sz="4" w:space="0" w:color="000000"/>
              <w:left w:val="single" w:sz="4" w:space="0" w:color="000000"/>
              <w:bottom w:val="single" w:sz="4" w:space="0" w:color="000000"/>
            </w:tcBorders>
          </w:tcPr>
          <w:p w14:paraId="75E3E634" w14:textId="77777777" w:rsidR="001B309A" w:rsidRDefault="001B309A" w:rsidP="001B309A">
            <w:pPr>
              <w:snapToGrid w:val="0"/>
              <w:jc w:val="center"/>
              <w:rPr>
                <w:b/>
              </w:rPr>
            </w:pPr>
            <w:r>
              <w:rPr>
                <w:b/>
              </w:rPr>
              <w:t>VÝSTUPY</w:t>
            </w:r>
          </w:p>
        </w:tc>
        <w:tc>
          <w:tcPr>
            <w:tcW w:w="5834" w:type="dxa"/>
            <w:tcBorders>
              <w:top w:val="single" w:sz="4" w:space="0" w:color="000000"/>
              <w:left w:val="single" w:sz="4" w:space="0" w:color="000000"/>
              <w:bottom w:val="single" w:sz="4" w:space="0" w:color="000000"/>
            </w:tcBorders>
          </w:tcPr>
          <w:p w14:paraId="75E3E635" w14:textId="77777777" w:rsidR="001B309A" w:rsidRDefault="001B309A" w:rsidP="001B309A">
            <w:pPr>
              <w:snapToGrid w:val="0"/>
              <w:jc w:val="center"/>
              <w:rPr>
                <w:b/>
              </w:rPr>
            </w:pPr>
            <w:r>
              <w:rPr>
                <w:b/>
              </w:rPr>
              <w:t>UČIVO</w:t>
            </w:r>
          </w:p>
        </w:tc>
        <w:tc>
          <w:tcPr>
            <w:tcW w:w="3250" w:type="dxa"/>
            <w:tcBorders>
              <w:top w:val="single" w:sz="4" w:space="0" w:color="000000"/>
              <w:left w:val="single" w:sz="4" w:space="0" w:color="000000"/>
              <w:bottom w:val="single" w:sz="4" w:space="0" w:color="000000"/>
              <w:right w:val="single" w:sz="4" w:space="0" w:color="000000"/>
            </w:tcBorders>
          </w:tcPr>
          <w:p w14:paraId="75E3E636" w14:textId="77777777" w:rsidR="001B309A" w:rsidRDefault="001B309A" w:rsidP="001B309A">
            <w:pPr>
              <w:snapToGrid w:val="0"/>
              <w:jc w:val="center"/>
              <w:rPr>
                <w:b/>
              </w:rPr>
            </w:pPr>
            <w:r>
              <w:rPr>
                <w:b/>
              </w:rPr>
              <w:t>PŘESAHY</w:t>
            </w:r>
          </w:p>
        </w:tc>
      </w:tr>
      <w:tr w:rsidR="001B309A" w14:paraId="75E3E645" w14:textId="77777777" w:rsidTr="001B309A">
        <w:tc>
          <w:tcPr>
            <w:tcW w:w="4426" w:type="dxa"/>
            <w:tcBorders>
              <w:top w:val="single" w:sz="4" w:space="0" w:color="000000"/>
              <w:left w:val="single" w:sz="4" w:space="0" w:color="000000"/>
              <w:bottom w:val="single" w:sz="4" w:space="0" w:color="000000"/>
            </w:tcBorders>
          </w:tcPr>
          <w:p w14:paraId="75E3E638" w14:textId="77777777" w:rsidR="001B309A" w:rsidRDefault="001B309A" w:rsidP="001B309A">
            <w:pPr>
              <w:snapToGrid w:val="0"/>
            </w:pPr>
            <w:r>
              <w:rPr>
                <w:i/>
              </w:rPr>
              <w:t xml:space="preserve">Jazyková výchova – </w:t>
            </w:r>
            <w:r>
              <w:t xml:space="preserve">žák </w:t>
            </w:r>
          </w:p>
          <w:p w14:paraId="75E3E639" w14:textId="77777777" w:rsidR="001B309A" w:rsidRDefault="001B309A" w:rsidP="00F43A39">
            <w:pPr>
              <w:numPr>
                <w:ilvl w:val="0"/>
                <w:numId w:val="259"/>
              </w:numPr>
            </w:pPr>
            <w:r>
              <w:t>určuje samohlásky, souhlásky</w:t>
            </w:r>
          </w:p>
          <w:p w14:paraId="75E3E63A" w14:textId="77777777" w:rsidR="001B309A" w:rsidRDefault="001B309A" w:rsidP="00F43A39">
            <w:pPr>
              <w:numPr>
                <w:ilvl w:val="0"/>
                <w:numId w:val="259"/>
              </w:numPr>
            </w:pPr>
            <w:r>
              <w:t>rozlišuje tvrdé, měkké a obojetné souhlásky a ovládá pravopis měkkých a tvrdých slabik</w:t>
            </w:r>
          </w:p>
          <w:p w14:paraId="75E3E63B" w14:textId="77777777" w:rsidR="001B309A" w:rsidRDefault="001B309A" w:rsidP="00F43A39">
            <w:pPr>
              <w:numPr>
                <w:ilvl w:val="0"/>
                <w:numId w:val="259"/>
              </w:numPr>
            </w:pPr>
            <w:r>
              <w:t>dodržuje pořádek slov ve větě, pozná a určuje druhy vět</w:t>
            </w:r>
          </w:p>
        </w:tc>
        <w:tc>
          <w:tcPr>
            <w:tcW w:w="5834" w:type="dxa"/>
            <w:tcBorders>
              <w:top w:val="single" w:sz="4" w:space="0" w:color="000000"/>
              <w:left w:val="single" w:sz="4" w:space="0" w:color="000000"/>
              <w:bottom w:val="single" w:sz="4" w:space="0" w:color="000000"/>
            </w:tcBorders>
          </w:tcPr>
          <w:p w14:paraId="75E3E63C" w14:textId="77777777" w:rsidR="001B309A" w:rsidRDefault="001B309A" w:rsidP="001B309A">
            <w:pPr>
              <w:snapToGrid w:val="0"/>
              <w:rPr>
                <w:i/>
              </w:rPr>
            </w:pPr>
            <w:r>
              <w:rPr>
                <w:i/>
              </w:rPr>
              <w:t>Jazyková výchova</w:t>
            </w:r>
          </w:p>
          <w:p w14:paraId="75E3E63D" w14:textId="77777777" w:rsidR="001B309A" w:rsidRDefault="001B309A" w:rsidP="00F43A39">
            <w:pPr>
              <w:numPr>
                <w:ilvl w:val="0"/>
                <w:numId w:val="259"/>
              </w:numPr>
            </w:pPr>
            <w:r>
              <w:t>hláskosloví – samohlásky, souhlásky (dělení souhlásek, délka samohlásek) souhláskové skupiny; nauka o slově – členění slov na slabiky a hlásky</w:t>
            </w:r>
          </w:p>
          <w:p w14:paraId="75E3E63E" w14:textId="77777777" w:rsidR="001B309A" w:rsidRDefault="001B309A" w:rsidP="00F43A39">
            <w:pPr>
              <w:numPr>
                <w:ilvl w:val="0"/>
                <w:numId w:val="259"/>
              </w:numPr>
            </w:pPr>
            <w:r>
              <w:t xml:space="preserve">psaní </w:t>
            </w:r>
            <w:proofErr w:type="gramStart"/>
            <w:r>
              <w:t>i – y</w:t>
            </w:r>
            <w:proofErr w:type="gramEnd"/>
            <w:r>
              <w:t xml:space="preserve"> po měkkých a tvrdých souhláskách</w:t>
            </w:r>
          </w:p>
          <w:p w14:paraId="75E3E63F" w14:textId="77777777" w:rsidR="001B309A" w:rsidRDefault="001B309A" w:rsidP="00F43A39">
            <w:pPr>
              <w:numPr>
                <w:ilvl w:val="0"/>
                <w:numId w:val="259"/>
              </w:numPr>
            </w:pPr>
            <w:r>
              <w:t>věta – druhy vět, věta jako jazykový celek, začátek a konec věty v řeči a písmu</w:t>
            </w:r>
          </w:p>
          <w:p w14:paraId="75E3E640" w14:textId="77777777" w:rsidR="001B309A" w:rsidRDefault="001B309A" w:rsidP="00F43A39">
            <w:pPr>
              <w:numPr>
                <w:ilvl w:val="0"/>
                <w:numId w:val="259"/>
              </w:numPr>
            </w:pPr>
            <w:r>
              <w:t>věty oznam., rozkaz., tázací</w:t>
            </w:r>
          </w:p>
          <w:p w14:paraId="75E3E641" w14:textId="77777777" w:rsidR="001B309A" w:rsidRDefault="001B309A" w:rsidP="00F43A39">
            <w:pPr>
              <w:numPr>
                <w:ilvl w:val="0"/>
                <w:numId w:val="259"/>
              </w:numPr>
            </w:pPr>
            <w:r>
              <w:t>modulace souvislé řeči</w:t>
            </w:r>
          </w:p>
          <w:p w14:paraId="75E3E642" w14:textId="77777777" w:rsidR="001B309A" w:rsidRDefault="001B309A" w:rsidP="00F43A39">
            <w:pPr>
              <w:numPr>
                <w:ilvl w:val="0"/>
                <w:numId w:val="259"/>
              </w:numPr>
            </w:pPr>
            <w:r>
              <w:t>slova ve větě, význam slova, slova stejného a opačného významu</w:t>
            </w:r>
          </w:p>
          <w:p w14:paraId="75E3E643" w14:textId="77777777" w:rsidR="001B309A" w:rsidRDefault="001B309A" w:rsidP="00F43A39">
            <w:pPr>
              <w:numPr>
                <w:ilvl w:val="0"/>
                <w:numId w:val="259"/>
              </w:numPr>
            </w:pPr>
            <w:r>
              <w:t>třídění slov, pořádek slov ve větě, tvoření vět.</w:t>
            </w:r>
          </w:p>
        </w:tc>
        <w:tc>
          <w:tcPr>
            <w:tcW w:w="3250" w:type="dxa"/>
            <w:tcBorders>
              <w:top w:val="single" w:sz="4" w:space="0" w:color="000000"/>
              <w:left w:val="single" w:sz="4" w:space="0" w:color="000000"/>
              <w:bottom w:val="single" w:sz="4" w:space="0" w:color="000000"/>
              <w:right w:val="single" w:sz="4" w:space="0" w:color="000000"/>
            </w:tcBorders>
          </w:tcPr>
          <w:p w14:paraId="75E3E644" w14:textId="77777777" w:rsidR="001B309A" w:rsidRDefault="001B309A" w:rsidP="001B309A">
            <w:pPr>
              <w:snapToGrid w:val="0"/>
              <w:rPr>
                <w:b/>
              </w:rPr>
            </w:pPr>
            <w:proofErr w:type="spellStart"/>
            <w:r>
              <w:rPr>
                <w:b/>
              </w:rPr>
              <w:t>Řv</w:t>
            </w:r>
            <w:proofErr w:type="spellEnd"/>
          </w:p>
        </w:tc>
      </w:tr>
      <w:tr w:rsidR="001B309A" w14:paraId="75E3E655" w14:textId="77777777" w:rsidTr="001B309A">
        <w:tc>
          <w:tcPr>
            <w:tcW w:w="4426" w:type="dxa"/>
            <w:tcBorders>
              <w:top w:val="single" w:sz="4" w:space="0" w:color="000000"/>
              <w:left w:val="single" w:sz="4" w:space="0" w:color="000000"/>
              <w:bottom w:val="single" w:sz="4" w:space="0" w:color="000000"/>
            </w:tcBorders>
          </w:tcPr>
          <w:p w14:paraId="75E3E646" w14:textId="0927797B" w:rsidR="001B309A" w:rsidRDefault="001B309A" w:rsidP="001B309A">
            <w:pPr>
              <w:snapToGrid w:val="0"/>
            </w:pPr>
            <w:r>
              <w:rPr>
                <w:i/>
              </w:rPr>
              <w:t>Literární výchova</w:t>
            </w:r>
            <w:r w:rsidR="00E929DE">
              <w:rPr>
                <w:bCs/>
              </w:rPr>
              <w:t xml:space="preserve"> – </w:t>
            </w:r>
            <w:r>
              <w:t xml:space="preserve">žák </w:t>
            </w:r>
          </w:p>
          <w:p w14:paraId="75E3E647" w14:textId="77777777" w:rsidR="001B309A" w:rsidRDefault="001B309A" w:rsidP="001B309A">
            <w:pPr>
              <w:numPr>
                <w:ilvl w:val="0"/>
                <w:numId w:val="12"/>
              </w:numPr>
            </w:pPr>
            <w:r>
              <w:t>čte krátké texty s porozuměním</w:t>
            </w:r>
          </w:p>
          <w:p w14:paraId="75E3E648" w14:textId="77777777" w:rsidR="001B309A" w:rsidRDefault="001B309A" w:rsidP="001B309A">
            <w:pPr>
              <w:numPr>
                <w:ilvl w:val="0"/>
                <w:numId w:val="12"/>
              </w:numPr>
            </w:pPr>
            <w:r>
              <w:t>ovládá tiché čtení a orientuje se ve čteném textu</w:t>
            </w:r>
          </w:p>
          <w:p w14:paraId="75E3E649" w14:textId="77777777" w:rsidR="001B309A" w:rsidRDefault="001B309A" w:rsidP="001B309A">
            <w:pPr>
              <w:numPr>
                <w:ilvl w:val="0"/>
                <w:numId w:val="12"/>
              </w:numPr>
            </w:pPr>
            <w:r>
              <w:t>rozlišuje prózu a verše</w:t>
            </w:r>
          </w:p>
          <w:p w14:paraId="75E3E64A" w14:textId="77777777" w:rsidR="001B309A" w:rsidRDefault="001B309A" w:rsidP="001B309A">
            <w:pPr>
              <w:numPr>
                <w:ilvl w:val="0"/>
                <w:numId w:val="12"/>
              </w:numPr>
            </w:pPr>
            <w:r>
              <w:t>rozlišuje pohádkové prostředí od reálného</w:t>
            </w:r>
          </w:p>
          <w:p w14:paraId="75E3E64B" w14:textId="77777777" w:rsidR="001B309A" w:rsidRDefault="001B309A" w:rsidP="001B309A">
            <w:pPr>
              <w:numPr>
                <w:ilvl w:val="0"/>
                <w:numId w:val="12"/>
              </w:numPr>
            </w:pPr>
            <w:r>
              <w:t>určí v přečteném textu hlavní postavy</w:t>
            </w:r>
          </w:p>
        </w:tc>
        <w:tc>
          <w:tcPr>
            <w:tcW w:w="5834" w:type="dxa"/>
            <w:tcBorders>
              <w:top w:val="single" w:sz="4" w:space="0" w:color="000000"/>
              <w:left w:val="single" w:sz="4" w:space="0" w:color="000000"/>
              <w:bottom w:val="single" w:sz="4" w:space="0" w:color="000000"/>
            </w:tcBorders>
          </w:tcPr>
          <w:p w14:paraId="75E3E64C" w14:textId="77777777" w:rsidR="001B309A" w:rsidRDefault="001B309A" w:rsidP="001B309A">
            <w:pPr>
              <w:snapToGrid w:val="0"/>
              <w:rPr>
                <w:i/>
              </w:rPr>
            </w:pPr>
            <w:r>
              <w:rPr>
                <w:i/>
              </w:rPr>
              <w:t>Literární výchova</w:t>
            </w:r>
          </w:p>
          <w:p w14:paraId="75E3E64D" w14:textId="77777777" w:rsidR="001B309A" w:rsidRDefault="001B309A" w:rsidP="00F43A39">
            <w:pPr>
              <w:numPr>
                <w:ilvl w:val="0"/>
                <w:numId w:val="259"/>
              </w:numPr>
            </w:pPr>
            <w:r>
              <w:t>správné čtení – výslovnost, čtení s porozuměním</w:t>
            </w:r>
          </w:p>
          <w:p w14:paraId="75E3E64E" w14:textId="77777777" w:rsidR="001B309A" w:rsidRDefault="001B309A" w:rsidP="00F43A39">
            <w:pPr>
              <w:numPr>
                <w:ilvl w:val="0"/>
                <w:numId w:val="259"/>
              </w:numPr>
            </w:pPr>
            <w:r>
              <w:t>užívání správného slovního přízvuku, přirozená intonace</w:t>
            </w:r>
          </w:p>
          <w:p w14:paraId="75E3E64F" w14:textId="77777777" w:rsidR="001B309A" w:rsidRDefault="001B309A" w:rsidP="00F43A39">
            <w:pPr>
              <w:numPr>
                <w:ilvl w:val="0"/>
                <w:numId w:val="259"/>
              </w:numPr>
            </w:pPr>
            <w:r>
              <w:t>tiché čtení</w:t>
            </w:r>
          </w:p>
          <w:p w14:paraId="75E3E650" w14:textId="77777777" w:rsidR="001B309A" w:rsidRDefault="001B309A" w:rsidP="00F43A39">
            <w:pPr>
              <w:numPr>
                <w:ilvl w:val="0"/>
                <w:numId w:val="259"/>
              </w:numPr>
            </w:pPr>
            <w:r>
              <w:t>nácvik orientace v textu</w:t>
            </w:r>
          </w:p>
          <w:p w14:paraId="75E3E651" w14:textId="77777777" w:rsidR="001B309A" w:rsidRDefault="001B309A" w:rsidP="00F43A39">
            <w:pPr>
              <w:numPr>
                <w:ilvl w:val="0"/>
                <w:numId w:val="259"/>
              </w:numPr>
            </w:pPr>
            <w:r>
              <w:t>verš a próza, rozlišení pojmů – kniha, noviny, časopisy, ilustrace, text</w:t>
            </w:r>
          </w:p>
          <w:p w14:paraId="75E3E652" w14:textId="77777777" w:rsidR="001B309A" w:rsidRDefault="001B309A" w:rsidP="00F43A39">
            <w:pPr>
              <w:numPr>
                <w:ilvl w:val="0"/>
                <w:numId w:val="259"/>
              </w:numPr>
            </w:pPr>
            <w:r>
              <w:t>čtení pohádek, prostředí reálné a pohádkové</w:t>
            </w:r>
          </w:p>
          <w:p w14:paraId="75E3E653" w14:textId="77777777" w:rsidR="001B309A" w:rsidRDefault="001B309A" w:rsidP="00F43A39">
            <w:pPr>
              <w:numPr>
                <w:ilvl w:val="0"/>
                <w:numId w:val="259"/>
              </w:numPr>
            </w:pPr>
            <w:r>
              <w:t>poznávání hlavních postav</w:t>
            </w:r>
          </w:p>
        </w:tc>
        <w:tc>
          <w:tcPr>
            <w:tcW w:w="3250" w:type="dxa"/>
            <w:tcBorders>
              <w:top w:val="single" w:sz="4" w:space="0" w:color="000000"/>
              <w:left w:val="single" w:sz="4" w:space="0" w:color="000000"/>
              <w:bottom w:val="single" w:sz="4" w:space="0" w:color="000000"/>
              <w:right w:val="single" w:sz="4" w:space="0" w:color="000000"/>
            </w:tcBorders>
          </w:tcPr>
          <w:p w14:paraId="75E3E654" w14:textId="77777777" w:rsidR="001B309A" w:rsidRDefault="001B309A" w:rsidP="001B309A">
            <w:pPr>
              <w:snapToGrid w:val="0"/>
              <w:rPr>
                <w:b/>
              </w:rPr>
            </w:pPr>
            <w:proofErr w:type="spellStart"/>
            <w:r>
              <w:rPr>
                <w:b/>
              </w:rPr>
              <w:t>Vv</w:t>
            </w:r>
            <w:proofErr w:type="spellEnd"/>
            <w:r>
              <w:rPr>
                <w:b/>
              </w:rPr>
              <w:t xml:space="preserve">, </w:t>
            </w:r>
            <w:proofErr w:type="spellStart"/>
            <w:r>
              <w:rPr>
                <w:b/>
              </w:rPr>
              <w:t>Řv</w:t>
            </w:r>
            <w:proofErr w:type="spellEnd"/>
            <w:r>
              <w:rPr>
                <w:b/>
              </w:rPr>
              <w:t xml:space="preserve">, </w:t>
            </w:r>
            <w:proofErr w:type="spellStart"/>
            <w:r>
              <w:rPr>
                <w:b/>
              </w:rPr>
              <w:t>Př</w:t>
            </w:r>
            <w:proofErr w:type="spellEnd"/>
          </w:p>
        </w:tc>
      </w:tr>
    </w:tbl>
    <w:p w14:paraId="75E3E656" w14:textId="77777777" w:rsidR="001B309A" w:rsidRDefault="001B309A" w:rsidP="001B309A">
      <w:pPr>
        <w:ind w:left="360"/>
        <w:jc w:val="center"/>
        <w:rPr>
          <w:b/>
          <w:bCs/>
          <w:sz w:val="28"/>
        </w:rPr>
      </w:pPr>
    </w:p>
    <w:p w14:paraId="75E3E657" w14:textId="77777777" w:rsidR="001B309A" w:rsidRDefault="001B309A" w:rsidP="001B309A">
      <w:pPr>
        <w:ind w:left="360"/>
        <w:jc w:val="center"/>
        <w:rPr>
          <w:b/>
          <w:bCs/>
          <w:sz w:val="28"/>
        </w:rPr>
      </w:pPr>
    </w:p>
    <w:p w14:paraId="75E3E658" w14:textId="77777777" w:rsidR="001B309A" w:rsidRDefault="001B309A" w:rsidP="001B309A">
      <w:pPr>
        <w:ind w:left="360"/>
        <w:jc w:val="center"/>
        <w:rPr>
          <w:b/>
          <w:bCs/>
          <w:sz w:val="28"/>
        </w:rPr>
      </w:pPr>
    </w:p>
    <w:p w14:paraId="75E3E659" w14:textId="77777777" w:rsidR="001B309A" w:rsidRDefault="001B309A" w:rsidP="001B309A">
      <w:pPr>
        <w:ind w:left="360"/>
        <w:jc w:val="center"/>
        <w:rPr>
          <w:b/>
          <w:bCs/>
          <w:sz w:val="28"/>
        </w:rPr>
      </w:pPr>
    </w:p>
    <w:p w14:paraId="75E3E65A" w14:textId="77777777" w:rsidR="001B309A" w:rsidRDefault="001B309A" w:rsidP="001B309A">
      <w:pPr>
        <w:ind w:left="360"/>
        <w:jc w:val="center"/>
        <w:rPr>
          <w:b/>
          <w:bCs/>
          <w:sz w:val="28"/>
        </w:rPr>
      </w:pPr>
    </w:p>
    <w:tbl>
      <w:tblPr>
        <w:tblW w:w="0" w:type="auto"/>
        <w:tblInd w:w="355" w:type="dxa"/>
        <w:tblLayout w:type="fixed"/>
        <w:tblCellMar>
          <w:left w:w="70" w:type="dxa"/>
          <w:right w:w="70" w:type="dxa"/>
        </w:tblCellMar>
        <w:tblLook w:val="0000" w:firstRow="0" w:lastRow="0" w:firstColumn="0" w:lastColumn="0" w:noHBand="0" w:noVBand="0"/>
      </w:tblPr>
      <w:tblGrid>
        <w:gridCol w:w="4263"/>
        <w:gridCol w:w="5887"/>
        <w:gridCol w:w="3430"/>
      </w:tblGrid>
      <w:tr w:rsidR="001B309A" w14:paraId="75E3E65C" w14:textId="77777777" w:rsidTr="001B309A">
        <w:trPr>
          <w:trHeight w:val="312"/>
        </w:trPr>
        <w:tc>
          <w:tcPr>
            <w:tcW w:w="13580" w:type="dxa"/>
            <w:gridSpan w:val="3"/>
            <w:tcBorders>
              <w:top w:val="single" w:sz="4" w:space="0" w:color="000000"/>
              <w:left w:val="single" w:sz="4" w:space="0" w:color="000000"/>
              <w:bottom w:val="single" w:sz="4" w:space="0" w:color="000000"/>
              <w:right w:val="single" w:sz="4" w:space="0" w:color="000000"/>
            </w:tcBorders>
          </w:tcPr>
          <w:p w14:paraId="75E3E65B" w14:textId="77777777" w:rsidR="001B309A" w:rsidRPr="00BC09E9" w:rsidRDefault="001B309A" w:rsidP="001B309A">
            <w:pPr>
              <w:snapToGrid w:val="0"/>
              <w:jc w:val="center"/>
              <w:rPr>
                <w:b/>
                <w:bCs/>
              </w:rPr>
            </w:pPr>
            <w:r w:rsidRPr="00BC09E9">
              <w:rPr>
                <w:b/>
              </w:rPr>
              <w:t>Český jazyk – 4. ročník /2</w:t>
            </w:r>
          </w:p>
        </w:tc>
      </w:tr>
      <w:tr w:rsidR="001B309A" w14:paraId="75E3E660" w14:textId="77777777" w:rsidTr="001B309A">
        <w:trPr>
          <w:trHeight w:val="312"/>
        </w:trPr>
        <w:tc>
          <w:tcPr>
            <w:tcW w:w="4263" w:type="dxa"/>
            <w:tcBorders>
              <w:top w:val="single" w:sz="4" w:space="0" w:color="000000"/>
              <w:left w:val="single" w:sz="4" w:space="0" w:color="000000"/>
              <w:bottom w:val="single" w:sz="4" w:space="0" w:color="000000"/>
            </w:tcBorders>
          </w:tcPr>
          <w:p w14:paraId="75E3E65D" w14:textId="77777777" w:rsidR="001B309A" w:rsidRDefault="001B309A" w:rsidP="001B309A">
            <w:pPr>
              <w:snapToGrid w:val="0"/>
              <w:jc w:val="center"/>
              <w:rPr>
                <w:b/>
                <w:bCs/>
              </w:rPr>
            </w:pPr>
            <w:r>
              <w:rPr>
                <w:b/>
                <w:bCs/>
              </w:rPr>
              <w:t>VÝSTUPY</w:t>
            </w:r>
          </w:p>
        </w:tc>
        <w:tc>
          <w:tcPr>
            <w:tcW w:w="5887" w:type="dxa"/>
            <w:tcBorders>
              <w:top w:val="single" w:sz="4" w:space="0" w:color="000000"/>
              <w:left w:val="single" w:sz="4" w:space="0" w:color="000000"/>
              <w:bottom w:val="single" w:sz="4" w:space="0" w:color="000000"/>
            </w:tcBorders>
          </w:tcPr>
          <w:p w14:paraId="75E3E65E" w14:textId="77777777" w:rsidR="001B309A" w:rsidRDefault="001B309A" w:rsidP="001B309A">
            <w:pPr>
              <w:snapToGrid w:val="0"/>
              <w:jc w:val="center"/>
              <w:rPr>
                <w:b/>
                <w:bCs/>
              </w:rPr>
            </w:pPr>
            <w:r>
              <w:rPr>
                <w:b/>
                <w:bCs/>
              </w:rPr>
              <w:t>UČIVO</w:t>
            </w:r>
          </w:p>
        </w:tc>
        <w:tc>
          <w:tcPr>
            <w:tcW w:w="3430" w:type="dxa"/>
            <w:tcBorders>
              <w:top w:val="single" w:sz="4" w:space="0" w:color="000000"/>
              <w:left w:val="single" w:sz="4" w:space="0" w:color="000000"/>
              <w:bottom w:val="single" w:sz="4" w:space="0" w:color="000000"/>
              <w:right w:val="single" w:sz="4" w:space="0" w:color="000000"/>
            </w:tcBorders>
          </w:tcPr>
          <w:p w14:paraId="75E3E65F" w14:textId="77777777" w:rsidR="001B309A" w:rsidRDefault="001B309A" w:rsidP="001B309A">
            <w:pPr>
              <w:snapToGrid w:val="0"/>
              <w:jc w:val="center"/>
              <w:rPr>
                <w:b/>
                <w:bCs/>
              </w:rPr>
            </w:pPr>
            <w:r>
              <w:rPr>
                <w:b/>
                <w:bCs/>
              </w:rPr>
              <w:t>PŘESAHY</w:t>
            </w:r>
          </w:p>
        </w:tc>
      </w:tr>
      <w:tr w:rsidR="001B309A" w14:paraId="75E3E670" w14:textId="77777777" w:rsidTr="001B309A">
        <w:trPr>
          <w:trHeight w:val="4466"/>
        </w:trPr>
        <w:tc>
          <w:tcPr>
            <w:tcW w:w="4263" w:type="dxa"/>
            <w:tcBorders>
              <w:top w:val="single" w:sz="4" w:space="0" w:color="000000"/>
              <w:left w:val="single" w:sz="4" w:space="0" w:color="000000"/>
              <w:bottom w:val="single" w:sz="4" w:space="0" w:color="000000"/>
            </w:tcBorders>
          </w:tcPr>
          <w:p w14:paraId="75E3E661" w14:textId="77777777" w:rsidR="001B309A" w:rsidRPr="00E929DE" w:rsidRDefault="001B309A" w:rsidP="001B309A">
            <w:pPr>
              <w:pStyle w:val="Nadpis4"/>
              <w:snapToGrid w:val="0"/>
              <w:ind w:left="864" w:hanging="864"/>
              <w:rPr>
                <w:b w:val="0"/>
              </w:rPr>
            </w:pPr>
            <w:r w:rsidRPr="00E929DE">
              <w:rPr>
                <w:b w:val="0"/>
              </w:rPr>
              <w:t xml:space="preserve">Komunikační a slohová výchova – žák </w:t>
            </w:r>
          </w:p>
          <w:p w14:paraId="75E3E662" w14:textId="77777777" w:rsidR="001B309A" w:rsidRPr="00E929DE" w:rsidRDefault="001B309A" w:rsidP="00F43A39">
            <w:pPr>
              <w:numPr>
                <w:ilvl w:val="0"/>
                <w:numId w:val="94"/>
              </w:numPr>
            </w:pPr>
            <w:r w:rsidRPr="00E929DE">
              <w:t>má vytvořenu odpovídající slovní zásobu k souvislému vyjadřování</w:t>
            </w:r>
          </w:p>
          <w:p w14:paraId="75E3E663" w14:textId="77777777" w:rsidR="001B309A" w:rsidRPr="00E929DE" w:rsidRDefault="001B309A" w:rsidP="00F43A39">
            <w:pPr>
              <w:numPr>
                <w:ilvl w:val="0"/>
                <w:numId w:val="94"/>
              </w:numPr>
            </w:pPr>
            <w:r w:rsidRPr="00E929DE">
              <w:t>popisuje jednoduché předměty</w:t>
            </w:r>
          </w:p>
          <w:p w14:paraId="75E3E664" w14:textId="77777777" w:rsidR="001B309A" w:rsidRPr="00E929DE" w:rsidRDefault="001B309A" w:rsidP="00F43A39">
            <w:pPr>
              <w:numPr>
                <w:ilvl w:val="0"/>
                <w:numId w:val="94"/>
              </w:numPr>
            </w:pPr>
            <w:r w:rsidRPr="00E929DE">
              <w:t>opisuje a přepisuje jednoduché texty</w:t>
            </w:r>
          </w:p>
          <w:p w14:paraId="75E3E665" w14:textId="77777777" w:rsidR="001B309A" w:rsidRPr="00E929DE" w:rsidRDefault="001B309A" w:rsidP="00F43A39">
            <w:pPr>
              <w:numPr>
                <w:ilvl w:val="0"/>
                <w:numId w:val="94"/>
              </w:numPr>
            </w:pPr>
            <w:r w:rsidRPr="00E929DE">
              <w:t>napíše správně a přehledně jednoduchá sdělení</w:t>
            </w:r>
          </w:p>
          <w:p w14:paraId="75E3E666" w14:textId="77777777" w:rsidR="001B309A" w:rsidRPr="00E929DE" w:rsidRDefault="001B309A" w:rsidP="00F43A39">
            <w:pPr>
              <w:numPr>
                <w:ilvl w:val="0"/>
                <w:numId w:val="94"/>
              </w:numPr>
            </w:pPr>
            <w:r w:rsidRPr="00E929DE">
              <w:t>dbá na úpravný a čitelný písemný projev, dodržuje vzdálenost mezi slovy</w:t>
            </w:r>
          </w:p>
        </w:tc>
        <w:tc>
          <w:tcPr>
            <w:tcW w:w="5887" w:type="dxa"/>
            <w:tcBorders>
              <w:top w:val="single" w:sz="4" w:space="0" w:color="000000"/>
              <w:left w:val="single" w:sz="4" w:space="0" w:color="000000"/>
              <w:bottom w:val="single" w:sz="4" w:space="0" w:color="000000"/>
            </w:tcBorders>
          </w:tcPr>
          <w:p w14:paraId="75E3E667" w14:textId="77777777" w:rsidR="001B309A" w:rsidRPr="00E929DE" w:rsidRDefault="001B309A" w:rsidP="001B309A">
            <w:pPr>
              <w:pStyle w:val="Nadpis4"/>
              <w:snapToGrid w:val="0"/>
              <w:ind w:left="864" w:hanging="864"/>
              <w:rPr>
                <w:b w:val="0"/>
                <w:i/>
              </w:rPr>
            </w:pPr>
            <w:r w:rsidRPr="00E929DE">
              <w:rPr>
                <w:b w:val="0"/>
                <w:i/>
              </w:rPr>
              <w:t>Komunikační a slohová výchova</w:t>
            </w:r>
          </w:p>
          <w:p w14:paraId="75E3E668" w14:textId="77777777" w:rsidR="001B309A" w:rsidRPr="00E929DE" w:rsidRDefault="001B309A" w:rsidP="00F43A39">
            <w:pPr>
              <w:numPr>
                <w:ilvl w:val="0"/>
                <w:numId w:val="432"/>
              </w:numPr>
            </w:pPr>
            <w:r w:rsidRPr="00E929DE">
              <w:t>edukace a reedukace řeči</w:t>
            </w:r>
          </w:p>
          <w:p w14:paraId="75E3E669" w14:textId="77777777" w:rsidR="001B309A" w:rsidRPr="00E929DE" w:rsidRDefault="001B309A" w:rsidP="00F43A39">
            <w:pPr>
              <w:numPr>
                <w:ilvl w:val="0"/>
                <w:numId w:val="432"/>
              </w:numPr>
            </w:pPr>
            <w:r w:rsidRPr="00E929DE">
              <w:t>popis jednoduchých předmětů</w:t>
            </w:r>
          </w:p>
          <w:p w14:paraId="75E3E66A" w14:textId="77777777" w:rsidR="001B309A" w:rsidRPr="00E929DE" w:rsidRDefault="001B309A" w:rsidP="00F43A39">
            <w:pPr>
              <w:numPr>
                <w:ilvl w:val="0"/>
                <w:numId w:val="432"/>
              </w:numPr>
            </w:pPr>
            <w:r w:rsidRPr="00E929DE">
              <w:t>zpřesnění tvarů písmen a číslic (velikost, sklon písma, správné spojování), rozlišování štíhlosti písmen, poměr výšky písmen zejména u tvarově si podobných</w:t>
            </w:r>
          </w:p>
          <w:p w14:paraId="75E3E66B" w14:textId="77777777" w:rsidR="001B309A" w:rsidRPr="00E929DE" w:rsidRDefault="001B309A" w:rsidP="00F43A39">
            <w:pPr>
              <w:numPr>
                <w:ilvl w:val="0"/>
                <w:numId w:val="432"/>
              </w:numPr>
            </w:pPr>
            <w:r w:rsidRPr="00E929DE">
              <w:t>spoje s </w:t>
            </w:r>
            <w:r w:rsidRPr="00E929DE">
              <w:rPr>
                <w:bCs/>
              </w:rPr>
              <w:t xml:space="preserve">o, v, b, f, </w:t>
            </w:r>
            <w:r w:rsidRPr="00E929DE">
              <w:t>vratný tah, diakritická znaménka.</w:t>
            </w:r>
          </w:p>
          <w:p w14:paraId="75E3E66C" w14:textId="77777777" w:rsidR="001B309A" w:rsidRPr="00E929DE" w:rsidRDefault="001B309A" w:rsidP="00F43A39">
            <w:pPr>
              <w:numPr>
                <w:ilvl w:val="0"/>
                <w:numId w:val="432"/>
              </w:numPr>
            </w:pPr>
            <w:r w:rsidRPr="00E929DE">
              <w:t>přepis jednoduchého krátkého textu</w:t>
            </w:r>
          </w:p>
          <w:p w14:paraId="75E3E66D" w14:textId="77777777" w:rsidR="001B309A" w:rsidRPr="00E929DE" w:rsidRDefault="001B309A" w:rsidP="00F43A39">
            <w:pPr>
              <w:numPr>
                <w:ilvl w:val="0"/>
                <w:numId w:val="432"/>
              </w:numPr>
            </w:pPr>
            <w:r w:rsidRPr="00E929DE">
              <w:t>úprava písemných prací – nadpis, okraje, odstavce.</w:t>
            </w:r>
          </w:p>
          <w:p w14:paraId="75E3E66E" w14:textId="77777777" w:rsidR="001B309A" w:rsidRPr="00E929DE" w:rsidRDefault="001B309A" w:rsidP="00F43A39">
            <w:pPr>
              <w:numPr>
                <w:ilvl w:val="0"/>
                <w:numId w:val="432"/>
              </w:numPr>
            </w:pPr>
            <w:r w:rsidRPr="00E929DE">
              <w:t>vzdálenost mezi písmeny a slovy</w:t>
            </w:r>
          </w:p>
        </w:tc>
        <w:tc>
          <w:tcPr>
            <w:tcW w:w="3430" w:type="dxa"/>
            <w:tcBorders>
              <w:top w:val="single" w:sz="4" w:space="0" w:color="000000"/>
              <w:left w:val="single" w:sz="4" w:space="0" w:color="000000"/>
              <w:bottom w:val="single" w:sz="4" w:space="0" w:color="000000"/>
              <w:right w:val="single" w:sz="4" w:space="0" w:color="000000"/>
            </w:tcBorders>
          </w:tcPr>
          <w:p w14:paraId="75E3E66F" w14:textId="77777777" w:rsidR="001B309A" w:rsidRDefault="001B309A" w:rsidP="001B309A">
            <w:pPr>
              <w:snapToGrid w:val="0"/>
              <w:rPr>
                <w:b/>
                <w:bCs/>
              </w:rPr>
            </w:pPr>
          </w:p>
        </w:tc>
      </w:tr>
    </w:tbl>
    <w:p w14:paraId="75E3E671" w14:textId="77777777" w:rsidR="001B309A" w:rsidRDefault="001B309A" w:rsidP="001B309A">
      <w:pPr>
        <w:rPr>
          <w:sz w:val="28"/>
        </w:rPr>
      </w:pPr>
    </w:p>
    <w:p w14:paraId="75E3E672" w14:textId="77777777" w:rsidR="001B309A" w:rsidRDefault="001B309A" w:rsidP="001B309A">
      <w:pPr>
        <w:jc w:val="center"/>
        <w:rPr>
          <w:sz w:val="28"/>
        </w:rPr>
      </w:pPr>
    </w:p>
    <w:p w14:paraId="75E3E673" w14:textId="77777777" w:rsidR="001B309A" w:rsidRDefault="001B309A" w:rsidP="001B309A">
      <w:pPr>
        <w:jc w:val="center"/>
        <w:rPr>
          <w:sz w:val="28"/>
        </w:rPr>
      </w:pPr>
    </w:p>
    <w:p w14:paraId="75E3E674" w14:textId="77777777" w:rsidR="001B309A" w:rsidRDefault="001B309A" w:rsidP="001B309A">
      <w:pPr>
        <w:jc w:val="center"/>
        <w:rPr>
          <w:sz w:val="28"/>
        </w:rPr>
      </w:pPr>
    </w:p>
    <w:p w14:paraId="75E3E675" w14:textId="77777777" w:rsidR="001B309A" w:rsidRDefault="001B309A" w:rsidP="001B309A">
      <w:pPr>
        <w:jc w:val="center"/>
        <w:rPr>
          <w:sz w:val="28"/>
        </w:rPr>
      </w:pPr>
    </w:p>
    <w:p w14:paraId="75E3E676" w14:textId="77777777" w:rsidR="001B309A" w:rsidRPr="00E71CA9" w:rsidRDefault="001B309A" w:rsidP="001B309A"/>
    <w:p w14:paraId="75E3E677" w14:textId="77777777" w:rsidR="001B309A" w:rsidRDefault="001B309A" w:rsidP="001B309A"/>
    <w:p w14:paraId="75E3E678" w14:textId="77777777" w:rsidR="005D2A2B" w:rsidRDefault="005D2A2B" w:rsidP="001B309A"/>
    <w:p w14:paraId="75E3E679" w14:textId="77777777" w:rsidR="005D2A2B" w:rsidRDefault="005D2A2B" w:rsidP="001B309A"/>
    <w:p w14:paraId="75E3E67A" w14:textId="77777777" w:rsidR="005D2A2B" w:rsidRDefault="005D2A2B" w:rsidP="001B309A"/>
    <w:p w14:paraId="75E3E67B" w14:textId="77777777" w:rsidR="005D2A2B" w:rsidRDefault="005D2A2B" w:rsidP="001B309A"/>
    <w:p w14:paraId="75E3E67C" w14:textId="77777777" w:rsidR="001B309A" w:rsidRDefault="001B309A" w:rsidP="001B309A"/>
    <w:p w14:paraId="75E3E67D" w14:textId="77777777" w:rsidR="001B309A" w:rsidRDefault="001B309A" w:rsidP="001B309A"/>
    <w:tbl>
      <w:tblPr>
        <w:tblpPr w:leftFromText="141" w:rightFromText="141" w:vertAnchor="text" w:tblpX="355" w:tblpY="1"/>
        <w:tblOverlap w:val="never"/>
        <w:tblW w:w="0" w:type="auto"/>
        <w:tblLayout w:type="fixed"/>
        <w:tblCellMar>
          <w:left w:w="70" w:type="dxa"/>
          <w:right w:w="70" w:type="dxa"/>
        </w:tblCellMar>
        <w:tblLook w:val="0000" w:firstRow="0" w:lastRow="0" w:firstColumn="0" w:lastColumn="0" w:noHBand="0" w:noVBand="0"/>
      </w:tblPr>
      <w:tblGrid>
        <w:gridCol w:w="4930"/>
        <w:gridCol w:w="6480"/>
        <w:gridCol w:w="2530"/>
      </w:tblGrid>
      <w:tr w:rsidR="001B309A" w14:paraId="75E3E67F"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67E" w14:textId="77777777" w:rsidR="001B309A" w:rsidRPr="00BC09E9" w:rsidRDefault="001B309A" w:rsidP="001B309A">
            <w:pPr>
              <w:snapToGrid w:val="0"/>
              <w:jc w:val="center"/>
              <w:rPr>
                <w:b/>
                <w:bCs/>
              </w:rPr>
            </w:pPr>
            <w:r w:rsidRPr="00BC09E9">
              <w:rPr>
                <w:b/>
              </w:rPr>
              <w:t>Český jazyk – 5. ročník /1</w:t>
            </w:r>
          </w:p>
        </w:tc>
      </w:tr>
      <w:tr w:rsidR="001B309A" w14:paraId="75E3E683" w14:textId="77777777" w:rsidTr="001B309A">
        <w:tc>
          <w:tcPr>
            <w:tcW w:w="4930" w:type="dxa"/>
            <w:tcBorders>
              <w:top w:val="single" w:sz="4" w:space="0" w:color="000000"/>
              <w:left w:val="single" w:sz="4" w:space="0" w:color="000000"/>
              <w:bottom w:val="single" w:sz="4" w:space="0" w:color="000000"/>
            </w:tcBorders>
          </w:tcPr>
          <w:p w14:paraId="75E3E680" w14:textId="77777777" w:rsidR="001B309A" w:rsidRDefault="001B309A" w:rsidP="001B309A">
            <w:pPr>
              <w:snapToGrid w:val="0"/>
              <w:jc w:val="center"/>
              <w:rPr>
                <w:b/>
                <w:bCs/>
              </w:rPr>
            </w:pPr>
            <w:r>
              <w:rPr>
                <w:b/>
                <w:bCs/>
              </w:rPr>
              <w:t>VÝSTUPY</w:t>
            </w:r>
          </w:p>
        </w:tc>
        <w:tc>
          <w:tcPr>
            <w:tcW w:w="6480" w:type="dxa"/>
            <w:tcBorders>
              <w:top w:val="single" w:sz="4" w:space="0" w:color="000000"/>
              <w:left w:val="single" w:sz="4" w:space="0" w:color="000000"/>
              <w:bottom w:val="single" w:sz="4" w:space="0" w:color="000000"/>
            </w:tcBorders>
          </w:tcPr>
          <w:p w14:paraId="75E3E681" w14:textId="77777777" w:rsidR="001B309A" w:rsidRDefault="001B309A" w:rsidP="001B309A">
            <w:pPr>
              <w:snapToGrid w:val="0"/>
              <w:jc w:val="center"/>
              <w:rPr>
                <w:b/>
                <w:bCs/>
              </w:rPr>
            </w:pPr>
            <w:r>
              <w:rPr>
                <w:b/>
                <w:bCs/>
              </w:rPr>
              <w:t>UČIVO</w:t>
            </w:r>
          </w:p>
        </w:tc>
        <w:tc>
          <w:tcPr>
            <w:tcW w:w="2530" w:type="dxa"/>
            <w:tcBorders>
              <w:top w:val="single" w:sz="4" w:space="0" w:color="000000"/>
              <w:left w:val="single" w:sz="4" w:space="0" w:color="000000"/>
              <w:bottom w:val="single" w:sz="4" w:space="0" w:color="000000"/>
              <w:right w:val="single" w:sz="4" w:space="0" w:color="000000"/>
            </w:tcBorders>
          </w:tcPr>
          <w:p w14:paraId="75E3E682" w14:textId="77777777" w:rsidR="001B309A" w:rsidRDefault="001B309A" w:rsidP="001B309A">
            <w:pPr>
              <w:snapToGrid w:val="0"/>
              <w:jc w:val="center"/>
              <w:rPr>
                <w:b/>
                <w:bCs/>
              </w:rPr>
            </w:pPr>
            <w:r>
              <w:rPr>
                <w:b/>
                <w:bCs/>
              </w:rPr>
              <w:t>PŘESAHY</w:t>
            </w:r>
          </w:p>
        </w:tc>
      </w:tr>
      <w:tr w:rsidR="001B309A" w14:paraId="75E3E693" w14:textId="77777777" w:rsidTr="001B309A">
        <w:tc>
          <w:tcPr>
            <w:tcW w:w="4930" w:type="dxa"/>
            <w:tcBorders>
              <w:top w:val="single" w:sz="4" w:space="0" w:color="000000"/>
              <w:left w:val="single" w:sz="4" w:space="0" w:color="000000"/>
              <w:bottom w:val="single" w:sz="4" w:space="0" w:color="000000"/>
            </w:tcBorders>
          </w:tcPr>
          <w:p w14:paraId="75E3E684" w14:textId="0EF68556" w:rsidR="001B309A" w:rsidRPr="00026796" w:rsidRDefault="001B309A" w:rsidP="001B309A">
            <w:pPr>
              <w:pStyle w:val="Nadpis2"/>
              <w:snapToGrid w:val="0"/>
              <w:jc w:val="left"/>
              <w:rPr>
                <w:b w:val="0"/>
                <w:bCs/>
                <w:iCs w:val="0"/>
                <w:sz w:val="24"/>
              </w:rPr>
            </w:pPr>
            <w:r>
              <w:rPr>
                <w:b w:val="0"/>
                <w:bCs/>
                <w:i/>
                <w:iCs w:val="0"/>
                <w:sz w:val="24"/>
              </w:rPr>
              <w:t xml:space="preserve">Jazyková výchova </w:t>
            </w:r>
            <w:r w:rsidR="00E929DE">
              <w:rPr>
                <w:bCs/>
              </w:rPr>
              <w:t xml:space="preserve">– </w:t>
            </w:r>
            <w:r w:rsidRPr="00E929DE">
              <w:rPr>
                <w:b w:val="0"/>
                <w:bCs/>
                <w:i/>
                <w:iCs w:val="0"/>
                <w:sz w:val="24"/>
              </w:rPr>
              <w:t xml:space="preserve">žák </w:t>
            </w:r>
          </w:p>
          <w:p w14:paraId="75E3E685" w14:textId="77777777" w:rsidR="001B309A" w:rsidRPr="005129F7" w:rsidRDefault="001B309A" w:rsidP="00F43A39">
            <w:pPr>
              <w:pStyle w:val="Default"/>
              <w:numPr>
                <w:ilvl w:val="0"/>
                <w:numId w:val="505"/>
              </w:numPr>
            </w:pPr>
            <w:r w:rsidRPr="005129F7">
              <w:rPr>
                <w:iCs/>
              </w:rPr>
              <w:t xml:space="preserve">pozná podstatná jména a slovesa </w:t>
            </w:r>
          </w:p>
          <w:p w14:paraId="75E3E686" w14:textId="77777777" w:rsidR="001B309A" w:rsidRPr="005129F7" w:rsidRDefault="001B309A" w:rsidP="00F43A39">
            <w:pPr>
              <w:pStyle w:val="Default"/>
              <w:numPr>
                <w:ilvl w:val="0"/>
                <w:numId w:val="505"/>
              </w:numPr>
            </w:pPr>
            <w:r w:rsidRPr="005129F7">
              <w:rPr>
                <w:iCs/>
              </w:rPr>
              <w:t>dodržuje pořádek slov ve větě, pozná</w:t>
            </w:r>
            <w:r>
              <w:rPr>
                <w:iCs/>
              </w:rPr>
              <w:t xml:space="preserve"> a </w:t>
            </w:r>
            <w:r w:rsidRPr="005129F7">
              <w:rPr>
                <w:iCs/>
              </w:rPr>
              <w:t xml:space="preserve">určí druhy vět podle postoje mluvčího </w:t>
            </w:r>
          </w:p>
          <w:p w14:paraId="75E3E687" w14:textId="77777777" w:rsidR="001B309A" w:rsidRPr="005129F7" w:rsidRDefault="001B309A" w:rsidP="00F43A39">
            <w:pPr>
              <w:pStyle w:val="Default"/>
              <w:numPr>
                <w:ilvl w:val="0"/>
                <w:numId w:val="505"/>
              </w:numPr>
            </w:pPr>
            <w:r w:rsidRPr="005129F7">
              <w:rPr>
                <w:iCs/>
              </w:rPr>
              <w:t xml:space="preserve">rozlišuje tvrdé, měkké a obojetné souhlásky a ovládá pravopis měkkých a tvrdých slabik </w:t>
            </w:r>
          </w:p>
          <w:p w14:paraId="75E3E688" w14:textId="77777777" w:rsidR="001B309A" w:rsidRPr="005129F7" w:rsidRDefault="001B309A" w:rsidP="00F43A39">
            <w:pPr>
              <w:pStyle w:val="Default"/>
              <w:numPr>
                <w:ilvl w:val="0"/>
                <w:numId w:val="505"/>
              </w:numPr>
            </w:pPr>
            <w:r w:rsidRPr="005129F7">
              <w:rPr>
                <w:iCs/>
              </w:rPr>
              <w:t xml:space="preserve">určuje samohlásky a souhlásky </w:t>
            </w:r>
          </w:p>
          <w:p w14:paraId="75E3E689" w14:textId="77777777" w:rsidR="001B309A" w:rsidRPr="005129F7" w:rsidRDefault="001B309A" w:rsidP="00F43A39">
            <w:pPr>
              <w:pStyle w:val="Default"/>
              <w:numPr>
                <w:ilvl w:val="0"/>
                <w:numId w:val="505"/>
              </w:numPr>
            </w:pPr>
            <w:r w:rsidRPr="005129F7">
              <w:rPr>
                <w:iCs/>
              </w:rPr>
              <w:t xml:space="preserve">seřadí slova podle abecedy </w:t>
            </w:r>
          </w:p>
          <w:p w14:paraId="75E3E68A" w14:textId="77777777" w:rsidR="001B309A" w:rsidRDefault="001B309A" w:rsidP="00F43A39">
            <w:pPr>
              <w:pStyle w:val="Default"/>
              <w:numPr>
                <w:ilvl w:val="0"/>
                <w:numId w:val="505"/>
              </w:numPr>
            </w:pPr>
            <w:r w:rsidRPr="005129F7">
              <w:rPr>
                <w:iCs/>
              </w:rPr>
              <w:t>sp</w:t>
            </w:r>
            <w:r>
              <w:rPr>
                <w:iCs/>
              </w:rPr>
              <w:t xml:space="preserve">rávně vyslovuje a píše slova se </w:t>
            </w:r>
            <w:r w:rsidRPr="005129F7">
              <w:rPr>
                <w:iCs/>
              </w:rPr>
              <w:t xml:space="preserve">skupinami hlásek </w:t>
            </w:r>
            <w:proofErr w:type="spellStart"/>
            <w:r w:rsidRPr="005129F7">
              <w:rPr>
                <w:iCs/>
              </w:rPr>
              <w:t>dě</w:t>
            </w:r>
            <w:proofErr w:type="spellEnd"/>
            <w:r w:rsidRPr="005129F7">
              <w:rPr>
                <w:iCs/>
              </w:rPr>
              <w:t>-tě-ně-</w:t>
            </w:r>
            <w:proofErr w:type="spellStart"/>
            <w:r w:rsidRPr="005129F7">
              <w:rPr>
                <w:iCs/>
              </w:rPr>
              <w:t>bě</w:t>
            </w:r>
            <w:proofErr w:type="spellEnd"/>
            <w:r w:rsidRPr="005129F7">
              <w:rPr>
                <w:iCs/>
              </w:rPr>
              <w:t>-</w:t>
            </w:r>
            <w:proofErr w:type="spellStart"/>
            <w:r w:rsidRPr="005129F7">
              <w:rPr>
                <w:iCs/>
              </w:rPr>
              <w:t>pě</w:t>
            </w:r>
            <w:proofErr w:type="spellEnd"/>
            <w:r w:rsidRPr="005129F7">
              <w:rPr>
                <w:iCs/>
              </w:rPr>
              <w:t>-</w:t>
            </w:r>
            <w:proofErr w:type="spellStart"/>
            <w:r w:rsidRPr="005129F7">
              <w:rPr>
                <w:iCs/>
              </w:rPr>
              <w:t>vě</w:t>
            </w:r>
            <w:proofErr w:type="spellEnd"/>
            <w:r w:rsidRPr="005129F7">
              <w:rPr>
                <w:iCs/>
              </w:rPr>
              <w:t>-</w:t>
            </w:r>
            <w:proofErr w:type="gramStart"/>
            <w:r w:rsidRPr="005129F7">
              <w:rPr>
                <w:iCs/>
              </w:rPr>
              <w:t>mě  správně</w:t>
            </w:r>
            <w:proofErr w:type="gramEnd"/>
            <w:r w:rsidRPr="005129F7">
              <w:rPr>
                <w:iCs/>
              </w:rPr>
              <w:t xml:space="preserve"> </w:t>
            </w:r>
            <w:r>
              <w:rPr>
                <w:iCs/>
              </w:rPr>
              <w:t xml:space="preserve">vyslovuje a píše znělé a </w:t>
            </w:r>
            <w:proofErr w:type="spellStart"/>
            <w:r>
              <w:rPr>
                <w:iCs/>
              </w:rPr>
              <w:t>nez</w:t>
            </w:r>
            <w:proofErr w:type="spellEnd"/>
            <w:r w:rsidRPr="005129F7">
              <w:rPr>
                <w:iCs/>
              </w:rPr>
              <w:t xml:space="preserve"> souhlásky </w:t>
            </w:r>
          </w:p>
        </w:tc>
        <w:tc>
          <w:tcPr>
            <w:tcW w:w="6480" w:type="dxa"/>
            <w:tcBorders>
              <w:top w:val="single" w:sz="4" w:space="0" w:color="000000"/>
              <w:left w:val="single" w:sz="4" w:space="0" w:color="000000"/>
              <w:bottom w:val="single" w:sz="4" w:space="0" w:color="000000"/>
            </w:tcBorders>
          </w:tcPr>
          <w:p w14:paraId="75E3E68B" w14:textId="77777777" w:rsidR="001B309A" w:rsidRDefault="001B309A" w:rsidP="001B309A">
            <w:pPr>
              <w:pStyle w:val="Nadpis2"/>
              <w:snapToGrid w:val="0"/>
              <w:jc w:val="left"/>
              <w:rPr>
                <w:b w:val="0"/>
                <w:bCs/>
                <w:i/>
                <w:iCs w:val="0"/>
                <w:sz w:val="24"/>
              </w:rPr>
            </w:pPr>
            <w:r>
              <w:rPr>
                <w:b w:val="0"/>
                <w:bCs/>
                <w:i/>
                <w:iCs w:val="0"/>
                <w:sz w:val="24"/>
              </w:rPr>
              <w:t>Jazyková výchova</w:t>
            </w:r>
          </w:p>
          <w:p w14:paraId="75E3E68C" w14:textId="77777777" w:rsidR="001B309A" w:rsidRDefault="001B309A" w:rsidP="00F43A39">
            <w:pPr>
              <w:numPr>
                <w:ilvl w:val="0"/>
                <w:numId w:val="273"/>
              </w:numPr>
              <w:rPr>
                <w:b/>
                <w:bCs/>
              </w:rPr>
            </w:pPr>
            <w:r>
              <w:t xml:space="preserve">čtení, psaní a </w:t>
            </w:r>
            <w:proofErr w:type="spellStart"/>
            <w:r>
              <w:t>výslov</w:t>
            </w:r>
            <w:proofErr w:type="spellEnd"/>
            <w:r>
              <w:t xml:space="preserve">. slov se skupinami </w:t>
            </w:r>
            <w:proofErr w:type="spellStart"/>
            <w:r>
              <w:rPr>
                <w:b/>
                <w:bCs/>
              </w:rPr>
              <w:t>dě</w:t>
            </w:r>
            <w:proofErr w:type="spellEnd"/>
            <w:r>
              <w:rPr>
                <w:b/>
                <w:bCs/>
              </w:rPr>
              <w:t xml:space="preserve"> tě ně </w:t>
            </w:r>
            <w:proofErr w:type="spellStart"/>
            <w:r>
              <w:rPr>
                <w:b/>
                <w:bCs/>
              </w:rPr>
              <w:t>bě</w:t>
            </w:r>
            <w:proofErr w:type="spellEnd"/>
            <w:r>
              <w:rPr>
                <w:b/>
                <w:bCs/>
              </w:rPr>
              <w:t xml:space="preserve"> </w:t>
            </w:r>
            <w:proofErr w:type="spellStart"/>
            <w:r>
              <w:rPr>
                <w:b/>
                <w:bCs/>
              </w:rPr>
              <w:t>pě</w:t>
            </w:r>
            <w:proofErr w:type="spellEnd"/>
            <w:r>
              <w:rPr>
                <w:b/>
                <w:bCs/>
              </w:rPr>
              <w:t xml:space="preserve"> </w:t>
            </w:r>
            <w:proofErr w:type="spellStart"/>
            <w:r>
              <w:rPr>
                <w:b/>
                <w:bCs/>
              </w:rPr>
              <w:t>vě</w:t>
            </w:r>
            <w:proofErr w:type="spellEnd"/>
            <w:r>
              <w:rPr>
                <w:b/>
                <w:bCs/>
              </w:rPr>
              <w:t xml:space="preserve"> mě</w:t>
            </w:r>
          </w:p>
          <w:p w14:paraId="75E3E68D" w14:textId="77777777" w:rsidR="001B309A" w:rsidRDefault="001B309A" w:rsidP="00F43A39">
            <w:pPr>
              <w:numPr>
                <w:ilvl w:val="0"/>
                <w:numId w:val="273"/>
              </w:numPr>
            </w:pPr>
            <w:r>
              <w:t>abeceda, abecední řazení slov</w:t>
            </w:r>
          </w:p>
          <w:p w14:paraId="75E3E68E" w14:textId="77777777" w:rsidR="001B309A" w:rsidRDefault="001B309A" w:rsidP="00F43A39">
            <w:pPr>
              <w:numPr>
                <w:ilvl w:val="0"/>
                <w:numId w:val="273"/>
              </w:numPr>
            </w:pPr>
            <w:r>
              <w:t>výslovnost a psaní znělých a neznělých souhlásek na konci a uvnitř slova</w:t>
            </w:r>
          </w:p>
          <w:p w14:paraId="75E3E68F" w14:textId="77777777" w:rsidR="001B309A" w:rsidRDefault="001B309A" w:rsidP="00F43A39">
            <w:pPr>
              <w:numPr>
                <w:ilvl w:val="0"/>
                <w:numId w:val="273"/>
              </w:numPr>
            </w:pPr>
            <w:r>
              <w:t>výslovnost a psaní výrazů s předložkami</w:t>
            </w:r>
          </w:p>
          <w:p w14:paraId="75E3E690" w14:textId="77777777" w:rsidR="001B309A" w:rsidRDefault="001B309A" w:rsidP="00F43A39">
            <w:pPr>
              <w:numPr>
                <w:ilvl w:val="0"/>
                <w:numId w:val="273"/>
              </w:numPr>
            </w:pPr>
            <w:r>
              <w:t>druhy slov – podstatná jména (vlastní jména), slovesa</w:t>
            </w:r>
          </w:p>
          <w:p w14:paraId="75E3E691" w14:textId="77777777" w:rsidR="001B309A" w:rsidRDefault="001B309A" w:rsidP="00F43A39">
            <w:pPr>
              <w:numPr>
                <w:ilvl w:val="0"/>
                <w:numId w:val="273"/>
              </w:numPr>
              <w:rPr>
                <w:b/>
                <w:bCs/>
              </w:rPr>
            </w:pPr>
            <w:r>
              <w:t xml:space="preserve">vyjmenovaná slova po </w:t>
            </w:r>
            <w:proofErr w:type="gramStart"/>
            <w:r>
              <w:rPr>
                <w:b/>
                <w:bCs/>
              </w:rPr>
              <w:t xml:space="preserve">B, </w:t>
            </w:r>
            <w:r w:rsidR="00B46850">
              <w:rPr>
                <w:b/>
                <w:bCs/>
              </w:rPr>
              <w:t xml:space="preserve"> </w:t>
            </w:r>
            <w:r>
              <w:rPr>
                <w:b/>
                <w:bCs/>
              </w:rPr>
              <w:t>L</w:t>
            </w:r>
            <w:proofErr w:type="gramEnd"/>
            <w:r>
              <w:rPr>
                <w:b/>
                <w:bCs/>
              </w:rPr>
              <w:t>,</w:t>
            </w:r>
            <w:r w:rsidR="00B46850">
              <w:rPr>
                <w:b/>
                <w:bCs/>
              </w:rPr>
              <w:t xml:space="preserve"> </w:t>
            </w:r>
            <w:r>
              <w:rPr>
                <w:b/>
                <w:bCs/>
              </w:rPr>
              <w:t xml:space="preserve"> M –</w:t>
            </w:r>
            <w:r w:rsidRPr="00E71CA9">
              <w:rPr>
                <w:bCs/>
              </w:rPr>
              <w:t>základ</w:t>
            </w:r>
            <w:r>
              <w:rPr>
                <w:bCs/>
              </w:rPr>
              <w:t>y, informativně</w:t>
            </w:r>
          </w:p>
        </w:tc>
        <w:tc>
          <w:tcPr>
            <w:tcW w:w="2530" w:type="dxa"/>
            <w:tcBorders>
              <w:top w:val="single" w:sz="4" w:space="0" w:color="000000"/>
              <w:left w:val="single" w:sz="4" w:space="0" w:color="000000"/>
              <w:bottom w:val="single" w:sz="4" w:space="0" w:color="000000"/>
              <w:right w:val="single" w:sz="4" w:space="0" w:color="000000"/>
            </w:tcBorders>
          </w:tcPr>
          <w:p w14:paraId="75E3E692" w14:textId="77777777" w:rsidR="001B309A" w:rsidRDefault="001B309A" w:rsidP="001B309A">
            <w:pPr>
              <w:snapToGrid w:val="0"/>
              <w:jc w:val="center"/>
              <w:rPr>
                <w:b/>
                <w:bCs/>
              </w:rPr>
            </w:pPr>
          </w:p>
        </w:tc>
      </w:tr>
      <w:tr w:rsidR="001B309A" w14:paraId="75E3E6A5" w14:textId="77777777" w:rsidTr="001B309A">
        <w:tc>
          <w:tcPr>
            <w:tcW w:w="4930" w:type="dxa"/>
            <w:tcBorders>
              <w:top w:val="single" w:sz="4" w:space="0" w:color="000000"/>
              <w:left w:val="single" w:sz="4" w:space="0" w:color="000000"/>
              <w:bottom w:val="single" w:sz="4" w:space="0" w:color="000000"/>
            </w:tcBorders>
          </w:tcPr>
          <w:p w14:paraId="75E3E694" w14:textId="77777777" w:rsidR="001B309A" w:rsidRDefault="001B309A" w:rsidP="001B309A">
            <w:pPr>
              <w:pStyle w:val="Nadpis2"/>
              <w:snapToGrid w:val="0"/>
              <w:jc w:val="left"/>
              <w:rPr>
                <w:b w:val="0"/>
                <w:bCs/>
                <w:iCs w:val="0"/>
                <w:sz w:val="24"/>
              </w:rPr>
            </w:pPr>
            <w:r>
              <w:rPr>
                <w:b w:val="0"/>
                <w:bCs/>
                <w:i/>
                <w:iCs w:val="0"/>
                <w:sz w:val="24"/>
              </w:rPr>
              <w:t>Literární výchova</w:t>
            </w:r>
            <w:r>
              <w:rPr>
                <w:b w:val="0"/>
                <w:bCs/>
                <w:iCs w:val="0"/>
                <w:sz w:val="24"/>
              </w:rPr>
              <w:t xml:space="preserve"> žák </w:t>
            </w:r>
          </w:p>
          <w:p w14:paraId="75E3E695" w14:textId="77777777" w:rsidR="001B309A" w:rsidRDefault="001B309A" w:rsidP="00F43A39">
            <w:pPr>
              <w:numPr>
                <w:ilvl w:val="0"/>
                <w:numId w:val="370"/>
              </w:numPr>
            </w:pPr>
            <w:r>
              <w:t>čte krátké a texty s porozuměním a reprodukuje je podle jednoduché osnovy</w:t>
            </w:r>
          </w:p>
          <w:p w14:paraId="75E3E696" w14:textId="77777777" w:rsidR="001B309A" w:rsidRDefault="001B309A" w:rsidP="00F43A39">
            <w:pPr>
              <w:numPr>
                <w:ilvl w:val="0"/>
                <w:numId w:val="370"/>
              </w:numPr>
            </w:pPr>
            <w:r>
              <w:t>ovládat tiché čtení a orientovat se ve čteném textu</w:t>
            </w:r>
          </w:p>
          <w:p w14:paraId="75E3E697" w14:textId="77777777" w:rsidR="001B309A" w:rsidRDefault="001B309A" w:rsidP="00F43A39">
            <w:pPr>
              <w:numPr>
                <w:ilvl w:val="0"/>
                <w:numId w:val="370"/>
              </w:numPr>
            </w:pPr>
            <w:r>
              <w:t>rozlišuje prózu a verše</w:t>
            </w:r>
          </w:p>
          <w:p w14:paraId="75E3E698" w14:textId="77777777" w:rsidR="001B309A" w:rsidRDefault="001B309A" w:rsidP="00F43A39">
            <w:pPr>
              <w:numPr>
                <w:ilvl w:val="0"/>
                <w:numId w:val="370"/>
              </w:numPr>
            </w:pPr>
            <w:r>
              <w:t>určí v přečteném textu hlavní postavy a jejich vlastnosti</w:t>
            </w:r>
          </w:p>
          <w:p w14:paraId="75E3E699" w14:textId="77777777" w:rsidR="001B309A" w:rsidRDefault="001B309A" w:rsidP="00F43A39">
            <w:pPr>
              <w:numPr>
                <w:ilvl w:val="0"/>
                <w:numId w:val="370"/>
              </w:numPr>
            </w:pPr>
            <w:r>
              <w:t>rozlišuje pohádkové prostředí od reálného</w:t>
            </w:r>
          </w:p>
          <w:p w14:paraId="75E3E69A" w14:textId="77777777" w:rsidR="001B309A" w:rsidRDefault="001B309A" w:rsidP="00F43A39">
            <w:pPr>
              <w:numPr>
                <w:ilvl w:val="0"/>
                <w:numId w:val="370"/>
              </w:numPr>
            </w:pPr>
            <w:r>
              <w:t>dramatizuje jednoduchý příběh</w:t>
            </w:r>
          </w:p>
          <w:p w14:paraId="75E3E69B" w14:textId="77777777" w:rsidR="001B309A" w:rsidRDefault="001B309A" w:rsidP="00F43A39">
            <w:pPr>
              <w:pStyle w:val="Nadpis2"/>
              <w:numPr>
                <w:ilvl w:val="1"/>
                <w:numId w:val="370"/>
              </w:numPr>
              <w:jc w:val="left"/>
              <w:rPr>
                <w:b w:val="0"/>
                <w:sz w:val="24"/>
              </w:rPr>
            </w:pPr>
            <w:r>
              <w:rPr>
                <w:b w:val="0"/>
                <w:sz w:val="24"/>
              </w:rPr>
              <w:t>vypráví děj zhlédnutého filmového nebo divadelního představení podle daných otázek</w:t>
            </w:r>
          </w:p>
        </w:tc>
        <w:tc>
          <w:tcPr>
            <w:tcW w:w="6480" w:type="dxa"/>
            <w:tcBorders>
              <w:top w:val="single" w:sz="4" w:space="0" w:color="000000"/>
              <w:left w:val="single" w:sz="4" w:space="0" w:color="000000"/>
              <w:bottom w:val="single" w:sz="4" w:space="0" w:color="000000"/>
            </w:tcBorders>
          </w:tcPr>
          <w:p w14:paraId="75E3E69C" w14:textId="77777777" w:rsidR="001B309A" w:rsidRDefault="001B309A" w:rsidP="001B309A">
            <w:pPr>
              <w:pStyle w:val="Nadpis2"/>
              <w:snapToGrid w:val="0"/>
              <w:jc w:val="left"/>
              <w:rPr>
                <w:b w:val="0"/>
                <w:bCs/>
                <w:i/>
                <w:iCs w:val="0"/>
                <w:sz w:val="24"/>
              </w:rPr>
            </w:pPr>
            <w:r>
              <w:rPr>
                <w:b w:val="0"/>
                <w:bCs/>
                <w:i/>
                <w:iCs w:val="0"/>
                <w:sz w:val="24"/>
              </w:rPr>
              <w:t>Literární výchova</w:t>
            </w:r>
          </w:p>
          <w:p w14:paraId="75E3E69D" w14:textId="77777777" w:rsidR="001B309A" w:rsidRDefault="001B309A" w:rsidP="00F43A39">
            <w:pPr>
              <w:numPr>
                <w:ilvl w:val="0"/>
                <w:numId w:val="351"/>
              </w:numPr>
            </w:pPr>
            <w:r>
              <w:t>správné čtení kratších i delších textů s porozuměním, reprodukce podle dané osnovy</w:t>
            </w:r>
          </w:p>
          <w:p w14:paraId="75E3E69E" w14:textId="77777777" w:rsidR="001B309A" w:rsidRDefault="001B309A" w:rsidP="00F43A39">
            <w:pPr>
              <w:numPr>
                <w:ilvl w:val="0"/>
                <w:numId w:val="351"/>
              </w:numPr>
            </w:pPr>
            <w:r>
              <w:t>rozvoj tichého čtení, významová stránka vět i odstavců, porozumění obsahu textu</w:t>
            </w:r>
          </w:p>
          <w:p w14:paraId="75E3E69F" w14:textId="77777777" w:rsidR="001B309A" w:rsidRDefault="001B309A" w:rsidP="00F43A39">
            <w:pPr>
              <w:numPr>
                <w:ilvl w:val="0"/>
                <w:numId w:val="351"/>
              </w:numPr>
            </w:pPr>
            <w:r>
              <w:t>slovní i větný přízvuk, základní literární pojmy – literární druhy a žánry (rozpočitadlo, hádanka, říkanka, báseň, pohádka, povídka, pověst, bajka, spisovatel, básník, kniha, čtenář, divadelní představení, herec)</w:t>
            </w:r>
          </w:p>
          <w:p w14:paraId="75E3E6A0" w14:textId="77777777" w:rsidR="001B309A" w:rsidRDefault="001B309A" w:rsidP="00F43A39">
            <w:pPr>
              <w:numPr>
                <w:ilvl w:val="0"/>
                <w:numId w:val="351"/>
              </w:numPr>
            </w:pPr>
            <w:r>
              <w:t>určování hlavní postavy a její vlastnosti</w:t>
            </w:r>
          </w:p>
          <w:p w14:paraId="75E3E6A1" w14:textId="77777777" w:rsidR="001B309A" w:rsidRDefault="001B309A" w:rsidP="00F43A39">
            <w:pPr>
              <w:numPr>
                <w:ilvl w:val="0"/>
                <w:numId w:val="351"/>
              </w:numPr>
            </w:pPr>
            <w:r>
              <w:t>rozlišení místa, času, děje, prostředí pohádkové a reálné</w:t>
            </w:r>
          </w:p>
          <w:p w14:paraId="75E3E6A2" w14:textId="77777777" w:rsidR="001B309A" w:rsidRDefault="001B309A" w:rsidP="00F43A39">
            <w:pPr>
              <w:numPr>
                <w:ilvl w:val="0"/>
                <w:numId w:val="351"/>
              </w:numPr>
            </w:pPr>
            <w:r>
              <w:t>dramatizace podle dané osnovy</w:t>
            </w:r>
          </w:p>
          <w:p w14:paraId="75E3E6A3" w14:textId="77777777" w:rsidR="001B309A" w:rsidRDefault="001B309A" w:rsidP="00F43A39">
            <w:pPr>
              <w:pStyle w:val="Nadpis2"/>
              <w:numPr>
                <w:ilvl w:val="1"/>
                <w:numId w:val="351"/>
              </w:numPr>
              <w:jc w:val="left"/>
              <w:rPr>
                <w:b w:val="0"/>
                <w:sz w:val="24"/>
              </w:rPr>
            </w:pPr>
            <w:r>
              <w:rPr>
                <w:b w:val="0"/>
                <w:sz w:val="24"/>
              </w:rPr>
              <w:t>zhlédnutí filmového nebo divadelního představení, odpovědi na dané otázky</w:t>
            </w:r>
          </w:p>
        </w:tc>
        <w:tc>
          <w:tcPr>
            <w:tcW w:w="2530" w:type="dxa"/>
            <w:tcBorders>
              <w:top w:val="single" w:sz="4" w:space="0" w:color="000000"/>
              <w:left w:val="single" w:sz="4" w:space="0" w:color="000000"/>
              <w:bottom w:val="single" w:sz="4" w:space="0" w:color="000000"/>
              <w:right w:val="single" w:sz="4" w:space="0" w:color="000000"/>
            </w:tcBorders>
          </w:tcPr>
          <w:p w14:paraId="75E3E6A4" w14:textId="77777777" w:rsidR="001B309A" w:rsidRDefault="001B309A" w:rsidP="001B309A">
            <w:pPr>
              <w:snapToGrid w:val="0"/>
              <w:rPr>
                <w:b/>
                <w:bCs/>
              </w:rPr>
            </w:pPr>
            <w:proofErr w:type="spellStart"/>
            <w:r>
              <w:rPr>
                <w:b/>
                <w:bCs/>
              </w:rPr>
              <w:t>Vl</w:t>
            </w:r>
            <w:proofErr w:type="spellEnd"/>
            <w:r>
              <w:rPr>
                <w:b/>
                <w:bCs/>
              </w:rPr>
              <w:t xml:space="preserve">, </w:t>
            </w:r>
            <w:proofErr w:type="spellStart"/>
            <w:r>
              <w:rPr>
                <w:b/>
                <w:bCs/>
              </w:rPr>
              <w:t>Vv</w:t>
            </w:r>
            <w:proofErr w:type="spellEnd"/>
          </w:p>
        </w:tc>
      </w:tr>
    </w:tbl>
    <w:p w14:paraId="75E3E6A6" w14:textId="77777777" w:rsidR="001B309A" w:rsidRDefault="001B309A" w:rsidP="001B309A">
      <w:pPr>
        <w:pStyle w:val="Titulek1"/>
      </w:pPr>
    </w:p>
    <w:p w14:paraId="75E3E6A7" w14:textId="77777777" w:rsidR="005D2A2B" w:rsidRPr="005D2A2B" w:rsidRDefault="005D2A2B" w:rsidP="005D2A2B"/>
    <w:tbl>
      <w:tblPr>
        <w:tblW w:w="0" w:type="auto"/>
        <w:tblInd w:w="355" w:type="dxa"/>
        <w:tblLayout w:type="fixed"/>
        <w:tblCellMar>
          <w:left w:w="70" w:type="dxa"/>
          <w:right w:w="70" w:type="dxa"/>
        </w:tblCellMar>
        <w:tblLook w:val="0000" w:firstRow="0" w:lastRow="0" w:firstColumn="0" w:lastColumn="0" w:noHBand="0" w:noVBand="0"/>
      </w:tblPr>
      <w:tblGrid>
        <w:gridCol w:w="4930"/>
        <w:gridCol w:w="5940"/>
        <w:gridCol w:w="2890"/>
      </w:tblGrid>
      <w:tr w:rsidR="001B309A" w14:paraId="75E3E6A9" w14:textId="77777777" w:rsidTr="001B309A">
        <w:tc>
          <w:tcPr>
            <w:tcW w:w="13760" w:type="dxa"/>
            <w:gridSpan w:val="3"/>
            <w:tcBorders>
              <w:top w:val="single" w:sz="4" w:space="0" w:color="000000"/>
              <w:left w:val="single" w:sz="4" w:space="0" w:color="000000"/>
              <w:bottom w:val="single" w:sz="4" w:space="0" w:color="000000"/>
              <w:right w:val="single" w:sz="4" w:space="0" w:color="000000"/>
            </w:tcBorders>
          </w:tcPr>
          <w:p w14:paraId="75E3E6A8" w14:textId="77777777" w:rsidR="001B309A" w:rsidRPr="00BC09E9" w:rsidRDefault="001B309A" w:rsidP="001B309A">
            <w:pPr>
              <w:snapToGrid w:val="0"/>
              <w:jc w:val="center"/>
              <w:rPr>
                <w:b/>
                <w:bCs/>
              </w:rPr>
            </w:pPr>
            <w:r w:rsidRPr="00BC09E9">
              <w:rPr>
                <w:b/>
              </w:rPr>
              <w:t>Český jazyk – 5. ročník /2</w:t>
            </w:r>
          </w:p>
        </w:tc>
      </w:tr>
      <w:tr w:rsidR="001B309A" w14:paraId="75E3E6AD" w14:textId="77777777" w:rsidTr="001B309A">
        <w:tc>
          <w:tcPr>
            <w:tcW w:w="4930" w:type="dxa"/>
            <w:tcBorders>
              <w:top w:val="single" w:sz="4" w:space="0" w:color="000000"/>
              <w:left w:val="single" w:sz="4" w:space="0" w:color="000000"/>
              <w:bottom w:val="single" w:sz="4" w:space="0" w:color="000000"/>
            </w:tcBorders>
          </w:tcPr>
          <w:p w14:paraId="75E3E6AA" w14:textId="77777777" w:rsidR="001B309A" w:rsidRPr="00E929DE" w:rsidRDefault="001B309A" w:rsidP="001B309A">
            <w:pPr>
              <w:snapToGrid w:val="0"/>
              <w:jc w:val="center"/>
              <w:rPr>
                <w:b/>
                <w:bCs/>
              </w:rPr>
            </w:pPr>
            <w:r w:rsidRPr="00E929DE">
              <w:rPr>
                <w:b/>
                <w:bCs/>
              </w:rPr>
              <w:t>VÝSTUPY</w:t>
            </w:r>
          </w:p>
        </w:tc>
        <w:tc>
          <w:tcPr>
            <w:tcW w:w="5940" w:type="dxa"/>
            <w:tcBorders>
              <w:top w:val="single" w:sz="4" w:space="0" w:color="000000"/>
              <w:left w:val="single" w:sz="4" w:space="0" w:color="000000"/>
              <w:bottom w:val="single" w:sz="4" w:space="0" w:color="000000"/>
            </w:tcBorders>
          </w:tcPr>
          <w:p w14:paraId="75E3E6AB" w14:textId="77777777" w:rsidR="001B309A" w:rsidRDefault="001B309A" w:rsidP="001B309A">
            <w:pPr>
              <w:snapToGrid w:val="0"/>
              <w:jc w:val="center"/>
              <w:rPr>
                <w:b/>
                <w:bCs/>
              </w:rPr>
            </w:pPr>
            <w:r>
              <w:rPr>
                <w:b/>
                <w:bCs/>
              </w:rPr>
              <w:t>UČIVO</w:t>
            </w:r>
          </w:p>
        </w:tc>
        <w:tc>
          <w:tcPr>
            <w:tcW w:w="2890" w:type="dxa"/>
            <w:tcBorders>
              <w:top w:val="single" w:sz="4" w:space="0" w:color="000000"/>
              <w:left w:val="single" w:sz="4" w:space="0" w:color="000000"/>
              <w:bottom w:val="single" w:sz="4" w:space="0" w:color="000000"/>
              <w:right w:val="single" w:sz="4" w:space="0" w:color="000000"/>
            </w:tcBorders>
          </w:tcPr>
          <w:p w14:paraId="75E3E6AC" w14:textId="77777777" w:rsidR="001B309A" w:rsidRDefault="001B309A" w:rsidP="001B309A">
            <w:pPr>
              <w:snapToGrid w:val="0"/>
              <w:jc w:val="center"/>
              <w:rPr>
                <w:b/>
                <w:bCs/>
              </w:rPr>
            </w:pPr>
            <w:r>
              <w:rPr>
                <w:b/>
                <w:bCs/>
              </w:rPr>
              <w:t>PŘESAHY</w:t>
            </w:r>
          </w:p>
        </w:tc>
      </w:tr>
      <w:tr w:rsidR="001B309A" w14:paraId="75E3E6C6" w14:textId="77777777" w:rsidTr="001B309A">
        <w:tc>
          <w:tcPr>
            <w:tcW w:w="4930" w:type="dxa"/>
            <w:tcBorders>
              <w:top w:val="single" w:sz="4" w:space="0" w:color="000000"/>
              <w:left w:val="single" w:sz="4" w:space="0" w:color="000000"/>
              <w:bottom w:val="single" w:sz="4" w:space="0" w:color="000000"/>
            </w:tcBorders>
          </w:tcPr>
          <w:p w14:paraId="75E3E6AE" w14:textId="50B99A90" w:rsidR="001B309A" w:rsidRPr="00E929DE" w:rsidRDefault="001B309A" w:rsidP="001B309A">
            <w:pPr>
              <w:pStyle w:val="Nadpis2"/>
              <w:snapToGrid w:val="0"/>
              <w:jc w:val="left"/>
              <w:rPr>
                <w:b w:val="0"/>
                <w:bCs/>
                <w:iCs w:val="0"/>
                <w:sz w:val="24"/>
              </w:rPr>
            </w:pPr>
            <w:r w:rsidRPr="00E929DE">
              <w:rPr>
                <w:b w:val="0"/>
                <w:bCs/>
                <w:i/>
                <w:iCs w:val="0"/>
                <w:sz w:val="24"/>
              </w:rPr>
              <w:t>Komunikační a slohová výchova</w:t>
            </w:r>
            <w:r w:rsidR="00E929DE">
              <w:rPr>
                <w:bCs/>
              </w:rPr>
              <w:t xml:space="preserve"> – </w:t>
            </w:r>
            <w:r w:rsidRPr="00E929DE">
              <w:rPr>
                <w:b w:val="0"/>
                <w:bCs/>
                <w:i/>
                <w:iCs w:val="0"/>
                <w:sz w:val="24"/>
              </w:rPr>
              <w:t xml:space="preserve">žák </w:t>
            </w:r>
          </w:p>
          <w:p w14:paraId="75E3E6AF" w14:textId="77777777" w:rsidR="001B309A" w:rsidRPr="00E929DE" w:rsidRDefault="001B309A" w:rsidP="00F43A39">
            <w:pPr>
              <w:numPr>
                <w:ilvl w:val="0"/>
                <w:numId w:val="304"/>
              </w:numPr>
            </w:pPr>
            <w:r w:rsidRPr="00E929DE">
              <w:t>tvoří otázky a odpovídá na ně</w:t>
            </w:r>
          </w:p>
          <w:p w14:paraId="75E3E6B0" w14:textId="77777777" w:rsidR="001B309A" w:rsidRPr="00E929DE" w:rsidRDefault="001B309A" w:rsidP="00F43A39">
            <w:pPr>
              <w:numPr>
                <w:ilvl w:val="0"/>
                <w:numId w:val="304"/>
              </w:numPr>
            </w:pPr>
            <w:r w:rsidRPr="00E929DE">
              <w:t>vypráví vlastní zážitky, jednoduchý příběh podle přečtené předlohy nebo ilustrací a domluví se v běžných situacích</w:t>
            </w:r>
          </w:p>
          <w:p w14:paraId="75E3E6B1" w14:textId="77777777" w:rsidR="001B309A" w:rsidRPr="00E929DE" w:rsidRDefault="001B309A" w:rsidP="00F43A39">
            <w:pPr>
              <w:numPr>
                <w:ilvl w:val="0"/>
                <w:numId w:val="184"/>
              </w:numPr>
            </w:pPr>
            <w:r w:rsidRPr="00E929DE">
              <w:t>v mluveném projevu volí správnou intonaci, přízvuk, pauzy a tempo řeči</w:t>
            </w:r>
          </w:p>
          <w:p w14:paraId="75E3E6B2" w14:textId="77777777" w:rsidR="001B309A" w:rsidRPr="00E929DE" w:rsidRDefault="001B309A" w:rsidP="00F43A39">
            <w:pPr>
              <w:numPr>
                <w:ilvl w:val="0"/>
                <w:numId w:val="184"/>
              </w:numPr>
            </w:pPr>
            <w:r w:rsidRPr="00E929DE">
              <w:t>má vytvořenu odpovídající slovní zásobu k souvislému vyjadřování</w:t>
            </w:r>
          </w:p>
          <w:p w14:paraId="75E3E6B3" w14:textId="77777777" w:rsidR="001B309A" w:rsidRPr="00E929DE" w:rsidRDefault="001B309A" w:rsidP="00F43A39">
            <w:pPr>
              <w:numPr>
                <w:ilvl w:val="0"/>
                <w:numId w:val="184"/>
              </w:numPr>
            </w:pPr>
            <w:r w:rsidRPr="00E929DE">
              <w:t>popíše jednoduché předměty, činnosti, děje</w:t>
            </w:r>
          </w:p>
          <w:p w14:paraId="75E3E6B4" w14:textId="77777777" w:rsidR="001B309A" w:rsidRPr="00E929DE" w:rsidRDefault="001B309A" w:rsidP="00F43A39">
            <w:pPr>
              <w:numPr>
                <w:ilvl w:val="0"/>
                <w:numId w:val="184"/>
              </w:numPr>
            </w:pPr>
            <w:r w:rsidRPr="00E929DE">
              <w:t>opisuje a přepisuje jednoduché texty</w:t>
            </w:r>
          </w:p>
          <w:p w14:paraId="75E3E6B5" w14:textId="77777777" w:rsidR="001B309A" w:rsidRPr="00E929DE" w:rsidRDefault="001B309A" w:rsidP="00F43A39">
            <w:pPr>
              <w:numPr>
                <w:ilvl w:val="0"/>
                <w:numId w:val="184"/>
              </w:numPr>
            </w:pPr>
            <w:r w:rsidRPr="00E929DE">
              <w:t>píše správně a přehledně jednoduchá sdělení</w:t>
            </w:r>
          </w:p>
          <w:p w14:paraId="75E3E6B6" w14:textId="77777777" w:rsidR="001B309A" w:rsidRPr="00E929DE" w:rsidRDefault="001B309A" w:rsidP="00F43A39">
            <w:pPr>
              <w:numPr>
                <w:ilvl w:val="0"/>
                <w:numId w:val="184"/>
              </w:numPr>
            </w:pPr>
            <w:r w:rsidRPr="00E929DE">
              <w:t>píše úpravný a čitelně a úpravně, dodržuje mezery mezi slovy</w:t>
            </w:r>
          </w:p>
          <w:p w14:paraId="75E3E6B7" w14:textId="77777777" w:rsidR="001B309A" w:rsidRPr="00E929DE" w:rsidRDefault="001B309A" w:rsidP="00F43A39">
            <w:pPr>
              <w:numPr>
                <w:ilvl w:val="0"/>
                <w:numId w:val="184"/>
              </w:numPr>
            </w:pPr>
            <w:r w:rsidRPr="00E929DE">
              <w:t>ovládá hůlkové písmo</w:t>
            </w:r>
          </w:p>
        </w:tc>
        <w:tc>
          <w:tcPr>
            <w:tcW w:w="5940" w:type="dxa"/>
            <w:tcBorders>
              <w:top w:val="single" w:sz="4" w:space="0" w:color="000000"/>
              <w:left w:val="single" w:sz="4" w:space="0" w:color="000000"/>
              <w:bottom w:val="single" w:sz="4" w:space="0" w:color="000000"/>
            </w:tcBorders>
          </w:tcPr>
          <w:p w14:paraId="75E3E6B8" w14:textId="77777777" w:rsidR="001B309A" w:rsidRPr="00E929DE" w:rsidRDefault="001B309A" w:rsidP="001B309A">
            <w:pPr>
              <w:pStyle w:val="Nadpis2"/>
              <w:snapToGrid w:val="0"/>
              <w:jc w:val="left"/>
              <w:rPr>
                <w:b w:val="0"/>
                <w:bCs/>
                <w:i/>
                <w:iCs w:val="0"/>
                <w:sz w:val="24"/>
              </w:rPr>
            </w:pPr>
            <w:r w:rsidRPr="00E929DE">
              <w:rPr>
                <w:b w:val="0"/>
                <w:bCs/>
                <w:i/>
                <w:iCs w:val="0"/>
                <w:sz w:val="24"/>
              </w:rPr>
              <w:t>Komunikační a slohová výchova</w:t>
            </w:r>
          </w:p>
          <w:p w14:paraId="75E3E6B9" w14:textId="77777777" w:rsidR="001B309A" w:rsidRDefault="001B309A" w:rsidP="00F43A39">
            <w:pPr>
              <w:numPr>
                <w:ilvl w:val="0"/>
                <w:numId w:val="212"/>
              </w:numPr>
            </w:pPr>
            <w:r>
              <w:t>tvoření otázek, odpovědi na otázky</w:t>
            </w:r>
          </w:p>
          <w:p w14:paraId="75E3E6BA" w14:textId="77777777" w:rsidR="001B309A" w:rsidRDefault="001B309A" w:rsidP="00F43A39">
            <w:pPr>
              <w:numPr>
                <w:ilvl w:val="0"/>
                <w:numId w:val="212"/>
              </w:numPr>
            </w:pPr>
            <w:r>
              <w:t>vypravování podle obrázků či vlastních zážitků</w:t>
            </w:r>
          </w:p>
          <w:p w14:paraId="75E3E6BB" w14:textId="77777777" w:rsidR="001B309A" w:rsidRDefault="001B309A" w:rsidP="00F43A39">
            <w:pPr>
              <w:numPr>
                <w:ilvl w:val="0"/>
                <w:numId w:val="212"/>
              </w:numPr>
            </w:pPr>
            <w:r>
              <w:t>základní komunikační pravidla (oslovení, zahájení a ukončení dialogu, střídání rolí mluvčího a posluchače, zdvořilé vystupování)</w:t>
            </w:r>
          </w:p>
          <w:p w14:paraId="75E3E6BC" w14:textId="77777777" w:rsidR="001B309A" w:rsidRDefault="001B309A" w:rsidP="00F43A39">
            <w:pPr>
              <w:numPr>
                <w:ilvl w:val="0"/>
                <w:numId w:val="91"/>
              </w:numPr>
            </w:pPr>
            <w:r>
              <w:t>mimojazykové prostředky řeči (mimika, gesta)</w:t>
            </w:r>
          </w:p>
          <w:p w14:paraId="75E3E6BD" w14:textId="77777777" w:rsidR="001B309A" w:rsidRDefault="001B309A" w:rsidP="00F43A39">
            <w:pPr>
              <w:numPr>
                <w:ilvl w:val="0"/>
                <w:numId w:val="91"/>
              </w:numPr>
            </w:pPr>
            <w:r>
              <w:t>tvoření vět na daná slova, doplňování vět, obměna vět.</w:t>
            </w:r>
          </w:p>
          <w:p w14:paraId="75E3E6BE" w14:textId="77777777" w:rsidR="001B309A" w:rsidRDefault="001B309A" w:rsidP="00F43A39">
            <w:pPr>
              <w:numPr>
                <w:ilvl w:val="0"/>
                <w:numId w:val="91"/>
              </w:numPr>
            </w:pPr>
            <w:r>
              <w:t>popis jednoduchých činností, dějů</w:t>
            </w:r>
          </w:p>
          <w:p w14:paraId="75E3E6BF" w14:textId="77777777" w:rsidR="001B309A" w:rsidRDefault="001B309A" w:rsidP="00F43A39">
            <w:pPr>
              <w:numPr>
                <w:ilvl w:val="0"/>
                <w:numId w:val="91"/>
              </w:numPr>
            </w:pPr>
            <w:r>
              <w:t>opakování a zdokonalování probraných tvarů písmen a číslic z předešlých ročníků podle situace ve třídě</w:t>
            </w:r>
          </w:p>
          <w:p w14:paraId="75E3E6C0" w14:textId="77777777" w:rsidR="001B309A" w:rsidRDefault="001B309A" w:rsidP="00F43A39">
            <w:pPr>
              <w:numPr>
                <w:ilvl w:val="0"/>
                <w:numId w:val="91"/>
              </w:numPr>
            </w:pPr>
            <w:r>
              <w:t>plynulé psaní slov</w:t>
            </w:r>
          </w:p>
          <w:p w14:paraId="75E3E6C1" w14:textId="77777777" w:rsidR="001B309A" w:rsidRDefault="001B309A" w:rsidP="00F43A39">
            <w:pPr>
              <w:numPr>
                <w:ilvl w:val="0"/>
                <w:numId w:val="91"/>
              </w:numPr>
            </w:pPr>
            <w:r>
              <w:t>psaní jednoduchého sdělení na pohlednici – úprava, adresa</w:t>
            </w:r>
          </w:p>
          <w:p w14:paraId="75E3E6C2" w14:textId="77777777" w:rsidR="001B309A" w:rsidRDefault="001B309A" w:rsidP="00F43A39">
            <w:pPr>
              <w:numPr>
                <w:ilvl w:val="0"/>
                <w:numId w:val="91"/>
              </w:numPr>
            </w:pPr>
            <w:r>
              <w:t>dopis</w:t>
            </w:r>
          </w:p>
          <w:p w14:paraId="75E3E6C3" w14:textId="77777777" w:rsidR="001B309A" w:rsidRDefault="001B309A" w:rsidP="00F43A39">
            <w:pPr>
              <w:numPr>
                <w:ilvl w:val="0"/>
                <w:numId w:val="91"/>
              </w:numPr>
            </w:pPr>
            <w:r>
              <w:t>automatizace psacího pohybu (užití uvolňovacích cviků), dodržování tvaru a sklonu písma, úprava písemností</w:t>
            </w:r>
          </w:p>
          <w:p w14:paraId="75E3E6C4" w14:textId="77777777" w:rsidR="001B309A" w:rsidRDefault="001B309A" w:rsidP="00F43A39">
            <w:pPr>
              <w:numPr>
                <w:ilvl w:val="0"/>
                <w:numId w:val="91"/>
              </w:numPr>
            </w:pPr>
            <w:r>
              <w:t>hůlkové písmo</w:t>
            </w:r>
          </w:p>
        </w:tc>
        <w:tc>
          <w:tcPr>
            <w:tcW w:w="2890" w:type="dxa"/>
            <w:tcBorders>
              <w:top w:val="single" w:sz="4" w:space="0" w:color="000000"/>
              <w:left w:val="single" w:sz="4" w:space="0" w:color="000000"/>
              <w:bottom w:val="single" w:sz="4" w:space="0" w:color="000000"/>
              <w:right w:val="single" w:sz="4" w:space="0" w:color="000000"/>
            </w:tcBorders>
          </w:tcPr>
          <w:p w14:paraId="75E3E6C5" w14:textId="77777777" w:rsidR="001B309A" w:rsidRDefault="001B309A" w:rsidP="001B309A">
            <w:pPr>
              <w:snapToGrid w:val="0"/>
              <w:rPr>
                <w:b/>
                <w:bCs/>
              </w:rPr>
            </w:pPr>
            <w:proofErr w:type="spellStart"/>
            <w:proofErr w:type="gramStart"/>
            <w:r>
              <w:rPr>
                <w:b/>
                <w:bCs/>
              </w:rPr>
              <w:t>Vv</w:t>
            </w:r>
            <w:proofErr w:type="spellEnd"/>
            <w:r>
              <w:rPr>
                <w:b/>
                <w:bCs/>
              </w:rPr>
              <w:t xml:space="preserve">,  </w:t>
            </w:r>
            <w:proofErr w:type="spellStart"/>
            <w:r>
              <w:rPr>
                <w:b/>
                <w:bCs/>
              </w:rPr>
              <w:t>Vl</w:t>
            </w:r>
            <w:proofErr w:type="spellEnd"/>
            <w:proofErr w:type="gramEnd"/>
            <w:r>
              <w:rPr>
                <w:b/>
                <w:bCs/>
              </w:rPr>
              <w:t xml:space="preserve">, </w:t>
            </w:r>
            <w:proofErr w:type="spellStart"/>
            <w:r>
              <w:rPr>
                <w:b/>
                <w:bCs/>
              </w:rPr>
              <w:t>Př</w:t>
            </w:r>
            <w:proofErr w:type="spellEnd"/>
          </w:p>
        </w:tc>
      </w:tr>
    </w:tbl>
    <w:p w14:paraId="75E3E6C7" w14:textId="77777777" w:rsidR="005D2A2B" w:rsidRDefault="005D2A2B" w:rsidP="001B309A">
      <w:pPr>
        <w:pStyle w:val="podnadpis1"/>
        <w:rPr>
          <w:b w:val="0"/>
        </w:rPr>
      </w:pPr>
    </w:p>
    <w:p w14:paraId="75E3E6C8" w14:textId="77777777" w:rsidR="005D2A2B" w:rsidRDefault="005D2A2B" w:rsidP="001B309A">
      <w:pPr>
        <w:pStyle w:val="podnadpis1"/>
        <w:rPr>
          <w:b w:val="0"/>
        </w:rPr>
      </w:pPr>
    </w:p>
    <w:p w14:paraId="75E3E6C9" w14:textId="77777777" w:rsidR="005D2A2B" w:rsidRDefault="005D2A2B" w:rsidP="001B309A">
      <w:pPr>
        <w:pStyle w:val="podnadpis1"/>
        <w:rPr>
          <w:b w:val="0"/>
        </w:rPr>
      </w:pPr>
    </w:p>
    <w:p w14:paraId="75E3E6CA" w14:textId="77777777" w:rsidR="005D2A2B" w:rsidRDefault="005D2A2B" w:rsidP="001B309A">
      <w:pPr>
        <w:pStyle w:val="podnadpis1"/>
        <w:rPr>
          <w:b w:val="0"/>
        </w:rPr>
      </w:pPr>
    </w:p>
    <w:p w14:paraId="75E3E6CB" w14:textId="77777777" w:rsidR="005D2A2B" w:rsidRDefault="005D2A2B" w:rsidP="001B309A">
      <w:pPr>
        <w:pStyle w:val="podnadpis1"/>
        <w:rPr>
          <w:b w:val="0"/>
        </w:rPr>
      </w:pPr>
    </w:p>
    <w:p w14:paraId="75E3E6CC" w14:textId="77777777" w:rsidR="005D2A2B" w:rsidRDefault="005D2A2B" w:rsidP="001B309A">
      <w:pPr>
        <w:pStyle w:val="podnadpis1"/>
        <w:rPr>
          <w:b w:val="0"/>
        </w:rPr>
      </w:pPr>
    </w:p>
    <w:p w14:paraId="75E3E6CD" w14:textId="77777777" w:rsidR="005D2A2B" w:rsidRDefault="005D2A2B" w:rsidP="001B309A">
      <w:pPr>
        <w:pStyle w:val="podnadpis1"/>
        <w:rPr>
          <w:b w:val="0"/>
        </w:rPr>
      </w:pPr>
    </w:p>
    <w:p w14:paraId="75E3E6CE" w14:textId="77777777" w:rsidR="005D2A2B" w:rsidRDefault="005D2A2B" w:rsidP="001B309A">
      <w:pPr>
        <w:pStyle w:val="podnadpis1"/>
        <w:rPr>
          <w:b w:val="0"/>
        </w:rPr>
      </w:pPr>
    </w:p>
    <w:p w14:paraId="75E3E6CF" w14:textId="27C6AF58" w:rsidR="001B309A" w:rsidRDefault="001B309A" w:rsidP="001B309A">
      <w:pPr>
        <w:pStyle w:val="podnadpis1"/>
        <w:rPr>
          <w:b w:val="0"/>
        </w:rPr>
      </w:pPr>
      <w:r>
        <w:rPr>
          <w:b w:val="0"/>
        </w:rPr>
        <w:t xml:space="preserve">Očekávané výstupy - Český </w:t>
      </w:r>
      <w:proofErr w:type="gramStart"/>
      <w:r>
        <w:rPr>
          <w:b w:val="0"/>
        </w:rPr>
        <w:t xml:space="preserve">jazyk </w:t>
      </w:r>
      <w:r w:rsidR="00E929DE">
        <w:rPr>
          <w:bCs/>
        </w:rPr>
        <w:t xml:space="preserve"> –</w:t>
      </w:r>
      <w:proofErr w:type="gramEnd"/>
      <w:r w:rsidR="00E929DE">
        <w:rPr>
          <w:bCs/>
        </w:rPr>
        <w:t xml:space="preserve"> </w:t>
      </w:r>
      <w:r>
        <w:rPr>
          <w:b w:val="0"/>
        </w:rPr>
        <w:t xml:space="preserve"> 2. stupeň</w:t>
      </w:r>
    </w:p>
    <w:p w14:paraId="75E3E6D0" w14:textId="77777777" w:rsidR="001B309A" w:rsidRDefault="001B309A" w:rsidP="001B309A">
      <w:pPr>
        <w:pStyle w:val="podnadpis1"/>
        <w:rPr>
          <w:b w:val="0"/>
        </w:rPr>
      </w:pPr>
    </w:p>
    <w:p w14:paraId="75E3E6D1" w14:textId="77777777" w:rsidR="001B309A" w:rsidRDefault="001B309A" w:rsidP="001B309A">
      <w:pPr>
        <w:ind w:left="360"/>
        <w:rPr>
          <w:b/>
          <w:bCs/>
        </w:rPr>
      </w:pPr>
    </w:p>
    <w:p w14:paraId="75E3E6D2" w14:textId="77777777" w:rsidR="001B309A" w:rsidRDefault="001B309A" w:rsidP="001B309A">
      <w:pPr>
        <w:pStyle w:val="Nadpis6"/>
        <w:rPr>
          <w:i/>
        </w:rPr>
      </w:pPr>
      <w:r>
        <w:t xml:space="preserve">Jazyková výchova – </w:t>
      </w:r>
      <w:r>
        <w:rPr>
          <w:i/>
        </w:rPr>
        <w:t>žák</w:t>
      </w:r>
    </w:p>
    <w:p w14:paraId="75E3E6D3" w14:textId="77777777" w:rsidR="001B309A" w:rsidRDefault="001B309A" w:rsidP="001B309A"/>
    <w:p w14:paraId="75E3E6D4" w14:textId="77777777" w:rsidR="001B309A" w:rsidRPr="005437FA" w:rsidRDefault="001B309A" w:rsidP="00F43A39">
      <w:pPr>
        <w:pStyle w:val="Default"/>
        <w:numPr>
          <w:ilvl w:val="0"/>
          <w:numId w:val="509"/>
        </w:numPr>
      </w:pPr>
      <w:r w:rsidRPr="005437FA">
        <w:rPr>
          <w:iCs/>
        </w:rPr>
        <w:t xml:space="preserve">orientuje se v Pravidlech českého pravopisu </w:t>
      </w:r>
    </w:p>
    <w:p w14:paraId="75E3E6D5" w14:textId="77777777" w:rsidR="001B309A" w:rsidRPr="005437FA" w:rsidRDefault="001B309A" w:rsidP="00F43A39">
      <w:pPr>
        <w:pStyle w:val="Default"/>
        <w:numPr>
          <w:ilvl w:val="0"/>
          <w:numId w:val="509"/>
        </w:numPr>
      </w:pPr>
      <w:r w:rsidRPr="005437FA">
        <w:rPr>
          <w:iCs/>
        </w:rPr>
        <w:t xml:space="preserve">pozná a určí slovní druhy; skloňuje podstatná jména a přídavná jména; pozná osobní zájmena; časuje slovesa </w:t>
      </w:r>
    </w:p>
    <w:p w14:paraId="75E3E6D6" w14:textId="77777777" w:rsidR="001B309A" w:rsidRPr="005437FA" w:rsidRDefault="001B309A" w:rsidP="00F43A39">
      <w:pPr>
        <w:pStyle w:val="Default"/>
        <w:numPr>
          <w:ilvl w:val="0"/>
          <w:numId w:val="509"/>
        </w:numPr>
      </w:pPr>
      <w:r w:rsidRPr="005437FA">
        <w:rPr>
          <w:iCs/>
        </w:rPr>
        <w:t xml:space="preserve">rozlišuje spisovný a nespisovný jazyk </w:t>
      </w:r>
    </w:p>
    <w:p w14:paraId="75E3E6D7" w14:textId="77777777" w:rsidR="001B309A" w:rsidRPr="005437FA" w:rsidRDefault="001B309A" w:rsidP="00F43A39">
      <w:pPr>
        <w:pStyle w:val="Default"/>
        <w:numPr>
          <w:ilvl w:val="0"/>
          <w:numId w:val="509"/>
        </w:numPr>
      </w:pPr>
      <w:r w:rsidRPr="005437FA">
        <w:rPr>
          <w:iCs/>
        </w:rPr>
        <w:t xml:space="preserve">rozezná větu jednoduchou od souvětí </w:t>
      </w:r>
    </w:p>
    <w:p w14:paraId="75E3E6D8" w14:textId="77777777" w:rsidR="001B309A" w:rsidRPr="005437FA" w:rsidRDefault="001B309A" w:rsidP="00F43A39">
      <w:pPr>
        <w:pStyle w:val="Default"/>
        <w:numPr>
          <w:ilvl w:val="0"/>
          <w:numId w:val="509"/>
        </w:numPr>
      </w:pPr>
      <w:r w:rsidRPr="005437FA">
        <w:rPr>
          <w:iCs/>
        </w:rPr>
        <w:t xml:space="preserve">správně píše slova s předponami a předložkami </w:t>
      </w:r>
    </w:p>
    <w:p w14:paraId="75E3E6D9" w14:textId="77777777" w:rsidR="001B309A" w:rsidRPr="005437FA" w:rsidRDefault="001B309A" w:rsidP="00F43A39">
      <w:pPr>
        <w:pStyle w:val="Default"/>
        <w:numPr>
          <w:ilvl w:val="0"/>
          <w:numId w:val="509"/>
        </w:numPr>
        <w:rPr>
          <w:iCs/>
        </w:rPr>
      </w:pPr>
      <w:r w:rsidRPr="005437FA">
        <w:rPr>
          <w:iCs/>
        </w:rPr>
        <w:t xml:space="preserve">ovládá pravopis vyjmenovaných slov </w:t>
      </w:r>
    </w:p>
    <w:p w14:paraId="75E3E6DA" w14:textId="77777777" w:rsidR="001B309A" w:rsidRPr="005437FA" w:rsidRDefault="001B309A" w:rsidP="00F43A39">
      <w:pPr>
        <w:pStyle w:val="Default"/>
        <w:numPr>
          <w:ilvl w:val="0"/>
          <w:numId w:val="509"/>
        </w:numPr>
      </w:pPr>
      <w:r w:rsidRPr="005437FA">
        <w:rPr>
          <w:iCs/>
        </w:rPr>
        <w:t xml:space="preserve">zvládá pravopis podle shody přísudku s podmětem </w:t>
      </w:r>
    </w:p>
    <w:p w14:paraId="75E3E6DB" w14:textId="77777777" w:rsidR="001B309A" w:rsidRPr="005437FA" w:rsidRDefault="001B309A" w:rsidP="001B309A"/>
    <w:p w14:paraId="75E3E6DC" w14:textId="0A536561" w:rsidR="001B309A" w:rsidRDefault="001B309A" w:rsidP="001B309A">
      <w:pPr>
        <w:pStyle w:val="Nadpis6"/>
        <w:tabs>
          <w:tab w:val="clear" w:pos="1152"/>
        </w:tabs>
        <w:rPr>
          <w:i/>
        </w:rPr>
      </w:pPr>
      <w:r>
        <w:t xml:space="preserve">Literární </w:t>
      </w:r>
      <w:proofErr w:type="gramStart"/>
      <w:r>
        <w:t xml:space="preserve">výchova </w:t>
      </w:r>
      <w:r w:rsidR="00E929DE">
        <w:t xml:space="preserve"> –</w:t>
      </w:r>
      <w:proofErr w:type="gramEnd"/>
      <w:r w:rsidR="00E929DE">
        <w:t xml:space="preserve"> </w:t>
      </w:r>
      <w:r>
        <w:rPr>
          <w:i/>
        </w:rPr>
        <w:t>žák</w:t>
      </w:r>
    </w:p>
    <w:p w14:paraId="75E3E6DD" w14:textId="77777777" w:rsidR="001B309A" w:rsidRPr="00A005F7" w:rsidRDefault="001B309A" w:rsidP="00F43A39">
      <w:pPr>
        <w:pStyle w:val="Default"/>
        <w:numPr>
          <w:ilvl w:val="0"/>
          <w:numId w:val="510"/>
        </w:numPr>
      </w:pPr>
      <w:r w:rsidRPr="00A005F7">
        <w:rPr>
          <w:iCs/>
        </w:rPr>
        <w:t xml:space="preserve">orientuje se v literárním textu, nachází jeho hlavní myšlenku </w:t>
      </w:r>
    </w:p>
    <w:p w14:paraId="75E3E6DE" w14:textId="77777777" w:rsidR="001B309A" w:rsidRPr="00A005F7" w:rsidRDefault="001B309A" w:rsidP="00F43A39">
      <w:pPr>
        <w:pStyle w:val="Default"/>
        <w:numPr>
          <w:ilvl w:val="0"/>
          <w:numId w:val="510"/>
        </w:numPr>
      </w:pPr>
      <w:r w:rsidRPr="00A005F7">
        <w:rPr>
          <w:iCs/>
        </w:rPr>
        <w:t xml:space="preserve">ústně formuluje dojmy z četby, divadelního nebo filmového představení </w:t>
      </w:r>
    </w:p>
    <w:p w14:paraId="75E3E6DF" w14:textId="77777777" w:rsidR="001B309A" w:rsidRPr="00A005F7" w:rsidRDefault="001B309A" w:rsidP="00F43A39">
      <w:pPr>
        <w:pStyle w:val="Default"/>
        <w:numPr>
          <w:ilvl w:val="0"/>
          <w:numId w:val="510"/>
        </w:numPr>
      </w:pPr>
      <w:r w:rsidRPr="00A005F7">
        <w:rPr>
          <w:iCs/>
        </w:rPr>
        <w:t xml:space="preserve">rozezná základní literární druhy a žánry </w:t>
      </w:r>
    </w:p>
    <w:p w14:paraId="75E3E6E0" w14:textId="77777777" w:rsidR="001B309A" w:rsidRPr="00A005F7" w:rsidRDefault="001B309A" w:rsidP="00F43A39">
      <w:pPr>
        <w:pStyle w:val="Default"/>
        <w:numPr>
          <w:ilvl w:val="0"/>
          <w:numId w:val="510"/>
        </w:numPr>
      </w:pPr>
      <w:r w:rsidRPr="00A005F7">
        <w:rPr>
          <w:iCs/>
        </w:rPr>
        <w:t xml:space="preserve">dokáže vyhledat potřebné informace v oblasti literatury </w:t>
      </w:r>
    </w:p>
    <w:p w14:paraId="75E3E6E1" w14:textId="77777777" w:rsidR="001B309A" w:rsidRPr="00A005F7" w:rsidRDefault="001B309A" w:rsidP="00F43A39">
      <w:pPr>
        <w:pStyle w:val="Nadpis6"/>
        <w:numPr>
          <w:ilvl w:val="0"/>
          <w:numId w:val="510"/>
        </w:numPr>
        <w:rPr>
          <w:b w:val="0"/>
        </w:rPr>
      </w:pPr>
      <w:r w:rsidRPr="00A005F7">
        <w:rPr>
          <w:b w:val="0"/>
          <w:iCs/>
        </w:rPr>
        <w:t xml:space="preserve">má pozitivní vztah k literatuře </w:t>
      </w:r>
    </w:p>
    <w:p w14:paraId="75E3E6E2" w14:textId="77777777" w:rsidR="001B309A" w:rsidRDefault="001B309A" w:rsidP="001B309A">
      <w:pPr>
        <w:pStyle w:val="Nadpis6"/>
        <w:tabs>
          <w:tab w:val="clear" w:pos="1152"/>
        </w:tabs>
        <w:rPr>
          <w:i/>
        </w:rPr>
      </w:pPr>
    </w:p>
    <w:p w14:paraId="75E3E6E3" w14:textId="77777777" w:rsidR="001B309A" w:rsidRDefault="001B309A" w:rsidP="001B309A">
      <w:pPr>
        <w:pStyle w:val="Nadpis6"/>
        <w:rPr>
          <w:i/>
        </w:rPr>
      </w:pPr>
      <w:r>
        <w:t xml:space="preserve">Komunikační a slohová výchova – </w:t>
      </w:r>
      <w:r>
        <w:rPr>
          <w:i/>
        </w:rPr>
        <w:t>žák</w:t>
      </w:r>
    </w:p>
    <w:p w14:paraId="75E3E6E4" w14:textId="77777777" w:rsidR="001B309A" w:rsidRDefault="001B309A" w:rsidP="001B309A"/>
    <w:p w14:paraId="75E3E6E5" w14:textId="77777777" w:rsidR="001B309A" w:rsidRPr="00BB4898" w:rsidRDefault="001B309A" w:rsidP="00F43A39">
      <w:pPr>
        <w:pStyle w:val="Default"/>
        <w:numPr>
          <w:ilvl w:val="0"/>
          <w:numId w:val="511"/>
        </w:numPr>
      </w:pPr>
      <w:r w:rsidRPr="00BB4898">
        <w:rPr>
          <w:iCs/>
        </w:rPr>
        <w:t xml:space="preserve">čte plynule s porozuměním; reprodukuje text </w:t>
      </w:r>
    </w:p>
    <w:p w14:paraId="75E3E6E6" w14:textId="77777777" w:rsidR="001B309A" w:rsidRPr="00BB4898" w:rsidRDefault="001B309A" w:rsidP="00F43A39">
      <w:pPr>
        <w:pStyle w:val="Default"/>
        <w:numPr>
          <w:ilvl w:val="0"/>
          <w:numId w:val="511"/>
        </w:numPr>
      </w:pPr>
      <w:r w:rsidRPr="00BB4898">
        <w:rPr>
          <w:iCs/>
        </w:rPr>
        <w:t xml:space="preserve">komunikuje v běžných situacích, v komunikaci ve škole užívá spisovný jazyk </w:t>
      </w:r>
    </w:p>
    <w:p w14:paraId="75E3E6E7" w14:textId="77777777" w:rsidR="001B309A" w:rsidRPr="00BB4898" w:rsidRDefault="001B309A" w:rsidP="00F43A39">
      <w:pPr>
        <w:numPr>
          <w:ilvl w:val="0"/>
          <w:numId w:val="511"/>
        </w:numPr>
      </w:pPr>
      <w:r w:rsidRPr="00BB4898">
        <w:rPr>
          <w:iCs/>
        </w:rPr>
        <w:t xml:space="preserve">píše běžné písemnosti; podle předlohy sestaví vlastní životopis a napíše žádost; popíše děje, jevy, osoby, pracovní postup; vypráví podle předem připravené osnovy; s vhodnou podporou pedagogického pracovníka písemně zpracuje zadané téma </w:t>
      </w:r>
    </w:p>
    <w:p w14:paraId="75E3E6E8" w14:textId="77777777" w:rsidR="001B309A" w:rsidRPr="00BB4898" w:rsidRDefault="001B309A" w:rsidP="001B309A"/>
    <w:p w14:paraId="75E3E6E9" w14:textId="77777777" w:rsidR="001B309A" w:rsidRDefault="001B309A" w:rsidP="001B309A">
      <w:pPr>
        <w:ind w:left="1100"/>
      </w:pPr>
    </w:p>
    <w:p w14:paraId="75E3E6EA" w14:textId="77777777" w:rsidR="001B309A" w:rsidRDefault="001B309A" w:rsidP="001B309A">
      <w:pPr>
        <w:ind w:left="1100"/>
      </w:pPr>
    </w:p>
    <w:p w14:paraId="75E3E6EB" w14:textId="77777777" w:rsidR="001B309A" w:rsidRDefault="001B309A" w:rsidP="001B309A">
      <w:pPr>
        <w:ind w:left="1100"/>
      </w:pPr>
    </w:p>
    <w:p w14:paraId="75E3E6EC" w14:textId="77777777" w:rsidR="001B309A" w:rsidRDefault="001B309A" w:rsidP="001B309A">
      <w:pPr>
        <w:ind w:left="1100"/>
      </w:pPr>
    </w:p>
    <w:p w14:paraId="75E3E6ED" w14:textId="77777777" w:rsidR="001B309A" w:rsidRDefault="001B309A" w:rsidP="001B309A">
      <w:pPr>
        <w:ind w:left="1100"/>
      </w:pPr>
    </w:p>
    <w:tbl>
      <w:tblPr>
        <w:tblW w:w="0" w:type="auto"/>
        <w:tblInd w:w="735" w:type="dxa"/>
        <w:tblLayout w:type="fixed"/>
        <w:tblCellMar>
          <w:left w:w="70" w:type="dxa"/>
          <w:right w:w="70" w:type="dxa"/>
        </w:tblCellMar>
        <w:tblLook w:val="0000" w:firstRow="0" w:lastRow="0" w:firstColumn="0" w:lastColumn="0" w:noHBand="0" w:noVBand="0"/>
      </w:tblPr>
      <w:tblGrid>
        <w:gridCol w:w="4550"/>
        <w:gridCol w:w="6660"/>
        <w:gridCol w:w="1990"/>
      </w:tblGrid>
      <w:tr w:rsidR="001B309A" w14:paraId="75E3E6EF" w14:textId="77777777" w:rsidTr="001B309A">
        <w:tc>
          <w:tcPr>
            <w:tcW w:w="13200" w:type="dxa"/>
            <w:gridSpan w:val="3"/>
            <w:tcBorders>
              <w:top w:val="single" w:sz="4" w:space="0" w:color="000000"/>
              <w:left w:val="single" w:sz="4" w:space="0" w:color="000000"/>
              <w:bottom w:val="single" w:sz="4" w:space="0" w:color="000000"/>
              <w:right w:val="single" w:sz="4" w:space="0" w:color="000000"/>
            </w:tcBorders>
          </w:tcPr>
          <w:p w14:paraId="75E3E6EE" w14:textId="77777777" w:rsidR="001B309A" w:rsidRPr="00BC09E9" w:rsidRDefault="001B309A" w:rsidP="001B309A">
            <w:pPr>
              <w:snapToGrid w:val="0"/>
              <w:jc w:val="center"/>
              <w:rPr>
                <w:b/>
                <w:bCs/>
              </w:rPr>
            </w:pPr>
            <w:r w:rsidRPr="00BC09E9">
              <w:rPr>
                <w:b/>
              </w:rPr>
              <w:t>Český jazyk – 6. ročník</w:t>
            </w:r>
          </w:p>
        </w:tc>
      </w:tr>
      <w:tr w:rsidR="001B309A" w14:paraId="75E3E6F3" w14:textId="77777777" w:rsidTr="001B309A">
        <w:tc>
          <w:tcPr>
            <w:tcW w:w="4550" w:type="dxa"/>
            <w:tcBorders>
              <w:top w:val="single" w:sz="4" w:space="0" w:color="000000"/>
              <w:left w:val="single" w:sz="4" w:space="0" w:color="000000"/>
              <w:bottom w:val="single" w:sz="4" w:space="0" w:color="000000"/>
            </w:tcBorders>
          </w:tcPr>
          <w:p w14:paraId="75E3E6F0" w14:textId="77777777" w:rsidR="001B309A" w:rsidRDefault="001B309A" w:rsidP="001B309A">
            <w:pPr>
              <w:snapToGrid w:val="0"/>
              <w:jc w:val="center"/>
              <w:rPr>
                <w:b/>
                <w:bCs/>
              </w:rPr>
            </w:pPr>
            <w:r>
              <w:rPr>
                <w:b/>
                <w:bCs/>
              </w:rPr>
              <w:t>VÝSTUPY</w:t>
            </w:r>
          </w:p>
        </w:tc>
        <w:tc>
          <w:tcPr>
            <w:tcW w:w="6660" w:type="dxa"/>
            <w:tcBorders>
              <w:top w:val="single" w:sz="4" w:space="0" w:color="000000"/>
              <w:left w:val="single" w:sz="4" w:space="0" w:color="000000"/>
              <w:bottom w:val="single" w:sz="4" w:space="0" w:color="000000"/>
            </w:tcBorders>
          </w:tcPr>
          <w:p w14:paraId="75E3E6F1" w14:textId="77777777" w:rsidR="001B309A" w:rsidRDefault="001B309A" w:rsidP="001B309A">
            <w:pPr>
              <w:snapToGrid w:val="0"/>
              <w:jc w:val="center"/>
              <w:rPr>
                <w:b/>
                <w:bCs/>
              </w:rPr>
            </w:pPr>
            <w:r>
              <w:rPr>
                <w:b/>
                <w:bCs/>
              </w:rPr>
              <w:t>UČIVO</w:t>
            </w:r>
          </w:p>
        </w:tc>
        <w:tc>
          <w:tcPr>
            <w:tcW w:w="1990" w:type="dxa"/>
            <w:tcBorders>
              <w:top w:val="single" w:sz="4" w:space="0" w:color="000000"/>
              <w:left w:val="single" w:sz="4" w:space="0" w:color="000000"/>
              <w:bottom w:val="single" w:sz="4" w:space="0" w:color="000000"/>
              <w:right w:val="single" w:sz="4" w:space="0" w:color="000000"/>
            </w:tcBorders>
          </w:tcPr>
          <w:p w14:paraId="75E3E6F2" w14:textId="77777777" w:rsidR="001B309A" w:rsidRDefault="001B309A" w:rsidP="001B309A">
            <w:pPr>
              <w:snapToGrid w:val="0"/>
              <w:jc w:val="center"/>
              <w:rPr>
                <w:b/>
                <w:bCs/>
              </w:rPr>
            </w:pPr>
            <w:r>
              <w:rPr>
                <w:b/>
                <w:bCs/>
              </w:rPr>
              <w:t>PŘESAHY</w:t>
            </w:r>
          </w:p>
        </w:tc>
      </w:tr>
      <w:tr w:rsidR="001B309A" w14:paraId="75E3E6FE" w14:textId="77777777" w:rsidTr="001B309A">
        <w:tc>
          <w:tcPr>
            <w:tcW w:w="4550" w:type="dxa"/>
            <w:tcBorders>
              <w:top w:val="single" w:sz="4" w:space="0" w:color="000000"/>
              <w:left w:val="single" w:sz="4" w:space="0" w:color="000000"/>
              <w:bottom w:val="single" w:sz="4" w:space="0" w:color="000000"/>
            </w:tcBorders>
          </w:tcPr>
          <w:p w14:paraId="75E3E6F4" w14:textId="77777777" w:rsidR="001B309A" w:rsidRDefault="001B309A" w:rsidP="001B309A">
            <w:pPr>
              <w:pStyle w:val="Nadpis2"/>
              <w:snapToGrid w:val="0"/>
              <w:jc w:val="left"/>
              <w:rPr>
                <w:b w:val="0"/>
                <w:bCs/>
                <w:iCs w:val="0"/>
                <w:sz w:val="24"/>
              </w:rPr>
            </w:pPr>
            <w:r>
              <w:rPr>
                <w:b w:val="0"/>
                <w:bCs/>
                <w:i/>
                <w:iCs w:val="0"/>
                <w:sz w:val="24"/>
              </w:rPr>
              <w:t xml:space="preserve">Jazyková výchova </w:t>
            </w:r>
            <w:r>
              <w:rPr>
                <w:b w:val="0"/>
                <w:bCs/>
                <w:iCs w:val="0"/>
                <w:sz w:val="24"/>
              </w:rPr>
              <w:t xml:space="preserve">– </w:t>
            </w:r>
            <w:r w:rsidRPr="00E929DE">
              <w:rPr>
                <w:b w:val="0"/>
                <w:bCs/>
                <w:i/>
                <w:iCs w:val="0"/>
                <w:sz w:val="24"/>
              </w:rPr>
              <w:t xml:space="preserve">žák </w:t>
            </w:r>
          </w:p>
          <w:p w14:paraId="75E3E6F5" w14:textId="77777777" w:rsidR="001B309A" w:rsidRDefault="001B309A" w:rsidP="00F43A39">
            <w:pPr>
              <w:numPr>
                <w:ilvl w:val="0"/>
                <w:numId w:val="167"/>
              </w:numPr>
            </w:pPr>
            <w:r>
              <w:t>ovládá vyjmenovaná slova a orientuje se v jejich pravopise</w:t>
            </w:r>
          </w:p>
          <w:p w14:paraId="75E3E6F6" w14:textId="77777777" w:rsidR="001B309A" w:rsidRDefault="001B309A" w:rsidP="00F43A39">
            <w:pPr>
              <w:numPr>
                <w:ilvl w:val="0"/>
                <w:numId w:val="167"/>
              </w:numPr>
            </w:pPr>
            <w:r>
              <w:t>vyhledává a určuje podstatná jména</w:t>
            </w:r>
          </w:p>
          <w:p w14:paraId="75E3E6F7" w14:textId="77777777" w:rsidR="001B309A" w:rsidRDefault="001B309A" w:rsidP="00F43A39">
            <w:pPr>
              <w:numPr>
                <w:ilvl w:val="0"/>
                <w:numId w:val="167"/>
              </w:numPr>
            </w:pPr>
            <w:r>
              <w:t>zná osobní zájmena a časuje slovesa v přítomném čase</w:t>
            </w:r>
          </w:p>
        </w:tc>
        <w:tc>
          <w:tcPr>
            <w:tcW w:w="6660" w:type="dxa"/>
            <w:tcBorders>
              <w:top w:val="single" w:sz="4" w:space="0" w:color="000000"/>
              <w:left w:val="single" w:sz="4" w:space="0" w:color="000000"/>
              <w:bottom w:val="single" w:sz="4" w:space="0" w:color="000000"/>
            </w:tcBorders>
          </w:tcPr>
          <w:p w14:paraId="75E3E6F8" w14:textId="77777777" w:rsidR="001B309A" w:rsidRDefault="001B309A" w:rsidP="001B309A">
            <w:pPr>
              <w:pStyle w:val="Nadpis2"/>
              <w:snapToGrid w:val="0"/>
              <w:jc w:val="left"/>
              <w:rPr>
                <w:b w:val="0"/>
                <w:bCs/>
                <w:i/>
                <w:iCs w:val="0"/>
                <w:sz w:val="24"/>
              </w:rPr>
            </w:pPr>
            <w:r>
              <w:rPr>
                <w:b w:val="0"/>
                <w:bCs/>
                <w:i/>
                <w:iCs w:val="0"/>
                <w:sz w:val="24"/>
              </w:rPr>
              <w:t>Jazyková výchova</w:t>
            </w:r>
          </w:p>
          <w:p w14:paraId="75E3E6F9" w14:textId="77777777" w:rsidR="001B309A" w:rsidRDefault="001B309A" w:rsidP="00F43A39">
            <w:pPr>
              <w:numPr>
                <w:ilvl w:val="0"/>
                <w:numId w:val="56"/>
              </w:numPr>
            </w:pPr>
            <w:r>
              <w:t>vyjmenovaná slova po</w:t>
            </w:r>
            <w:r w:rsidR="00B46850">
              <w:t xml:space="preserve"> </w:t>
            </w:r>
            <w:r w:rsidR="00DD1704" w:rsidRPr="00DD1704">
              <w:rPr>
                <w:b/>
              </w:rPr>
              <w:t>B,</w:t>
            </w:r>
            <w:r w:rsidR="00B46850">
              <w:rPr>
                <w:b/>
              </w:rPr>
              <w:t xml:space="preserve"> </w:t>
            </w:r>
            <w:r w:rsidR="00DD1704" w:rsidRPr="00DD1704">
              <w:rPr>
                <w:b/>
              </w:rPr>
              <w:t>L,</w:t>
            </w:r>
            <w:r w:rsidR="000F3CAF">
              <w:rPr>
                <w:b/>
              </w:rPr>
              <w:t xml:space="preserve"> </w:t>
            </w:r>
            <w:r w:rsidR="00DD1704" w:rsidRPr="00DD1704">
              <w:rPr>
                <w:b/>
              </w:rPr>
              <w:t>M</w:t>
            </w:r>
            <w:r w:rsidR="00DD1704">
              <w:t>,</w:t>
            </w:r>
            <w:r w:rsidR="000F3CAF">
              <w:t xml:space="preserve"> </w:t>
            </w:r>
            <w:r>
              <w:rPr>
                <w:b/>
                <w:bCs/>
              </w:rPr>
              <w:t>P, S, V, Z </w:t>
            </w:r>
            <w:r w:rsidR="00060449">
              <w:t xml:space="preserve">a </w:t>
            </w:r>
            <w:r>
              <w:t>slova příbuzná</w:t>
            </w:r>
          </w:p>
          <w:p w14:paraId="75E3E6FA" w14:textId="77777777" w:rsidR="001B309A" w:rsidRDefault="001B309A" w:rsidP="00F43A39">
            <w:pPr>
              <w:numPr>
                <w:ilvl w:val="0"/>
                <w:numId w:val="56"/>
              </w:numPr>
            </w:pPr>
            <w:r>
              <w:t>podstatná jména – rod, číslo, životnost a neživotnost u mužského rodu</w:t>
            </w:r>
          </w:p>
          <w:p w14:paraId="75E3E6FB" w14:textId="77777777" w:rsidR="001B309A" w:rsidRDefault="001B309A" w:rsidP="00F43A39">
            <w:pPr>
              <w:numPr>
                <w:ilvl w:val="0"/>
                <w:numId w:val="56"/>
              </w:numPr>
            </w:pPr>
            <w:r>
              <w:t>osobní zájmena (pomoc při časování sloves)</w:t>
            </w:r>
          </w:p>
          <w:p w14:paraId="75E3E6FC" w14:textId="77777777" w:rsidR="001B309A" w:rsidRDefault="001B309A" w:rsidP="00F43A39">
            <w:pPr>
              <w:numPr>
                <w:ilvl w:val="0"/>
                <w:numId w:val="56"/>
              </w:numPr>
            </w:pPr>
            <w:r>
              <w:t>slovesa – osoba, číslo, čas, časování v přítomném čase</w:t>
            </w:r>
          </w:p>
        </w:tc>
        <w:tc>
          <w:tcPr>
            <w:tcW w:w="1990" w:type="dxa"/>
            <w:tcBorders>
              <w:top w:val="single" w:sz="4" w:space="0" w:color="000000"/>
              <w:left w:val="single" w:sz="4" w:space="0" w:color="000000"/>
              <w:bottom w:val="single" w:sz="4" w:space="0" w:color="000000"/>
              <w:right w:val="single" w:sz="4" w:space="0" w:color="000000"/>
            </w:tcBorders>
          </w:tcPr>
          <w:p w14:paraId="75E3E6FD" w14:textId="77777777" w:rsidR="001B309A" w:rsidRDefault="001B309A" w:rsidP="001B309A">
            <w:pPr>
              <w:pStyle w:val="Nadpis2"/>
              <w:snapToGrid w:val="0"/>
              <w:rPr>
                <w:sz w:val="24"/>
              </w:rPr>
            </w:pPr>
          </w:p>
        </w:tc>
      </w:tr>
      <w:tr w:rsidR="001B309A" w14:paraId="75E3E709" w14:textId="77777777" w:rsidTr="001B309A">
        <w:tc>
          <w:tcPr>
            <w:tcW w:w="4550" w:type="dxa"/>
            <w:tcBorders>
              <w:top w:val="single" w:sz="4" w:space="0" w:color="000000"/>
              <w:left w:val="single" w:sz="4" w:space="0" w:color="000000"/>
              <w:bottom w:val="single" w:sz="4" w:space="0" w:color="000000"/>
            </w:tcBorders>
          </w:tcPr>
          <w:p w14:paraId="75E3E6FF" w14:textId="77777777" w:rsidR="001B309A" w:rsidRPr="00E929DE" w:rsidRDefault="001B309A" w:rsidP="001B309A">
            <w:pPr>
              <w:pStyle w:val="Nadpis2"/>
              <w:snapToGrid w:val="0"/>
              <w:jc w:val="left"/>
              <w:rPr>
                <w:b w:val="0"/>
                <w:bCs/>
                <w:i/>
                <w:iCs w:val="0"/>
                <w:sz w:val="24"/>
              </w:rPr>
            </w:pPr>
            <w:r>
              <w:rPr>
                <w:b w:val="0"/>
                <w:bCs/>
                <w:i/>
                <w:iCs w:val="0"/>
                <w:sz w:val="24"/>
              </w:rPr>
              <w:t xml:space="preserve">Literární výchova </w:t>
            </w:r>
            <w:r w:rsidRPr="00E929DE">
              <w:rPr>
                <w:b w:val="0"/>
                <w:bCs/>
                <w:i/>
                <w:iCs w:val="0"/>
                <w:sz w:val="24"/>
              </w:rPr>
              <w:t xml:space="preserve">– žák </w:t>
            </w:r>
          </w:p>
          <w:p w14:paraId="75E3E700" w14:textId="77777777" w:rsidR="001B309A" w:rsidRDefault="001B309A" w:rsidP="00050542">
            <w:pPr>
              <w:numPr>
                <w:ilvl w:val="0"/>
                <w:numId w:val="24"/>
              </w:numPr>
            </w:pPr>
            <w:r>
              <w:t>se orientuje v literárním textu, hledá hlavní myšlenku krátkého díla</w:t>
            </w:r>
          </w:p>
          <w:p w14:paraId="75E3E701" w14:textId="77777777" w:rsidR="001B309A" w:rsidRDefault="001B309A" w:rsidP="00050542">
            <w:pPr>
              <w:numPr>
                <w:ilvl w:val="0"/>
                <w:numId w:val="24"/>
              </w:numPr>
            </w:pPr>
            <w:r>
              <w:t>umí ústně formulovat dojmy z četby, divadelního nebo filmového představení</w:t>
            </w:r>
          </w:p>
          <w:p w14:paraId="75E3E702" w14:textId="77777777" w:rsidR="001B309A" w:rsidRDefault="001B309A" w:rsidP="00050542">
            <w:pPr>
              <w:numPr>
                <w:ilvl w:val="0"/>
                <w:numId w:val="24"/>
              </w:numPr>
            </w:pPr>
            <w:r>
              <w:t>vytváří si pozitivní vztah k literatuře</w:t>
            </w:r>
          </w:p>
        </w:tc>
        <w:tc>
          <w:tcPr>
            <w:tcW w:w="6660" w:type="dxa"/>
            <w:tcBorders>
              <w:top w:val="single" w:sz="4" w:space="0" w:color="000000"/>
              <w:left w:val="single" w:sz="4" w:space="0" w:color="000000"/>
              <w:bottom w:val="single" w:sz="4" w:space="0" w:color="000000"/>
            </w:tcBorders>
          </w:tcPr>
          <w:p w14:paraId="75E3E703" w14:textId="77777777" w:rsidR="001B309A" w:rsidRDefault="001B309A" w:rsidP="001B309A">
            <w:pPr>
              <w:pStyle w:val="Nadpis2"/>
              <w:snapToGrid w:val="0"/>
              <w:jc w:val="both"/>
              <w:rPr>
                <w:b w:val="0"/>
                <w:bCs/>
                <w:i/>
                <w:iCs w:val="0"/>
                <w:sz w:val="24"/>
              </w:rPr>
            </w:pPr>
            <w:r>
              <w:rPr>
                <w:b w:val="0"/>
                <w:bCs/>
                <w:i/>
                <w:iCs w:val="0"/>
                <w:sz w:val="24"/>
              </w:rPr>
              <w:t>Literární výchova</w:t>
            </w:r>
          </w:p>
          <w:p w14:paraId="75E3E704" w14:textId="77777777" w:rsidR="001B309A" w:rsidRDefault="001B309A" w:rsidP="00F43A39">
            <w:pPr>
              <w:numPr>
                <w:ilvl w:val="0"/>
                <w:numId w:val="373"/>
              </w:numPr>
            </w:pPr>
            <w:r>
              <w:t>hlavní myšlenka krátkého díla – orientace v ději povídek a pověstí, bajek, členění dějů na části</w:t>
            </w:r>
          </w:p>
          <w:p w14:paraId="75E3E705" w14:textId="77777777" w:rsidR="001B309A" w:rsidRDefault="001B309A" w:rsidP="00F43A39">
            <w:pPr>
              <w:numPr>
                <w:ilvl w:val="0"/>
                <w:numId w:val="373"/>
              </w:numPr>
            </w:pPr>
            <w:r>
              <w:t>reprodukce přečteného textu podle jednoduché osnovy</w:t>
            </w:r>
          </w:p>
          <w:p w14:paraId="75E3E706" w14:textId="77777777" w:rsidR="001B309A" w:rsidRDefault="001B309A" w:rsidP="00F43A39">
            <w:pPr>
              <w:numPr>
                <w:ilvl w:val="0"/>
                <w:numId w:val="373"/>
              </w:numPr>
            </w:pPr>
            <w:r>
              <w:t>sledování televizních a rozhlasových pořadů, návštěva divadelního a filmového představení – vyprávění zhlédnutého příběhu</w:t>
            </w:r>
          </w:p>
          <w:p w14:paraId="75E3E707" w14:textId="77777777" w:rsidR="001B309A" w:rsidRDefault="001B309A" w:rsidP="00F43A39">
            <w:pPr>
              <w:numPr>
                <w:ilvl w:val="0"/>
                <w:numId w:val="373"/>
              </w:numPr>
            </w:pPr>
            <w:r>
              <w:t>čtení vět s přirozenou intonací a přízvukem</w:t>
            </w:r>
          </w:p>
        </w:tc>
        <w:tc>
          <w:tcPr>
            <w:tcW w:w="1990" w:type="dxa"/>
            <w:tcBorders>
              <w:top w:val="single" w:sz="4" w:space="0" w:color="000000"/>
              <w:left w:val="single" w:sz="4" w:space="0" w:color="000000"/>
              <w:bottom w:val="single" w:sz="4" w:space="0" w:color="000000"/>
              <w:right w:val="single" w:sz="4" w:space="0" w:color="000000"/>
            </w:tcBorders>
          </w:tcPr>
          <w:p w14:paraId="75E3E708" w14:textId="77777777" w:rsidR="001B309A" w:rsidRPr="00B1674F" w:rsidRDefault="001B309A" w:rsidP="001B309A">
            <w:pPr>
              <w:pStyle w:val="Nadpis2"/>
              <w:snapToGrid w:val="0"/>
              <w:jc w:val="left"/>
              <w:rPr>
                <w:b w:val="0"/>
                <w:sz w:val="24"/>
              </w:rPr>
            </w:pPr>
            <w:r w:rsidRPr="00B1674F">
              <w:rPr>
                <w:b w:val="0"/>
                <w:sz w:val="24"/>
              </w:rPr>
              <w:t>Ov</w:t>
            </w:r>
          </w:p>
        </w:tc>
      </w:tr>
      <w:tr w:rsidR="001B309A" w14:paraId="75E3E715" w14:textId="77777777" w:rsidTr="001B309A">
        <w:tc>
          <w:tcPr>
            <w:tcW w:w="4550" w:type="dxa"/>
            <w:tcBorders>
              <w:top w:val="single" w:sz="4" w:space="0" w:color="000000"/>
              <w:left w:val="single" w:sz="4" w:space="0" w:color="000000"/>
              <w:bottom w:val="single" w:sz="4" w:space="0" w:color="000000"/>
            </w:tcBorders>
          </w:tcPr>
          <w:p w14:paraId="75E3E70A" w14:textId="77777777" w:rsidR="001B309A" w:rsidRPr="00E929DE" w:rsidRDefault="001B309A" w:rsidP="001B309A">
            <w:pPr>
              <w:pStyle w:val="Nadpis2"/>
              <w:snapToGrid w:val="0"/>
              <w:jc w:val="left"/>
              <w:rPr>
                <w:b w:val="0"/>
                <w:bCs/>
                <w:i/>
                <w:iCs w:val="0"/>
                <w:sz w:val="24"/>
              </w:rPr>
            </w:pPr>
            <w:r>
              <w:rPr>
                <w:b w:val="0"/>
                <w:bCs/>
                <w:i/>
                <w:iCs w:val="0"/>
                <w:sz w:val="24"/>
              </w:rPr>
              <w:t xml:space="preserve">Komunikační a slohová výchova </w:t>
            </w:r>
            <w:r>
              <w:rPr>
                <w:b w:val="0"/>
                <w:bCs/>
                <w:iCs w:val="0"/>
                <w:sz w:val="24"/>
              </w:rPr>
              <w:t xml:space="preserve">– </w:t>
            </w:r>
            <w:r w:rsidRPr="00E929DE">
              <w:rPr>
                <w:b w:val="0"/>
                <w:bCs/>
                <w:i/>
                <w:iCs w:val="0"/>
                <w:sz w:val="24"/>
              </w:rPr>
              <w:t xml:space="preserve">žák </w:t>
            </w:r>
          </w:p>
          <w:p w14:paraId="75E3E70B" w14:textId="77777777" w:rsidR="001B309A" w:rsidRDefault="001B309A" w:rsidP="00F43A39">
            <w:pPr>
              <w:numPr>
                <w:ilvl w:val="0"/>
                <w:numId w:val="89"/>
              </w:numPr>
            </w:pPr>
            <w:r>
              <w:t>komunikuje v běžných situacích</w:t>
            </w:r>
          </w:p>
          <w:p w14:paraId="75E3E70C" w14:textId="77777777" w:rsidR="001B309A" w:rsidRDefault="001B309A" w:rsidP="00F43A39">
            <w:pPr>
              <w:numPr>
                <w:ilvl w:val="0"/>
                <w:numId w:val="89"/>
              </w:numPr>
            </w:pPr>
            <w:r>
              <w:t>ovládat koncepci a úpravu běžných písemností (dopis, adresa)</w:t>
            </w:r>
          </w:p>
          <w:p w14:paraId="75E3E70D" w14:textId="77777777" w:rsidR="001B309A" w:rsidRDefault="001B309A" w:rsidP="00F43A39">
            <w:pPr>
              <w:numPr>
                <w:ilvl w:val="0"/>
                <w:numId w:val="89"/>
              </w:numPr>
            </w:pPr>
            <w:r>
              <w:t>čte plynule s porozuměním, reprodukuje text</w:t>
            </w:r>
          </w:p>
        </w:tc>
        <w:tc>
          <w:tcPr>
            <w:tcW w:w="6660" w:type="dxa"/>
            <w:tcBorders>
              <w:top w:val="single" w:sz="4" w:space="0" w:color="000000"/>
              <w:left w:val="single" w:sz="4" w:space="0" w:color="000000"/>
              <w:bottom w:val="single" w:sz="4" w:space="0" w:color="000000"/>
            </w:tcBorders>
          </w:tcPr>
          <w:p w14:paraId="75E3E70E" w14:textId="77777777" w:rsidR="001B309A" w:rsidRDefault="001B309A" w:rsidP="001B309A">
            <w:pPr>
              <w:pStyle w:val="Nadpis2"/>
              <w:snapToGrid w:val="0"/>
              <w:jc w:val="left"/>
              <w:rPr>
                <w:b w:val="0"/>
                <w:bCs/>
                <w:i/>
                <w:iCs w:val="0"/>
                <w:sz w:val="24"/>
              </w:rPr>
            </w:pPr>
            <w:r>
              <w:rPr>
                <w:b w:val="0"/>
                <w:bCs/>
                <w:i/>
                <w:iCs w:val="0"/>
                <w:sz w:val="24"/>
              </w:rPr>
              <w:t>Komunikační a slohová výchova</w:t>
            </w:r>
          </w:p>
          <w:p w14:paraId="75E3E70F" w14:textId="77777777" w:rsidR="001B309A" w:rsidRDefault="001B309A" w:rsidP="00F43A39">
            <w:pPr>
              <w:numPr>
                <w:ilvl w:val="0"/>
                <w:numId w:val="148"/>
              </w:numPr>
            </w:pPr>
            <w:r>
              <w:t>upevnění zásad společenského styku</w:t>
            </w:r>
          </w:p>
          <w:p w14:paraId="75E3E710" w14:textId="77777777" w:rsidR="001B309A" w:rsidRDefault="001B309A" w:rsidP="00F43A39">
            <w:pPr>
              <w:numPr>
                <w:ilvl w:val="0"/>
                <w:numId w:val="148"/>
              </w:numPr>
            </w:pPr>
            <w:r>
              <w:t>dopis – úprava dopisu a obálky</w:t>
            </w:r>
          </w:p>
          <w:p w14:paraId="75E3E711" w14:textId="77777777" w:rsidR="001B309A" w:rsidRDefault="001B309A" w:rsidP="00F43A39">
            <w:pPr>
              <w:numPr>
                <w:ilvl w:val="0"/>
                <w:numId w:val="148"/>
              </w:numPr>
            </w:pPr>
            <w:r>
              <w:t>odpovědi na otázky</w:t>
            </w:r>
          </w:p>
          <w:p w14:paraId="75E3E712" w14:textId="77777777" w:rsidR="001B309A" w:rsidRDefault="001B309A" w:rsidP="00F43A39">
            <w:pPr>
              <w:numPr>
                <w:ilvl w:val="0"/>
                <w:numId w:val="148"/>
              </w:numPr>
            </w:pPr>
            <w:r>
              <w:t>prohlubování čtenářských dovedností</w:t>
            </w:r>
          </w:p>
          <w:p w14:paraId="75E3E713" w14:textId="77777777" w:rsidR="001B309A" w:rsidRDefault="001B309A" w:rsidP="00F43A39">
            <w:pPr>
              <w:numPr>
                <w:ilvl w:val="0"/>
                <w:numId w:val="148"/>
              </w:numPr>
            </w:pPr>
            <w:r>
              <w:t>reprodukce textu</w:t>
            </w:r>
          </w:p>
        </w:tc>
        <w:tc>
          <w:tcPr>
            <w:tcW w:w="1990" w:type="dxa"/>
            <w:tcBorders>
              <w:top w:val="single" w:sz="4" w:space="0" w:color="000000"/>
              <w:left w:val="single" w:sz="4" w:space="0" w:color="000000"/>
              <w:bottom w:val="single" w:sz="4" w:space="0" w:color="000000"/>
              <w:right w:val="single" w:sz="4" w:space="0" w:color="000000"/>
            </w:tcBorders>
          </w:tcPr>
          <w:p w14:paraId="75E3E714" w14:textId="77777777" w:rsidR="001B309A" w:rsidRDefault="001B309A" w:rsidP="001B309A">
            <w:pPr>
              <w:pStyle w:val="Nadpis2"/>
              <w:snapToGrid w:val="0"/>
              <w:rPr>
                <w:sz w:val="24"/>
              </w:rPr>
            </w:pPr>
          </w:p>
        </w:tc>
      </w:tr>
    </w:tbl>
    <w:p w14:paraId="75E3E716" w14:textId="77777777" w:rsidR="001236F9" w:rsidRDefault="001B309A" w:rsidP="001B309A">
      <w:pPr>
        <w:tabs>
          <w:tab w:val="left" w:pos="700"/>
        </w:tabs>
      </w:pPr>
      <w:r>
        <w:tab/>
      </w:r>
    </w:p>
    <w:p w14:paraId="75E3E717" w14:textId="77777777" w:rsidR="001236F9" w:rsidRDefault="001236F9" w:rsidP="001B309A">
      <w:pPr>
        <w:tabs>
          <w:tab w:val="left" w:pos="700"/>
        </w:tabs>
      </w:pPr>
    </w:p>
    <w:p w14:paraId="75E3E718" w14:textId="77777777" w:rsidR="001236F9" w:rsidRDefault="001236F9" w:rsidP="001B309A">
      <w:pPr>
        <w:tabs>
          <w:tab w:val="left" w:pos="700"/>
        </w:tabs>
      </w:pPr>
    </w:p>
    <w:p w14:paraId="75E3E719" w14:textId="77777777" w:rsidR="001236F9" w:rsidRDefault="001236F9" w:rsidP="001B309A">
      <w:pPr>
        <w:tabs>
          <w:tab w:val="left" w:pos="700"/>
        </w:tabs>
      </w:pPr>
    </w:p>
    <w:p w14:paraId="75E3E71A" w14:textId="77777777" w:rsidR="001236F9" w:rsidRDefault="001236F9" w:rsidP="001B309A">
      <w:pPr>
        <w:tabs>
          <w:tab w:val="left" w:pos="700"/>
        </w:tabs>
      </w:pPr>
    </w:p>
    <w:p w14:paraId="75E3E71B" w14:textId="77777777" w:rsidR="001236F9" w:rsidRDefault="001236F9" w:rsidP="001B309A">
      <w:pPr>
        <w:tabs>
          <w:tab w:val="left" w:pos="700"/>
        </w:tabs>
      </w:pPr>
    </w:p>
    <w:p w14:paraId="75E3E71C" w14:textId="77777777" w:rsidR="001236F9" w:rsidRDefault="001236F9" w:rsidP="001B309A">
      <w:pPr>
        <w:tabs>
          <w:tab w:val="left" w:pos="700"/>
        </w:tabs>
      </w:pPr>
    </w:p>
    <w:tbl>
      <w:tblPr>
        <w:tblW w:w="0" w:type="auto"/>
        <w:tblInd w:w="70" w:type="dxa"/>
        <w:tblLayout w:type="fixed"/>
        <w:tblCellMar>
          <w:left w:w="70" w:type="dxa"/>
          <w:right w:w="70" w:type="dxa"/>
        </w:tblCellMar>
        <w:tblLook w:val="0000" w:firstRow="0" w:lastRow="0" w:firstColumn="0" w:lastColumn="0" w:noHBand="0" w:noVBand="0"/>
      </w:tblPr>
      <w:tblGrid>
        <w:gridCol w:w="4680"/>
        <w:gridCol w:w="6660"/>
        <w:gridCol w:w="2710"/>
      </w:tblGrid>
      <w:tr w:rsidR="001B309A" w14:paraId="75E3E71E" w14:textId="77777777" w:rsidTr="001B309A">
        <w:tc>
          <w:tcPr>
            <w:tcW w:w="14050" w:type="dxa"/>
            <w:gridSpan w:val="3"/>
            <w:tcBorders>
              <w:top w:val="single" w:sz="4" w:space="0" w:color="000000"/>
              <w:left w:val="single" w:sz="4" w:space="0" w:color="000000"/>
              <w:bottom w:val="single" w:sz="4" w:space="0" w:color="000000"/>
              <w:right w:val="single" w:sz="4" w:space="0" w:color="000000"/>
            </w:tcBorders>
          </w:tcPr>
          <w:p w14:paraId="75E3E71D" w14:textId="77777777" w:rsidR="001B309A" w:rsidRPr="0007192B" w:rsidRDefault="001B309A" w:rsidP="001B309A">
            <w:pPr>
              <w:pStyle w:val="Nadpis2"/>
              <w:snapToGrid w:val="0"/>
              <w:rPr>
                <w:sz w:val="24"/>
              </w:rPr>
            </w:pPr>
            <w:r w:rsidRPr="0007192B">
              <w:rPr>
                <w:bCs/>
                <w:i/>
                <w:iCs w:val="0"/>
                <w:sz w:val="24"/>
              </w:rPr>
              <w:lastRenderedPageBreak/>
              <w:t>Český jazyk 7. ročník /1</w:t>
            </w:r>
          </w:p>
        </w:tc>
      </w:tr>
      <w:tr w:rsidR="001B309A" w14:paraId="75E3E722" w14:textId="77777777" w:rsidTr="001B309A">
        <w:tc>
          <w:tcPr>
            <w:tcW w:w="4680" w:type="dxa"/>
            <w:tcBorders>
              <w:top w:val="single" w:sz="4" w:space="0" w:color="000000"/>
              <w:left w:val="single" w:sz="4" w:space="0" w:color="000000"/>
              <w:bottom w:val="single" w:sz="4" w:space="0" w:color="000000"/>
            </w:tcBorders>
          </w:tcPr>
          <w:p w14:paraId="75E3E71F" w14:textId="77777777" w:rsidR="001B309A" w:rsidRPr="0007192B" w:rsidRDefault="001B309A" w:rsidP="001B309A">
            <w:pPr>
              <w:pStyle w:val="Nadpis2"/>
              <w:snapToGrid w:val="0"/>
              <w:rPr>
                <w:bCs/>
                <w:iCs w:val="0"/>
                <w:sz w:val="24"/>
              </w:rPr>
            </w:pPr>
            <w:r w:rsidRPr="0007192B">
              <w:rPr>
                <w:bCs/>
                <w:iCs w:val="0"/>
                <w:sz w:val="24"/>
              </w:rPr>
              <w:t>VÝSTUPY</w:t>
            </w:r>
          </w:p>
        </w:tc>
        <w:tc>
          <w:tcPr>
            <w:tcW w:w="6660" w:type="dxa"/>
            <w:tcBorders>
              <w:top w:val="single" w:sz="4" w:space="0" w:color="000000"/>
              <w:left w:val="single" w:sz="4" w:space="0" w:color="000000"/>
              <w:bottom w:val="single" w:sz="4" w:space="0" w:color="000000"/>
            </w:tcBorders>
          </w:tcPr>
          <w:p w14:paraId="75E3E720" w14:textId="77777777" w:rsidR="001B309A" w:rsidRPr="0007192B" w:rsidRDefault="001B309A" w:rsidP="001B309A">
            <w:pPr>
              <w:pStyle w:val="Nadpis2"/>
              <w:snapToGrid w:val="0"/>
              <w:rPr>
                <w:bCs/>
                <w:iCs w:val="0"/>
                <w:sz w:val="24"/>
              </w:rPr>
            </w:pPr>
            <w:r>
              <w:rPr>
                <w:bCs/>
                <w:iCs w:val="0"/>
                <w:sz w:val="24"/>
              </w:rPr>
              <w:t>UČIVO</w:t>
            </w:r>
          </w:p>
        </w:tc>
        <w:tc>
          <w:tcPr>
            <w:tcW w:w="2710" w:type="dxa"/>
            <w:tcBorders>
              <w:top w:val="single" w:sz="4" w:space="0" w:color="000000"/>
              <w:left w:val="single" w:sz="4" w:space="0" w:color="000000"/>
              <w:bottom w:val="single" w:sz="4" w:space="0" w:color="000000"/>
              <w:right w:val="single" w:sz="4" w:space="0" w:color="000000"/>
            </w:tcBorders>
          </w:tcPr>
          <w:p w14:paraId="75E3E721" w14:textId="77777777" w:rsidR="001B309A" w:rsidRDefault="001B309A" w:rsidP="001B309A">
            <w:pPr>
              <w:pStyle w:val="Nadpis2"/>
              <w:snapToGrid w:val="0"/>
              <w:rPr>
                <w:sz w:val="24"/>
              </w:rPr>
            </w:pPr>
            <w:r>
              <w:rPr>
                <w:sz w:val="24"/>
              </w:rPr>
              <w:t>PŘESAHY</w:t>
            </w:r>
          </w:p>
        </w:tc>
      </w:tr>
      <w:tr w:rsidR="001B309A" w14:paraId="75E3E737" w14:textId="77777777" w:rsidTr="001B309A">
        <w:tc>
          <w:tcPr>
            <w:tcW w:w="4680" w:type="dxa"/>
            <w:tcBorders>
              <w:top w:val="single" w:sz="4" w:space="0" w:color="000000"/>
              <w:left w:val="single" w:sz="4" w:space="0" w:color="000000"/>
              <w:bottom w:val="single" w:sz="4" w:space="0" w:color="000000"/>
            </w:tcBorders>
          </w:tcPr>
          <w:p w14:paraId="75E3E723" w14:textId="77777777" w:rsidR="001B309A" w:rsidRPr="00E929DE" w:rsidRDefault="001B309A" w:rsidP="001B309A">
            <w:pPr>
              <w:pStyle w:val="Nadpis2"/>
              <w:snapToGrid w:val="0"/>
              <w:jc w:val="left"/>
              <w:rPr>
                <w:b w:val="0"/>
                <w:bCs/>
                <w:i/>
                <w:iCs w:val="0"/>
                <w:sz w:val="24"/>
              </w:rPr>
            </w:pPr>
            <w:r w:rsidRPr="00E929DE">
              <w:rPr>
                <w:b w:val="0"/>
                <w:bCs/>
                <w:i/>
                <w:iCs w:val="0"/>
                <w:sz w:val="24"/>
              </w:rPr>
              <w:t xml:space="preserve">Jazyková výchova – žák </w:t>
            </w:r>
          </w:p>
          <w:p w14:paraId="75E3E724" w14:textId="77777777" w:rsidR="001B309A" w:rsidRPr="00C8355A" w:rsidRDefault="001B309A" w:rsidP="00F43A39">
            <w:pPr>
              <w:numPr>
                <w:ilvl w:val="0"/>
                <w:numId w:val="200"/>
              </w:numPr>
              <w:rPr>
                <w:bCs/>
              </w:rPr>
            </w:pPr>
            <w:r w:rsidRPr="00C8355A">
              <w:rPr>
                <w:bCs/>
              </w:rPr>
              <w:t>zvládá pravopis slov s předponami a předložkami</w:t>
            </w:r>
          </w:p>
          <w:p w14:paraId="75E3E725" w14:textId="77777777" w:rsidR="001B309A" w:rsidRPr="00C8355A" w:rsidRDefault="001B309A" w:rsidP="00F43A39">
            <w:pPr>
              <w:numPr>
                <w:ilvl w:val="0"/>
                <w:numId w:val="200"/>
              </w:numPr>
              <w:rPr>
                <w:bCs/>
              </w:rPr>
            </w:pPr>
            <w:r w:rsidRPr="00C8355A">
              <w:rPr>
                <w:bCs/>
              </w:rPr>
              <w:t>zná vyjmenovaná slova a ovládá jejich pravopis</w:t>
            </w:r>
          </w:p>
          <w:p w14:paraId="75E3E726" w14:textId="77777777" w:rsidR="001B309A" w:rsidRPr="00C8355A" w:rsidRDefault="001B309A" w:rsidP="00F43A39">
            <w:pPr>
              <w:numPr>
                <w:ilvl w:val="0"/>
                <w:numId w:val="200"/>
              </w:numPr>
              <w:rPr>
                <w:bCs/>
              </w:rPr>
            </w:pPr>
            <w:r w:rsidRPr="00C8355A">
              <w:rPr>
                <w:bCs/>
              </w:rPr>
              <w:t>skloňuje podstatná jména</w:t>
            </w:r>
          </w:p>
          <w:p w14:paraId="75E3E727" w14:textId="77777777" w:rsidR="001B309A" w:rsidRPr="00C8355A" w:rsidRDefault="001B309A" w:rsidP="00F43A39">
            <w:pPr>
              <w:numPr>
                <w:ilvl w:val="0"/>
                <w:numId w:val="200"/>
              </w:numPr>
              <w:rPr>
                <w:bCs/>
              </w:rPr>
            </w:pPr>
            <w:r w:rsidRPr="00C8355A">
              <w:rPr>
                <w:bCs/>
              </w:rPr>
              <w:t>časuje slovesa</w:t>
            </w:r>
          </w:p>
          <w:p w14:paraId="75E3E728" w14:textId="77777777" w:rsidR="001B309A" w:rsidRPr="00C8355A" w:rsidRDefault="001B309A" w:rsidP="00F43A39">
            <w:pPr>
              <w:numPr>
                <w:ilvl w:val="0"/>
                <w:numId w:val="200"/>
              </w:numPr>
              <w:rPr>
                <w:bCs/>
              </w:rPr>
            </w:pPr>
            <w:r w:rsidRPr="00C8355A">
              <w:rPr>
                <w:bCs/>
              </w:rPr>
              <w:t>zná pravopis při shodě přísudku s podmětem</w:t>
            </w:r>
          </w:p>
        </w:tc>
        <w:tc>
          <w:tcPr>
            <w:tcW w:w="6660" w:type="dxa"/>
            <w:tcBorders>
              <w:top w:val="single" w:sz="4" w:space="0" w:color="000000"/>
              <w:left w:val="single" w:sz="4" w:space="0" w:color="000000"/>
              <w:bottom w:val="single" w:sz="4" w:space="0" w:color="000000"/>
            </w:tcBorders>
          </w:tcPr>
          <w:p w14:paraId="75E3E729" w14:textId="77777777" w:rsidR="001B309A" w:rsidRPr="00E929DE" w:rsidRDefault="001B309A" w:rsidP="001B309A">
            <w:pPr>
              <w:pStyle w:val="Nadpis2"/>
              <w:snapToGrid w:val="0"/>
              <w:jc w:val="left"/>
              <w:rPr>
                <w:b w:val="0"/>
                <w:bCs/>
                <w:i/>
                <w:iCs w:val="0"/>
                <w:sz w:val="24"/>
              </w:rPr>
            </w:pPr>
            <w:r w:rsidRPr="00E929DE">
              <w:rPr>
                <w:b w:val="0"/>
                <w:bCs/>
                <w:i/>
                <w:iCs w:val="0"/>
                <w:sz w:val="24"/>
              </w:rPr>
              <w:t>Jazyková výchova</w:t>
            </w:r>
          </w:p>
          <w:p w14:paraId="75E3E72A" w14:textId="77777777" w:rsidR="001B309A" w:rsidRPr="00C8355A" w:rsidRDefault="001B309A" w:rsidP="00F43A39">
            <w:pPr>
              <w:numPr>
                <w:ilvl w:val="0"/>
                <w:numId w:val="475"/>
              </w:numPr>
              <w:rPr>
                <w:bCs/>
              </w:rPr>
            </w:pPr>
            <w:r w:rsidRPr="00C8355A">
              <w:rPr>
                <w:bCs/>
              </w:rPr>
              <w:t>tvoření slov, slovní základ, předpony, přípony</w:t>
            </w:r>
          </w:p>
          <w:p w14:paraId="75E3E72B" w14:textId="77777777" w:rsidR="001B309A" w:rsidRPr="00C8355A" w:rsidRDefault="001B309A" w:rsidP="00F43A39">
            <w:pPr>
              <w:numPr>
                <w:ilvl w:val="0"/>
                <w:numId w:val="475"/>
              </w:numPr>
              <w:rPr>
                <w:bCs/>
              </w:rPr>
            </w:pPr>
            <w:r w:rsidRPr="00C8355A">
              <w:rPr>
                <w:bCs/>
              </w:rPr>
              <w:t>pravopisu po obojetných souhláskách uvnitř slova</w:t>
            </w:r>
          </w:p>
          <w:p w14:paraId="75E3E72C" w14:textId="77777777" w:rsidR="001B309A" w:rsidRPr="00C8355A" w:rsidRDefault="001B309A" w:rsidP="00F43A39">
            <w:pPr>
              <w:numPr>
                <w:ilvl w:val="0"/>
                <w:numId w:val="475"/>
              </w:numPr>
              <w:rPr>
                <w:bCs/>
              </w:rPr>
            </w:pPr>
            <w:r w:rsidRPr="00C8355A">
              <w:rPr>
                <w:bCs/>
              </w:rPr>
              <w:t>pojmenování vlastností a činností</w:t>
            </w:r>
          </w:p>
          <w:p w14:paraId="75E3E72D" w14:textId="77777777" w:rsidR="001B309A" w:rsidRPr="00C8355A" w:rsidRDefault="001B309A" w:rsidP="00F43A39">
            <w:pPr>
              <w:numPr>
                <w:ilvl w:val="0"/>
                <w:numId w:val="475"/>
              </w:numPr>
              <w:rPr>
                <w:bCs/>
              </w:rPr>
            </w:pPr>
            <w:r w:rsidRPr="00C8355A">
              <w:rPr>
                <w:bCs/>
              </w:rPr>
              <w:t>skloňování podstatných jmen, pády a pádové otázky</w:t>
            </w:r>
          </w:p>
          <w:p w14:paraId="75E3E72E" w14:textId="77777777" w:rsidR="001B309A" w:rsidRPr="00C8355A" w:rsidRDefault="001B309A" w:rsidP="00F43A39">
            <w:pPr>
              <w:numPr>
                <w:ilvl w:val="0"/>
                <w:numId w:val="475"/>
              </w:numPr>
              <w:rPr>
                <w:bCs/>
              </w:rPr>
            </w:pPr>
            <w:r w:rsidRPr="00C8355A">
              <w:rPr>
                <w:bCs/>
              </w:rPr>
              <w:t xml:space="preserve">nácvik určení pádu podstatného jména, vzory </w:t>
            </w:r>
          </w:p>
          <w:p w14:paraId="75E3E72F" w14:textId="77777777" w:rsidR="001B309A" w:rsidRPr="00C8355A" w:rsidRDefault="001B309A" w:rsidP="00F43A39">
            <w:pPr>
              <w:numPr>
                <w:ilvl w:val="0"/>
                <w:numId w:val="475"/>
              </w:numPr>
              <w:rPr>
                <w:bCs/>
              </w:rPr>
            </w:pPr>
            <w:r w:rsidRPr="00C8355A">
              <w:rPr>
                <w:bCs/>
              </w:rPr>
              <w:t>slovesa, časování sloves v </w:t>
            </w:r>
            <w:proofErr w:type="spellStart"/>
            <w:r w:rsidRPr="00C8355A">
              <w:rPr>
                <w:bCs/>
              </w:rPr>
              <w:t>oznam.zp</w:t>
            </w:r>
            <w:proofErr w:type="spellEnd"/>
            <w:r w:rsidRPr="00C8355A">
              <w:rPr>
                <w:bCs/>
              </w:rPr>
              <w:t>. všech časů</w:t>
            </w:r>
          </w:p>
          <w:p w14:paraId="75E3E730" w14:textId="77777777" w:rsidR="001B309A" w:rsidRPr="00C8355A" w:rsidRDefault="001B309A" w:rsidP="00F43A39">
            <w:pPr>
              <w:numPr>
                <w:ilvl w:val="0"/>
                <w:numId w:val="475"/>
              </w:numPr>
              <w:rPr>
                <w:bCs/>
              </w:rPr>
            </w:pPr>
            <w:r w:rsidRPr="00C8355A">
              <w:rPr>
                <w:bCs/>
              </w:rPr>
              <w:t>sezn.se základními větnými členy – podmět a přísudek</w:t>
            </w:r>
          </w:p>
          <w:p w14:paraId="75E3E731" w14:textId="77777777" w:rsidR="001B309A" w:rsidRDefault="001B309A" w:rsidP="00F43A39">
            <w:pPr>
              <w:numPr>
                <w:ilvl w:val="0"/>
                <w:numId w:val="475"/>
              </w:numPr>
              <w:rPr>
                <w:bCs/>
              </w:rPr>
            </w:pPr>
            <w:r w:rsidRPr="00C8355A">
              <w:rPr>
                <w:bCs/>
              </w:rPr>
              <w:t>shoda podmětu a přísudku – koncovky příčestí minulého</w:t>
            </w:r>
          </w:p>
          <w:p w14:paraId="75E3E732" w14:textId="77777777" w:rsidR="001B309A" w:rsidRDefault="001B309A" w:rsidP="001B309A">
            <w:pPr>
              <w:rPr>
                <w:bCs/>
              </w:rPr>
            </w:pPr>
          </w:p>
          <w:p w14:paraId="75E3E733" w14:textId="77777777" w:rsidR="001B309A" w:rsidRDefault="001B309A" w:rsidP="001B309A">
            <w:pPr>
              <w:rPr>
                <w:bCs/>
              </w:rPr>
            </w:pPr>
          </w:p>
          <w:p w14:paraId="75E3E734" w14:textId="77777777" w:rsidR="001B309A" w:rsidRDefault="001B309A" w:rsidP="001B309A">
            <w:pPr>
              <w:rPr>
                <w:bCs/>
              </w:rPr>
            </w:pPr>
          </w:p>
          <w:p w14:paraId="75E3E735" w14:textId="77777777" w:rsidR="001B309A" w:rsidRPr="00C8355A" w:rsidRDefault="001B309A" w:rsidP="001B309A">
            <w:pPr>
              <w:rPr>
                <w:bCs/>
              </w:rPr>
            </w:pPr>
          </w:p>
        </w:tc>
        <w:tc>
          <w:tcPr>
            <w:tcW w:w="2710" w:type="dxa"/>
            <w:tcBorders>
              <w:top w:val="single" w:sz="4" w:space="0" w:color="000000"/>
              <w:left w:val="single" w:sz="4" w:space="0" w:color="000000"/>
              <w:bottom w:val="single" w:sz="4" w:space="0" w:color="000000"/>
              <w:right w:val="single" w:sz="4" w:space="0" w:color="000000"/>
            </w:tcBorders>
          </w:tcPr>
          <w:p w14:paraId="75E3E736" w14:textId="77777777" w:rsidR="001B309A" w:rsidRDefault="001B309A" w:rsidP="001B309A">
            <w:pPr>
              <w:pStyle w:val="Nadpis2"/>
              <w:snapToGrid w:val="0"/>
              <w:rPr>
                <w:sz w:val="24"/>
              </w:rPr>
            </w:pPr>
          </w:p>
        </w:tc>
      </w:tr>
      <w:tr w:rsidR="001B309A" w14:paraId="75E3E757" w14:textId="77777777" w:rsidTr="001B309A">
        <w:tc>
          <w:tcPr>
            <w:tcW w:w="4680" w:type="dxa"/>
            <w:tcBorders>
              <w:top w:val="single" w:sz="4" w:space="0" w:color="000000"/>
              <w:left w:val="single" w:sz="4" w:space="0" w:color="000000"/>
              <w:bottom w:val="single" w:sz="4" w:space="0" w:color="000000"/>
            </w:tcBorders>
          </w:tcPr>
          <w:p w14:paraId="75E3E738" w14:textId="77777777" w:rsidR="001B309A" w:rsidRPr="00E929DE" w:rsidRDefault="001B309A" w:rsidP="001B309A">
            <w:pPr>
              <w:pStyle w:val="Nadpis2"/>
              <w:snapToGrid w:val="0"/>
              <w:jc w:val="left"/>
              <w:rPr>
                <w:b w:val="0"/>
                <w:bCs/>
                <w:i/>
                <w:iCs w:val="0"/>
                <w:sz w:val="24"/>
              </w:rPr>
            </w:pPr>
            <w:r w:rsidRPr="00E929DE">
              <w:rPr>
                <w:b w:val="0"/>
                <w:bCs/>
                <w:i/>
                <w:iCs w:val="0"/>
                <w:sz w:val="24"/>
              </w:rPr>
              <w:t xml:space="preserve">Literární výchova – žák </w:t>
            </w:r>
          </w:p>
          <w:p w14:paraId="75E3E739" w14:textId="77777777" w:rsidR="001B309A" w:rsidRDefault="001B309A" w:rsidP="00F43A39">
            <w:pPr>
              <w:numPr>
                <w:ilvl w:val="0"/>
                <w:numId w:val="415"/>
              </w:numPr>
            </w:pPr>
            <w:r>
              <w:t>rozezná základní literární druhy a žánry</w:t>
            </w:r>
          </w:p>
          <w:p w14:paraId="75E3E73A" w14:textId="77777777" w:rsidR="001B309A" w:rsidRDefault="001B309A" w:rsidP="00F43A39">
            <w:pPr>
              <w:numPr>
                <w:ilvl w:val="0"/>
                <w:numId w:val="415"/>
              </w:numPr>
            </w:pPr>
            <w:r>
              <w:t>dokáže vyhledat potřebné informace v oblasti literatury</w:t>
            </w:r>
          </w:p>
          <w:p w14:paraId="75E3E73B" w14:textId="77777777" w:rsidR="001B309A" w:rsidRDefault="001B309A" w:rsidP="00F43A39">
            <w:pPr>
              <w:numPr>
                <w:ilvl w:val="0"/>
                <w:numId w:val="415"/>
              </w:numPr>
            </w:pPr>
            <w:r>
              <w:t>orientuje se v literárním textu, hledá a pokusí se najít hlavní myšlenku</w:t>
            </w:r>
          </w:p>
          <w:p w14:paraId="75E3E73C" w14:textId="77777777" w:rsidR="001B309A" w:rsidRDefault="001B309A" w:rsidP="00F43A39">
            <w:pPr>
              <w:numPr>
                <w:ilvl w:val="0"/>
                <w:numId w:val="415"/>
              </w:numPr>
            </w:pPr>
            <w:r>
              <w:t>ústně formuluje dojmy z četby</w:t>
            </w:r>
          </w:p>
          <w:p w14:paraId="75E3E73D" w14:textId="77777777" w:rsidR="001B309A" w:rsidRDefault="001B309A" w:rsidP="00F43A39">
            <w:pPr>
              <w:numPr>
                <w:ilvl w:val="0"/>
                <w:numId w:val="415"/>
              </w:numPr>
            </w:pPr>
            <w:r>
              <w:t>usiluje o pozitivní vztah k literatuře</w:t>
            </w:r>
          </w:p>
        </w:tc>
        <w:tc>
          <w:tcPr>
            <w:tcW w:w="6660" w:type="dxa"/>
            <w:tcBorders>
              <w:top w:val="single" w:sz="4" w:space="0" w:color="000000"/>
              <w:left w:val="single" w:sz="4" w:space="0" w:color="000000"/>
              <w:bottom w:val="single" w:sz="4" w:space="0" w:color="000000"/>
            </w:tcBorders>
          </w:tcPr>
          <w:p w14:paraId="75E3E73E" w14:textId="77777777" w:rsidR="001B309A" w:rsidRDefault="001B309A" w:rsidP="001B309A">
            <w:pPr>
              <w:pStyle w:val="Nadpis2"/>
              <w:snapToGrid w:val="0"/>
              <w:jc w:val="left"/>
              <w:rPr>
                <w:b w:val="0"/>
                <w:bCs/>
                <w:i/>
                <w:iCs w:val="0"/>
                <w:sz w:val="24"/>
              </w:rPr>
            </w:pPr>
            <w:r>
              <w:rPr>
                <w:b w:val="0"/>
                <w:bCs/>
                <w:i/>
                <w:iCs w:val="0"/>
                <w:sz w:val="24"/>
              </w:rPr>
              <w:t>Literární výchova</w:t>
            </w:r>
          </w:p>
          <w:p w14:paraId="75E3E73F" w14:textId="77777777" w:rsidR="001B309A" w:rsidRDefault="001B309A" w:rsidP="00F43A39">
            <w:pPr>
              <w:numPr>
                <w:ilvl w:val="0"/>
                <w:numId w:val="403"/>
              </w:numPr>
            </w:pPr>
            <w:r>
              <w:t>pojmy – báje, pověst, encyklopedie, slovník</w:t>
            </w:r>
          </w:p>
          <w:p w14:paraId="75E3E740" w14:textId="77777777" w:rsidR="001B309A" w:rsidRDefault="001B309A" w:rsidP="00F43A39">
            <w:pPr>
              <w:numPr>
                <w:ilvl w:val="0"/>
                <w:numId w:val="403"/>
              </w:numPr>
            </w:pPr>
            <w:r>
              <w:t>výklad přiměřeného textu</w:t>
            </w:r>
          </w:p>
          <w:p w14:paraId="75E3E741" w14:textId="77777777" w:rsidR="001B309A" w:rsidRDefault="001B309A" w:rsidP="00F43A39">
            <w:pPr>
              <w:numPr>
                <w:ilvl w:val="0"/>
                <w:numId w:val="403"/>
              </w:numPr>
            </w:pPr>
            <w:r>
              <w:t xml:space="preserve"> práce s encyklopedií, slovníkem</w:t>
            </w:r>
          </w:p>
          <w:p w14:paraId="75E3E742" w14:textId="77777777" w:rsidR="001B309A" w:rsidRDefault="001B309A" w:rsidP="00F43A39">
            <w:pPr>
              <w:numPr>
                <w:ilvl w:val="0"/>
                <w:numId w:val="403"/>
              </w:numPr>
            </w:pPr>
            <w:r>
              <w:t>charakteristika děje a jednajících postav příběhu</w:t>
            </w:r>
          </w:p>
          <w:p w14:paraId="75E3E743" w14:textId="77777777" w:rsidR="001B309A" w:rsidRDefault="001B309A" w:rsidP="00F43A39">
            <w:pPr>
              <w:numPr>
                <w:ilvl w:val="0"/>
                <w:numId w:val="403"/>
              </w:numPr>
            </w:pPr>
            <w:r>
              <w:t>dramatizace, reprodukce textů z četby</w:t>
            </w:r>
          </w:p>
          <w:p w14:paraId="75E3E744" w14:textId="77777777" w:rsidR="001B309A" w:rsidRDefault="001B309A" w:rsidP="00F43A39">
            <w:pPr>
              <w:numPr>
                <w:ilvl w:val="0"/>
                <w:numId w:val="403"/>
              </w:numPr>
            </w:pPr>
            <w:r>
              <w:t>recitace, osvojování literatury poslechem</w:t>
            </w:r>
          </w:p>
          <w:p w14:paraId="75E3E745" w14:textId="77777777" w:rsidR="001B309A" w:rsidRDefault="001B309A" w:rsidP="00F43A39">
            <w:pPr>
              <w:numPr>
                <w:ilvl w:val="0"/>
                <w:numId w:val="403"/>
              </w:numPr>
            </w:pPr>
            <w:r>
              <w:t>uvědomělé tiché čtení</w:t>
            </w:r>
          </w:p>
          <w:p w14:paraId="75E3E746" w14:textId="77777777" w:rsidR="001B309A" w:rsidRDefault="001B309A" w:rsidP="00F43A39">
            <w:pPr>
              <w:numPr>
                <w:ilvl w:val="0"/>
                <w:numId w:val="403"/>
              </w:numPr>
            </w:pPr>
            <w:r>
              <w:t xml:space="preserve"> čtenářský zážitek vyjádřený kresbou</w:t>
            </w:r>
          </w:p>
          <w:p w14:paraId="75E3E747" w14:textId="77777777" w:rsidR="001B309A" w:rsidRDefault="001B309A" w:rsidP="001B309A"/>
          <w:p w14:paraId="75E3E748" w14:textId="77777777" w:rsidR="001B309A" w:rsidRDefault="001B309A" w:rsidP="001B309A"/>
          <w:p w14:paraId="75E3E749" w14:textId="77777777" w:rsidR="001236F9" w:rsidRDefault="001236F9" w:rsidP="001B309A"/>
          <w:p w14:paraId="75E3E74A" w14:textId="77777777" w:rsidR="001236F9" w:rsidRDefault="001236F9" w:rsidP="001B309A"/>
          <w:p w14:paraId="75E3E74B" w14:textId="77777777" w:rsidR="001236F9" w:rsidRDefault="001236F9" w:rsidP="001B309A"/>
          <w:p w14:paraId="75E3E74C" w14:textId="77777777" w:rsidR="001236F9" w:rsidRDefault="001236F9" w:rsidP="001B309A"/>
          <w:p w14:paraId="75E3E74D" w14:textId="77777777" w:rsidR="001B309A" w:rsidRDefault="001B309A" w:rsidP="001236F9"/>
        </w:tc>
        <w:tc>
          <w:tcPr>
            <w:tcW w:w="2710" w:type="dxa"/>
            <w:tcBorders>
              <w:top w:val="single" w:sz="4" w:space="0" w:color="000000"/>
              <w:left w:val="single" w:sz="4" w:space="0" w:color="000000"/>
              <w:bottom w:val="single" w:sz="4" w:space="0" w:color="000000"/>
              <w:right w:val="single" w:sz="4" w:space="0" w:color="000000"/>
            </w:tcBorders>
          </w:tcPr>
          <w:p w14:paraId="75E3E74E" w14:textId="77777777" w:rsidR="001B309A" w:rsidRDefault="001B309A" w:rsidP="001B309A">
            <w:pPr>
              <w:pStyle w:val="Nadpis2"/>
              <w:snapToGrid w:val="0"/>
              <w:rPr>
                <w:sz w:val="24"/>
              </w:rPr>
            </w:pPr>
          </w:p>
          <w:p w14:paraId="75E3E74F" w14:textId="77777777" w:rsidR="001B309A" w:rsidRDefault="001B309A" w:rsidP="001B309A">
            <w:proofErr w:type="spellStart"/>
            <w:r>
              <w:t>Vv</w:t>
            </w:r>
            <w:proofErr w:type="spellEnd"/>
            <w:r>
              <w:t>, Ov</w:t>
            </w:r>
          </w:p>
          <w:p w14:paraId="75E3E750" w14:textId="77777777" w:rsidR="001B309A" w:rsidRDefault="001B309A" w:rsidP="001B309A"/>
          <w:p w14:paraId="75E3E751" w14:textId="77777777" w:rsidR="001B309A" w:rsidRDefault="001B309A" w:rsidP="001B309A"/>
          <w:p w14:paraId="75E3E752" w14:textId="77777777" w:rsidR="001B309A" w:rsidRDefault="001B309A" w:rsidP="001B309A"/>
          <w:p w14:paraId="75E3E753" w14:textId="77777777" w:rsidR="001B309A" w:rsidRDefault="001B309A" w:rsidP="001B309A"/>
          <w:p w14:paraId="75E3E754" w14:textId="77777777" w:rsidR="001B309A" w:rsidRDefault="001B309A" w:rsidP="001B309A"/>
          <w:p w14:paraId="75E3E755" w14:textId="77777777" w:rsidR="001B309A" w:rsidRDefault="001B309A" w:rsidP="001B309A"/>
          <w:p w14:paraId="75E3E756" w14:textId="77777777" w:rsidR="001B309A" w:rsidRDefault="001B309A" w:rsidP="001B309A"/>
        </w:tc>
      </w:tr>
      <w:tr w:rsidR="001B309A" w14:paraId="75E3E759" w14:textId="77777777" w:rsidTr="001B309A">
        <w:tc>
          <w:tcPr>
            <w:tcW w:w="14050" w:type="dxa"/>
            <w:gridSpan w:val="3"/>
            <w:tcBorders>
              <w:top w:val="single" w:sz="4" w:space="0" w:color="000000"/>
              <w:left w:val="single" w:sz="4" w:space="0" w:color="000000"/>
              <w:bottom w:val="single" w:sz="4" w:space="0" w:color="000000"/>
              <w:right w:val="single" w:sz="4" w:space="0" w:color="000000"/>
            </w:tcBorders>
          </w:tcPr>
          <w:p w14:paraId="75E3E758" w14:textId="77777777" w:rsidR="001B309A" w:rsidRDefault="001B309A" w:rsidP="005D2A2B">
            <w:pPr>
              <w:pStyle w:val="Nadpis2"/>
              <w:snapToGrid w:val="0"/>
              <w:ind w:left="0" w:right="470" w:firstLine="0"/>
              <w:rPr>
                <w:b w:val="0"/>
                <w:sz w:val="24"/>
              </w:rPr>
            </w:pPr>
            <w:r w:rsidRPr="0007192B">
              <w:rPr>
                <w:bCs/>
                <w:i/>
                <w:iCs w:val="0"/>
                <w:sz w:val="24"/>
              </w:rPr>
              <w:lastRenderedPageBreak/>
              <w:t>Český jazyk 7. ročník /</w:t>
            </w:r>
            <w:r>
              <w:rPr>
                <w:bCs/>
                <w:i/>
                <w:iCs w:val="0"/>
                <w:sz w:val="24"/>
              </w:rPr>
              <w:t>2</w:t>
            </w:r>
          </w:p>
        </w:tc>
      </w:tr>
      <w:tr w:rsidR="001B309A" w14:paraId="75E3E75D" w14:textId="77777777" w:rsidTr="001B309A">
        <w:tc>
          <w:tcPr>
            <w:tcW w:w="4680" w:type="dxa"/>
            <w:tcBorders>
              <w:top w:val="single" w:sz="4" w:space="0" w:color="000000"/>
              <w:left w:val="single" w:sz="4" w:space="0" w:color="000000"/>
              <w:bottom w:val="single" w:sz="4" w:space="0" w:color="000000"/>
            </w:tcBorders>
          </w:tcPr>
          <w:p w14:paraId="75E3E75A" w14:textId="77777777" w:rsidR="001B309A" w:rsidRPr="0007192B" w:rsidRDefault="001B309A" w:rsidP="001B309A">
            <w:pPr>
              <w:pStyle w:val="Nadpis2"/>
              <w:snapToGrid w:val="0"/>
              <w:rPr>
                <w:bCs/>
                <w:iCs w:val="0"/>
                <w:sz w:val="24"/>
              </w:rPr>
            </w:pPr>
            <w:r w:rsidRPr="0007192B">
              <w:rPr>
                <w:bCs/>
                <w:iCs w:val="0"/>
                <w:sz w:val="24"/>
              </w:rPr>
              <w:t>VÝSTUPY</w:t>
            </w:r>
          </w:p>
        </w:tc>
        <w:tc>
          <w:tcPr>
            <w:tcW w:w="6660" w:type="dxa"/>
            <w:tcBorders>
              <w:top w:val="single" w:sz="4" w:space="0" w:color="000000"/>
              <w:left w:val="single" w:sz="4" w:space="0" w:color="000000"/>
              <w:bottom w:val="single" w:sz="4" w:space="0" w:color="000000"/>
            </w:tcBorders>
          </w:tcPr>
          <w:p w14:paraId="75E3E75B" w14:textId="77777777" w:rsidR="001B309A" w:rsidRPr="0007192B" w:rsidRDefault="001B309A" w:rsidP="001B309A">
            <w:pPr>
              <w:pStyle w:val="Nadpis2"/>
              <w:snapToGrid w:val="0"/>
              <w:rPr>
                <w:bCs/>
                <w:iCs w:val="0"/>
                <w:sz w:val="24"/>
              </w:rPr>
            </w:pPr>
            <w:r>
              <w:rPr>
                <w:bCs/>
                <w:iCs w:val="0"/>
                <w:sz w:val="24"/>
              </w:rPr>
              <w:t>UČIVO</w:t>
            </w:r>
          </w:p>
        </w:tc>
        <w:tc>
          <w:tcPr>
            <w:tcW w:w="2710" w:type="dxa"/>
            <w:tcBorders>
              <w:top w:val="single" w:sz="4" w:space="0" w:color="000000"/>
              <w:left w:val="single" w:sz="4" w:space="0" w:color="000000"/>
              <w:bottom w:val="single" w:sz="4" w:space="0" w:color="000000"/>
              <w:right w:val="single" w:sz="4" w:space="0" w:color="000000"/>
            </w:tcBorders>
          </w:tcPr>
          <w:p w14:paraId="75E3E75C" w14:textId="77777777" w:rsidR="001B309A" w:rsidRDefault="001B309A" w:rsidP="001B309A">
            <w:pPr>
              <w:pStyle w:val="Nadpis2"/>
              <w:snapToGrid w:val="0"/>
              <w:rPr>
                <w:sz w:val="24"/>
              </w:rPr>
            </w:pPr>
            <w:r>
              <w:rPr>
                <w:sz w:val="24"/>
              </w:rPr>
              <w:t>PŘESAHY</w:t>
            </w:r>
          </w:p>
        </w:tc>
      </w:tr>
      <w:tr w:rsidR="001B309A" w14:paraId="75E3E770" w14:textId="77777777" w:rsidTr="001B309A">
        <w:tc>
          <w:tcPr>
            <w:tcW w:w="4680" w:type="dxa"/>
            <w:tcBorders>
              <w:top w:val="single" w:sz="4" w:space="0" w:color="000000"/>
              <w:left w:val="single" w:sz="4" w:space="0" w:color="000000"/>
              <w:bottom w:val="single" w:sz="4" w:space="0" w:color="000000"/>
            </w:tcBorders>
          </w:tcPr>
          <w:p w14:paraId="75E3E75E" w14:textId="77777777" w:rsidR="001B309A" w:rsidRDefault="001B309A" w:rsidP="001B309A">
            <w:pPr>
              <w:pStyle w:val="Nadpis2"/>
              <w:snapToGrid w:val="0"/>
              <w:jc w:val="left"/>
              <w:rPr>
                <w:b w:val="0"/>
                <w:bCs/>
                <w:iCs w:val="0"/>
                <w:sz w:val="24"/>
              </w:rPr>
            </w:pPr>
            <w:r>
              <w:rPr>
                <w:b w:val="0"/>
                <w:bCs/>
                <w:i/>
                <w:iCs w:val="0"/>
                <w:sz w:val="24"/>
              </w:rPr>
              <w:t>Komunikační a slohová výchova</w:t>
            </w:r>
            <w:r>
              <w:rPr>
                <w:b w:val="0"/>
                <w:bCs/>
                <w:iCs w:val="0"/>
                <w:sz w:val="24"/>
              </w:rPr>
              <w:t xml:space="preserve"> –</w:t>
            </w:r>
            <w:r w:rsidRPr="00E929DE">
              <w:rPr>
                <w:b w:val="0"/>
                <w:bCs/>
                <w:i/>
                <w:iCs w:val="0"/>
                <w:sz w:val="24"/>
              </w:rPr>
              <w:t xml:space="preserve"> žák</w:t>
            </w:r>
            <w:r>
              <w:rPr>
                <w:b w:val="0"/>
                <w:bCs/>
                <w:iCs w:val="0"/>
                <w:sz w:val="24"/>
              </w:rPr>
              <w:t xml:space="preserve"> </w:t>
            </w:r>
          </w:p>
          <w:p w14:paraId="75E3E75F" w14:textId="77777777" w:rsidR="001B309A" w:rsidRDefault="001B309A" w:rsidP="00F43A39">
            <w:pPr>
              <w:numPr>
                <w:ilvl w:val="0"/>
                <w:numId w:val="69"/>
              </w:numPr>
            </w:pPr>
            <w:r>
              <w:t>komunikuje v běžných situacích, v komunikaci ve škole se snaží o užívání spisovného jazyka</w:t>
            </w:r>
          </w:p>
          <w:p w14:paraId="75E3E760" w14:textId="77777777" w:rsidR="001B309A" w:rsidRPr="00BD13F6" w:rsidRDefault="001B309A" w:rsidP="00F43A39">
            <w:pPr>
              <w:numPr>
                <w:ilvl w:val="0"/>
                <w:numId w:val="69"/>
              </w:numPr>
            </w:pPr>
            <w:r w:rsidRPr="00BD13F6">
              <w:t>píše běžné písem</w:t>
            </w:r>
            <w:r>
              <w:t>nosti</w:t>
            </w:r>
            <w:r w:rsidRPr="00BD13F6">
              <w:t>, popíše děje, jevy, osoby, pracovní postup, vypráví podle předem připravené osnovy</w:t>
            </w:r>
          </w:p>
          <w:p w14:paraId="75E3E761" w14:textId="77777777" w:rsidR="001B309A" w:rsidRDefault="001B309A" w:rsidP="00F43A39">
            <w:pPr>
              <w:numPr>
                <w:ilvl w:val="0"/>
                <w:numId w:val="117"/>
              </w:numPr>
            </w:pPr>
            <w:r>
              <w:t>komunikuje v běžných situacích, rozlišuje spisovný a nespisovný jazyk</w:t>
            </w:r>
          </w:p>
          <w:p w14:paraId="75E3E762" w14:textId="77777777" w:rsidR="001B309A" w:rsidRDefault="001B309A" w:rsidP="00F43A39">
            <w:pPr>
              <w:numPr>
                <w:ilvl w:val="0"/>
                <w:numId w:val="117"/>
              </w:numPr>
            </w:pPr>
            <w:r>
              <w:t>ovládá koncepci a úpravu běžných písemností (poštovní poukázka)</w:t>
            </w:r>
          </w:p>
          <w:p w14:paraId="75E3E763" w14:textId="77777777" w:rsidR="001B309A" w:rsidRDefault="001B309A" w:rsidP="00F43A39">
            <w:pPr>
              <w:numPr>
                <w:ilvl w:val="0"/>
                <w:numId w:val="117"/>
              </w:numPr>
            </w:pPr>
            <w:r>
              <w:t xml:space="preserve">vypráví podle předem připravené osnovy, </w:t>
            </w:r>
          </w:p>
          <w:p w14:paraId="75E3E764" w14:textId="77777777" w:rsidR="001B309A" w:rsidRPr="000D563A" w:rsidRDefault="001B309A" w:rsidP="00F43A39">
            <w:pPr>
              <w:numPr>
                <w:ilvl w:val="0"/>
                <w:numId w:val="117"/>
              </w:numPr>
            </w:pPr>
            <w:r>
              <w:t>čte plynule s porozuměním., reprodukuje text</w:t>
            </w:r>
          </w:p>
        </w:tc>
        <w:tc>
          <w:tcPr>
            <w:tcW w:w="6660" w:type="dxa"/>
            <w:tcBorders>
              <w:top w:val="single" w:sz="4" w:space="0" w:color="000000"/>
              <w:left w:val="single" w:sz="4" w:space="0" w:color="000000"/>
              <w:bottom w:val="single" w:sz="4" w:space="0" w:color="000000"/>
            </w:tcBorders>
          </w:tcPr>
          <w:p w14:paraId="75E3E765" w14:textId="77777777" w:rsidR="001B309A" w:rsidRDefault="001B309A" w:rsidP="001B309A">
            <w:pPr>
              <w:pStyle w:val="Nadpis2"/>
              <w:snapToGrid w:val="0"/>
              <w:jc w:val="left"/>
              <w:rPr>
                <w:b w:val="0"/>
                <w:bCs/>
                <w:i/>
                <w:iCs w:val="0"/>
                <w:sz w:val="24"/>
              </w:rPr>
            </w:pPr>
            <w:r>
              <w:rPr>
                <w:b w:val="0"/>
                <w:bCs/>
                <w:i/>
                <w:iCs w:val="0"/>
                <w:sz w:val="24"/>
              </w:rPr>
              <w:t>Komunikační a slohová výchova</w:t>
            </w:r>
          </w:p>
          <w:p w14:paraId="75E3E766" w14:textId="77777777" w:rsidR="001B309A" w:rsidRDefault="001B309A" w:rsidP="00F43A39">
            <w:pPr>
              <w:numPr>
                <w:ilvl w:val="0"/>
                <w:numId w:val="450"/>
              </w:numPr>
            </w:pPr>
            <w:r>
              <w:t>rozlišování jazyk. prostředků spisovných i nespisovných</w:t>
            </w:r>
          </w:p>
          <w:p w14:paraId="75E3E767" w14:textId="77777777" w:rsidR="001B309A" w:rsidRDefault="001B309A" w:rsidP="00F43A39">
            <w:pPr>
              <w:numPr>
                <w:ilvl w:val="0"/>
                <w:numId w:val="450"/>
              </w:numPr>
            </w:pPr>
            <w:r>
              <w:t>pokračování ve výcviku souvislých jazykových projevů</w:t>
            </w:r>
          </w:p>
          <w:p w14:paraId="75E3E768" w14:textId="77777777" w:rsidR="001B309A" w:rsidRDefault="001B309A" w:rsidP="00F43A39">
            <w:pPr>
              <w:numPr>
                <w:ilvl w:val="0"/>
                <w:numId w:val="450"/>
              </w:numPr>
            </w:pPr>
            <w:r>
              <w:t>zásady dorozumívání, kultivovaného projevu</w:t>
            </w:r>
          </w:p>
          <w:p w14:paraId="75E3E769" w14:textId="77777777" w:rsidR="001B309A" w:rsidRDefault="001B309A" w:rsidP="00F43A39">
            <w:pPr>
              <w:numPr>
                <w:ilvl w:val="0"/>
                <w:numId w:val="450"/>
              </w:numPr>
            </w:pPr>
            <w:r>
              <w:t>formy společenského styku – telefonický rozhovor</w:t>
            </w:r>
          </w:p>
          <w:p w14:paraId="75E3E76A" w14:textId="77777777" w:rsidR="001B309A" w:rsidRDefault="001B309A" w:rsidP="00F43A39">
            <w:pPr>
              <w:numPr>
                <w:ilvl w:val="0"/>
                <w:numId w:val="450"/>
              </w:numPr>
            </w:pPr>
            <w:r>
              <w:t>vyplňování tiskopisů (pošt. poukázka, podací lístek apod.)</w:t>
            </w:r>
          </w:p>
          <w:p w14:paraId="75E3E76B" w14:textId="77777777" w:rsidR="001B309A" w:rsidRDefault="001B309A" w:rsidP="00F43A39">
            <w:pPr>
              <w:numPr>
                <w:ilvl w:val="0"/>
                <w:numId w:val="450"/>
              </w:numPr>
            </w:pPr>
            <w:r>
              <w:t>písemné odpovědi na otázky</w:t>
            </w:r>
          </w:p>
          <w:p w14:paraId="75E3E76C" w14:textId="77777777" w:rsidR="001B309A" w:rsidRDefault="001B309A" w:rsidP="00F43A39">
            <w:pPr>
              <w:numPr>
                <w:ilvl w:val="0"/>
                <w:numId w:val="450"/>
              </w:numPr>
            </w:pPr>
            <w:r>
              <w:t>vyprávění textů podle kolektivně sestavené osnovy</w:t>
            </w:r>
          </w:p>
          <w:p w14:paraId="75E3E76D" w14:textId="77777777" w:rsidR="001B309A" w:rsidRDefault="001B309A" w:rsidP="00F43A39">
            <w:pPr>
              <w:numPr>
                <w:ilvl w:val="0"/>
                <w:numId w:val="450"/>
              </w:numPr>
            </w:pPr>
            <w:r>
              <w:t>členění jazyk. projevu na úvod – hlavní část – zakončení</w:t>
            </w:r>
          </w:p>
          <w:p w14:paraId="75E3E76E" w14:textId="77777777" w:rsidR="001B309A" w:rsidRDefault="001B309A" w:rsidP="00F43A39">
            <w:pPr>
              <w:pStyle w:val="Nadpis2"/>
              <w:numPr>
                <w:ilvl w:val="1"/>
                <w:numId w:val="450"/>
              </w:numPr>
              <w:jc w:val="left"/>
              <w:rPr>
                <w:b w:val="0"/>
                <w:sz w:val="24"/>
              </w:rPr>
            </w:pPr>
            <w:r>
              <w:rPr>
                <w:b w:val="0"/>
                <w:sz w:val="24"/>
              </w:rPr>
              <w:t>reprodukce</w:t>
            </w:r>
          </w:p>
        </w:tc>
        <w:tc>
          <w:tcPr>
            <w:tcW w:w="2710" w:type="dxa"/>
            <w:tcBorders>
              <w:top w:val="single" w:sz="4" w:space="0" w:color="000000"/>
              <w:left w:val="single" w:sz="4" w:space="0" w:color="000000"/>
              <w:bottom w:val="single" w:sz="4" w:space="0" w:color="000000"/>
              <w:right w:val="single" w:sz="4" w:space="0" w:color="000000"/>
            </w:tcBorders>
          </w:tcPr>
          <w:p w14:paraId="75E3E76F" w14:textId="77777777" w:rsidR="001B309A" w:rsidRDefault="001B309A" w:rsidP="001B309A">
            <w:pPr>
              <w:pStyle w:val="Nadpis2"/>
              <w:snapToGrid w:val="0"/>
              <w:ind w:left="0" w:right="470" w:firstLine="0"/>
              <w:jc w:val="left"/>
              <w:rPr>
                <w:b w:val="0"/>
                <w:sz w:val="24"/>
              </w:rPr>
            </w:pPr>
            <w:r>
              <w:rPr>
                <w:b w:val="0"/>
                <w:sz w:val="24"/>
              </w:rPr>
              <w:t xml:space="preserve">Ov </w:t>
            </w:r>
          </w:p>
        </w:tc>
      </w:tr>
    </w:tbl>
    <w:p w14:paraId="75E3E771" w14:textId="77777777" w:rsidR="001B309A" w:rsidRDefault="001B309A" w:rsidP="001B309A">
      <w:pPr>
        <w:pStyle w:val="nadpistabulky"/>
        <w:ind w:left="0" w:firstLine="0"/>
      </w:pPr>
    </w:p>
    <w:p w14:paraId="75E3E772" w14:textId="77777777" w:rsidR="001B309A" w:rsidRDefault="001B309A" w:rsidP="001B309A">
      <w:pPr>
        <w:pStyle w:val="nadpistabulky"/>
        <w:ind w:left="0" w:firstLine="0"/>
      </w:pPr>
    </w:p>
    <w:p w14:paraId="75E3E773" w14:textId="77777777" w:rsidR="001B309A" w:rsidRDefault="001B309A" w:rsidP="001B309A"/>
    <w:p w14:paraId="75E3E774" w14:textId="77777777" w:rsidR="001B309A" w:rsidRDefault="001B309A" w:rsidP="001B309A"/>
    <w:p w14:paraId="75E3E775" w14:textId="77777777" w:rsidR="001B309A" w:rsidRDefault="001B309A" w:rsidP="001B309A"/>
    <w:p w14:paraId="75E3E776" w14:textId="77777777" w:rsidR="001B309A" w:rsidRDefault="001B309A" w:rsidP="001B309A"/>
    <w:p w14:paraId="75E3E777" w14:textId="77777777" w:rsidR="001B309A" w:rsidRDefault="001B309A" w:rsidP="001B309A"/>
    <w:p w14:paraId="75E3E778" w14:textId="77777777" w:rsidR="001B309A" w:rsidRDefault="001B309A" w:rsidP="001B309A"/>
    <w:p w14:paraId="75E3E779" w14:textId="77777777" w:rsidR="001B309A" w:rsidRDefault="001B309A" w:rsidP="001B309A"/>
    <w:p w14:paraId="75E3E77A" w14:textId="77777777" w:rsidR="001B309A" w:rsidRDefault="001B309A" w:rsidP="001B309A"/>
    <w:p w14:paraId="75E3E77B" w14:textId="77777777" w:rsidR="001B309A" w:rsidRDefault="001B309A" w:rsidP="001B309A"/>
    <w:p w14:paraId="75E3E77C" w14:textId="77777777" w:rsidR="001B309A" w:rsidRDefault="001B309A" w:rsidP="001B309A"/>
    <w:p w14:paraId="75E3E77D" w14:textId="77777777" w:rsidR="001B309A" w:rsidRPr="00BC09E9" w:rsidRDefault="001B309A" w:rsidP="001B309A"/>
    <w:p w14:paraId="75E3E77E" w14:textId="77777777" w:rsidR="001B309A" w:rsidRPr="002C1BDC" w:rsidRDefault="001B309A" w:rsidP="001B309A">
      <w:pPr>
        <w:pStyle w:val="Nadpis2"/>
        <w:rPr>
          <w:sz w:val="24"/>
        </w:rPr>
      </w:pPr>
    </w:p>
    <w:tbl>
      <w:tblPr>
        <w:tblW w:w="0" w:type="auto"/>
        <w:tblInd w:w="-5" w:type="dxa"/>
        <w:tblLayout w:type="fixed"/>
        <w:tblCellMar>
          <w:left w:w="70" w:type="dxa"/>
          <w:right w:w="70" w:type="dxa"/>
        </w:tblCellMar>
        <w:tblLook w:val="0000" w:firstRow="0" w:lastRow="0" w:firstColumn="0" w:lastColumn="0" w:noHBand="0" w:noVBand="0"/>
      </w:tblPr>
      <w:tblGrid>
        <w:gridCol w:w="5290"/>
        <w:gridCol w:w="6480"/>
        <w:gridCol w:w="2170"/>
      </w:tblGrid>
      <w:tr w:rsidR="001B309A" w14:paraId="75E3E780"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77F" w14:textId="77777777" w:rsidR="001B309A" w:rsidRDefault="001B309A" w:rsidP="001B309A">
            <w:pPr>
              <w:pStyle w:val="Nadpis2"/>
              <w:snapToGrid w:val="0"/>
              <w:rPr>
                <w:sz w:val="24"/>
              </w:rPr>
            </w:pPr>
            <w:r w:rsidRPr="00FE0C93">
              <w:rPr>
                <w:sz w:val="24"/>
              </w:rPr>
              <w:t xml:space="preserve">Český jazyk – 8. </w:t>
            </w:r>
            <w:r>
              <w:rPr>
                <w:sz w:val="24"/>
              </w:rPr>
              <w:t>r</w:t>
            </w:r>
            <w:r w:rsidRPr="00FE0C93">
              <w:rPr>
                <w:sz w:val="24"/>
              </w:rPr>
              <w:t>očník</w:t>
            </w:r>
          </w:p>
        </w:tc>
      </w:tr>
      <w:tr w:rsidR="001B309A" w14:paraId="75E3E784" w14:textId="77777777" w:rsidTr="001B309A">
        <w:tc>
          <w:tcPr>
            <w:tcW w:w="5290" w:type="dxa"/>
            <w:tcBorders>
              <w:top w:val="single" w:sz="4" w:space="0" w:color="000000"/>
              <w:left w:val="single" w:sz="4" w:space="0" w:color="000000"/>
              <w:bottom w:val="single" w:sz="4" w:space="0" w:color="000000"/>
            </w:tcBorders>
          </w:tcPr>
          <w:p w14:paraId="75E3E781" w14:textId="77777777" w:rsidR="001B309A" w:rsidRPr="0007192B" w:rsidRDefault="001B309A" w:rsidP="001B309A">
            <w:pPr>
              <w:pStyle w:val="Nadpis2"/>
              <w:snapToGrid w:val="0"/>
              <w:rPr>
                <w:bCs/>
                <w:iCs w:val="0"/>
                <w:sz w:val="24"/>
              </w:rPr>
            </w:pPr>
            <w:r w:rsidRPr="0007192B">
              <w:rPr>
                <w:bCs/>
                <w:iCs w:val="0"/>
                <w:sz w:val="24"/>
              </w:rPr>
              <w:t>VÝSTUPY</w:t>
            </w:r>
          </w:p>
        </w:tc>
        <w:tc>
          <w:tcPr>
            <w:tcW w:w="6480" w:type="dxa"/>
            <w:tcBorders>
              <w:top w:val="single" w:sz="4" w:space="0" w:color="000000"/>
              <w:left w:val="single" w:sz="4" w:space="0" w:color="000000"/>
              <w:bottom w:val="single" w:sz="4" w:space="0" w:color="000000"/>
            </w:tcBorders>
          </w:tcPr>
          <w:p w14:paraId="75E3E782" w14:textId="77777777" w:rsidR="001B309A" w:rsidRPr="0007192B" w:rsidRDefault="001B309A" w:rsidP="001B309A">
            <w:pPr>
              <w:pStyle w:val="Nadpis2"/>
              <w:snapToGrid w:val="0"/>
              <w:rPr>
                <w:bCs/>
                <w:iCs w:val="0"/>
                <w:sz w:val="24"/>
              </w:rPr>
            </w:pPr>
            <w:r>
              <w:rPr>
                <w:bCs/>
                <w:iCs w:val="0"/>
                <w:sz w:val="24"/>
              </w:rPr>
              <w:t>UČIVO</w:t>
            </w:r>
          </w:p>
        </w:tc>
        <w:tc>
          <w:tcPr>
            <w:tcW w:w="2170" w:type="dxa"/>
            <w:tcBorders>
              <w:top w:val="single" w:sz="4" w:space="0" w:color="000000"/>
              <w:left w:val="single" w:sz="4" w:space="0" w:color="000000"/>
              <w:bottom w:val="single" w:sz="4" w:space="0" w:color="000000"/>
              <w:right w:val="single" w:sz="4" w:space="0" w:color="000000"/>
            </w:tcBorders>
          </w:tcPr>
          <w:p w14:paraId="75E3E783" w14:textId="77777777" w:rsidR="001B309A" w:rsidRDefault="001B309A" w:rsidP="001B309A">
            <w:pPr>
              <w:pStyle w:val="Nadpis2"/>
              <w:snapToGrid w:val="0"/>
              <w:rPr>
                <w:sz w:val="24"/>
              </w:rPr>
            </w:pPr>
            <w:r>
              <w:rPr>
                <w:sz w:val="24"/>
              </w:rPr>
              <w:t>PŘESAHY</w:t>
            </w:r>
          </w:p>
        </w:tc>
      </w:tr>
      <w:tr w:rsidR="001B309A" w14:paraId="75E3E794" w14:textId="77777777" w:rsidTr="001B309A">
        <w:tc>
          <w:tcPr>
            <w:tcW w:w="5290" w:type="dxa"/>
            <w:tcBorders>
              <w:top w:val="single" w:sz="4" w:space="0" w:color="000000"/>
              <w:left w:val="single" w:sz="4" w:space="0" w:color="000000"/>
              <w:bottom w:val="single" w:sz="4" w:space="0" w:color="000000"/>
            </w:tcBorders>
          </w:tcPr>
          <w:p w14:paraId="75E3E785" w14:textId="77777777" w:rsidR="001B309A" w:rsidRPr="00E929DE" w:rsidRDefault="001B309A" w:rsidP="001B309A">
            <w:pPr>
              <w:pStyle w:val="Nadpis2"/>
              <w:snapToGrid w:val="0"/>
              <w:jc w:val="left"/>
              <w:rPr>
                <w:b w:val="0"/>
                <w:bCs/>
                <w:i/>
                <w:iCs w:val="0"/>
                <w:sz w:val="24"/>
              </w:rPr>
            </w:pPr>
            <w:r>
              <w:rPr>
                <w:b w:val="0"/>
                <w:bCs/>
                <w:i/>
                <w:iCs w:val="0"/>
                <w:sz w:val="24"/>
              </w:rPr>
              <w:t xml:space="preserve">Jazyková výchova </w:t>
            </w:r>
            <w:r>
              <w:rPr>
                <w:b w:val="0"/>
                <w:bCs/>
                <w:iCs w:val="0"/>
                <w:sz w:val="24"/>
              </w:rPr>
              <w:t xml:space="preserve">– </w:t>
            </w:r>
            <w:r w:rsidRPr="00E929DE">
              <w:rPr>
                <w:b w:val="0"/>
                <w:bCs/>
                <w:i/>
                <w:iCs w:val="0"/>
                <w:sz w:val="24"/>
              </w:rPr>
              <w:t xml:space="preserve">žák </w:t>
            </w:r>
          </w:p>
          <w:p w14:paraId="75E3E786" w14:textId="77777777" w:rsidR="001B309A" w:rsidRDefault="001B309A" w:rsidP="00F43A39">
            <w:pPr>
              <w:numPr>
                <w:ilvl w:val="0"/>
                <w:numId w:val="393"/>
              </w:numPr>
              <w:rPr>
                <w:b/>
                <w:bCs/>
              </w:rPr>
            </w:pPr>
            <w:r>
              <w:t xml:space="preserve">zvládá pravopis </w:t>
            </w:r>
            <w:proofErr w:type="spellStart"/>
            <w:r>
              <w:rPr>
                <w:b/>
                <w:bCs/>
              </w:rPr>
              <w:t>bje</w:t>
            </w:r>
            <w:proofErr w:type="spellEnd"/>
            <w:r>
              <w:rPr>
                <w:b/>
                <w:bCs/>
              </w:rPr>
              <w:t xml:space="preserve"> – </w:t>
            </w:r>
            <w:proofErr w:type="spellStart"/>
            <w:r>
              <w:rPr>
                <w:b/>
                <w:bCs/>
              </w:rPr>
              <w:t>bě</w:t>
            </w:r>
            <w:proofErr w:type="spellEnd"/>
            <w:r>
              <w:rPr>
                <w:b/>
                <w:bCs/>
              </w:rPr>
              <w:t xml:space="preserve">, </w:t>
            </w:r>
            <w:proofErr w:type="spellStart"/>
            <w:r>
              <w:rPr>
                <w:b/>
                <w:bCs/>
              </w:rPr>
              <w:t>vje-vě</w:t>
            </w:r>
            <w:proofErr w:type="spellEnd"/>
            <w:r>
              <w:rPr>
                <w:b/>
                <w:bCs/>
              </w:rPr>
              <w:t>, mně-mě</w:t>
            </w:r>
          </w:p>
          <w:p w14:paraId="75E3E787" w14:textId="77777777" w:rsidR="001B309A" w:rsidRDefault="001B309A" w:rsidP="00F43A39">
            <w:pPr>
              <w:numPr>
                <w:ilvl w:val="0"/>
                <w:numId w:val="393"/>
              </w:numPr>
            </w:pPr>
            <w:r>
              <w:t>zná vyjmenovaná slova a ovládá jejich pravopis</w:t>
            </w:r>
          </w:p>
          <w:p w14:paraId="75E3E788" w14:textId="77777777" w:rsidR="001B309A" w:rsidRDefault="001B309A" w:rsidP="00F43A39">
            <w:pPr>
              <w:numPr>
                <w:ilvl w:val="0"/>
                <w:numId w:val="393"/>
              </w:numPr>
            </w:pPr>
            <w:r>
              <w:t>skloňuje podstatná jména a rozlišuje přídavná jména</w:t>
            </w:r>
          </w:p>
          <w:p w14:paraId="75E3E789" w14:textId="77777777" w:rsidR="001B309A" w:rsidRDefault="001B309A" w:rsidP="00F43A39">
            <w:pPr>
              <w:numPr>
                <w:ilvl w:val="0"/>
                <w:numId w:val="393"/>
              </w:numPr>
            </w:pPr>
            <w:r>
              <w:t>pozná a určí slovní druhy (číslovky)</w:t>
            </w:r>
          </w:p>
          <w:p w14:paraId="75E3E78A" w14:textId="77777777" w:rsidR="001B309A" w:rsidRDefault="001B309A" w:rsidP="00F43A39">
            <w:pPr>
              <w:numPr>
                <w:ilvl w:val="0"/>
                <w:numId w:val="393"/>
              </w:numPr>
            </w:pPr>
            <w:r>
              <w:t>zvládá pravopis příčestí minulého podle shody přísudku s podmětem</w:t>
            </w:r>
          </w:p>
        </w:tc>
        <w:tc>
          <w:tcPr>
            <w:tcW w:w="6480" w:type="dxa"/>
            <w:tcBorders>
              <w:top w:val="single" w:sz="4" w:space="0" w:color="000000"/>
              <w:left w:val="single" w:sz="4" w:space="0" w:color="000000"/>
              <w:bottom w:val="single" w:sz="4" w:space="0" w:color="000000"/>
            </w:tcBorders>
          </w:tcPr>
          <w:p w14:paraId="75E3E78B" w14:textId="77777777" w:rsidR="001B309A" w:rsidRDefault="001B309A" w:rsidP="001B309A">
            <w:pPr>
              <w:pStyle w:val="Nadpis2"/>
              <w:snapToGrid w:val="0"/>
              <w:jc w:val="left"/>
              <w:rPr>
                <w:b w:val="0"/>
                <w:bCs/>
                <w:i/>
                <w:iCs w:val="0"/>
                <w:sz w:val="24"/>
              </w:rPr>
            </w:pPr>
            <w:r>
              <w:rPr>
                <w:b w:val="0"/>
                <w:bCs/>
                <w:i/>
                <w:iCs w:val="0"/>
                <w:sz w:val="24"/>
              </w:rPr>
              <w:t>Jazyková výchova</w:t>
            </w:r>
          </w:p>
          <w:p w14:paraId="75E3E78C" w14:textId="77777777" w:rsidR="001B309A" w:rsidRDefault="001B309A" w:rsidP="00F43A39">
            <w:pPr>
              <w:numPr>
                <w:ilvl w:val="0"/>
                <w:numId w:val="252"/>
              </w:numPr>
              <w:rPr>
                <w:b/>
                <w:bCs/>
              </w:rPr>
            </w:pPr>
            <w:r>
              <w:t xml:space="preserve">pravopis </w:t>
            </w:r>
            <w:proofErr w:type="spellStart"/>
            <w:r>
              <w:rPr>
                <w:b/>
                <w:bCs/>
              </w:rPr>
              <w:t>bje-bě</w:t>
            </w:r>
            <w:proofErr w:type="spellEnd"/>
            <w:r>
              <w:rPr>
                <w:b/>
                <w:bCs/>
              </w:rPr>
              <w:t xml:space="preserve">, </w:t>
            </w:r>
            <w:proofErr w:type="spellStart"/>
            <w:r>
              <w:rPr>
                <w:b/>
                <w:bCs/>
              </w:rPr>
              <w:t>vje-vě</w:t>
            </w:r>
            <w:proofErr w:type="spellEnd"/>
            <w:r>
              <w:rPr>
                <w:b/>
                <w:bCs/>
              </w:rPr>
              <w:t>, mně-mě</w:t>
            </w:r>
          </w:p>
          <w:p w14:paraId="75E3E78D" w14:textId="77777777" w:rsidR="001B309A" w:rsidRDefault="001B309A" w:rsidP="00F43A39">
            <w:pPr>
              <w:numPr>
                <w:ilvl w:val="0"/>
                <w:numId w:val="252"/>
              </w:numPr>
            </w:pPr>
            <w:r>
              <w:t>dokončení výcviku pravopisu i-y po obojetných souhláskách uvnitř slova</w:t>
            </w:r>
          </w:p>
          <w:p w14:paraId="75E3E78E" w14:textId="77777777" w:rsidR="001B309A" w:rsidRDefault="001B309A" w:rsidP="00F43A39">
            <w:pPr>
              <w:numPr>
                <w:ilvl w:val="0"/>
                <w:numId w:val="252"/>
              </w:numPr>
            </w:pPr>
            <w:r>
              <w:t>podstatná jména, tvary, ve kterých se často chybuje</w:t>
            </w:r>
          </w:p>
          <w:p w14:paraId="75E3E78F" w14:textId="77777777" w:rsidR="001B309A" w:rsidRDefault="001B309A" w:rsidP="00F43A39">
            <w:pPr>
              <w:numPr>
                <w:ilvl w:val="0"/>
                <w:numId w:val="252"/>
              </w:numPr>
            </w:pPr>
            <w:r>
              <w:t>pravopis koncovek 1. a 4. pádu vzoru pán, hrad, žena, město</w:t>
            </w:r>
          </w:p>
          <w:p w14:paraId="75E3E790" w14:textId="77777777" w:rsidR="001B309A" w:rsidRDefault="001B309A" w:rsidP="00F43A39">
            <w:pPr>
              <w:numPr>
                <w:ilvl w:val="0"/>
                <w:numId w:val="252"/>
              </w:numPr>
            </w:pPr>
            <w:r>
              <w:t>přídavná jména – tvrdá, měkká – informativně</w:t>
            </w:r>
          </w:p>
          <w:p w14:paraId="75E3E791" w14:textId="77777777" w:rsidR="001B309A" w:rsidRDefault="001B309A" w:rsidP="00F43A39">
            <w:pPr>
              <w:numPr>
                <w:ilvl w:val="0"/>
                <w:numId w:val="252"/>
              </w:numPr>
            </w:pPr>
            <w:r>
              <w:t>číslovky základní, řadové</w:t>
            </w:r>
          </w:p>
          <w:p w14:paraId="75E3E792" w14:textId="77777777" w:rsidR="001B309A" w:rsidRDefault="001B309A" w:rsidP="00F43A39">
            <w:pPr>
              <w:numPr>
                <w:ilvl w:val="0"/>
                <w:numId w:val="252"/>
              </w:numPr>
            </w:pPr>
            <w:r>
              <w:t>pravopis příčestí minulého při shodě s několikanásobným podmětem</w:t>
            </w:r>
          </w:p>
        </w:tc>
        <w:tc>
          <w:tcPr>
            <w:tcW w:w="2170" w:type="dxa"/>
            <w:tcBorders>
              <w:top w:val="single" w:sz="4" w:space="0" w:color="000000"/>
              <w:left w:val="single" w:sz="4" w:space="0" w:color="000000"/>
              <w:bottom w:val="single" w:sz="4" w:space="0" w:color="000000"/>
              <w:right w:val="single" w:sz="4" w:space="0" w:color="000000"/>
            </w:tcBorders>
          </w:tcPr>
          <w:p w14:paraId="75E3E793" w14:textId="77777777" w:rsidR="001B309A" w:rsidRDefault="001B309A" w:rsidP="001B309A">
            <w:pPr>
              <w:pStyle w:val="Nadpis2"/>
              <w:snapToGrid w:val="0"/>
              <w:rPr>
                <w:sz w:val="24"/>
              </w:rPr>
            </w:pPr>
          </w:p>
        </w:tc>
      </w:tr>
      <w:tr w:rsidR="001B309A" w14:paraId="75E3E7A1" w14:textId="77777777" w:rsidTr="001B309A">
        <w:tc>
          <w:tcPr>
            <w:tcW w:w="5290" w:type="dxa"/>
            <w:tcBorders>
              <w:top w:val="single" w:sz="4" w:space="0" w:color="000000"/>
              <w:left w:val="single" w:sz="4" w:space="0" w:color="000000"/>
              <w:bottom w:val="single" w:sz="4" w:space="0" w:color="000000"/>
            </w:tcBorders>
          </w:tcPr>
          <w:p w14:paraId="75E3E795" w14:textId="77777777" w:rsidR="001B309A" w:rsidRDefault="001B309A" w:rsidP="001B309A">
            <w:pPr>
              <w:pStyle w:val="Nadpis2"/>
              <w:snapToGrid w:val="0"/>
              <w:jc w:val="left"/>
              <w:rPr>
                <w:b w:val="0"/>
                <w:bCs/>
                <w:iCs w:val="0"/>
                <w:sz w:val="24"/>
              </w:rPr>
            </w:pPr>
            <w:r>
              <w:rPr>
                <w:b w:val="0"/>
                <w:bCs/>
                <w:i/>
                <w:iCs w:val="0"/>
                <w:sz w:val="24"/>
              </w:rPr>
              <w:t xml:space="preserve">Literární výchova </w:t>
            </w:r>
            <w:r>
              <w:rPr>
                <w:b w:val="0"/>
                <w:bCs/>
                <w:iCs w:val="0"/>
                <w:sz w:val="24"/>
              </w:rPr>
              <w:t>–</w:t>
            </w:r>
            <w:r w:rsidRPr="00E929DE">
              <w:rPr>
                <w:b w:val="0"/>
                <w:bCs/>
                <w:i/>
                <w:iCs w:val="0"/>
                <w:sz w:val="24"/>
              </w:rPr>
              <w:t xml:space="preserve"> žák</w:t>
            </w:r>
            <w:r>
              <w:rPr>
                <w:b w:val="0"/>
                <w:bCs/>
                <w:iCs w:val="0"/>
                <w:sz w:val="24"/>
              </w:rPr>
              <w:t xml:space="preserve"> </w:t>
            </w:r>
          </w:p>
          <w:p w14:paraId="75E3E796" w14:textId="77777777" w:rsidR="001B309A" w:rsidRDefault="001B309A" w:rsidP="00F43A39">
            <w:pPr>
              <w:numPr>
                <w:ilvl w:val="0"/>
                <w:numId w:val="131"/>
              </w:numPr>
            </w:pPr>
            <w:r>
              <w:t>rozezná základní literární druhy a žánry</w:t>
            </w:r>
          </w:p>
          <w:p w14:paraId="75E3E797" w14:textId="77777777" w:rsidR="001B309A" w:rsidRDefault="001B309A" w:rsidP="00F43A39">
            <w:pPr>
              <w:numPr>
                <w:ilvl w:val="0"/>
                <w:numId w:val="131"/>
              </w:numPr>
            </w:pPr>
            <w:r>
              <w:t>orientuje se v literárním textu</w:t>
            </w:r>
          </w:p>
          <w:p w14:paraId="75E3E798" w14:textId="77777777" w:rsidR="001B309A" w:rsidRDefault="001B309A" w:rsidP="00F43A39">
            <w:pPr>
              <w:numPr>
                <w:ilvl w:val="0"/>
                <w:numId w:val="131"/>
              </w:numPr>
            </w:pPr>
            <w:r>
              <w:t>ústně formuluje dojmy z četby, divadelního nebo filmového představení</w:t>
            </w:r>
          </w:p>
          <w:p w14:paraId="75E3E799" w14:textId="77777777" w:rsidR="001B309A" w:rsidRDefault="001B309A" w:rsidP="00F43A39">
            <w:pPr>
              <w:numPr>
                <w:ilvl w:val="0"/>
                <w:numId w:val="131"/>
              </w:numPr>
            </w:pPr>
            <w:r>
              <w:t>dokáže vyhledat potřebné informace v oblasti literatury</w:t>
            </w:r>
          </w:p>
          <w:p w14:paraId="75E3E79A" w14:textId="77777777" w:rsidR="001B309A" w:rsidRDefault="001B309A" w:rsidP="00F43A39">
            <w:pPr>
              <w:numPr>
                <w:ilvl w:val="0"/>
                <w:numId w:val="131"/>
              </w:numPr>
            </w:pPr>
            <w:r>
              <w:t>prohlubuje pozitivní vztah k literatuře</w:t>
            </w:r>
          </w:p>
        </w:tc>
        <w:tc>
          <w:tcPr>
            <w:tcW w:w="6480" w:type="dxa"/>
            <w:tcBorders>
              <w:top w:val="single" w:sz="4" w:space="0" w:color="000000"/>
              <w:left w:val="single" w:sz="4" w:space="0" w:color="000000"/>
              <w:bottom w:val="single" w:sz="4" w:space="0" w:color="000000"/>
            </w:tcBorders>
          </w:tcPr>
          <w:p w14:paraId="75E3E79B" w14:textId="77777777" w:rsidR="001B309A" w:rsidRDefault="001B309A" w:rsidP="001B309A">
            <w:pPr>
              <w:pStyle w:val="Nadpis2"/>
              <w:snapToGrid w:val="0"/>
              <w:jc w:val="left"/>
              <w:rPr>
                <w:b w:val="0"/>
                <w:bCs/>
                <w:i/>
                <w:iCs w:val="0"/>
                <w:sz w:val="24"/>
              </w:rPr>
            </w:pPr>
            <w:r>
              <w:rPr>
                <w:b w:val="0"/>
                <w:bCs/>
                <w:i/>
                <w:iCs w:val="0"/>
                <w:sz w:val="24"/>
              </w:rPr>
              <w:t>Literární výchova</w:t>
            </w:r>
          </w:p>
          <w:p w14:paraId="75E3E79C" w14:textId="77777777" w:rsidR="001B309A" w:rsidRDefault="001B309A" w:rsidP="00F43A39">
            <w:pPr>
              <w:numPr>
                <w:ilvl w:val="0"/>
                <w:numId w:val="156"/>
              </w:numPr>
            </w:pPr>
            <w:r>
              <w:t>pojmy – román, drama, muzikál – opereta</w:t>
            </w:r>
          </w:p>
          <w:p w14:paraId="75E3E79D" w14:textId="77777777" w:rsidR="001B309A" w:rsidRDefault="001B309A" w:rsidP="00F43A39">
            <w:pPr>
              <w:numPr>
                <w:ilvl w:val="0"/>
                <w:numId w:val="156"/>
              </w:numPr>
            </w:pPr>
            <w:r>
              <w:t>čtení novin, časopisů – orientace v tisku</w:t>
            </w:r>
          </w:p>
          <w:p w14:paraId="75E3E79E" w14:textId="77777777" w:rsidR="001B309A" w:rsidRDefault="001B309A" w:rsidP="00F43A39">
            <w:pPr>
              <w:numPr>
                <w:ilvl w:val="0"/>
                <w:numId w:val="156"/>
              </w:numPr>
            </w:pPr>
            <w:r>
              <w:t>upevňování plynulého čtení s porozuměním</w:t>
            </w:r>
          </w:p>
          <w:p w14:paraId="75E3E79F" w14:textId="77777777" w:rsidR="001B309A" w:rsidRDefault="001B309A" w:rsidP="00F43A39">
            <w:pPr>
              <w:numPr>
                <w:ilvl w:val="0"/>
                <w:numId w:val="156"/>
              </w:numPr>
            </w:pPr>
            <w:r>
              <w:t>užití vhodné věty, intonace a zabarvení hlasu se zřetelem k obsahu textu</w:t>
            </w:r>
          </w:p>
        </w:tc>
        <w:tc>
          <w:tcPr>
            <w:tcW w:w="2170" w:type="dxa"/>
            <w:tcBorders>
              <w:top w:val="single" w:sz="4" w:space="0" w:color="000000"/>
              <w:left w:val="single" w:sz="4" w:space="0" w:color="000000"/>
              <w:bottom w:val="single" w:sz="4" w:space="0" w:color="000000"/>
              <w:right w:val="single" w:sz="4" w:space="0" w:color="000000"/>
            </w:tcBorders>
          </w:tcPr>
          <w:p w14:paraId="75E3E7A0" w14:textId="77777777" w:rsidR="001B309A" w:rsidRDefault="001B309A" w:rsidP="001B309A">
            <w:pPr>
              <w:pStyle w:val="Nadpis2"/>
              <w:snapToGrid w:val="0"/>
              <w:jc w:val="left"/>
              <w:rPr>
                <w:sz w:val="24"/>
              </w:rPr>
            </w:pPr>
            <w:r>
              <w:rPr>
                <w:sz w:val="24"/>
              </w:rPr>
              <w:t>Ov</w:t>
            </w:r>
          </w:p>
        </w:tc>
      </w:tr>
      <w:tr w:rsidR="001B309A" w14:paraId="75E3E7AE" w14:textId="77777777" w:rsidTr="001B309A">
        <w:tc>
          <w:tcPr>
            <w:tcW w:w="5290" w:type="dxa"/>
            <w:tcBorders>
              <w:top w:val="single" w:sz="4" w:space="0" w:color="000000"/>
              <w:left w:val="single" w:sz="4" w:space="0" w:color="000000"/>
              <w:bottom w:val="single" w:sz="4" w:space="0" w:color="000000"/>
            </w:tcBorders>
          </w:tcPr>
          <w:p w14:paraId="75E3E7A2" w14:textId="77777777" w:rsidR="001B309A" w:rsidRPr="00A3709A" w:rsidRDefault="001B309A" w:rsidP="001B309A">
            <w:pPr>
              <w:pStyle w:val="Nadpis2"/>
              <w:snapToGrid w:val="0"/>
              <w:jc w:val="left"/>
              <w:rPr>
                <w:b w:val="0"/>
                <w:bCs/>
                <w:iCs w:val="0"/>
                <w:sz w:val="24"/>
              </w:rPr>
            </w:pPr>
            <w:r>
              <w:rPr>
                <w:b w:val="0"/>
                <w:bCs/>
                <w:i/>
                <w:iCs w:val="0"/>
                <w:sz w:val="24"/>
              </w:rPr>
              <w:t xml:space="preserve">Komunikační a slohová výchova </w:t>
            </w:r>
            <w:r>
              <w:rPr>
                <w:b w:val="0"/>
                <w:bCs/>
                <w:iCs w:val="0"/>
                <w:sz w:val="24"/>
              </w:rPr>
              <w:t>–</w:t>
            </w:r>
            <w:r w:rsidRPr="00E929DE">
              <w:rPr>
                <w:b w:val="0"/>
                <w:bCs/>
                <w:i/>
                <w:iCs w:val="0"/>
                <w:sz w:val="24"/>
              </w:rPr>
              <w:t xml:space="preserve"> žák</w:t>
            </w:r>
          </w:p>
          <w:p w14:paraId="75E3E7A3" w14:textId="77777777" w:rsidR="001B309A" w:rsidRDefault="001B309A" w:rsidP="00F43A39">
            <w:pPr>
              <w:numPr>
                <w:ilvl w:val="0"/>
                <w:numId w:val="69"/>
              </w:numPr>
            </w:pPr>
            <w:r>
              <w:t>čte plynule s porozuměním, reprodukuje text</w:t>
            </w:r>
          </w:p>
          <w:p w14:paraId="75E3E7A4" w14:textId="77777777" w:rsidR="001B309A" w:rsidRDefault="001B309A" w:rsidP="00F43A39">
            <w:pPr>
              <w:numPr>
                <w:ilvl w:val="0"/>
                <w:numId w:val="69"/>
              </w:numPr>
            </w:pPr>
            <w:r>
              <w:t>komunikuje v běžných situacích, v komunikaci ve škole užívá spisovný jazyk</w:t>
            </w:r>
          </w:p>
          <w:p w14:paraId="75E3E7A5" w14:textId="77777777" w:rsidR="001B309A" w:rsidRPr="008B5FE6" w:rsidRDefault="001B309A" w:rsidP="00F43A39">
            <w:pPr>
              <w:pStyle w:val="Nadpis2"/>
              <w:numPr>
                <w:ilvl w:val="0"/>
                <w:numId w:val="69"/>
              </w:numPr>
              <w:jc w:val="left"/>
              <w:rPr>
                <w:b w:val="0"/>
                <w:sz w:val="24"/>
              </w:rPr>
            </w:pPr>
            <w:r w:rsidRPr="008B5FE6">
              <w:rPr>
                <w:b w:val="0"/>
                <w:sz w:val="24"/>
              </w:rPr>
              <w:t>píše běžné písemnosti, podle předlohy sestaví vlastní životopis, popíše děje, jevy, osoby, pracovní postup, vypráví podle předem</w:t>
            </w:r>
            <w:r>
              <w:rPr>
                <w:b w:val="0"/>
                <w:sz w:val="24"/>
              </w:rPr>
              <w:t xml:space="preserve"> připravené osnovy</w:t>
            </w:r>
          </w:p>
        </w:tc>
        <w:tc>
          <w:tcPr>
            <w:tcW w:w="6480" w:type="dxa"/>
            <w:tcBorders>
              <w:top w:val="single" w:sz="4" w:space="0" w:color="000000"/>
              <w:left w:val="single" w:sz="4" w:space="0" w:color="000000"/>
              <w:bottom w:val="single" w:sz="4" w:space="0" w:color="000000"/>
            </w:tcBorders>
          </w:tcPr>
          <w:p w14:paraId="75E3E7A6" w14:textId="77777777" w:rsidR="001B309A" w:rsidRDefault="001B309A" w:rsidP="001B309A">
            <w:pPr>
              <w:pStyle w:val="Nadpis2"/>
              <w:snapToGrid w:val="0"/>
              <w:jc w:val="left"/>
              <w:rPr>
                <w:b w:val="0"/>
                <w:bCs/>
                <w:i/>
                <w:iCs w:val="0"/>
                <w:sz w:val="24"/>
              </w:rPr>
            </w:pPr>
            <w:r>
              <w:rPr>
                <w:b w:val="0"/>
                <w:bCs/>
                <w:i/>
                <w:iCs w:val="0"/>
                <w:sz w:val="24"/>
              </w:rPr>
              <w:t>Komunikační a slohová výchova</w:t>
            </w:r>
          </w:p>
          <w:p w14:paraId="75E3E7A7" w14:textId="77777777" w:rsidR="001B309A" w:rsidRDefault="001B309A" w:rsidP="00F43A39">
            <w:pPr>
              <w:numPr>
                <w:ilvl w:val="0"/>
                <w:numId w:val="84"/>
              </w:numPr>
            </w:pPr>
            <w:r>
              <w:t>pokračování ve výcviku psaní dopisu, vyplňování tiskopisu</w:t>
            </w:r>
          </w:p>
          <w:p w14:paraId="75E3E7A8" w14:textId="77777777" w:rsidR="001B309A" w:rsidRDefault="001B309A" w:rsidP="00F43A39">
            <w:pPr>
              <w:numPr>
                <w:ilvl w:val="0"/>
                <w:numId w:val="84"/>
              </w:numPr>
            </w:pPr>
            <w:r>
              <w:t xml:space="preserve">vyplnění jednoduchého dotazníku. </w:t>
            </w:r>
          </w:p>
          <w:p w14:paraId="75E3E7A9" w14:textId="77777777" w:rsidR="001B309A" w:rsidRDefault="001B309A" w:rsidP="00F43A39">
            <w:pPr>
              <w:numPr>
                <w:ilvl w:val="0"/>
                <w:numId w:val="84"/>
              </w:numPr>
            </w:pPr>
            <w:r>
              <w:t xml:space="preserve">sestavení žádosti. </w:t>
            </w:r>
          </w:p>
          <w:p w14:paraId="75E3E7AA" w14:textId="77777777" w:rsidR="001B309A" w:rsidRDefault="001B309A" w:rsidP="00F43A39">
            <w:pPr>
              <w:numPr>
                <w:ilvl w:val="0"/>
                <w:numId w:val="84"/>
              </w:numPr>
            </w:pPr>
            <w:r>
              <w:t>stručný životopis.</w:t>
            </w:r>
          </w:p>
          <w:p w14:paraId="75E3E7AB" w14:textId="77777777" w:rsidR="001B309A" w:rsidRDefault="001B309A" w:rsidP="00F43A39">
            <w:pPr>
              <w:numPr>
                <w:ilvl w:val="0"/>
                <w:numId w:val="84"/>
              </w:numPr>
            </w:pPr>
            <w:r>
              <w:t>popis – krajiny, osoby, pracovního postupu</w:t>
            </w:r>
          </w:p>
          <w:p w14:paraId="75E3E7AC" w14:textId="77777777" w:rsidR="001B309A" w:rsidRDefault="001B309A" w:rsidP="00F43A39">
            <w:pPr>
              <w:pStyle w:val="Nadpis2"/>
              <w:numPr>
                <w:ilvl w:val="1"/>
                <w:numId w:val="84"/>
              </w:numPr>
              <w:jc w:val="left"/>
              <w:rPr>
                <w:b w:val="0"/>
                <w:sz w:val="24"/>
              </w:rPr>
            </w:pPr>
            <w:r>
              <w:rPr>
                <w:b w:val="0"/>
                <w:sz w:val="24"/>
              </w:rPr>
              <w:t xml:space="preserve">vypravování (ústní nebo </w:t>
            </w:r>
            <w:proofErr w:type="spellStart"/>
            <w:r>
              <w:rPr>
                <w:b w:val="0"/>
                <w:sz w:val="24"/>
              </w:rPr>
              <w:t>pís</w:t>
            </w:r>
            <w:proofErr w:type="spellEnd"/>
            <w:r>
              <w:rPr>
                <w:b w:val="0"/>
                <w:sz w:val="24"/>
              </w:rPr>
              <w:t>. podle připravené osnovy)</w:t>
            </w:r>
          </w:p>
        </w:tc>
        <w:tc>
          <w:tcPr>
            <w:tcW w:w="2170" w:type="dxa"/>
            <w:tcBorders>
              <w:top w:val="single" w:sz="4" w:space="0" w:color="000000"/>
              <w:left w:val="single" w:sz="4" w:space="0" w:color="000000"/>
              <w:bottom w:val="single" w:sz="4" w:space="0" w:color="000000"/>
              <w:right w:val="single" w:sz="4" w:space="0" w:color="000000"/>
            </w:tcBorders>
          </w:tcPr>
          <w:p w14:paraId="75E3E7AD" w14:textId="77777777" w:rsidR="001B309A" w:rsidRDefault="001B309A" w:rsidP="001B309A">
            <w:pPr>
              <w:pStyle w:val="Nadpis2"/>
              <w:snapToGrid w:val="0"/>
              <w:jc w:val="left"/>
              <w:rPr>
                <w:sz w:val="24"/>
              </w:rPr>
            </w:pPr>
            <w:r>
              <w:rPr>
                <w:sz w:val="24"/>
              </w:rPr>
              <w:t xml:space="preserve">Ov, </w:t>
            </w:r>
            <w:proofErr w:type="spellStart"/>
            <w:r>
              <w:rPr>
                <w:sz w:val="24"/>
              </w:rPr>
              <w:t>Pč</w:t>
            </w:r>
            <w:proofErr w:type="spellEnd"/>
          </w:p>
        </w:tc>
      </w:tr>
    </w:tbl>
    <w:p w14:paraId="75E3E7AF" w14:textId="77777777" w:rsidR="001B309A" w:rsidRPr="00FE0C93" w:rsidRDefault="001B309A" w:rsidP="001B309A">
      <w:pPr>
        <w:pStyle w:val="Nadpis2"/>
        <w:rPr>
          <w:sz w:val="24"/>
        </w:rPr>
      </w:pPr>
    </w:p>
    <w:tbl>
      <w:tblPr>
        <w:tblW w:w="0" w:type="auto"/>
        <w:tblInd w:w="-5" w:type="dxa"/>
        <w:tblLayout w:type="fixed"/>
        <w:tblCellMar>
          <w:left w:w="70" w:type="dxa"/>
          <w:right w:w="70" w:type="dxa"/>
        </w:tblCellMar>
        <w:tblLook w:val="0000" w:firstRow="0" w:lastRow="0" w:firstColumn="0" w:lastColumn="0" w:noHBand="0" w:noVBand="0"/>
      </w:tblPr>
      <w:tblGrid>
        <w:gridCol w:w="5290"/>
        <w:gridCol w:w="6480"/>
        <w:gridCol w:w="2170"/>
      </w:tblGrid>
      <w:tr w:rsidR="001B309A" w14:paraId="75E3E7B3" w14:textId="77777777" w:rsidTr="001B309A">
        <w:tc>
          <w:tcPr>
            <w:tcW w:w="5290" w:type="dxa"/>
            <w:tcBorders>
              <w:top w:val="single" w:sz="4" w:space="0" w:color="000000"/>
              <w:left w:val="single" w:sz="4" w:space="0" w:color="000000"/>
              <w:bottom w:val="single" w:sz="4" w:space="0" w:color="000000"/>
            </w:tcBorders>
          </w:tcPr>
          <w:p w14:paraId="75E3E7B0" w14:textId="77777777" w:rsidR="001B309A" w:rsidRPr="0007192B" w:rsidRDefault="001B309A" w:rsidP="001B309A">
            <w:pPr>
              <w:pStyle w:val="Nadpis2"/>
              <w:snapToGrid w:val="0"/>
              <w:rPr>
                <w:bCs/>
                <w:iCs w:val="0"/>
                <w:sz w:val="24"/>
              </w:rPr>
            </w:pPr>
          </w:p>
        </w:tc>
        <w:tc>
          <w:tcPr>
            <w:tcW w:w="6480" w:type="dxa"/>
            <w:tcBorders>
              <w:top w:val="single" w:sz="4" w:space="0" w:color="000000"/>
              <w:left w:val="single" w:sz="4" w:space="0" w:color="000000"/>
              <w:bottom w:val="single" w:sz="4" w:space="0" w:color="000000"/>
            </w:tcBorders>
          </w:tcPr>
          <w:p w14:paraId="75E3E7B1" w14:textId="77777777" w:rsidR="001B309A" w:rsidRDefault="001B309A" w:rsidP="001B309A">
            <w:pPr>
              <w:pStyle w:val="Nadpis2"/>
              <w:rPr>
                <w:bCs/>
                <w:iCs w:val="0"/>
                <w:sz w:val="24"/>
              </w:rPr>
            </w:pPr>
            <w:r w:rsidRPr="00FE0C93">
              <w:rPr>
                <w:sz w:val="24"/>
              </w:rPr>
              <w:t xml:space="preserve">Český jazyk – 9. ročník </w:t>
            </w:r>
            <w:r>
              <w:rPr>
                <w:sz w:val="24"/>
              </w:rPr>
              <w:t>/1</w:t>
            </w:r>
          </w:p>
        </w:tc>
        <w:tc>
          <w:tcPr>
            <w:tcW w:w="2170" w:type="dxa"/>
            <w:tcBorders>
              <w:top w:val="single" w:sz="4" w:space="0" w:color="000000"/>
              <w:left w:val="single" w:sz="4" w:space="0" w:color="000000"/>
              <w:bottom w:val="single" w:sz="4" w:space="0" w:color="000000"/>
              <w:right w:val="single" w:sz="4" w:space="0" w:color="000000"/>
            </w:tcBorders>
          </w:tcPr>
          <w:p w14:paraId="75E3E7B2" w14:textId="77777777" w:rsidR="001B309A" w:rsidRDefault="001B309A" w:rsidP="001B309A">
            <w:pPr>
              <w:pStyle w:val="Nadpis2"/>
              <w:snapToGrid w:val="0"/>
              <w:rPr>
                <w:sz w:val="24"/>
              </w:rPr>
            </w:pPr>
          </w:p>
        </w:tc>
      </w:tr>
      <w:tr w:rsidR="001B309A" w14:paraId="75E3E7B7" w14:textId="77777777" w:rsidTr="001B309A">
        <w:tc>
          <w:tcPr>
            <w:tcW w:w="5290" w:type="dxa"/>
            <w:tcBorders>
              <w:top w:val="single" w:sz="4" w:space="0" w:color="000000"/>
              <w:left w:val="single" w:sz="4" w:space="0" w:color="000000"/>
              <w:bottom w:val="single" w:sz="4" w:space="0" w:color="000000"/>
            </w:tcBorders>
          </w:tcPr>
          <w:p w14:paraId="75E3E7B4" w14:textId="77777777" w:rsidR="001B309A" w:rsidRPr="0007192B" w:rsidRDefault="001B309A" w:rsidP="001B309A">
            <w:pPr>
              <w:pStyle w:val="Nadpis2"/>
              <w:snapToGrid w:val="0"/>
              <w:rPr>
                <w:bCs/>
                <w:iCs w:val="0"/>
                <w:sz w:val="24"/>
              </w:rPr>
            </w:pPr>
            <w:r w:rsidRPr="0007192B">
              <w:rPr>
                <w:bCs/>
                <w:iCs w:val="0"/>
                <w:sz w:val="24"/>
              </w:rPr>
              <w:t>VÝSTUPY</w:t>
            </w:r>
          </w:p>
        </w:tc>
        <w:tc>
          <w:tcPr>
            <w:tcW w:w="6480" w:type="dxa"/>
            <w:tcBorders>
              <w:top w:val="single" w:sz="4" w:space="0" w:color="000000"/>
              <w:left w:val="single" w:sz="4" w:space="0" w:color="000000"/>
              <w:bottom w:val="single" w:sz="4" w:space="0" w:color="000000"/>
            </w:tcBorders>
          </w:tcPr>
          <w:p w14:paraId="75E3E7B5" w14:textId="77777777" w:rsidR="001B309A" w:rsidRPr="0007192B" w:rsidRDefault="001B309A" w:rsidP="001B309A">
            <w:pPr>
              <w:pStyle w:val="Nadpis2"/>
              <w:snapToGrid w:val="0"/>
              <w:rPr>
                <w:bCs/>
                <w:iCs w:val="0"/>
                <w:sz w:val="24"/>
              </w:rPr>
            </w:pPr>
            <w:r>
              <w:rPr>
                <w:bCs/>
                <w:iCs w:val="0"/>
                <w:sz w:val="24"/>
              </w:rPr>
              <w:t>UČIVO</w:t>
            </w:r>
          </w:p>
        </w:tc>
        <w:tc>
          <w:tcPr>
            <w:tcW w:w="2170" w:type="dxa"/>
            <w:tcBorders>
              <w:top w:val="single" w:sz="4" w:space="0" w:color="000000"/>
              <w:left w:val="single" w:sz="4" w:space="0" w:color="000000"/>
              <w:bottom w:val="single" w:sz="4" w:space="0" w:color="000000"/>
              <w:right w:val="single" w:sz="4" w:space="0" w:color="000000"/>
            </w:tcBorders>
          </w:tcPr>
          <w:p w14:paraId="75E3E7B6" w14:textId="77777777" w:rsidR="001B309A" w:rsidRDefault="001B309A" w:rsidP="001B309A">
            <w:pPr>
              <w:pStyle w:val="Nadpis2"/>
              <w:snapToGrid w:val="0"/>
              <w:rPr>
                <w:sz w:val="24"/>
              </w:rPr>
            </w:pPr>
            <w:r>
              <w:rPr>
                <w:sz w:val="24"/>
              </w:rPr>
              <w:t>PŘESAHY</w:t>
            </w:r>
          </w:p>
        </w:tc>
      </w:tr>
      <w:tr w:rsidR="001B309A" w14:paraId="75E3E7C9" w14:textId="77777777" w:rsidTr="001B309A">
        <w:tc>
          <w:tcPr>
            <w:tcW w:w="5290" w:type="dxa"/>
            <w:tcBorders>
              <w:top w:val="single" w:sz="4" w:space="0" w:color="000000"/>
              <w:left w:val="single" w:sz="4" w:space="0" w:color="000000"/>
              <w:bottom w:val="single" w:sz="4" w:space="0" w:color="000000"/>
            </w:tcBorders>
          </w:tcPr>
          <w:p w14:paraId="75E3E7B8" w14:textId="77777777" w:rsidR="001B309A" w:rsidRPr="00FE0C93" w:rsidRDefault="001B309A" w:rsidP="001B309A">
            <w:pPr>
              <w:pStyle w:val="Nadpis2"/>
              <w:snapToGrid w:val="0"/>
              <w:jc w:val="left"/>
              <w:rPr>
                <w:b w:val="0"/>
                <w:bCs/>
                <w:iCs w:val="0"/>
                <w:sz w:val="24"/>
              </w:rPr>
            </w:pPr>
            <w:r w:rsidRPr="00FE0C93">
              <w:rPr>
                <w:b w:val="0"/>
                <w:bCs/>
                <w:i/>
                <w:iCs w:val="0"/>
                <w:sz w:val="24"/>
              </w:rPr>
              <w:t xml:space="preserve">Jazyková výchova </w:t>
            </w:r>
            <w:r w:rsidRPr="00FE0C93">
              <w:rPr>
                <w:b w:val="0"/>
                <w:bCs/>
                <w:iCs w:val="0"/>
                <w:sz w:val="24"/>
              </w:rPr>
              <w:t xml:space="preserve">– </w:t>
            </w:r>
            <w:r w:rsidRPr="00E929DE">
              <w:rPr>
                <w:b w:val="0"/>
                <w:bCs/>
                <w:i/>
                <w:iCs w:val="0"/>
                <w:sz w:val="24"/>
              </w:rPr>
              <w:t>žák</w:t>
            </w:r>
            <w:r w:rsidRPr="00FE0C93">
              <w:rPr>
                <w:b w:val="0"/>
                <w:bCs/>
                <w:iCs w:val="0"/>
                <w:sz w:val="24"/>
              </w:rPr>
              <w:t xml:space="preserve"> </w:t>
            </w:r>
          </w:p>
          <w:p w14:paraId="75E3E7B9" w14:textId="77777777" w:rsidR="001B309A" w:rsidRPr="00FE0C93" w:rsidRDefault="001B309A" w:rsidP="00F43A39">
            <w:pPr>
              <w:numPr>
                <w:ilvl w:val="0"/>
                <w:numId w:val="161"/>
              </w:numPr>
            </w:pPr>
            <w:r w:rsidRPr="00FE0C93">
              <w:t>zvládá pravopis slov s předponami a předložkami</w:t>
            </w:r>
          </w:p>
          <w:p w14:paraId="75E3E7BA" w14:textId="77777777" w:rsidR="001B309A" w:rsidRPr="00FE0C93" w:rsidRDefault="001B309A" w:rsidP="00F43A39">
            <w:pPr>
              <w:numPr>
                <w:ilvl w:val="0"/>
                <w:numId w:val="161"/>
              </w:numPr>
            </w:pPr>
            <w:r w:rsidRPr="00FE0C93">
              <w:t>skloňuje podstatná a přídavná jména</w:t>
            </w:r>
          </w:p>
          <w:p w14:paraId="75E3E7BB" w14:textId="77777777" w:rsidR="001B309A" w:rsidRPr="00FE0C93" w:rsidRDefault="001B309A" w:rsidP="00F43A39">
            <w:pPr>
              <w:numPr>
                <w:ilvl w:val="0"/>
                <w:numId w:val="161"/>
              </w:numPr>
            </w:pPr>
            <w:r w:rsidRPr="00FE0C93">
              <w:t>pozná a určí slovní druhy</w:t>
            </w:r>
          </w:p>
          <w:p w14:paraId="75E3E7BC" w14:textId="77777777" w:rsidR="001B309A" w:rsidRPr="00FE0C93" w:rsidRDefault="001B309A" w:rsidP="00F43A39">
            <w:pPr>
              <w:numPr>
                <w:ilvl w:val="0"/>
                <w:numId w:val="161"/>
              </w:numPr>
            </w:pPr>
            <w:r w:rsidRPr="00FE0C93">
              <w:t>ovládá pravopis příčestí minulého při shodě přísudku s podmětem</w:t>
            </w:r>
          </w:p>
          <w:p w14:paraId="75E3E7BD" w14:textId="77777777" w:rsidR="001B309A" w:rsidRPr="00FE0C93" w:rsidRDefault="001B309A" w:rsidP="00F43A39">
            <w:pPr>
              <w:numPr>
                <w:ilvl w:val="0"/>
                <w:numId w:val="161"/>
              </w:numPr>
            </w:pPr>
            <w:r w:rsidRPr="00FE0C93">
              <w:t>rozezná větu jednoduchou od souvětí</w:t>
            </w:r>
          </w:p>
          <w:p w14:paraId="75E3E7BE" w14:textId="77777777" w:rsidR="001B309A" w:rsidRPr="00FE0C93" w:rsidRDefault="001B309A" w:rsidP="00F43A39">
            <w:pPr>
              <w:numPr>
                <w:ilvl w:val="0"/>
                <w:numId w:val="161"/>
              </w:numPr>
            </w:pPr>
            <w:r w:rsidRPr="00FE0C93">
              <w:t>rozlišuje spisovný a nespisovný jazyk</w:t>
            </w:r>
          </w:p>
        </w:tc>
        <w:tc>
          <w:tcPr>
            <w:tcW w:w="6480" w:type="dxa"/>
            <w:tcBorders>
              <w:top w:val="single" w:sz="4" w:space="0" w:color="000000"/>
              <w:left w:val="single" w:sz="4" w:space="0" w:color="000000"/>
              <w:bottom w:val="single" w:sz="4" w:space="0" w:color="000000"/>
            </w:tcBorders>
          </w:tcPr>
          <w:p w14:paraId="75E3E7BF" w14:textId="77777777" w:rsidR="001B309A" w:rsidRPr="00FE0C93" w:rsidRDefault="001B309A" w:rsidP="001B309A">
            <w:pPr>
              <w:pStyle w:val="Nadpis2"/>
              <w:snapToGrid w:val="0"/>
              <w:jc w:val="left"/>
              <w:rPr>
                <w:b w:val="0"/>
                <w:bCs/>
                <w:i/>
                <w:iCs w:val="0"/>
                <w:sz w:val="24"/>
              </w:rPr>
            </w:pPr>
            <w:r w:rsidRPr="00FE0C93">
              <w:rPr>
                <w:b w:val="0"/>
                <w:bCs/>
                <w:i/>
                <w:iCs w:val="0"/>
                <w:sz w:val="24"/>
              </w:rPr>
              <w:t>Jazyková výchova</w:t>
            </w:r>
          </w:p>
          <w:p w14:paraId="75E3E7C0" w14:textId="77777777" w:rsidR="001B309A" w:rsidRPr="00FE0C93" w:rsidRDefault="001B309A" w:rsidP="00F43A39">
            <w:pPr>
              <w:numPr>
                <w:ilvl w:val="0"/>
                <w:numId w:val="288"/>
              </w:numPr>
            </w:pPr>
            <w:r w:rsidRPr="00FE0C93">
              <w:t>procvičování známých jevů ve složitějších frekventovaných případech</w:t>
            </w:r>
          </w:p>
          <w:p w14:paraId="75E3E7C1" w14:textId="77777777" w:rsidR="001B309A" w:rsidRPr="00FE0C93" w:rsidRDefault="001B309A" w:rsidP="00F43A39">
            <w:pPr>
              <w:numPr>
                <w:ilvl w:val="0"/>
                <w:numId w:val="288"/>
              </w:numPr>
              <w:rPr>
                <w:b/>
                <w:bCs/>
              </w:rPr>
            </w:pPr>
            <w:r w:rsidRPr="00FE0C93">
              <w:t xml:space="preserve">podstatná jména – pravopis koncovek 1., 4., 7. pádu jednotného i množného čísla vzoru </w:t>
            </w:r>
            <w:r w:rsidRPr="00FE0C93">
              <w:rPr>
                <w:b/>
                <w:bCs/>
              </w:rPr>
              <w:t>pán, hrad, žena, město</w:t>
            </w:r>
          </w:p>
          <w:p w14:paraId="75E3E7C2" w14:textId="77777777" w:rsidR="001B309A" w:rsidRPr="00FE0C93" w:rsidRDefault="001B309A" w:rsidP="00F43A39">
            <w:pPr>
              <w:numPr>
                <w:ilvl w:val="0"/>
                <w:numId w:val="288"/>
              </w:numPr>
            </w:pPr>
            <w:r w:rsidRPr="00FE0C93">
              <w:t>přídavná jména – tvrdá a měkká, vzory, skloňování, shoda příd. jména s </w:t>
            </w:r>
            <w:proofErr w:type="spellStart"/>
            <w:r w:rsidRPr="00FE0C93">
              <w:t>podst</w:t>
            </w:r>
            <w:proofErr w:type="spellEnd"/>
            <w:r w:rsidRPr="00FE0C93">
              <w:t>. jménem</w:t>
            </w:r>
          </w:p>
          <w:p w14:paraId="75E3E7C3" w14:textId="77777777" w:rsidR="001B309A" w:rsidRPr="00FE0C93" w:rsidRDefault="001B309A" w:rsidP="00F43A39">
            <w:pPr>
              <w:numPr>
                <w:ilvl w:val="0"/>
                <w:numId w:val="288"/>
              </w:numPr>
            </w:pPr>
            <w:r w:rsidRPr="00FE0C93">
              <w:t>přehled slovních druhů</w:t>
            </w:r>
          </w:p>
          <w:p w14:paraId="75E3E7C4" w14:textId="77777777" w:rsidR="001B309A" w:rsidRPr="00FE0C93" w:rsidRDefault="001B309A" w:rsidP="00F43A39">
            <w:pPr>
              <w:numPr>
                <w:ilvl w:val="0"/>
                <w:numId w:val="288"/>
              </w:numPr>
              <w:rPr>
                <w:b/>
                <w:bCs/>
              </w:rPr>
            </w:pPr>
            <w:r w:rsidRPr="00FE0C93">
              <w:t xml:space="preserve">pravopis příčestí minulého ve větách s podmětem </w:t>
            </w:r>
            <w:r w:rsidRPr="00FE0C93">
              <w:rPr>
                <w:b/>
                <w:bCs/>
              </w:rPr>
              <w:t>děti, my, všichni</w:t>
            </w:r>
          </w:p>
          <w:p w14:paraId="75E3E7C5" w14:textId="77777777" w:rsidR="001B309A" w:rsidRPr="00FE0C93" w:rsidRDefault="001B309A" w:rsidP="00F43A39">
            <w:pPr>
              <w:numPr>
                <w:ilvl w:val="0"/>
                <w:numId w:val="288"/>
              </w:numPr>
            </w:pPr>
            <w:r w:rsidRPr="00FE0C93">
              <w:t>rozlišování jednotlivých vět v nesložitých souvětích</w:t>
            </w:r>
          </w:p>
          <w:p w14:paraId="75E3E7C6" w14:textId="749A680C" w:rsidR="001B309A" w:rsidRPr="00FE0C93" w:rsidRDefault="00194880" w:rsidP="00F43A39">
            <w:pPr>
              <w:numPr>
                <w:ilvl w:val="0"/>
                <w:numId w:val="288"/>
              </w:numPr>
            </w:pPr>
            <w:r>
              <w:t>nejběžnější spojky (</w:t>
            </w:r>
            <w:r>
              <w:rPr>
                <w:b/>
                <w:bCs/>
              </w:rPr>
              <w:t>a, i, ale, aby, že</w:t>
            </w:r>
            <w:r w:rsidR="001B309A" w:rsidRPr="00FE0C93">
              <w:t>)</w:t>
            </w:r>
          </w:p>
          <w:p w14:paraId="75E3E7C7" w14:textId="77777777" w:rsidR="001B309A" w:rsidRPr="00FE0C93" w:rsidRDefault="001B309A" w:rsidP="00F43A39">
            <w:pPr>
              <w:numPr>
                <w:ilvl w:val="0"/>
                <w:numId w:val="288"/>
              </w:numPr>
            </w:pPr>
            <w:r w:rsidRPr="00FE0C93">
              <w:t>spisovný a nespisovný jazyk</w:t>
            </w:r>
          </w:p>
        </w:tc>
        <w:tc>
          <w:tcPr>
            <w:tcW w:w="2170" w:type="dxa"/>
            <w:tcBorders>
              <w:top w:val="single" w:sz="4" w:space="0" w:color="000000"/>
              <w:left w:val="single" w:sz="4" w:space="0" w:color="000000"/>
              <w:bottom w:val="single" w:sz="4" w:space="0" w:color="000000"/>
              <w:right w:val="single" w:sz="4" w:space="0" w:color="000000"/>
            </w:tcBorders>
          </w:tcPr>
          <w:p w14:paraId="75E3E7C8" w14:textId="77777777" w:rsidR="001B309A" w:rsidRPr="00FE0C93" w:rsidRDefault="001B309A" w:rsidP="001B309A">
            <w:pPr>
              <w:pStyle w:val="Nadpis1"/>
              <w:tabs>
                <w:tab w:val="clear" w:pos="432"/>
              </w:tabs>
              <w:ind w:firstLine="0"/>
            </w:pPr>
          </w:p>
        </w:tc>
      </w:tr>
      <w:tr w:rsidR="001B309A" w14:paraId="75E3E7EC" w14:textId="77777777" w:rsidTr="001B309A">
        <w:tc>
          <w:tcPr>
            <w:tcW w:w="5290" w:type="dxa"/>
            <w:tcBorders>
              <w:top w:val="single" w:sz="4" w:space="0" w:color="000000"/>
              <w:left w:val="single" w:sz="4" w:space="0" w:color="000000"/>
              <w:bottom w:val="single" w:sz="4" w:space="0" w:color="000000"/>
            </w:tcBorders>
          </w:tcPr>
          <w:p w14:paraId="75E3E7CA" w14:textId="77777777" w:rsidR="001B309A" w:rsidRPr="00FE0C93" w:rsidRDefault="001B309A" w:rsidP="001B309A">
            <w:pPr>
              <w:pStyle w:val="Nadpis2"/>
              <w:snapToGrid w:val="0"/>
              <w:jc w:val="left"/>
              <w:rPr>
                <w:b w:val="0"/>
                <w:bCs/>
                <w:iCs w:val="0"/>
                <w:sz w:val="24"/>
              </w:rPr>
            </w:pPr>
            <w:r w:rsidRPr="00FE0C93">
              <w:rPr>
                <w:b w:val="0"/>
                <w:bCs/>
                <w:i/>
                <w:iCs w:val="0"/>
                <w:sz w:val="24"/>
              </w:rPr>
              <w:t xml:space="preserve">Literární výchova </w:t>
            </w:r>
            <w:r w:rsidRPr="00FE0C93">
              <w:rPr>
                <w:b w:val="0"/>
                <w:bCs/>
                <w:iCs w:val="0"/>
                <w:sz w:val="24"/>
              </w:rPr>
              <w:t xml:space="preserve">– </w:t>
            </w:r>
            <w:r w:rsidRPr="00E929DE">
              <w:rPr>
                <w:b w:val="0"/>
                <w:bCs/>
                <w:i/>
                <w:iCs w:val="0"/>
                <w:sz w:val="24"/>
              </w:rPr>
              <w:t>žák</w:t>
            </w:r>
            <w:r w:rsidRPr="00FE0C93">
              <w:rPr>
                <w:b w:val="0"/>
                <w:bCs/>
                <w:iCs w:val="0"/>
                <w:sz w:val="24"/>
              </w:rPr>
              <w:t xml:space="preserve"> </w:t>
            </w:r>
          </w:p>
          <w:p w14:paraId="75E3E7CB" w14:textId="77777777" w:rsidR="001B309A" w:rsidRPr="00FE0C93" w:rsidRDefault="001B309A" w:rsidP="00F43A39">
            <w:pPr>
              <w:numPr>
                <w:ilvl w:val="0"/>
                <w:numId w:val="467"/>
              </w:numPr>
            </w:pPr>
            <w:r w:rsidRPr="00FE0C93">
              <w:t>orientuje se v literárním textu, nachází jeho hlavní myšlenku</w:t>
            </w:r>
          </w:p>
          <w:p w14:paraId="75E3E7CC" w14:textId="77777777" w:rsidR="001B309A" w:rsidRPr="00FE0C93" w:rsidRDefault="001B309A" w:rsidP="00F43A39">
            <w:pPr>
              <w:numPr>
                <w:ilvl w:val="0"/>
                <w:numId w:val="467"/>
              </w:numPr>
            </w:pPr>
            <w:r w:rsidRPr="00FE0C93">
              <w:t>rozezná základní literární druhy a žánry</w:t>
            </w:r>
          </w:p>
          <w:p w14:paraId="75E3E7CD" w14:textId="77777777" w:rsidR="001B309A" w:rsidRPr="00FE0C93" w:rsidRDefault="001B309A" w:rsidP="00F43A39">
            <w:pPr>
              <w:numPr>
                <w:ilvl w:val="0"/>
                <w:numId w:val="467"/>
              </w:numPr>
            </w:pPr>
            <w:r w:rsidRPr="00FE0C93">
              <w:t>ústně formuluje dojmy z četby, divadelního nebo filmového představení</w:t>
            </w:r>
          </w:p>
          <w:p w14:paraId="75E3E7CE" w14:textId="77777777" w:rsidR="001B309A" w:rsidRPr="00FE0C93" w:rsidRDefault="001B309A" w:rsidP="00F43A39">
            <w:pPr>
              <w:numPr>
                <w:ilvl w:val="0"/>
                <w:numId w:val="467"/>
              </w:numPr>
            </w:pPr>
            <w:r w:rsidRPr="00FE0C93">
              <w:t>dokáže vyhledat potřebné informace v oblasti literatury</w:t>
            </w:r>
          </w:p>
          <w:p w14:paraId="75E3E7CF" w14:textId="77777777" w:rsidR="001B309A" w:rsidRDefault="001B309A" w:rsidP="00F43A39">
            <w:pPr>
              <w:numPr>
                <w:ilvl w:val="0"/>
                <w:numId w:val="467"/>
              </w:numPr>
            </w:pPr>
            <w:r w:rsidRPr="00FE0C93">
              <w:t>má pozitivní vztah k literatuře</w:t>
            </w:r>
          </w:p>
          <w:p w14:paraId="75E3E7D0" w14:textId="77777777" w:rsidR="001B309A" w:rsidRPr="00BC09E9" w:rsidRDefault="001B309A" w:rsidP="001B309A"/>
          <w:p w14:paraId="75E3E7D1" w14:textId="77777777" w:rsidR="001B309A" w:rsidRPr="00BC09E9" w:rsidRDefault="001B309A" w:rsidP="001B309A"/>
        </w:tc>
        <w:tc>
          <w:tcPr>
            <w:tcW w:w="6480" w:type="dxa"/>
            <w:tcBorders>
              <w:top w:val="single" w:sz="4" w:space="0" w:color="000000"/>
              <w:left w:val="single" w:sz="4" w:space="0" w:color="000000"/>
              <w:bottom w:val="single" w:sz="4" w:space="0" w:color="000000"/>
            </w:tcBorders>
          </w:tcPr>
          <w:p w14:paraId="75E3E7D2" w14:textId="77777777" w:rsidR="001B309A" w:rsidRPr="00FE0C93" w:rsidRDefault="001B309A" w:rsidP="001B309A">
            <w:pPr>
              <w:pStyle w:val="Nadpis2"/>
              <w:snapToGrid w:val="0"/>
              <w:jc w:val="left"/>
              <w:rPr>
                <w:b w:val="0"/>
                <w:bCs/>
                <w:i/>
                <w:iCs w:val="0"/>
                <w:sz w:val="24"/>
              </w:rPr>
            </w:pPr>
            <w:r w:rsidRPr="00FE0C93">
              <w:rPr>
                <w:b w:val="0"/>
                <w:bCs/>
                <w:i/>
                <w:iCs w:val="0"/>
                <w:sz w:val="24"/>
              </w:rPr>
              <w:t>Literární výchova</w:t>
            </w:r>
          </w:p>
          <w:p w14:paraId="75E3E7D3" w14:textId="77777777" w:rsidR="001B309A" w:rsidRPr="00FE0C93" w:rsidRDefault="001B309A" w:rsidP="00F43A39">
            <w:pPr>
              <w:numPr>
                <w:ilvl w:val="0"/>
                <w:numId w:val="227"/>
              </w:numPr>
            </w:pPr>
            <w:r w:rsidRPr="00FE0C93">
              <w:t>poezie, próza, ukázky divadelních her</w:t>
            </w:r>
          </w:p>
          <w:p w14:paraId="75E3E7D4" w14:textId="77777777" w:rsidR="001B309A" w:rsidRPr="00FE0C93" w:rsidRDefault="001B309A" w:rsidP="00F43A39">
            <w:pPr>
              <w:numPr>
                <w:ilvl w:val="0"/>
                <w:numId w:val="227"/>
              </w:numPr>
            </w:pPr>
            <w:r w:rsidRPr="00FE0C93">
              <w:t>literatura pro děti a mládež – významní autoři české a světové literatury, četba ze světové dětské literatury</w:t>
            </w:r>
          </w:p>
          <w:p w14:paraId="75E3E7D5" w14:textId="77777777" w:rsidR="005D2A2B" w:rsidRDefault="001B309A" w:rsidP="00F43A39">
            <w:pPr>
              <w:numPr>
                <w:ilvl w:val="0"/>
                <w:numId w:val="227"/>
              </w:numPr>
            </w:pPr>
            <w:r w:rsidRPr="00FE0C93">
              <w:t>prohlubování a upevňování získaných návyků správného tichého a hlasitého čtení</w:t>
            </w:r>
          </w:p>
          <w:p w14:paraId="75E3E7D6" w14:textId="77777777" w:rsidR="005D2A2B" w:rsidRPr="005D2A2B" w:rsidRDefault="005D2A2B" w:rsidP="005D2A2B"/>
          <w:p w14:paraId="75E3E7D7" w14:textId="77777777" w:rsidR="005D2A2B" w:rsidRPr="005D2A2B" w:rsidRDefault="005D2A2B" w:rsidP="005D2A2B"/>
          <w:p w14:paraId="75E3E7D8" w14:textId="77777777" w:rsidR="005D2A2B" w:rsidRPr="005D2A2B" w:rsidRDefault="005D2A2B" w:rsidP="005D2A2B"/>
          <w:p w14:paraId="75E3E7D9" w14:textId="77777777" w:rsidR="005D2A2B" w:rsidRPr="005D2A2B" w:rsidRDefault="005D2A2B" w:rsidP="005D2A2B"/>
          <w:p w14:paraId="75E3E7DA" w14:textId="77777777" w:rsidR="005D2A2B" w:rsidRDefault="005D2A2B" w:rsidP="005D2A2B"/>
          <w:p w14:paraId="75E3E7DB" w14:textId="77777777" w:rsidR="001B309A" w:rsidRDefault="001B309A" w:rsidP="005D2A2B"/>
          <w:p w14:paraId="75E3E7DC" w14:textId="77777777" w:rsidR="005D2A2B" w:rsidRDefault="005D2A2B" w:rsidP="005D2A2B"/>
          <w:p w14:paraId="75E3E7DD" w14:textId="77777777" w:rsidR="005D2A2B" w:rsidRDefault="005D2A2B" w:rsidP="005D2A2B"/>
          <w:p w14:paraId="75E3E7DE" w14:textId="77777777" w:rsidR="005D2A2B" w:rsidRPr="005D2A2B" w:rsidRDefault="005D2A2B" w:rsidP="005D2A2B"/>
        </w:tc>
        <w:tc>
          <w:tcPr>
            <w:tcW w:w="2170" w:type="dxa"/>
            <w:tcBorders>
              <w:top w:val="single" w:sz="4" w:space="0" w:color="000000"/>
              <w:left w:val="single" w:sz="4" w:space="0" w:color="000000"/>
              <w:bottom w:val="single" w:sz="4" w:space="0" w:color="000000"/>
              <w:right w:val="single" w:sz="4" w:space="0" w:color="000000"/>
            </w:tcBorders>
          </w:tcPr>
          <w:p w14:paraId="75E3E7DF" w14:textId="77777777" w:rsidR="001B309A" w:rsidRDefault="001B309A" w:rsidP="001B309A">
            <w:pPr>
              <w:snapToGrid w:val="0"/>
              <w:rPr>
                <w:bCs/>
              </w:rPr>
            </w:pPr>
            <w:r w:rsidRPr="00FE0C93">
              <w:rPr>
                <w:bCs/>
              </w:rPr>
              <w:t>D</w:t>
            </w:r>
          </w:p>
          <w:p w14:paraId="75E3E7E0" w14:textId="77777777" w:rsidR="001B309A" w:rsidRPr="002C1BDC" w:rsidRDefault="001B309A" w:rsidP="001B309A"/>
          <w:p w14:paraId="75E3E7E1" w14:textId="77777777" w:rsidR="001B309A" w:rsidRPr="002C1BDC" w:rsidRDefault="001B309A" w:rsidP="001B309A"/>
          <w:p w14:paraId="75E3E7E2" w14:textId="77777777" w:rsidR="001B309A" w:rsidRPr="002C1BDC" w:rsidRDefault="001B309A" w:rsidP="001B309A"/>
          <w:p w14:paraId="75E3E7E3" w14:textId="77777777" w:rsidR="001B309A" w:rsidRPr="002C1BDC" w:rsidRDefault="001B309A" w:rsidP="001B309A"/>
          <w:p w14:paraId="75E3E7E4" w14:textId="77777777" w:rsidR="001B309A" w:rsidRPr="002C1BDC" w:rsidRDefault="001B309A" w:rsidP="001B309A"/>
          <w:p w14:paraId="75E3E7E5" w14:textId="77777777" w:rsidR="001B309A" w:rsidRPr="002C1BDC" w:rsidRDefault="001B309A" w:rsidP="001B309A"/>
          <w:p w14:paraId="75E3E7E6" w14:textId="77777777" w:rsidR="001B309A" w:rsidRDefault="001B309A" w:rsidP="001B309A"/>
          <w:p w14:paraId="75E3E7E7" w14:textId="77777777" w:rsidR="001B309A" w:rsidRDefault="001B309A" w:rsidP="001B309A">
            <w:pPr>
              <w:jc w:val="right"/>
            </w:pPr>
          </w:p>
          <w:p w14:paraId="75E3E7E8" w14:textId="77777777" w:rsidR="001B309A" w:rsidRDefault="001B309A" w:rsidP="001B309A">
            <w:pPr>
              <w:jc w:val="right"/>
            </w:pPr>
          </w:p>
          <w:p w14:paraId="75E3E7E9" w14:textId="77777777" w:rsidR="001B309A" w:rsidRDefault="001B309A" w:rsidP="001B309A">
            <w:pPr>
              <w:jc w:val="right"/>
            </w:pPr>
          </w:p>
          <w:p w14:paraId="75E3E7EA" w14:textId="77777777" w:rsidR="001B309A" w:rsidRDefault="001B309A" w:rsidP="001B309A">
            <w:pPr>
              <w:jc w:val="right"/>
            </w:pPr>
          </w:p>
          <w:p w14:paraId="75E3E7EB" w14:textId="77777777" w:rsidR="001B309A" w:rsidRPr="002C1BDC" w:rsidRDefault="001B309A" w:rsidP="001B309A"/>
        </w:tc>
      </w:tr>
      <w:tr w:rsidR="001B309A" w14:paraId="75E3E7EE"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7ED" w14:textId="77777777" w:rsidR="001B309A" w:rsidRPr="002C1BDC" w:rsidRDefault="001B309A" w:rsidP="005D2A2B">
            <w:pPr>
              <w:snapToGrid w:val="0"/>
              <w:jc w:val="center"/>
              <w:rPr>
                <w:b/>
                <w:bCs/>
              </w:rPr>
            </w:pPr>
            <w:r w:rsidRPr="002C1BDC">
              <w:rPr>
                <w:b/>
              </w:rPr>
              <w:lastRenderedPageBreak/>
              <w:t>Český jazyk – 9. ročník /2</w:t>
            </w:r>
          </w:p>
        </w:tc>
      </w:tr>
      <w:tr w:rsidR="001B309A" w14:paraId="75E3E7F2" w14:textId="77777777" w:rsidTr="001B309A">
        <w:tc>
          <w:tcPr>
            <w:tcW w:w="5290" w:type="dxa"/>
            <w:tcBorders>
              <w:top w:val="single" w:sz="4" w:space="0" w:color="000000"/>
              <w:left w:val="single" w:sz="4" w:space="0" w:color="000000"/>
              <w:bottom w:val="single" w:sz="4" w:space="0" w:color="000000"/>
            </w:tcBorders>
          </w:tcPr>
          <w:p w14:paraId="75E3E7EF" w14:textId="77777777" w:rsidR="001B309A" w:rsidRPr="0007192B" w:rsidRDefault="001B309A" w:rsidP="001B309A">
            <w:pPr>
              <w:pStyle w:val="Nadpis2"/>
              <w:snapToGrid w:val="0"/>
              <w:rPr>
                <w:bCs/>
                <w:iCs w:val="0"/>
                <w:sz w:val="24"/>
              </w:rPr>
            </w:pPr>
            <w:r w:rsidRPr="0007192B">
              <w:rPr>
                <w:bCs/>
                <w:iCs w:val="0"/>
                <w:sz w:val="24"/>
              </w:rPr>
              <w:t>VÝSTUPY</w:t>
            </w:r>
          </w:p>
        </w:tc>
        <w:tc>
          <w:tcPr>
            <w:tcW w:w="6480" w:type="dxa"/>
            <w:tcBorders>
              <w:top w:val="single" w:sz="4" w:space="0" w:color="000000"/>
              <w:left w:val="single" w:sz="4" w:space="0" w:color="000000"/>
              <w:bottom w:val="single" w:sz="4" w:space="0" w:color="000000"/>
            </w:tcBorders>
          </w:tcPr>
          <w:p w14:paraId="75E3E7F0" w14:textId="77777777" w:rsidR="001B309A" w:rsidRPr="0007192B" w:rsidRDefault="001B309A" w:rsidP="001B309A">
            <w:pPr>
              <w:pStyle w:val="Nadpis2"/>
              <w:snapToGrid w:val="0"/>
              <w:rPr>
                <w:bCs/>
                <w:iCs w:val="0"/>
                <w:sz w:val="24"/>
              </w:rPr>
            </w:pPr>
            <w:r>
              <w:rPr>
                <w:bCs/>
                <w:iCs w:val="0"/>
                <w:sz w:val="24"/>
              </w:rPr>
              <w:t>UČIVO</w:t>
            </w:r>
          </w:p>
        </w:tc>
        <w:tc>
          <w:tcPr>
            <w:tcW w:w="2170" w:type="dxa"/>
            <w:tcBorders>
              <w:top w:val="single" w:sz="4" w:space="0" w:color="000000"/>
              <w:left w:val="single" w:sz="4" w:space="0" w:color="000000"/>
              <w:bottom w:val="single" w:sz="4" w:space="0" w:color="000000"/>
              <w:right w:val="single" w:sz="4" w:space="0" w:color="000000"/>
            </w:tcBorders>
          </w:tcPr>
          <w:p w14:paraId="75E3E7F1" w14:textId="77777777" w:rsidR="001B309A" w:rsidRDefault="001B309A" w:rsidP="001B309A">
            <w:pPr>
              <w:pStyle w:val="Nadpis2"/>
              <w:snapToGrid w:val="0"/>
              <w:rPr>
                <w:sz w:val="24"/>
              </w:rPr>
            </w:pPr>
            <w:r>
              <w:rPr>
                <w:sz w:val="24"/>
              </w:rPr>
              <w:t>PŘESAHY</w:t>
            </w:r>
          </w:p>
        </w:tc>
      </w:tr>
      <w:tr w:rsidR="001B309A" w14:paraId="75E3E7FD" w14:textId="77777777" w:rsidTr="001B309A">
        <w:tc>
          <w:tcPr>
            <w:tcW w:w="5290" w:type="dxa"/>
            <w:tcBorders>
              <w:top w:val="single" w:sz="4" w:space="0" w:color="000000"/>
              <w:left w:val="single" w:sz="4" w:space="0" w:color="000000"/>
              <w:bottom w:val="single" w:sz="4" w:space="0" w:color="000000"/>
            </w:tcBorders>
          </w:tcPr>
          <w:p w14:paraId="75E3E7F3" w14:textId="77777777" w:rsidR="001B309A" w:rsidRPr="00E929DE" w:rsidRDefault="001B309A" w:rsidP="001B309A">
            <w:pPr>
              <w:pStyle w:val="Nadpis2"/>
              <w:snapToGrid w:val="0"/>
              <w:jc w:val="left"/>
              <w:rPr>
                <w:b w:val="0"/>
                <w:bCs/>
                <w:i/>
                <w:iCs w:val="0"/>
                <w:sz w:val="24"/>
              </w:rPr>
            </w:pPr>
            <w:r w:rsidRPr="00FE0C93">
              <w:rPr>
                <w:b w:val="0"/>
                <w:bCs/>
                <w:i/>
                <w:iCs w:val="0"/>
                <w:sz w:val="24"/>
              </w:rPr>
              <w:t xml:space="preserve">Komunikační a slohová výchova </w:t>
            </w:r>
            <w:r w:rsidRPr="00FE0C93">
              <w:rPr>
                <w:b w:val="0"/>
                <w:bCs/>
                <w:iCs w:val="0"/>
                <w:sz w:val="24"/>
              </w:rPr>
              <w:t xml:space="preserve">– </w:t>
            </w:r>
            <w:r w:rsidRPr="00E929DE">
              <w:rPr>
                <w:b w:val="0"/>
                <w:bCs/>
                <w:i/>
                <w:iCs w:val="0"/>
                <w:sz w:val="24"/>
              </w:rPr>
              <w:t>žák</w:t>
            </w:r>
          </w:p>
          <w:p w14:paraId="75E3E7F4" w14:textId="77777777" w:rsidR="001B309A" w:rsidRPr="00FE0C93" w:rsidRDefault="001B309A" w:rsidP="00F43A39">
            <w:pPr>
              <w:numPr>
                <w:ilvl w:val="0"/>
                <w:numId w:val="69"/>
              </w:numPr>
            </w:pPr>
            <w:r w:rsidRPr="00FE0C93">
              <w:t>čte plynule s porozuměním, reprodukuje text</w:t>
            </w:r>
          </w:p>
          <w:p w14:paraId="75E3E7F5" w14:textId="77777777" w:rsidR="001B309A" w:rsidRPr="00FE0C93" w:rsidRDefault="001B309A" w:rsidP="00F43A39">
            <w:pPr>
              <w:numPr>
                <w:ilvl w:val="0"/>
                <w:numId w:val="69"/>
              </w:numPr>
            </w:pPr>
            <w:r w:rsidRPr="00FE0C93">
              <w:t>komunikuje v běžných situacích, v komunikaci ve škole užívá spisovný jazyk</w:t>
            </w:r>
          </w:p>
          <w:p w14:paraId="75E3E7F6" w14:textId="77777777" w:rsidR="001B309A" w:rsidRPr="00FE0C93" w:rsidRDefault="001B309A" w:rsidP="00F43A39">
            <w:pPr>
              <w:numPr>
                <w:ilvl w:val="0"/>
                <w:numId w:val="69"/>
              </w:numPr>
            </w:pPr>
            <w:r w:rsidRPr="00FE0C93">
              <w:t>píše běžné písemnosti, podle předlohy sestaví vlastní životopis, popíše děje, jevy, osoby, pracovní postup, vypráví podle předem připravené osnovy, s vhodnou podporou pedagogického pracovníka písemně zpracuje zadané téma</w:t>
            </w:r>
          </w:p>
        </w:tc>
        <w:tc>
          <w:tcPr>
            <w:tcW w:w="6480" w:type="dxa"/>
            <w:tcBorders>
              <w:top w:val="single" w:sz="4" w:space="0" w:color="000000"/>
              <w:left w:val="single" w:sz="4" w:space="0" w:color="000000"/>
              <w:bottom w:val="single" w:sz="4" w:space="0" w:color="000000"/>
            </w:tcBorders>
          </w:tcPr>
          <w:p w14:paraId="75E3E7F7" w14:textId="77777777" w:rsidR="001B309A" w:rsidRPr="00FE0C93" w:rsidRDefault="001B309A" w:rsidP="001B309A">
            <w:pPr>
              <w:pStyle w:val="Nadpis2"/>
              <w:snapToGrid w:val="0"/>
              <w:jc w:val="left"/>
              <w:rPr>
                <w:b w:val="0"/>
                <w:bCs/>
                <w:i/>
                <w:iCs w:val="0"/>
                <w:sz w:val="24"/>
              </w:rPr>
            </w:pPr>
            <w:r w:rsidRPr="00FE0C93">
              <w:rPr>
                <w:b w:val="0"/>
                <w:bCs/>
                <w:i/>
                <w:iCs w:val="0"/>
                <w:sz w:val="24"/>
              </w:rPr>
              <w:t>Komunikační a slohová výchova</w:t>
            </w:r>
          </w:p>
          <w:p w14:paraId="75E3E7F8" w14:textId="77777777" w:rsidR="001B309A" w:rsidRPr="00FE0C93" w:rsidRDefault="001B309A" w:rsidP="00F43A39">
            <w:pPr>
              <w:numPr>
                <w:ilvl w:val="0"/>
                <w:numId w:val="240"/>
              </w:numPr>
            </w:pPr>
            <w:r w:rsidRPr="00FE0C93">
              <w:t xml:space="preserve">formy </w:t>
            </w:r>
            <w:proofErr w:type="spellStart"/>
            <w:r w:rsidRPr="00FE0C93">
              <w:t>společ</w:t>
            </w:r>
            <w:proofErr w:type="spellEnd"/>
            <w:r w:rsidRPr="00FE0C93">
              <w:t>. styku rozšířit o objednání jídla v restauraci, krátké příležitostní projevy, organizace besedy (přivítání a zakončení), projev, diskuse</w:t>
            </w:r>
          </w:p>
          <w:p w14:paraId="75E3E7F9" w14:textId="77777777" w:rsidR="001B309A" w:rsidRPr="00FE0C93" w:rsidRDefault="001B309A" w:rsidP="00F43A39">
            <w:pPr>
              <w:numPr>
                <w:ilvl w:val="0"/>
                <w:numId w:val="240"/>
              </w:numPr>
            </w:pPr>
            <w:r w:rsidRPr="00FE0C93">
              <w:t>korespondence, písemná komunikace s úřady (i přes PC)</w:t>
            </w:r>
          </w:p>
          <w:p w14:paraId="75E3E7FA" w14:textId="77777777" w:rsidR="001B309A" w:rsidRPr="00FE0C93" w:rsidRDefault="001B309A" w:rsidP="00F43A39">
            <w:pPr>
              <w:numPr>
                <w:ilvl w:val="0"/>
                <w:numId w:val="240"/>
              </w:numPr>
            </w:pPr>
            <w:r w:rsidRPr="00FE0C93">
              <w:t>beletrie, odborné texty, slovníky, encyklopedie, jazykové příručky, noviny, časopisy</w:t>
            </w:r>
          </w:p>
          <w:p w14:paraId="75E3E7FB" w14:textId="77777777" w:rsidR="001B309A" w:rsidRPr="00FE0C93" w:rsidRDefault="001B309A" w:rsidP="00F43A39">
            <w:pPr>
              <w:pStyle w:val="Nadpis2"/>
              <w:numPr>
                <w:ilvl w:val="1"/>
                <w:numId w:val="240"/>
              </w:numPr>
              <w:jc w:val="left"/>
              <w:rPr>
                <w:b w:val="0"/>
                <w:sz w:val="24"/>
              </w:rPr>
            </w:pPr>
            <w:r w:rsidRPr="00FE0C93">
              <w:rPr>
                <w:b w:val="0"/>
                <w:sz w:val="24"/>
              </w:rPr>
              <w:t>pravidla českého pravopisu</w:t>
            </w:r>
          </w:p>
        </w:tc>
        <w:tc>
          <w:tcPr>
            <w:tcW w:w="2170" w:type="dxa"/>
            <w:tcBorders>
              <w:top w:val="single" w:sz="4" w:space="0" w:color="000000"/>
              <w:left w:val="single" w:sz="4" w:space="0" w:color="000000"/>
              <w:bottom w:val="single" w:sz="4" w:space="0" w:color="000000"/>
              <w:right w:val="single" w:sz="4" w:space="0" w:color="000000"/>
            </w:tcBorders>
          </w:tcPr>
          <w:p w14:paraId="75E3E7FC" w14:textId="77777777" w:rsidR="001B309A" w:rsidRPr="00FE0C93" w:rsidRDefault="001B309A" w:rsidP="001B309A">
            <w:pPr>
              <w:snapToGrid w:val="0"/>
              <w:rPr>
                <w:bCs/>
              </w:rPr>
            </w:pPr>
            <w:r w:rsidRPr="00FE0C93">
              <w:rPr>
                <w:bCs/>
              </w:rPr>
              <w:t>I, Ov</w:t>
            </w:r>
          </w:p>
        </w:tc>
      </w:tr>
    </w:tbl>
    <w:p w14:paraId="75E3E7FE" w14:textId="77777777" w:rsidR="001B309A" w:rsidRDefault="001B309A" w:rsidP="001B309A">
      <w:pPr>
        <w:rPr>
          <w:sz w:val="28"/>
        </w:rPr>
      </w:pPr>
    </w:p>
    <w:p w14:paraId="75E3E7FF" w14:textId="77777777" w:rsidR="001B309A" w:rsidRDefault="001B309A" w:rsidP="001B309A">
      <w:pPr>
        <w:rPr>
          <w:sz w:val="28"/>
        </w:rPr>
      </w:pPr>
    </w:p>
    <w:p w14:paraId="75E3E800" w14:textId="77777777" w:rsidR="001B309A" w:rsidRDefault="001B309A" w:rsidP="001B309A">
      <w:pPr>
        <w:rPr>
          <w:sz w:val="28"/>
        </w:rPr>
      </w:pPr>
    </w:p>
    <w:p w14:paraId="75E3E801" w14:textId="77777777" w:rsidR="001B309A" w:rsidRDefault="001B309A" w:rsidP="001B309A">
      <w:pPr>
        <w:rPr>
          <w:sz w:val="28"/>
        </w:rPr>
      </w:pPr>
    </w:p>
    <w:p w14:paraId="75E3E802" w14:textId="77777777" w:rsidR="001B309A" w:rsidRDefault="001B309A" w:rsidP="001B309A">
      <w:pPr>
        <w:rPr>
          <w:sz w:val="28"/>
        </w:rPr>
      </w:pPr>
    </w:p>
    <w:p w14:paraId="75E3E803" w14:textId="77777777" w:rsidR="001B309A" w:rsidRDefault="001B309A" w:rsidP="001B309A">
      <w:pPr>
        <w:rPr>
          <w:sz w:val="28"/>
        </w:rPr>
      </w:pPr>
    </w:p>
    <w:p w14:paraId="75E3E804" w14:textId="77777777" w:rsidR="001B309A" w:rsidRDefault="001B309A" w:rsidP="001B309A">
      <w:pPr>
        <w:rPr>
          <w:sz w:val="28"/>
        </w:rPr>
      </w:pPr>
    </w:p>
    <w:p w14:paraId="75E3E805" w14:textId="77777777" w:rsidR="001B309A" w:rsidRDefault="001B309A" w:rsidP="001B309A">
      <w:pPr>
        <w:rPr>
          <w:sz w:val="28"/>
        </w:rPr>
      </w:pPr>
    </w:p>
    <w:p w14:paraId="75E3E806" w14:textId="77777777" w:rsidR="001B309A" w:rsidRDefault="001B309A" w:rsidP="001B309A">
      <w:pPr>
        <w:rPr>
          <w:sz w:val="28"/>
        </w:rPr>
      </w:pPr>
    </w:p>
    <w:p w14:paraId="75E3E807" w14:textId="77777777" w:rsidR="001B309A" w:rsidRDefault="001B309A" w:rsidP="001B309A">
      <w:pPr>
        <w:rPr>
          <w:sz w:val="28"/>
        </w:rPr>
      </w:pPr>
    </w:p>
    <w:p w14:paraId="75E3E808" w14:textId="77777777" w:rsidR="001B309A" w:rsidRDefault="001B309A" w:rsidP="001B309A">
      <w:pPr>
        <w:rPr>
          <w:sz w:val="28"/>
        </w:rPr>
      </w:pPr>
    </w:p>
    <w:p w14:paraId="75E3E809" w14:textId="77777777" w:rsidR="001B309A" w:rsidRDefault="001B309A" w:rsidP="001B309A">
      <w:pPr>
        <w:rPr>
          <w:sz w:val="28"/>
        </w:rPr>
      </w:pPr>
    </w:p>
    <w:p w14:paraId="75E3E80A" w14:textId="77777777" w:rsidR="001B309A" w:rsidRDefault="001B309A" w:rsidP="001B309A">
      <w:pPr>
        <w:rPr>
          <w:sz w:val="28"/>
        </w:rPr>
      </w:pPr>
    </w:p>
    <w:p w14:paraId="75E3E80B" w14:textId="77777777" w:rsidR="001B309A" w:rsidRDefault="001B309A" w:rsidP="001B309A">
      <w:pPr>
        <w:rPr>
          <w:sz w:val="28"/>
        </w:rPr>
      </w:pPr>
    </w:p>
    <w:p w14:paraId="75E3E80C" w14:textId="77777777" w:rsidR="001B309A" w:rsidRDefault="001B309A" w:rsidP="001B309A">
      <w:pPr>
        <w:rPr>
          <w:sz w:val="28"/>
        </w:rPr>
      </w:pPr>
    </w:p>
    <w:p w14:paraId="75E3E80D" w14:textId="77777777" w:rsidR="001B309A" w:rsidRDefault="001B309A" w:rsidP="001B309A">
      <w:pPr>
        <w:rPr>
          <w:sz w:val="28"/>
        </w:rPr>
      </w:pPr>
    </w:p>
    <w:p w14:paraId="75E3E80E" w14:textId="77777777" w:rsidR="005D2A2B" w:rsidRDefault="005D2A2B" w:rsidP="001B309A">
      <w:pPr>
        <w:pStyle w:val="malnadpisvp"/>
      </w:pPr>
    </w:p>
    <w:p w14:paraId="75E3E80F" w14:textId="77777777" w:rsidR="001B309A" w:rsidRDefault="001B309A" w:rsidP="001B309A">
      <w:pPr>
        <w:pStyle w:val="malnadpisvp"/>
      </w:pPr>
      <w:r>
        <w:lastRenderedPageBreak/>
        <w:t>Anglický jazyk</w:t>
      </w:r>
    </w:p>
    <w:p w14:paraId="75E3E810" w14:textId="77777777" w:rsidR="001B309A" w:rsidRDefault="001B309A" w:rsidP="001B309A">
      <w:pPr>
        <w:pStyle w:val="Nzev"/>
      </w:pPr>
    </w:p>
    <w:p w14:paraId="75E3E811" w14:textId="77777777" w:rsidR="001B309A" w:rsidRDefault="001B309A" w:rsidP="001B309A">
      <w:pPr>
        <w:pStyle w:val="podnadpis1"/>
      </w:pPr>
      <w:r>
        <w:t>Charakteristika předmětu</w:t>
      </w:r>
    </w:p>
    <w:p w14:paraId="75E3E812" w14:textId="77777777" w:rsidR="001B309A" w:rsidRDefault="001B309A" w:rsidP="001B309A">
      <w:pPr>
        <w:pStyle w:val="malnadpisvp"/>
      </w:pPr>
    </w:p>
    <w:p w14:paraId="75E3E813" w14:textId="77777777" w:rsidR="001B309A" w:rsidRDefault="001B309A" w:rsidP="001B309A">
      <w:pPr>
        <w:ind w:firstLine="709"/>
        <w:jc w:val="both"/>
      </w:pPr>
      <w:r>
        <w:t xml:space="preserve">Předmět Anglický jazyk je součástí vzdělávací oblasti Jazyk a jazyková komunikace. Cílem výuky anglického jazyka je, aby žáci získali základ komunikace především v oblasti jeho zvukové podoby. Jedná se o osvojování jednoduchých sdělení a základů pravidel komunikace o běžných každodenních situacích, se kterými se žáci mohou setkat. Výuka anglického jazyka může rovněž přispět i k rozvíjení řečových dovedností. Rozsah slovní zásoby se přizpůsobuje tomuto zaměření výuky. </w:t>
      </w:r>
    </w:p>
    <w:p w14:paraId="75E3E814" w14:textId="77777777" w:rsidR="001B309A" w:rsidRDefault="001B309A" w:rsidP="001B309A">
      <w:pPr>
        <w:pStyle w:val="Zkladntext"/>
      </w:pPr>
    </w:p>
    <w:p w14:paraId="75E3E815" w14:textId="3C64E459" w:rsidR="001B309A" w:rsidRDefault="001B309A" w:rsidP="001B309A">
      <w:pPr>
        <w:pStyle w:val="Zkladntext"/>
        <w:rPr>
          <w:b w:val="0"/>
        </w:rPr>
      </w:pPr>
      <w:r>
        <w:rPr>
          <w:b w:val="0"/>
        </w:rPr>
        <w:t>Předmě</w:t>
      </w:r>
      <w:r w:rsidR="002F423A">
        <w:rPr>
          <w:b w:val="0"/>
        </w:rPr>
        <w:t>t anglický jazyk je vyučován ve 3</w:t>
      </w:r>
      <w:r>
        <w:rPr>
          <w:b w:val="0"/>
        </w:rPr>
        <w:t>. – 9. ročníku v</w:t>
      </w:r>
      <w:r w:rsidR="002F423A">
        <w:rPr>
          <w:b w:val="0"/>
        </w:rPr>
        <w:t> </w:t>
      </w:r>
      <w:r>
        <w:rPr>
          <w:b w:val="0"/>
        </w:rPr>
        <w:t>rozsa</w:t>
      </w:r>
      <w:r w:rsidR="002F423A">
        <w:rPr>
          <w:b w:val="0"/>
        </w:rPr>
        <w:t>hu 3 vyučovacích hodin týdně, na základě doporučení ŠPZ je de facto vyučován v 5. - 9. ročníku v rozsahu 1 hodina týdně.</w:t>
      </w:r>
    </w:p>
    <w:p w14:paraId="75E3E816" w14:textId="77777777" w:rsidR="001B309A" w:rsidRDefault="001B309A" w:rsidP="001B309A">
      <w:pPr>
        <w:rPr>
          <w:b/>
          <w:bCs/>
        </w:rPr>
      </w:pPr>
    </w:p>
    <w:p w14:paraId="75E3E817" w14:textId="77777777" w:rsidR="001B309A" w:rsidRDefault="001B309A" w:rsidP="001B309A">
      <w:pPr>
        <w:pStyle w:val="podnadpis1"/>
      </w:pPr>
      <w:r>
        <w:t>Výchovné a vzdělávací strategie</w:t>
      </w:r>
    </w:p>
    <w:p w14:paraId="75E3E818" w14:textId="77777777" w:rsidR="001B309A" w:rsidRDefault="001B309A" w:rsidP="001B309A">
      <w:pPr>
        <w:pStyle w:val="podnadpis1"/>
      </w:pPr>
    </w:p>
    <w:p w14:paraId="75E3E819" w14:textId="77777777" w:rsidR="001B309A" w:rsidRDefault="001B309A" w:rsidP="001B309A">
      <w:pPr>
        <w:pStyle w:val="Zkladntext"/>
      </w:pPr>
      <w:r>
        <w:rPr>
          <w:b w:val="0"/>
        </w:rPr>
        <w:t>Předmětem anglický jazyk rozvíjíme u žáků</w:t>
      </w:r>
      <w:r>
        <w:t xml:space="preserve"> kompetence</w:t>
      </w:r>
    </w:p>
    <w:p w14:paraId="75E3E81A" w14:textId="77777777" w:rsidR="001B309A" w:rsidRDefault="001B309A" w:rsidP="001B309A">
      <w:pPr>
        <w:pStyle w:val="Zkladntext"/>
      </w:pPr>
    </w:p>
    <w:p w14:paraId="75E3E81B" w14:textId="77777777" w:rsidR="001B309A" w:rsidRDefault="001B309A" w:rsidP="001B309A">
      <w:pPr>
        <w:pStyle w:val="Zkladntext"/>
      </w:pPr>
      <w:r>
        <w:rPr>
          <w:bCs w:val="0"/>
          <w:i/>
          <w:iCs/>
        </w:rPr>
        <w:t xml:space="preserve">Komunikativní </w:t>
      </w:r>
      <w:r>
        <w:t xml:space="preserve">tím, že </w:t>
      </w:r>
    </w:p>
    <w:p w14:paraId="75E3E81C" w14:textId="77777777" w:rsidR="001B309A" w:rsidRDefault="001B309A" w:rsidP="00F43A39">
      <w:pPr>
        <w:pStyle w:val="Zkladntext"/>
        <w:numPr>
          <w:ilvl w:val="0"/>
          <w:numId w:val="457"/>
        </w:numPr>
        <w:tabs>
          <w:tab w:val="left" w:pos="9180"/>
        </w:tabs>
      </w:pPr>
      <w:r>
        <w:t>vedeme žáky k rozvoji řečových schopností, myšlení</w:t>
      </w:r>
    </w:p>
    <w:p w14:paraId="75E3E81D" w14:textId="77777777" w:rsidR="001B309A" w:rsidRDefault="001B309A" w:rsidP="00F43A39">
      <w:pPr>
        <w:pStyle w:val="Zkladntext"/>
        <w:numPr>
          <w:ilvl w:val="0"/>
          <w:numId w:val="457"/>
        </w:numPr>
        <w:tabs>
          <w:tab w:val="left" w:pos="9180"/>
        </w:tabs>
      </w:pPr>
      <w:r>
        <w:t>učíme žáky srozumitelnému vyjadřování ústní formou</w:t>
      </w:r>
    </w:p>
    <w:p w14:paraId="75E3E81E" w14:textId="77777777" w:rsidR="001B309A" w:rsidRDefault="001B309A" w:rsidP="00F43A39">
      <w:pPr>
        <w:pStyle w:val="Zkladntext"/>
        <w:numPr>
          <w:ilvl w:val="0"/>
          <w:numId w:val="457"/>
        </w:numPr>
        <w:tabs>
          <w:tab w:val="left" w:pos="9180"/>
        </w:tabs>
      </w:pPr>
      <w:r>
        <w:t>vedeme žáky k osvojení základů správné techniky čtení a psaní</w:t>
      </w:r>
    </w:p>
    <w:p w14:paraId="75E3E81F" w14:textId="77777777" w:rsidR="001B309A" w:rsidRDefault="001B309A" w:rsidP="001B309A">
      <w:pPr>
        <w:pStyle w:val="Zkladntext"/>
        <w:ind w:left="360"/>
      </w:pPr>
    </w:p>
    <w:p w14:paraId="75E3E820" w14:textId="77777777" w:rsidR="001B309A" w:rsidRDefault="001B309A" w:rsidP="001B309A">
      <w:pPr>
        <w:pStyle w:val="Zkladntext"/>
      </w:pPr>
      <w:r>
        <w:rPr>
          <w:bCs w:val="0"/>
          <w:i/>
          <w:iCs/>
        </w:rPr>
        <w:t>Občanské</w:t>
      </w:r>
      <w:r w:rsidR="000F3CAF">
        <w:rPr>
          <w:bCs w:val="0"/>
          <w:i/>
          <w:iCs/>
        </w:rPr>
        <w:t xml:space="preserve"> </w:t>
      </w:r>
      <w:r>
        <w:t>tím, že</w:t>
      </w:r>
    </w:p>
    <w:p w14:paraId="75E3E821" w14:textId="77777777" w:rsidR="001B309A" w:rsidRDefault="001B309A" w:rsidP="00F43A39">
      <w:pPr>
        <w:pStyle w:val="Zkladntext"/>
        <w:numPr>
          <w:ilvl w:val="0"/>
          <w:numId w:val="90"/>
        </w:numPr>
        <w:tabs>
          <w:tab w:val="left" w:pos="9180"/>
        </w:tabs>
      </w:pPr>
      <w:r>
        <w:t>učíme žáky dorozumívat se v běžných komunikačních situacích, ke sdělování svých názorů</w:t>
      </w:r>
    </w:p>
    <w:p w14:paraId="75E3E822" w14:textId="77777777" w:rsidR="001B309A" w:rsidRDefault="001B309A" w:rsidP="001B309A">
      <w:pPr>
        <w:pStyle w:val="Zkladntext"/>
      </w:pPr>
    </w:p>
    <w:p w14:paraId="75E3E823" w14:textId="77777777" w:rsidR="001B309A" w:rsidRDefault="001B309A" w:rsidP="001B309A">
      <w:pPr>
        <w:pStyle w:val="Zkladntext"/>
      </w:pPr>
      <w:r>
        <w:rPr>
          <w:bCs w:val="0"/>
          <w:i/>
          <w:iCs/>
        </w:rPr>
        <w:t>Sociální a personální</w:t>
      </w:r>
      <w:r w:rsidR="000F3CAF">
        <w:rPr>
          <w:bCs w:val="0"/>
          <w:i/>
          <w:iCs/>
        </w:rPr>
        <w:t xml:space="preserve"> </w:t>
      </w:r>
      <w:r>
        <w:t>tím, že</w:t>
      </w:r>
    </w:p>
    <w:p w14:paraId="75E3E824" w14:textId="77777777" w:rsidR="001B309A" w:rsidRDefault="001B309A" w:rsidP="00F43A39">
      <w:pPr>
        <w:pStyle w:val="Zkladntext"/>
        <w:numPr>
          <w:ilvl w:val="0"/>
          <w:numId w:val="90"/>
        </w:numPr>
        <w:tabs>
          <w:tab w:val="left" w:pos="9180"/>
        </w:tabs>
      </w:pPr>
      <w:r>
        <w:t>pomáháme žákům k získávání sebedůvěry při vystupování na veřejnosti a ke kultivovanému projevu v běžných situacích</w:t>
      </w:r>
    </w:p>
    <w:p w14:paraId="75E3E825" w14:textId="77777777" w:rsidR="001B309A" w:rsidRDefault="001B309A" w:rsidP="00F43A39">
      <w:pPr>
        <w:pStyle w:val="Zkladntext"/>
        <w:numPr>
          <w:ilvl w:val="0"/>
          <w:numId w:val="90"/>
        </w:numPr>
        <w:tabs>
          <w:tab w:val="left" w:pos="9180"/>
        </w:tabs>
      </w:pPr>
      <w:r>
        <w:t>učíme žáky navazovat vztahy s jinými lidmi a upevňovat mezilidské vztahy</w:t>
      </w:r>
    </w:p>
    <w:p w14:paraId="75E3E826" w14:textId="77777777" w:rsidR="001B309A" w:rsidRDefault="001B309A" w:rsidP="001B309A">
      <w:pPr>
        <w:pStyle w:val="Zkladntext"/>
      </w:pPr>
      <w:r>
        <w:rPr>
          <w:bCs w:val="0"/>
          <w:i/>
          <w:iCs/>
        </w:rPr>
        <w:t>K</w:t>
      </w:r>
      <w:r w:rsidR="000F3CAF">
        <w:rPr>
          <w:bCs w:val="0"/>
          <w:i/>
          <w:iCs/>
        </w:rPr>
        <w:t> </w:t>
      </w:r>
      <w:r>
        <w:rPr>
          <w:bCs w:val="0"/>
          <w:i/>
          <w:iCs/>
        </w:rPr>
        <w:t>učení</w:t>
      </w:r>
      <w:r w:rsidR="000F3CAF">
        <w:rPr>
          <w:bCs w:val="0"/>
          <w:i/>
          <w:iCs/>
        </w:rPr>
        <w:t xml:space="preserve"> </w:t>
      </w:r>
      <w:r>
        <w:t>tím, že</w:t>
      </w:r>
    </w:p>
    <w:p w14:paraId="75E3E827" w14:textId="77777777" w:rsidR="001B309A" w:rsidRDefault="001B309A" w:rsidP="00F43A39">
      <w:pPr>
        <w:pStyle w:val="Zkladntext"/>
        <w:numPr>
          <w:ilvl w:val="0"/>
          <w:numId w:val="207"/>
        </w:numPr>
        <w:tabs>
          <w:tab w:val="left" w:pos="9180"/>
        </w:tabs>
      </w:pPr>
      <w:r>
        <w:t>učíme žáky orientovat se v textech různého zaměření, pracovat se slovníkem</w:t>
      </w:r>
    </w:p>
    <w:p w14:paraId="75E3E828" w14:textId="77777777" w:rsidR="001B309A" w:rsidRDefault="001B309A" w:rsidP="001B309A">
      <w:pPr>
        <w:pStyle w:val="Zkladntext"/>
      </w:pPr>
    </w:p>
    <w:p w14:paraId="75E3E829" w14:textId="77777777" w:rsidR="001B309A" w:rsidRDefault="001B309A" w:rsidP="001B309A">
      <w:pPr>
        <w:pStyle w:val="Zkladntext"/>
      </w:pPr>
    </w:p>
    <w:p w14:paraId="75E3E82A" w14:textId="77777777" w:rsidR="001B309A" w:rsidRDefault="001B309A" w:rsidP="001B309A">
      <w:pPr>
        <w:pStyle w:val="Zkladntext"/>
      </w:pPr>
    </w:p>
    <w:p w14:paraId="75E3E82B" w14:textId="1E712A5B" w:rsidR="001B309A" w:rsidRDefault="001B309A" w:rsidP="001B309A">
      <w:pPr>
        <w:pStyle w:val="podnadpis1"/>
      </w:pPr>
      <w:r>
        <w:t>Očekávané výstupy</w:t>
      </w:r>
      <w:r w:rsidR="00300935">
        <w:rPr>
          <w:bCs/>
        </w:rPr>
        <w:t xml:space="preserve"> – </w:t>
      </w:r>
      <w:r>
        <w:t>Anglický jazyk 1. stupeň- 1. období</w:t>
      </w:r>
    </w:p>
    <w:p w14:paraId="75E3E82C" w14:textId="77777777" w:rsidR="001B309A" w:rsidRDefault="001B309A" w:rsidP="001B309A">
      <w:pPr>
        <w:pStyle w:val="podnadpis1"/>
      </w:pPr>
    </w:p>
    <w:p w14:paraId="75E3E82D" w14:textId="77777777" w:rsidR="001B309A" w:rsidRDefault="001B309A" w:rsidP="001B309A">
      <w:pPr>
        <w:pStyle w:val="Zkladntext"/>
        <w:rPr>
          <w:b w:val="0"/>
        </w:rPr>
      </w:pPr>
      <w:r>
        <w:rPr>
          <w:b w:val="0"/>
        </w:rPr>
        <w:t xml:space="preserve">Žák </w:t>
      </w:r>
    </w:p>
    <w:p w14:paraId="75E3E82E" w14:textId="77777777" w:rsidR="001B309A" w:rsidRDefault="001B309A" w:rsidP="00F43A39">
      <w:pPr>
        <w:pStyle w:val="Zkladntext"/>
        <w:numPr>
          <w:ilvl w:val="0"/>
          <w:numId w:val="207"/>
        </w:numPr>
        <w:tabs>
          <w:tab w:val="left" w:pos="9180"/>
        </w:tabs>
        <w:rPr>
          <w:b w:val="0"/>
        </w:rPr>
      </w:pPr>
      <w:r>
        <w:rPr>
          <w:b w:val="0"/>
        </w:rPr>
        <w:t>je seznámen se zvukovou podobou cizího jazyka</w:t>
      </w:r>
    </w:p>
    <w:p w14:paraId="75E3E82F" w14:textId="77777777" w:rsidR="001B309A" w:rsidRDefault="001B309A" w:rsidP="001B309A">
      <w:pPr>
        <w:pStyle w:val="Zkladntext"/>
        <w:tabs>
          <w:tab w:val="left" w:pos="9180"/>
        </w:tabs>
        <w:ind w:left="720"/>
        <w:rPr>
          <w:b w:val="0"/>
        </w:rPr>
      </w:pPr>
    </w:p>
    <w:p w14:paraId="75E3E830" w14:textId="77777777" w:rsidR="001B309A" w:rsidRDefault="001B309A" w:rsidP="001B309A">
      <w:pPr>
        <w:pStyle w:val="Zkladntext"/>
        <w:tabs>
          <w:tab w:val="left" w:pos="9180"/>
        </w:tabs>
        <w:ind w:left="720"/>
        <w:rPr>
          <w:b w:val="0"/>
        </w:rPr>
      </w:pPr>
    </w:p>
    <w:p w14:paraId="75E3E831" w14:textId="77777777" w:rsidR="001B309A" w:rsidRDefault="001B309A" w:rsidP="001B309A">
      <w:pPr>
        <w:pStyle w:val="Zkladntext"/>
        <w:tabs>
          <w:tab w:val="left" w:pos="9180"/>
        </w:tabs>
        <w:rPr>
          <w:b w:val="0"/>
        </w:rPr>
      </w:pPr>
      <w:r>
        <w:rPr>
          <w:b w:val="0"/>
        </w:rPr>
        <w:t>Žák se seznámí se zvukovou podobou cizího jazyka ve 3. ročníku v rámci řečové výchovy, která je součástí předmětu Český jazyk</w:t>
      </w:r>
    </w:p>
    <w:p w14:paraId="75E3E832" w14:textId="77777777" w:rsidR="001B309A" w:rsidRDefault="001B309A" w:rsidP="001B309A">
      <w:pPr>
        <w:pStyle w:val="podnadpis1"/>
      </w:pPr>
    </w:p>
    <w:p w14:paraId="75E3E833" w14:textId="31851C40" w:rsidR="001B309A" w:rsidRDefault="001B309A" w:rsidP="001B309A">
      <w:pPr>
        <w:pStyle w:val="podnadpis1"/>
      </w:pPr>
      <w:r>
        <w:t xml:space="preserve">Očekávané výstupy </w:t>
      </w:r>
      <w:r w:rsidR="00300935">
        <w:rPr>
          <w:bCs/>
        </w:rPr>
        <w:t xml:space="preserve">– </w:t>
      </w:r>
      <w:r>
        <w:t xml:space="preserve">Anglický jazyk 1. </w:t>
      </w:r>
      <w:r w:rsidR="000F3CAF">
        <w:t>s</w:t>
      </w:r>
      <w:r>
        <w:t>tupeň</w:t>
      </w:r>
      <w:r w:rsidR="000F3CAF">
        <w:t xml:space="preserve"> </w:t>
      </w:r>
      <w:r>
        <w:t>- 2. období</w:t>
      </w:r>
    </w:p>
    <w:p w14:paraId="75E3E834" w14:textId="77777777" w:rsidR="001B309A" w:rsidRDefault="001B309A" w:rsidP="001B309A">
      <w:pPr>
        <w:pStyle w:val="podnadpis1"/>
      </w:pPr>
    </w:p>
    <w:p w14:paraId="75E3E835" w14:textId="77777777" w:rsidR="001B309A" w:rsidRDefault="001B309A" w:rsidP="001B309A">
      <w:pPr>
        <w:pStyle w:val="Zkladntext"/>
        <w:rPr>
          <w:b w:val="0"/>
        </w:rPr>
      </w:pPr>
    </w:p>
    <w:p w14:paraId="75E3E836" w14:textId="77777777" w:rsidR="001B309A" w:rsidRDefault="001B309A" w:rsidP="001B309A">
      <w:pPr>
        <w:pStyle w:val="Zkladntext"/>
      </w:pPr>
    </w:p>
    <w:p w14:paraId="75E3E837" w14:textId="77777777" w:rsidR="001B309A" w:rsidRDefault="001B309A" w:rsidP="001B309A">
      <w:pPr>
        <w:pStyle w:val="Zkladntext"/>
        <w:rPr>
          <w:b w:val="0"/>
        </w:rPr>
      </w:pPr>
      <w:r>
        <w:rPr>
          <w:b w:val="0"/>
        </w:rPr>
        <w:t xml:space="preserve">Žák </w:t>
      </w:r>
    </w:p>
    <w:p w14:paraId="75E3E838" w14:textId="77777777" w:rsidR="001B309A" w:rsidRDefault="001B309A" w:rsidP="00F43A39">
      <w:pPr>
        <w:pStyle w:val="Zkladntext"/>
        <w:numPr>
          <w:ilvl w:val="0"/>
          <w:numId w:val="207"/>
        </w:numPr>
        <w:tabs>
          <w:tab w:val="left" w:pos="9180"/>
        </w:tabs>
        <w:rPr>
          <w:b w:val="0"/>
        </w:rPr>
      </w:pPr>
      <w:r>
        <w:rPr>
          <w:b w:val="0"/>
        </w:rPr>
        <w:t>rozumí jednoduchým pokynům učitele, které jsou mu sdělovány pomalu a s pečlivou výslovností</w:t>
      </w:r>
    </w:p>
    <w:p w14:paraId="75E3E839" w14:textId="77777777" w:rsidR="001B309A" w:rsidRPr="001363E2" w:rsidRDefault="001B309A" w:rsidP="00F43A39">
      <w:pPr>
        <w:pStyle w:val="Zkladntext"/>
        <w:numPr>
          <w:ilvl w:val="0"/>
          <w:numId w:val="207"/>
        </w:numPr>
        <w:tabs>
          <w:tab w:val="left" w:pos="9180"/>
        </w:tabs>
        <w:rPr>
          <w:b w:val="0"/>
        </w:rPr>
      </w:pPr>
      <w:r w:rsidRPr="001363E2">
        <w:rPr>
          <w:b w:val="0"/>
        </w:rPr>
        <w:t>rozumí slovům a frázím, se kterými se v rámci tematických okruhů opakovaně setkal (zejména má-li k dispozici vizuální oporu)</w:t>
      </w:r>
    </w:p>
    <w:p w14:paraId="75E3E83A" w14:textId="77777777" w:rsidR="001B309A" w:rsidRPr="001363E2" w:rsidRDefault="001B309A" w:rsidP="00F43A39">
      <w:pPr>
        <w:pStyle w:val="Zkladntext"/>
        <w:numPr>
          <w:ilvl w:val="0"/>
          <w:numId w:val="207"/>
        </w:numPr>
        <w:tabs>
          <w:tab w:val="left" w:pos="9180"/>
        </w:tabs>
        <w:rPr>
          <w:b w:val="0"/>
        </w:rPr>
      </w:pPr>
      <w:r w:rsidRPr="001363E2">
        <w:rPr>
          <w:b w:val="0"/>
        </w:rPr>
        <w:t>rozumí výrazům pro pozdrav a poděkování</w:t>
      </w:r>
    </w:p>
    <w:p w14:paraId="75E3E83B" w14:textId="77777777" w:rsidR="001B309A" w:rsidRDefault="001B309A" w:rsidP="00F43A39">
      <w:pPr>
        <w:pStyle w:val="Zkladntext"/>
        <w:numPr>
          <w:ilvl w:val="0"/>
          <w:numId w:val="207"/>
        </w:numPr>
        <w:tabs>
          <w:tab w:val="left" w:pos="9180"/>
        </w:tabs>
        <w:rPr>
          <w:b w:val="0"/>
        </w:rPr>
      </w:pPr>
      <w:r>
        <w:rPr>
          <w:b w:val="0"/>
        </w:rPr>
        <w:t>pozdraví, poděkuje</w:t>
      </w:r>
    </w:p>
    <w:p w14:paraId="75E3E83C" w14:textId="77777777" w:rsidR="001B309A" w:rsidRDefault="001B309A" w:rsidP="00F43A39">
      <w:pPr>
        <w:pStyle w:val="Zkladntext"/>
        <w:numPr>
          <w:ilvl w:val="0"/>
          <w:numId w:val="207"/>
        </w:numPr>
        <w:tabs>
          <w:tab w:val="left" w:pos="9180"/>
        </w:tabs>
        <w:rPr>
          <w:b w:val="0"/>
        </w:rPr>
      </w:pPr>
      <w:r>
        <w:rPr>
          <w:b w:val="0"/>
        </w:rPr>
        <w:t>sdělí své jméno a věk</w:t>
      </w:r>
    </w:p>
    <w:p w14:paraId="75E3E83D" w14:textId="77777777" w:rsidR="001B309A" w:rsidRDefault="001B309A" w:rsidP="00F43A39">
      <w:pPr>
        <w:pStyle w:val="Zkladntext"/>
        <w:numPr>
          <w:ilvl w:val="0"/>
          <w:numId w:val="207"/>
        </w:numPr>
        <w:tabs>
          <w:tab w:val="left" w:pos="9180"/>
        </w:tabs>
        <w:rPr>
          <w:b w:val="0"/>
        </w:rPr>
      </w:pPr>
      <w:r>
        <w:rPr>
          <w:b w:val="0"/>
        </w:rPr>
        <w:t>vyjádří souhlas či nesouhlas, reaguje na jednoduché otázky (zejména pokud má k dispozici vizuální oporu)</w:t>
      </w:r>
    </w:p>
    <w:p w14:paraId="75E3E83E" w14:textId="77777777" w:rsidR="001B309A" w:rsidRPr="00A673C3" w:rsidRDefault="001B309A" w:rsidP="00F43A39">
      <w:pPr>
        <w:pStyle w:val="Default"/>
        <w:numPr>
          <w:ilvl w:val="0"/>
          <w:numId w:val="207"/>
        </w:numPr>
      </w:pPr>
      <w:r w:rsidRPr="00A673C3">
        <w:t xml:space="preserve">je </w:t>
      </w:r>
      <w:r w:rsidRPr="00A673C3">
        <w:rPr>
          <w:iCs/>
        </w:rPr>
        <w:t xml:space="preserve">seznámen s grafickou podobou cizího jazyka </w:t>
      </w:r>
    </w:p>
    <w:p w14:paraId="75E3E83F" w14:textId="77777777" w:rsidR="001B309A" w:rsidRPr="00A673C3" w:rsidRDefault="001B309A" w:rsidP="001B309A">
      <w:pPr>
        <w:pStyle w:val="Zkladntext"/>
        <w:tabs>
          <w:tab w:val="left" w:pos="9180"/>
        </w:tabs>
        <w:ind w:left="720"/>
        <w:rPr>
          <w:b w:val="0"/>
        </w:rPr>
      </w:pPr>
    </w:p>
    <w:p w14:paraId="75E3E840" w14:textId="77777777" w:rsidR="001B309A" w:rsidRDefault="001B309A" w:rsidP="001B309A">
      <w:pPr>
        <w:pStyle w:val="Zkladntext"/>
        <w:rPr>
          <w:b w:val="0"/>
        </w:rPr>
      </w:pPr>
    </w:p>
    <w:p w14:paraId="75E3E841" w14:textId="77777777" w:rsidR="001B309A" w:rsidRDefault="001B309A" w:rsidP="001B309A">
      <w:pPr>
        <w:pStyle w:val="Zkladntext"/>
      </w:pPr>
    </w:p>
    <w:p w14:paraId="75E3E842" w14:textId="77777777" w:rsidR="001B309A" w:rsidRDefault="001B309A" w:rsidP="001B309A">
      <w:pPr>
        <w:pStyle w:val="Zkladntext"/>
      </w:pPr>
    </w:p>
    <w:p w14:paraId="75E3E843" w14:textId="77777777" w:rsidR="005D2A2B" w:rsidRDefault="005D2A2B" w:rsidP="001B309A">
      <w:pPr>
        <w:pStyle w:val="Zkladntext"/>
      </w:pPr>
    </w:p>
    <w:p w14:paraId="75E3E844" w14:textId="77777777" w:rsidR="001B309A" w:rsidRDefault="001B309A" w:rsidP="001B309A">
      <w:pPr>
        <w:pStyle w:val="nadpistabulky"/>
      </w:pPr>
    </w:p>
    <w:p w14:paraId="75E3E845" w14:textId="77777777" w:rsidR="001B309A" w:rsidRDefault="001B309A" w:rsidP="001B309A">
      <w:pPr>
        <w:pStyle w:val="nadpistabulky"/>
      </w:pPr>
    </w:p>
    <w:p w14:paraId="75E3E846" w14:textId="77777777" w:rsidR="001B309A" w:rsidRDefault="001B309A" w:rsidP="001B309A">
      <w:pPr>
        <w:pStyle w:val="nadpistabulky"/>
      </w:pPr>
    </w:p>
    <w:p w14:paraId="75E3E847" w14:textId="77777777" w:rsidR="001B309A" w:rsidRDefault="001B309A" w:rsidP="001B309A">
      <w:pPr>
        <w:pStyle w:val="nadpistabulky"/>
      </w:pPr>
    </w:p>
    <w:p w14:paraId="75E3E848" w14:textId="77777777" w:rsidR="001B309A" w:rsidRDefault="001B309A" w:rsidP="001B309A">
      <w:pPr>
        <w:pStyle w:val="nadpistabulky"/>
      </w:pPr>
    </w:p>
    <w:p w14:paraId="75E3E849" w14:textId="77777777" w:rsidR="001B309A" w:rsidRDefault="001B309A" w:rsidP="001B309A">
      <w:pPr>
        <w:pStyle w:val="nadpistabulky"/>
      </w:pPr>
    </w:p>
    <w:p w14:paraId="75E3E84A"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4714"/>
        <w:gridCol w:w="3792"/>
      </w:tblGrid>
      <w:tr w:rsidR="001B309A" w14:paraId="75E3E84C" w14:textId="77777777" w:rsidTr="001B309A">
        <w:tc>
          <w:tcPr>
            <w:tcW w:w="13220" w:type="dxa"/>
            <w:gridSpan w:val="3"/>
            <w:tcBorders>
              <w:top w:val="single" w:sz="4" w:space="0" w:color="000000"/>
              <w:left w:val="single" w:sz="4" w:space="0" w:color="000000"/>
              <w:bottom w:val="single" w:sz="4" w:space="0" w:color="000000"/>
              <w:right w:val="single" w:sz="4" w:space="0" w:color="000000"/>
            </w:tcBorders>
          </w:tcPr>
          <w:p w14:paraId="75E3E84B" w14:textId="77777777" w:rsidR="001B309A" w:rsidRDefault="001B309A" w:rsidP="001B309A">
            <w:pPr>
              <w:pStyle w:val="Zkladntext"/>
              <w:snapToGrid w:val="0"/>
              <w:jc w:val="center"/>
              <w:rPr>
                <w:bCs w:val="0"/>
              </w:rPr>
            </w:pPr>
            <w:r>
              <w:t>Anglický jazyk – 5. ročník</w:t>
            </w:r>
          </w:p>
        </w:tc>
      </w:tr>
      <w:tr w:rsidR="001B309A" w14:paraId="75E3E850" w14:textId="77777777" w:rsidTr="001B309A">
        <w:tc>
          <w:tcPr>
            <w:tcW w:w="4714" w:type="dxa"/>
            <w:tcBorders>
              <w:top w:val="single" w:sz="4" w:space="0" w:color="000000"/>
              <w:left w:val="single" w:sz="4" w:space="0" w:color="000000"/>
              <w:bottom w:val="single" w:sz="4" w:space="0" w:color="000000"/>
            </w:tcBorders>
          </w:tcPr>
          <w:p w14:paraId="75E3E84D" w14:textId="77777777" w:rsidR="001B309A" w:rsidRDefault="001B309A" w:rsidP="001B309A">
            <w:pPr>
              <w:pStyle w:val="Zkladntext"/>
              <w:snapToGrid w:val="0"/>
              <w:jc w:val="center"/>
              <w:rPr>
                <w:bCs w:val="0"/>
              </w:rPr>
            </w:pPr>
            <w:r>
              <w:rPr>
                <w:bCs w:val="0"/>
              </w:rPr>
              <w:t>VÝSTUPY</w:t>
            </w:r>
          </w:p>
        </w:tc>
        <w:tc>
          <w:tcPr>
            <w:tcW w:w="4714" w:type="dxa"/>
            <w:tcBorders>
              <w:top w:val="single" w:sz="4" w:space="0" w:color="000000"/>
              <w:left w:val="single" w:sz="4" w:space="0" w:color="000000"/>
              <w:bottom w:val="single" w:sz="4" w:space="0" w:color="000000"/>
            </w:tcBorders>
          </w:tcPr>
          <w:p w14:paraId="75E3E84E" w14:textId="77777777" w:rsidR="001B309A" w:rsidRDefault="001B309A" w:rsidP="001B309A">
            <w:pPr>
              <w:pStyle w:val="Zkladntext"/>
              <w:snapToGrid w:val="0"/>
              <w:jc w:val="center"/>
              <w:rPr>
                <w:bCs w:val="0"/>
              </w:rPr>
            </w:pPr>
            <w:r>
              <w:rPr>
                <w:bCs w:val="0"/>
              </w:rPr>
              <w:t>UČIVO</w:t>
            </w:r>
          </w:p>
        </w:tc>
        <w:tc>
          <w:tcPr>
            <w:tcW w:w="3792" w:type="dxa"/>
            <w:tcBorders>
              <w:top w:val="single" w:sz="4" w:space="0" w:color="000000"/>
              <w:left w:val="single" w:sz="4" w:space="0" w:color="000000"/>
              <w:bottom w:val="single" w:sz="4" w:space="0" w:color="000000"/>
              <w:right w:val="single" w:sz="4" w:space="0" w:color="000000"/>
            </w:tcBorders>
          </w:tcPr>
          <w:p w14:paraId="75E3E84F" w14:textId="77777777" w:rsidR="001B309A" w:rsidRDefault="001B309A" w:rsidP="001B309A">
            <w:pPr>
              <w:pStyle w:val="Zkladntext"/>
              <w:snapToGrid w:val="0"/>
              <w:jc w:val="center"/>
              <w:rPr>
                <w:bCs w:val="0"/>
              </w:rPr>
            </w:pPr>
            <w:r>
              <w:rPr>
                <w:bCs w:val="0"/>
              </w:rPr>
              <w:t>PŘESAHY</w:t>
            </w:r>
          </w:p>
        </w:tc>
      </w:tr>
      <w:tr w:rsidR="001B309A" w14:paraId="75E3E866" w14:textId="77777777" w:rsidTr="001B309A">
        <w:tc>
          <w:tcPr>
            <w:tcW w:w="4714" w:type="dxa"/>
            <w:tcBorders>
              <w:top w:val="single" w:sz="4" w:space="0" w:color="000000"/>
              <w:left w:val="single" w:sz="4" w:space="0" w:color="000000"/>
              <w:bottom w:val="single" w:sz="4" w:space="0" w:color="000000"/>
            </w:tcBorders>
          </w:tcPr>
          <w:p w14:paraId="75E3E851" w14:textId="77777777" w:rsidR="001B309A" w:rsidRPr="00300935" w:rsidRDefault="001B309A" w:rsidP="001B309A">
            <w:pPr>
              <w:pStyle w:val="Zkladntext"/>
              <w:snapToGrid w:val="0"/>
              <w:rPr>
                <w:b w:val="0"/>
                <w:i/>
              </w:rPr>
            </w:pPr>
            <w:r w:rsidRPr="00300935">
              <w:rPr>
                <w:b w:val="0"/>
                <w:i/>
              </w:rPr>
              <w:t xml:space="preserve">Žák </w:t>
            </w:r>
          </w:p>
          <w:p w14:paraId="75E3E852" w14:textId="77777777" w:rsidR="001B309A" w:rsidRDefault="001B309A" w:rsidP="00F43A39">
            <w:pPr>
              <w:pStyle w:val="Zkladntext"/>
              <w:numPr>
                <w:ilvl w:val="0"/>
                <w:numId w:val="207"/>
              </w:numPr>
              <w:tabs>
                <w:tab w:val="left" w:pos="9180"/>
              </w:tabs>
              <w:rPr>
                <w:b w:val="0"/>
              </w:rPr>
            </w:pPr>
            <w:r>
              <w:rPr>
                <w:b w:val="0"/>
              </w:rPr>
              <w:t>rozumí jednoduchým pokynům učitele, které jsou mu sdělovány pomalu a s pečlivou výslovností</w:t>
            </w:r>
          </w:p>
          <w:p w14:paraId="75E3E853" w14:textId="77777777" w:rsidR="001B309A" w:rsidRPr="001363E2" w:rsidRDefault="001B309A" w:rsidP="00F43A39">
            <w:pPr>
              <w:pStyle w:val="Zkladntext"/>
              <w:numPr>
                <w:ilvl w:val="0"/>
                <w:numId w:val="207"/>
              </w:numPr>
              <w:tabs>
                <w:tab w:val="left" w:pos="9180"/>
              </w:tabs>
              <w:rPr>
                <w:b w:val="0"/>
              </w:rPr>
            </w:pPr>
            <w:r w:rsidRPr="001363E2">
              <w:rPr>
                <w:b w:val="0"/>
              </w:rPr>
              <w:t>rozumí slovům a frázím, se kterými se v rámci tematických okruhů opakovaně setkal (zejména má-li k dispozici vizuální oporu)</w:t>
            </w:r>
          </w:p>
          <w:p w14:paraId="75E3E854" w14:textId="77777777" w:rsidR="001B309A" w:rsidRPr="001363E2" w:rsidRDefault="001B309A" w:rsidP="00F43A39">
            <w:pPr>
              <w:pStyle w:val="Zkladntext"/>
              <w:numPr>
                <w:ilvl w:val="0"/>
                <w:numId w:val="207"/>
              </w:numPr>
              <w:tabs>
                <w:tab w:val="left" w:pos="9180"/>
              </w:tabs>
              <w:rPr>
                <w:b w:val="0"/>
              </w:rPr>
            </w:pPr>
            <w:r w:rsidRPr="001363E2">
              <w:rPr>
                <w:b w:val="0"/>
              </w:rPr>
              <w:t>rozumí výrazům pro pozdrav a poděkování</w:t>
            </w:r>
          </w:p>
          <w:p w14:paraId="75E3E855" w14:textId="77777777" w:rsidR="001B309A" w:rsidRDefault="001B309A" w:rsidP="00F43A39">
            <w:pPr>
              <w:pStyle w:val="Zkladntext"/>
              <w:numPr>
                <w:ilvl w:val="0"/>
                <w:numId w:val="207"/>
              </w:numPr>
              <w:tabs>
                <w:tab w:val="left" w:pos="9180"/>
              </w:tabs>
              <w:rPr>
                <w:b w:val="0"/>
              </w:rPr>
            </w:pPr>
            <w:r>
              <w:rPr>
                <w:b w:val="0"/>
              </w:rPr>
              <w:t>pozdraví, poděkuje</w:t>
            </w:r>
          </w:p>
          <w:p w14:paraId="75E3E856" w14:textId="77777777" w:rsidR="001B309A" w:rsidRDefault="001B309A" w:rsidP="00F43A39">
            <w:pPr>
              <w:pStyle w:val="Zkladntext"/>
              <w:numPr>
                <w:ilvl w:val="0"/>
                <w:numId w:val="207"/>
              </w:numPr>
              <w:tabs>
                <w:tab w:val="left" w:pos="9180"/>
              </w:tabs>
              <w:rPr>
                <w:b w:val="0"/>
              </w:rPr>
            </w:pPr>
            <w:r>
              <w:rPr>
                <w:b w:val="0"/>
              </w:rPr>
              <w:t>sdělí své jméno a věk</w:t>
            </w:r>
          </w:p>
          <w:p w14:paraId="75E3E857" w14:textId="77777777" w:rsidR="001B309A" w:rsidRDefault="001B309A" w:rsidP="00F43A39">
            <w:pPr>
              <w:pStyle w:val="Zkladntext"/>
              <w:numPr>
                <w:ilvl w:val="0"/>
                <w:numId w:val="207"/>
              </w:numPr>
              <w:tabs>
                <w:tab w:val="left" w:pos="9180"/>
              </w:tabs>
              <w:rPr>
                <w:b w:val="0"/>
              </w:rPr>
            </w:pPr>
            <w:r>
              <w:rPr>
                <w:b w:val="0"/>
              </w:rPr>
              <w:t>vyjádří souhlas či nesouhlas, reaguje na jednoduché otázky (zejména pokud má k dispozici vizuální oporu)</w:t>
            </w:r>
          </w:p>
          <w:p w14:paraId="75E3E858" w14:textId="77777777" w:rsidR="001B309A" w:rsidRPr="00A673C3" w:rsidRDefault="001B309A" w:rsidP="00F43A39">
            <w:pPr>
              <w:pStyle w:val="Default"/>
              <w:numPr>
                <w:ilvl w:val="0"/>
                <w:numId w:val="207"/>
              </w:numPr>
            </w:pPr>
            <w:r w:rsidRPr="00A673C3">
              <w:t xml:space="preserve">je </w:t>
            </w:r>
            <w:r w:rsidRPr="00A673C3">
              <w:rPr>
                <w:iCs/>
              </w:rPr>
              <w:t xml:space="preserve">seznámen s grafickou podobou cizího jazyka </w:t>
            </w:r>
          </w:p>
          <w:p w14:paraId="75E3E859" w14:textId="77777777" w:rsidR="001B309A" w:rsidRPr="00A673C3" w:rsidRDefault="001B309A" w:rsidP="001B309A">
            <w:pPr>
              <w:pStyle w:val="Zkladntext"/>
              <w:tabs>
                <w:tab w:val="left" w:pos="9180"/>
              </w:tabs>
              <w:ind w:left="720"/>
              <w:rPr>
                <w:b w:val="0"/>
              </w:rPr>
            </w:pPr>
          </w:p>
          <w:p w14:paraId="75E3E85A" w14:textId="77777777" w:rsidR="001B309A" w:rsidRDefault="001B309A" w:rsidP="001B309A">
            <w:pPr>
              <w:pStyle w:val="Zkladntext"/>
              <w:rPr>
                <w:b w:val="0"/>
              </w:rPr>
            </w:pPr>
          </w:p>
          <w:p w14:paraId="75E3E85B" w14:textId="77777777" w:rsidR="001B309A" w:rsidRDefault="001B309A" w:rsidP="001B309A">
            <w:pPr>
              <w:pStyle w:val="Zkladntext"/>
              <w:snapToGrid w:val="0"/>
              <w:ind w:firstLine="708"/>
              <w:rPr>
                <w:b w:val="0"/>
              </w:rPr>
            </w:pPr>
          </w:p>
          <w:p w14:paraId="75E3E85C" w14:textId="77777777" w:rsidR="001B309A" w:rsidRDefault="001B309A" w:rsidP="001B309A">
            <w:pPr>
              <w:pStyle w:val="Zkladntext"/>
              <w:snapToGrid w:val="0"/>
              <w:rPr>
                <w:b w:val="0"/>
              </w:rPr>
            </w:pPr>
          </w:p>
          <w:p w14:paraId="75E3E85D" w14:textId="77777777" w:rsidR="001B309A" w:rsidRDefault="001B309A" w:rsidP="001B309A">
            <w:pPr>
              <w:pStyle w:val="Zkladntext"/>
              <w:tabs>
                <w:tab w:val="left" w:pos="9180"/>
              </w:tabs>
              <w:ind w:left="720"/>
              <w:rPr>
                <w:b w:val="0"/>
              </w:rPr>
            </w:pPr>
          </w:p>
        </w:tc>
        <w:tc>
          <w:tcPr>
            <w:tcW w:w="4714" w:type="dxa"/>
            <w:tcBorders>
              <w:top w:val="single" w:sz="4" w:space="0" w:color="000000"/>
              <w:left w:val="single" w:sz="4" w:space="0" w:color="000000"/>
              <w:bottom w:val="single" w:sz="4" w:space="0" w:color="000000"/>
            </w:tcBorders>
          </w:tcPr>
          <w:p w14:paraId="75E3E85E" w14:textId="77777777" w:rsidR="001B309A" w:rsidRDefault="001B309A" w:rsidP="00F43A39">
            <w:pPr>
              <w:pStyle w:val="Zkladntext"/>
              <w:numPr>
                <w:ilvl w:val="0"/>
                <w:numId w:val="47"/>
              </w:numPr>
              <w:tabs>
                <w:tab w:val="left" w:pos="9180"/>
              </w:tabs>
              <w:snapToGrid w:val="0"/>
              <w:rPr>
                <w:b w:val="0"/>
              </w:rPr>
            </w:pPr>
            <w:r>
              <w:rPr>
                <w:b w:val="0"/>
              </w:rPr>
              <w:t>základní jednoduché fráze, vnímání odlišností jazyka ve zvukové podobě</w:t>
            </w:r>
          </w:p>
          <w:p w14:paraId="75E3E85F" w14:textId="77777777" w:rsidR="001B309A" w:rsidRPr="00AC710C" w:rsidRDefault="001B309A" w:rsidP="00F43A39">
            <w:pPr>
              <w:pStyle w:val="Zkladntext"/>
              <w:numPr>
                <w:ilvl w:val="0"/>
                <w:numId w:val="47"/>
              </w:numPr>
              <w:tabs>
                <w:tab w:val="left" w:pos="9180"/>
              </w:tabs>
              <w:rPr>
                <w:b w:val="0"/>
              </w:rPr>
            </w:pPr>
            <w:r>
              <w:rPr>
                <w:b w:val="0"/>
              </w:rPr>
              <w:t>čtení písmen, slov – obrázkové čtení, správná výslovnost</w:t>
            </w:r>
          </w:p>
          <w:p w14:paraId="75E3E860" w14:textId="77777777" w:rsidR="001B309A" w:rsidRDefault="001B309A" w:rsidP="00F43A39">
            <w:pPr>
              <w:pStyle w:val="Zkladntext"/>
              <w:numPr>
                <w:ilvl w:val="0"/>
                <w:numId w:val="47"/>
              </w:numPr>
              <w:tabs>
                <w:tab w:val="left" w:pos="9180"/>
              </w:tabs>
              <w:rPr>
                <w:b w:val="0"/>
              </w:rPr>
            </w:pPr>
            <w:r>
              <w:rPr>
                <w:b w:val="0"/>
              </w:rPr>
              <w:t>základní číslovky do 12</w:t>
            </w:r>
          </w:p>
          <w:p w14:paraId="75E3E861" w14:textId="77777777" w:rsidR="001B309A" w:rsidRDefault="001B309A" w:rsidP="00F43A39">
            <w:pPr>
              <w:pStyle w:val="Zkladntext"/>
              <w:numPr>
                <w:ilvl w:val="0"/>
                <w:numId w:val="47"/>
              </w:numPr>
              <w:tabs>
                <w:tab w:val="left" w:pos="9180"/>
              </w:tabs>
              <w:rPr>
                <w:b w:val="0"/>
              </w:rPr>
            </w:pPr>
            <w:r>
              <w:rPr>
                <w:b w:val="0"/>
              </w:rPr>
              <w:t>fráze: představování, pozdrav, omluva, poděkování</w:t>
            </w:r>
          </w:p>
          <w:p w14:paraId="75E3E862" w14:textId="77777777" w:rsidR="001B309A" w:rsidRDefault="001B309A" w:rsidP="00F43A39">
            <w:pPr>
              <w:pStyle w:val="Zkladntext"/>
              <w:numPr>
                <w:ilvl w:val="0"/>
                <w:numId w:val="47"/>
              </w:numPr>
              <w:tabs>
                <w:tab w:val="left" w:pos="9180"/>
              </w:tabs>
              <w:rPr>
                <w:b w:val="0"/>
              </w:rPr>
            </w:pPr>
            <w:r>
              <w:rPr>
                <w:b w:val="0"/>
              </w:rPr>
              <w:t xml:space="preserve">téma: barvy, zvířata, rodina  </w:t>
            </w:r>
          </w:p>
        </w:tc>
        <w:tc>
          <w:tcPr>
            <w:tcW w:w="3792" w:type="dxa"/>
            <w:tcBorders>
              <w:top w:val="single" w:sz="4" w:space="0" w:color="000000"/>
              <w:left w:val="single" w:sz="4" w:space="0" w:color="000000"/>
              <w:bottom w:val="single" w:sz="4" w:space="0" w:color="000000"/>
              <w:right w:val="single" w:sz="4" w:space="0" w:color="000000"/>
            </w:tcBorders>
          </w:tcPr>
          <w:p w14:paraId="75E3E863" w14:textId="77777777" w:rsidR="001B309A" w:rsidRDefault="001B309A" w:rsidP="001B309A">
            <w:pPr>
              <w:pStyle w:val="Zkladntext"/>
              <w:snapToGrid w:val="0"/>
              <w:rPr>
                <w:b w:val="0"/>
                <w:bCs w:val="0"/>
              </w:rPr>
            </w:pPr>
            <w:r>
              <w:rPr>
                <w:bCs w:val="0"/>
              </w:rPr>
              <w:t>Multikulturní výchova</w:t>
            </w:r>
            <w:r>
              <w:rPr>
                <w:b w:val="0"/>
                <w:bCs w:val="0"/>
              </w:rPr>
              <w:t>:</w:t>
            </w:r>
          </w:p>
          <w:p w14:paraId="75E3E864" w14:textId="77777777" w:rsidR="001B309A" w:rsidRDefault="00CC1BE4" w:rsidP="001B309A">
            <w:pPr>
              <w:pStyle w:val="Zkladntext"/>
              <w:rPr>
                <w:bCs w:val="0"/>
              </w:rPr>
            </w:pPr>
            <w:proofErr w:type="spellStart"/>
            <w:r>
              <w:rPr>
                <w:bCs w:val="0"/>
                <w:i/>
              </w:rPr>
              <w:t>Multiku</w:t>
            </w:r>
            <w:r w:rsidR="001B309A">
              <w:rPr>
                <w:bCs w:val="0"/>
                <w:i/>
              </w:rPr>
              <w:t>lturalita</w:t>
            </w:r>
            <w:proofErr w:type="spellEnd"/>
            <w:r w:rsidR="001B309A">
              <w:rPr>
                <w:bCs w:val="0"/>
                <w:i/>
              </w:rPr>
              <w:t xml:space="preserve"> – </w:t>
            </w:r>
            <w:r w:rsidR="001B309A">
              <w:rPr>
                <w:bCs w:val="0"/>
              </w:rPr>
              <w:t xml:space="preserve">specifické rysy jazyků a jejich rovnocennost       </w:t>
            </w:r>
          </w:p>
          <w:p w14:paraId="75E3E865" w14:textId="77777777" w:rsidR="001B309A" w:rsidRDefault="001B309A" w:rsidP="001B309A">
            <w:pPr>
              <w:pStyle w:val="Zkladntext"/>
              <w:rPr>
                <w:bCs w:val="0"/>
              </w:rPr>
            </w:pPr>
            <w:r>
              <w:rPr>
                <w:bCs w:val="0"/>
              </w:rPr>
              <w:t xml:space="preserve"> </w:t>
            </w:r>
            <w:proofErr w:type="gramStart"/>
            <w:r>
              <w:rPr>
                <w:bCs w:val="0"/>
              </w:rPr>
              <w:t xml:space="preserve">( </w:t>
            </w:r>
            <w:proofErr w:type="spellStart"/>
            <w:r>
              <w:rPr>
                <w:bCs w:val="0"/>
              </w:rPr>
              <w:t>int</w:t>
            </w:r>
            <w:proofErr w:type="spellEnd"/>
            <w:r>
              <w:rPr>
                <w:bCs w:val="0"/>
              </w:rPr>
              <w:t>.</w:t>
            </w:r>
            <w:proofErr w:type="gramEnd"/>
            <w:r>
              <w:rPr>
                <w:bCs w:val="0"/>
              </w:rPr>
              <w:t>)</w:t>
            </w:r>
          </w:p>
        </w:tc>
      </w:tr>
    </w:tbl>
    <w:p w14:paraId="75E3E867" w14:textId="77777777" w:rsidR="001B309A" w:rsidRDefault="001B309A" w:rsidP="001B309A">
      <w:pPr>
        <w:pStyle w:val="Zkladntext"/>
      </w:pPr>
    </w:p>
    <w:p w14:paraId="75E3E868" w14:textId="77777777" w:rsidR="001B309A" w:rsidRDefault="001B309A" w:rsidP="001B309A">
      <w:pPr>
        <w:pStyle w:val="Zkladntext"/>
      </w:pPr>
    </w:p>
    <w:p w14:paraId="75E3E869" w14:textId="77777777" w:rsidR="001B309A" w:rsidRDefault="001B309A" w:rsidP="001B309A">
      <w:pPr>
        <w:pStyle w:val="Zkladntext"/>
      </w:pPr>
    </w:p>
    <w:p w14:paraId="75E3E86A" w14:textId="77777777" w:rsidR="005D2A2B" w:rsidRDefault="005D2A2B" w:rsidP="001B309A">
      <w:pPr>
        <w:pStyle w:val="Zkladntext"/>
      </w:pPr>
    </w:p>
    <w:p w14:paraId="75E3E86B" w14:textId="77777777" w:rsidR="005D2A2B" w:rsidRDefault="005D2A2B" w:rsidP="001B309A">
      <w:pPr>
        <w:pStyle w:val="Zkladntext"/>
      </w:pPr>
    </w:p>
    <w:p w14:paraId="75E3E86C" w14:textId="77777777" w:rsidR="001B309A" w:rsidRDefault="001B309A" w:rsidP="001B309A">
      <w:pPr>
        <w:rPr>
          <w:b/>
          <w:bCs/>
          <w:iCs/>
          <w:sz w:val="28"/>
          <w:szCs w:val="28"/>
        </w:rPr>
      </w:pPr>
    </w:p>
    <w:p w14:paraId="75E3E86D" w14:textId="77777777" w:rsidR="001B309A" w:rsidRDefault="001B309A" w:rsidP="001B309A">
      <w:pPr>
        <w:rPr>
          <w:b/>
          <w:bCs/>
          <w:iCs/>
          <w:sz w:val="28"/>
          <w:szCs w:val="28"/>
        </w:rPr>
      </w:pPr>
    </w:p>
    <w:p w14:paraId="75E3E86E" w14:textId="1DB6EA8F" w:rsidR="001B309A" w:rsidRDefault="001B309A" w:rsidP="001B309A">
      <w:pPr>
        <w:pStyle w:val="podnadpis1"/>
      </w:pPr>
      <w:r>
        <w:t>Očekávané výstupy</w:t>
      </w:r>
      <w:r w:rsidR="00300935">
        <w:rPr>
          <w:bCs/>
        </w:rPr>
        <w:t xml:space="preserve"> – </w:t>
      </w:r>
      <w:r>
        <w:t>Anglický jazyk 2. stupeň</w:t>
      </w:r>
    </w:p>
    <w:p w14:paraId="75E3E86F" w14:textId="77777777" w:rsidR="001B309A" w:rsidRDefault="001B309A" w:rsidP="001B309A">
      <w:pPr>
        <w:pStyle w:val="Zkladntext"/>
        <w:rPr>
          <w:b w:val="0"/>
        </w:rPr>
      </w:pPr>
    </w:p>
    <w:p w14:paraId="75E3E870" w14:textId="77777777" w:rsidR="001B309A" w:rsidRDefault="001B309A" w:rsidP="001B309A">
      <w:pPr>
        <w:pStyle w:val="Zkladntext"/>
        <w:rPr>
          <w:b w:val="0"/>
        </w:rPr>
      </w:pPr>
      <w:r>
        <w:rPr>
          <w:b w:val="0"/>
        </w:rPr>
        <w:t xml:space="preserve">Žák </w:t>
      </w:r>
    </w:p>
    <w:p w14:paraId="75E3E871" w14:textId="77777777" w:rsidR="001B309A" w:rsidRPr="00A673C3" w:rsidRDefault="001B309A" w:rsidP="00F43A39">
      <w:pPr>
        <w:pStyle w:val="Default"/>
        <w:numPr>
          <w:ilvl w:val="0"/>
          <w:numId w:val="512"/>
        </w:numPr>
      </w:pPr>
      <w:r w:rsidRPr="00A673C3">
        <w:rPr>
          <w:iCs/>
        </w:rPr>
        <w:t xml:space="preserve">rozumí základním informacím v krátkých poslechových textech, které se týkají osvojených tematických okruhů </w:t>
      </w:r>
    </w:p>
    <w:p w14:paraId="75E3E872" w14:textId="77777777" w:rsidR="001B309A" w:rsidRPr="00A673C3" w:rsidRDefault="001B309A" w:rsidP="00F43A39">
      <w:pPr>
        <w:pStyle w:val="Zkladntext"/>
        <w:numPr>
          <w:ilvl w:val="0"/>
          <w:numId w:val="512"/>
        </w:numPr>
        <w:tabs>
          <w:tab w:val="left" w:pos="9180"/>
        </w:tabs>
        <w:rPr>
          <w:b w:val="0"/>
        </w:rPr>
      </w:pPr>
      <w:r w:rsidRPr="00A673C3">
        <w:rPr>
          <w:b w:val="0"/>
          <w:iCs/>
        </w:rPr>
        <w:t xml:space="preserve">rozumí jednoduchým otázkám, které se týkají jeho osoby </w:t>
      </w:r>
    </w:p>
    <w:p w14:paraId="75E3E873" w14:textId="77777777" w:rsidR="001B309A" w:rsidRDefault="001B309A" w:rsidP="00F43A39">
      <w:pPr>
        <w:pStyle w:val="Zkladntext"/>
        <w:numPr>
          <w:ilvl w:val="0"/>
          <w:numId w:val="207"/>
        </w:numPr>
        <w:tabs>
          <w:tab w:val="left" w:pos="9180"/>
        </w:tabs>
        <w:rPr>
          <w:b w:val="0"/>
        </w:rPr>
      </w:pPr>
      <w:r>
        <w:rPr>
          <w:b w:val="0"/>
        </w:rPr>
        <w:t>odpoví na jednoduché otázky, které se týkají jeho osoby</w:t>
      </w:r>
    </w:p>
    <w:p w14:paraId="75E3E874" w14:textId="77777777" w:rsidR="001B309A" w:rsidRDefault="001B309A" w:rsidP="00F43A39">
      <w:pPr>
        <w:pStyle w:val="Zkladntext"/>
        <w:numPr>
          <w:ilvl w:val="0"/>
          <w:numId w:val="207"/>
        </w:numPr>
        <w:tabs>
          <w:tab w:val="left" w:pos="9180"/>
        </w:tabs>
        <w:rPr>
          <w:b w:val="0"/>
        </w:rPr>
      </w:pPr>
      <w:r>
        <w:rPr>
          <w:b w:val="0"/>
        </w:rPr>
        <w:t xml:space="preserve">rozumí slovům a jednoduchým větám, které se týkají osvojených tematických okruhů (zejména má-li k dispozici vizuální oporu) </w:t>
      </w:r>
    </w:p>
    <w:p w14:paraId="75E3E875" w14:textId="77777777" w:rsidR="001B309A" w:rsidRPr="00A71282" w:rsidRDefault="001B309A" w:rsidP="00F43A39">
      <w:pPr>
        <w:pStyle w:val="Zkladntext"/>
        <w:numPr>
          <w:ilvl w:val="0"/>
          <w:numId w:val="207"/>
        </w:numPr>
        <w:tabs>
          <w:tab w:val="left" w:pos="9180"/>
        </w:tabs>
      </w:pPr>
      <w:r w:rsidRPr="00A71282">
        <w:rPr>
          <w:b w:val="0"/>
        </w:rPr>
        <w:t>reaguje na jednoduchá písemná sdělení, která se týkají jeho osoby</w:t>
      </w:r>
    </w:p>
    <w:p w14:paraId="75E3E876" w14:textId="77777777" w:rsidR="001B309A" w:rsidRDefault="001B309A" w:rsidP="001B309A">
      <w:pPr>
        <w:pStyle w:val="Zkladntext"/>
        <w:tabs>
          <w:tab w:val="left" w:pos="9180"/>
        </w:tabs>
        <w:ind w:left="720"/>
        <w:rPr>
          <w:b w:val="0"/>
        </w:rPr>
      </w:pPr>
    </w:p>
    <w:p w14:paraId="75E3E877" w14:textId="77777777" w:rsidR="005D2A2B" w:rsidRDefault="005D2A2B" w:rsidP="001B309A">
      <w:pPr>
        <w:pStyle w:val="Zkladntext"/>
        <w:tabs>
          <w:tab w:val="left" w:pos="9180"/>
        </w:tabs>
        <w:ind w:left="720"/>
        <w:rPr>
          <w:b w:val="0"/>
        </w:rPr>
      </w:pPr>
    </w:p>
    <w:p w14:paraId="75E3E878" w14:textId="77777777" w:rsidR="005D2A2B" w:rsidRDefault="005D2A2B" w:rsidP="001B309A">
      <w:pPr>
        <w:pStyle w:val="Zkladntext"/>
        <w:tabs>
          <w:tab w:val="left" w:pos="9180"/>
        </w:tabs>
        <w:ind w:left="720"/>
        <w:rPr>
          <w:b w:val="0"/>
        </w:rPr>
      </w:pPr>
    </w:p>
    <w:p w14:paraId="75E3E879" w14:textId="77777777" w:rsidR="001B309A" w:rsidRDefault="001B309A" w:rsidP="001B309A">
      <w:pPr>
        <w:pStyle w:val="Zkladntext"/>
        <w:tabs>
          <w:tab w:val="left" w:pos="9180"/>
        </w:tabs>
        <w:ind w:left="720"/>
        <w:rPr>
          <w:b w:val="0"/>
        </w:rPr>
      </w:pPr>
    </w:p>
    <w:p w14:paraId="75E3E87A"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4714"/>
        <w:gridCol w:w="3792"/>
      </w:tblGrid>
      <w:tr w:rsidR="001B309A" w14:paraId="75E3E87C" w14:textId="77777777" w:rsidTr="001B309A">
        <w:tc>
          <w:tcPr>
            <w:tcW w:w="13220" w:type="dxa"/>
            <w:gridSpan w:val="3"/>
            <w:tcBorders>
              <w:top w:val="single" w:sz="4" w:space="0" w:color="000000"/>
              <w:left w:val="single" w:sz="4" w:space="0" w:color="000000"/>
              <w:bottom w:val="single" w:sz="4" w:space="0" w:color="000000"/>
              <w:right w:val="single" w:sz="4" w:space="0" w:color="000000"/>
            </w:tcBorders>
          </w:tcPr>
          <w:p w14:paraId="75E3E87B" w14:textId="77777777" w:rsidR="001B309A" w:rsidRDefault="001B309A" w:rsidP="001B309A">
            <w:pPr>
              <w:pStyle w:val="Zkladntext"/>
              <w:snapToGrid w:val="0"/>
              <w:jc w:val="center"/>
              <w:rPr>
                <w:bCs w:val="0"/>
              </w:rPr>
            </w:pPr>
            <w:r>
              <w:t>Anglický jazyk – 6. ročník</w:t>
            </w:r>
          </w:p>
        </w:tc>
      </w:tr>
      <w:tr w:rsidR="001B309A" w14:paraId="75E3E880" w14:textId="77777777" w:rsidTr="001B309A">
        <w:tc>
          <w:tcPr>
            <w:tcW w:w="4714" w:type="dxa"/>
            <w:tcBorders>
              <w:top w:val="single" w:sz="4" w:space="0" w:color="000000"/>
              <w:left w:val="single" w:sz="4" w:space="0" w:color="000000"/>
              <w:bottom w:val="single" w:sz="4" w:space="0" w:color="000000"/>
            </w:tcBorders>
          </w:tcPr>
          <w:p w14:paraId="75E3E87D" w14:textId="77777777" w:rsidR="001B309A" w:rsidRDefault="001B309A" w:rsidP="001B309A">
            <w:pPr>
              <w:pStyle w:val="Zkladntext"/>
              <w:snapToGrid w:val="0"/>
              <w:jc w:val="center"/>
              <w:rPr>
                <w:bCs w:val="0"/>
              </w:rPr>
            </w:pPr>
            <w:r>
              <w:rPr>
                <w:bCs w:val="0"/>
              </w:rPr>
              <w:t>VÝSTUPY</w:t>
            </w:r>
          </w:p>
        </w:tc>
        <w:tc>
          <w:tcPr>
            <w:tcW w:w="4714" w:type="dxa"/>
            <w:tcBorders>
              <w:top w:val="single" w:sz="4" w:space="0" w:color="000000"/>
              <w:left w:val="single" w:sz="4" w:space="0" w:color="000000"/>
              <w:bottom w:val="single" w:sz="4" w:space="0" w:color="000000"/>
            </w:tcBorders>
          </w:tcPr>
          <w:p w14:paraId="75E3E87E" w14:textId="77777777" w:rsidR="001B309A" w:rsidRDefault="001B309A" w:rsidP="001B309A">
            <w:pPr>
              <w:pStyle w:val="Zkladntext"/>
              <w:snapToGrid w:val="0"/>
              <w:jc w:val="center"/>
              <w:rPr>
                <w:bCs w:val="0"/>
              </w:rPr>
            </w:pPr>
            <w:r>
              <w:rPr>
                <w:bCs w:val="0"/>
              </w:rPr>
              <w:t>UČIVO</w:t>
            </w:r>
          </w:p>
        </w:tc>
        <w:tc>
          <w:tcPr>
            <w:tcW w:w="3792" w:type="dxa"/>
            <w:tcBorders>
              <w:top w:val="single" w:sz="4" w:space="0" w:color="000000"/>
              <w:left w:val="single" w:sz="4" w:space="0" w:color="000000"/>
              <w:bottom w:val="single" w:sz="4" w:space="0" w:color="000000"/>
              <w:right w:val="single" w:sz="4" w:space="0" w:color="000000"/>
            </w:tcBorders>
          </w:tcPr>
          <w:p w14:paraId="75E3E87F" w14:textId="77777777" w:rsidR="001B309A" w:rsidRDefault="001B309A" w:rsidP="001B309A">
            <w:pPr>
              <w:pStyle w:val="Zkladntext"/>
              <w:snapToGrid w:val="0"/>
              <w:jc w:val="center"/>
              <w:rPr>
                <w:bCs w:val="0"/>
              </w:rPr>
            </w:pPr>
            <w:r>
              <w:rPr>
                <w:bCs w:val="0"/>
              </w:rPr>
              <w:t>PŘESAHY</w:t>
            </w:r>
          </w:p>
        </w:tc>
      </w:tr>
      <w:tr w:rsidR="001B309A" w14:paraId="75E3E88F" w14:textId="77777777" w:rsidTr="001B309A">
        <w:tc>
          <w:tcPr>
            <w:tcW w:w="4714" w:type="dxa"/>
            <w:tcBorders>
              <w:top w:val="single" w:sz="4" w:space="0" w:color="000000"/>
              <w:left w:val="single" w:sz="4" w:space="0" w:color="000000"/>
              <w:bottom w:val="single" w:sz="4" w:space="0" w:color="000000"/>
            </w:tcBorders>
          </w:tcPr>
          <w:p w14:paraId="75E3E881" w14:textId="77777777" w:rsidR="001B309A" w:rsidRDefault="001B309A" w:rsidP="001B309A">
            <w:pPr>
              <w:pStyle w:val="Zkladntext"/>
              <w:snapToGrid w:val="0"/>
              <w:rPr>
                <w:b w:val="0"/>
              </w:rPr>
            </w:pPr>
            <w:r>
              <w:rPr>
                <w:b w:val="0"/>
              </w:rPr>
              <w:t xml:space="preserve">Žák </w:t>
            </w:r>
          </w:p>
          <w:p w14:paraId="75E3E882" w14:textId="77777777" w:rsidR="00CA05C5" w:rsidRPr="00A673C3" w:rsidRDefault="00CA05C5" w:rsidP="00F43A39">
            <w:pPr>
              <w:pStyle w:val="Default"/>
              <w:numPr>
                <w:ilvl w:val="0"/>
                <w:numId w:val="512"/>
              </w:numPr>
            </w:pPr>
            <w:r w:rsidRPr="00A673C3">
              <w:rPr>
                <w:iCs/>
              </w:rPr>
              <w:t xml:space="preserve">rozumí základním informacím v krátkých poslechových textech, které se týkají osvojených tematických okruhů </w:t>
            </w:r>
          </w:p>
          <w:p w14:paraId="75E3E883" w14:textId="77777777" w:rsidR="00CA05C5" w:rsidRPr="00A673C3" w:rsidRDefault="00CA05C5" w:rsidP="00F43A39">
            <w:pPr>
              <w:pStyle w:val="Zkladntext"/>
              <w:numPr>
                <w:ilvl w:val="0"/>
                <w:numId w:val="512"/>
              </w:numPr>
              <w:tabs>
                <w:tab w:val="left" w:pos="9180"/>
              </w:tabs>
              <w:rPr>
                <w:b w:val="0"/>
              </w:rPr>
            </w:pPr>
            <w:r w:rsidRPr="00A673C3">
              <w:rPr>
                <w:b w:val="0"/>
                <w:iCs/>
              </w:rPr>
              <w:t xml:space="preserve">rozumí jednoduchým otázkám, které se týkají jeho osoby </w:t>
            </w:r>
          </w:p>
          <w:p w14:paraId="75E3E884" w14:textId="77777777" w:rsidR="00CA05C5" w:rsidRDefault="00CA05C5" w:rsidP="00F43A39">
            <w:pPr>
              <w:pStyle w:val="Zkladntext"/>
              <w:numPr>
                <w:ilvl w:val="0"/>
                <w:numId w:val="207"/>
              </w:numPr>
              <w:tabs>
                <w:tab w:val="left" w:pos="9180"/>
              </w:tabs>
              <w:rPr>
                <w:b w:val="0"/>
              </w:rPr>
            </w:pPr>
            <w:r>
              <w:rPr>
                <w:b w:val="0"/>
              </w:rPr>
              <w:t>odpoví na jednoduché otázky, které se týkají jeho osoby</w:t>
            </w:r>
          </w:p>
          <w:p w14:paraId="75E3E885" w14:textId="77777777" w:rsidR="001B309A" w:rsidRPr="0027762E" w:rsidRDefault="00CA05C5" w:rsidP="00CA05C5">
            <w:pPr>
              <w:pStyle w:val="Zkladntext"/>
              <w:tabs>
                <w:tab w:val="left" w:pos="9180"/>
              </w:tabs>
              <w:ind w:left="720"/>
            </w:pPr>
            <w:r>
              <w:rPr>
                <w:b w:val="0"/>
              </w:rPr>
              <w:t>rozumí slovům a jednoduchým větám, které se týkají osvojených tematických okruhů (zejména má-li k dispozici vizuální oporu)</w:t>
            </w:r>
          </w:p>
        </w:tc>
        <w:tc>
          <w:tcPr>
            <w:tcW w:w="4714" w:type="dxa"/>
            <w:tcBorders>
              <w:top w:val="single" w:sz="4" w:space="0" w:color="000000"/>
              <w:left w:val="single" w:sz="4" w:space="0" w:color="000000"/>
              <w:bottom w:val="single" w:sz="4" w:space="0" w:color="000000"/>
            </w:tcBorders>
          </w:tcPr>
          <w:p w14:paraId="75E3E886" w14:textId="77777777" w:rsidR="001B309A" w:rsidRDefault="001B309A" w:rsidP="00F43A39">
            <w:pPr>
              <w:pStyle w:val="Zkladntext"/>
              <w:numPr>
                <w:ilvl w:val="0"/>
                <w:numId w:val="47"/>
              </w:numPr>
              <w:tabs>
                <w:tab w:val="left" w:pos="9180"/>
              </w:tabs>
              <w:snapToGrid w:val="0"/>
              <w:rPr>
                <w:b w:val="0"/>
              </w:rPr>
            </w:pPr>
            <w:r>
              <w:rPr>
                <w:b w:val="0"/>
              </w:rPr>
              <w:t>základní jednoduché fráze, vnímání odlišností jazyka ve zvukové podobě</w:t>
            </w:r>
          </w:p>
          <w:p w14:paraId="75E3E887" w14:textId="77777777" w:rsidR="001B309A" w:rsidRDefault="001B309A" w:rsidP="00F43A39">
            <w:pPr>
              <w:pStyle w:val="Zkladntext"/>
              <w:numPr>
                <w:ilvl w:val="0"/>
                <w:numId w:val="47"/>
              </w:numPr>
              <w:tabs>
                <w:tab w:val="left" w:pos="9180"/>
              </w:tabs>
              <w:rPr>
                <w:b w:val="0"/>
              </w:rPr>
            </w:pPr>
            <w:r>
              <w:rPr>
                <w:b w:val="0"/>
              </w:rPr>
              <w:t>čtení písmen, slov – obrázkové čtení, správná výslovnost</w:t>
            </w:r>
          </w:p>
          <w:p w14:paraId="75E3E888" w14:textId="77777777" w:rsidR="001B309A" w:rsidRDefault="001B309A" w:rsidP="00F43A39">
            <w:pPr>
              <w:pStyle w:val="Zkladntext"/>
              <w:numPr>
                <w:ilvl w:val="0"/>
                <w:numId w:val="47"/>
              </w:numPr>
              <w:tabs>
                <w:tab w:val="left" w:pos="9180"/>
              </w:tabs>
              <w:rPr>
                <w:b w:val="0"/>
              </w:rPr>
            </w:pPr>
            <w:r>
              <w:rPr>
                <w:b w:val="0"/>
              </w:rPr>
              <w:t>abeceda</w:t>
            </w:r>
          </w:p>
          <w:p w14:paraId="75E3E889" w14:textId="77777777" w:rsidR="001B309A" w:rsidRDefault="001B309A" w:rsidP="00F43A39">
            <w:pPr>
              <w:pStyle w:val="Zkladntext"/>
              <w:numPr>
                <w:ilvl w:val="0"/>
                <w:numId w:val="47"/>
              </w:numPr>
              <w:tabs>
                <w:tab w:val="left" w:pos="9180"/>
              </w:tabs>
              <w:rPr>
                <w:b w:val="0"/>
              </w:rPr>
            </w:pPr>
            <w:r>
              <w:rPr>
                <w:b w:val="0"/>
              </w:rPr>
              <w:t>základní číslovky</w:t>
            </w:r>
          </w:p>
          <w:p w14:paraId="75E3E88A" w14:textId="77777777" w:rsidR="001B309A" w:rsidRDefault="001B309A" w:rsidP="00F43A39">
            <w:pPr>
              <w:pStyle w:val="Zkladntext"/>
              <w:numPr>
                <w:ilvl w:val="0"/>
                <w:numId w:val="47"/>
              </w:numPr>
              <w:tabs>
                <w:tab w:val="left" w:pos="9180"/>
              </w:tabs>
              <w:rPr>
                <w:b w:val="0"/>
              </w:rPr>
            </w:pPr>
            <w:r>
              <w:rPr>
                <w:b w:val="0"/>
              </w:rPr>
              <w:t>fráze: představování, pozdrav, omluva, poděkování</w:t>
            </w:r>
          </w:p>
          <w:p w14:paraId="75E3E88B" w14:textId="77777777" w:rsidR="001B309A" w:rsidRDefault="001B309A" w:rsidP="00F43A39">
            <w:pPr>
              <w:pStyle w:val="Zkladntext"/>
              <w:numPr>
                <w:ilvl w:val="0"/>
                <w:numId w:val="47"/>
              </w:numPr>
              <w:tabs>
                <w:tab w:val="left" w:pos="9180"/>
              </w:tabs>
              <w:rPr>
                <w:b w:val="0"/>
              </w:rPr>
            </w:pPr>
            <w:r>
              <w:rPr>
                <w:b w:val="0"/>
              </w:rPr>
              <w:t>téma: rodina, domov, příroda, kalendář</w:t>
            </w:r>
          </w:p>
        </w:tc>
        <w:tc>
          <w:tcPr>
            <w:tcW w:w="3792" w:type="dxa"/>
            <w:tcBorders>
              <w:top w:val="single" w:sz="4" w:space="0" w:color="000000"/>
              <w:left w:val="single" w:sz="4" w:space="0" w:color="000000"/>
              <w:bottom w:val="single" w:sz="4" w:space="0" w:color="000000"/>
              <w:right w:val="single" w:sz="4" w:space="0" w:color="000000"/>
            </w:tcBorders>
          </w:tcPr>
          <w:p w14:paraId="75E3E88C" w14:textId="77777777" w:rsidR="001B309A" w:rsidRDefault="001B309A" w:rsidP="001B309A">
            <w:pPr>
              <w:pStyle w:val="Zkladntext"/>
              <w:snapToGrid w:val="0"/>
              <w:rPr>
                <w:b w:val="0"/>
                <w:bCs w:val="0"/>
              </w:rPr>
            </w:pPr>
            <w:r>
              <w:rPr>
                <w:bCs w:val="0"/>
              </w:rPr>
              <w:t>Multikulturní výchova</w:t>
            </w:r>
            <w:r>
              <w:rPr>
                <w:b w:val="0"/>
                <w:bCs w:val="0"/>
              </w:rPr>
              <w:t>:</w:t>
            </w:r>
          </w:p>
          <w:p w14:paraId="75E3E88D" w14:textId="77777777" w:rsidR="001B309A" w:rsidRDefault="00CC1BE4" w:rsidP="001B309A">
            <w:pPr>
              <w:pStyle w:val="Zkladntext"/>
              <w:rPr>
                <w:bCs w:val="0"/>
              </w:rPr>
            </w:pPr>
            <w:proofErr w:type="spellStart"/>
            <w:r>
              <w:rPr>
                <w:bCs w:val="0"/>
                <w:i/>
              </w:rPr>
              <w:t>Multiku</w:t>
            </w:r>
            <w:r w:rsidR="001B309A">
              <w:rPr>
                <w:bCs w:val="0"/>
                <w:i/>
              </w:rPr>
              <w:t>lturalita</w:t>
            </w:r>
            <w:proofErr w:type="spellEnd"/>
            <w:r w:rsidR="001B309A">
              <w:rPr>
                <w:bCs w:val="0"/>
                <w:i/>
              </w:rPr>
              <w:t xml:space="preserve"> – </w:t>
            </w:r>
            <w:r w:rsidR="001B309A">
              <w:rPr>
                <w:bCs w:val="0"/>
              </w:rPr>
              <w:t xml:space="preserve">specifické rysy jazyků a jejich rovnocennost       </w:t>
            </w:r>
          </w:p>
          <w:p w14:paraId="75E3E88E" w14:textId="77777777" w:rsidR="001B309A" w:rsidRDefault="001B309A" w:rsidP="001B309A">
            <w:pPr>
              <w:pStyle w:val="Zkladntext"/>
              <w:rPr>
                <w:bCs w:val="0"/>
              </w:rPr>
            </w:pPr>
            <w:r>
              <w:rPr>
                <w:bCs w:val="0"/>
              </w:rPr>
              <w:t xml:space="preserve"> </w:t>
            </w:r>
            <w:proofErr w:type="gramStart"/>
            <w:r>
              <w:rPr>
                <w:bCs w:val="0"/>
              </w:rPr>
              <w:t xml:space="preserve">( </w:t>
            </w:r>
            <w:proofErr w:type="spellStart"/>
            <w:r>
              <w:rPr>
                <w:bCs w:val="0"/>
              </w:rPr>
              <w:t>int</w:t>
            </w:r>
            <w:proofErr w:type="spellEnd"/>
            <w:r>
              <w:rPr>
                <w:bCs w:val="0"/>
              </w:rPr>
              <w:t>.</w:t>
            </w:r>
            <w:proofErr w:type="gramEnd"/>
            <w:r>
              <w:rPr>
                <w:bCs w:val="0"/>
              </w:rPr>
              <w:t>)</w:t>
            </w:r>
          </w:p>
        </w:tc>
      </w:tr>
    </w:tbl>
    <w:p w14:paraId="75E3E890" w14:textId="77777777" w:rsidR="001B309A" w:rsidRDefault="001B309A" w:rsidP="001B309A">
      <w:pPr>
        <w:pStyle w:val="Zkladntext"/>
      </w:pPr>
    </w:p>
    <w:p w14:paraId="75E3E891" w14:textId="77777777" w:rsidR="001B309A" w:rsidRDefault="001B309A" w:rsidP="001B309A">
      <w:pPr>
        <w:pStyle w:val="Zkladntext"/>
      </w:pPr>
    </w:p>
    <w:p w14:paraId="75E3E892" w14:textId="77777777" w:rsidR="001B309A" w:rsidRDefault="001B309A" w:rsidP="001B309A">
      <w:pPr>
        <w:pStyle w:val="Zkladntext"/>
      </w:pPr>
    </w:p>
    <w:p w14:paraId="75E3E893" w14:textId="77777777" w:rsidR="001B309A" w:rsidRDefault="001B309A" w:rsidP="001B309A">
      <w:pPr>
        <w:pStyle w:val="Zkladntext"/>
      </w:pPr>
    </w:p>
    <w:p w14:paraId="75E3E894" w14:textId="77777777" w:rsidR="001B309A" w:rsidRDefault="001B309A" w:rsidP="001B309A">
      <w:pPr>
        <w:pStyle w:val="nadpistabulky"/>
      </w:pPr>
    </w:p>
    <w:p w14:paraId="75E3E895"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4714"/>
        <w:gridCol w:w="3792"/>
      </w:tblGrid>
      <w:tr w:rsidR="001B309A" w14:paraId="75E3E897" w14:textId="77777777" w:rsidTr="001B309A">
        <w:tc>
          <w:tcPr>
            <w:tcW w:w="13220" w:type="dxa"/>
            <w:gridSpan w:val="3"/>
            <w:tcBorders>
              <w:top w:val="single" w:sz="4" w:space="0" w:color="000000"/>
              <w:left w:val="single" w:sz="4" w:space="0" w:color="000000"/>
              <w:bottom w:val="single" w:sz="4" w:space="0" w:color="000000"/>
              <w:right w:val="single" w:sz="4" w:space="0" w:color="000000"/>
            </w:tcBorders>
          </w:tcPr>
          <w:p w14:paraId="75E3E896" w14:textId="77777777" w:rsidR="001B309A" w:rsidRDefault="001B309A" w:rsidP="001B309A">
            <w:pPr>
              <w:pStyle w:val="Zkladntext"/>
              <w:snapToGrid w:val="0"/>
              <w:jc w:val="center"/>
              <w:rPr>
                <w:bCs w:val="0"/>
              </w:rPr>
            </w:pPr>
            <w:r>
              <w:t>Anglický jazyk – 7. ročník</w:t>
            </w:r>
          </w:p>
        </w:tc>
      </w:tr>
      <w:tr w:rsidR="001B309A" w14:paraId="75E3E89B" w14:textId="77777777" w:rsidTr="001B309A">
        <w:tc>
          <w:tcPr>
            <w:tcW w:w="4714" w:type="dxa"/>
            <w:tcBorders>
              <w:top w:val="single" w:sz="4" w:space="0" w:color="000000"/>
              <w:left w:val="single" w:sz="4" w:space="0" w:color="000000"/>
              <w:bottom w:val="single" w:sz="4" w:space="0" w:color="000000"/>
            </w:tcBorders>
          </w:tcPr>
          <w:p w14:paraId="75E3E898" w14:textId="77777777" w:rsidR="001B309A" w:rsidRDefault="001B309A" w:rsidP="001B309A">
            <w:pPr>
              <w:pStyle w:val="Zkladntext"/>
              <w:snapToGrid w:val="0"/>
              <w:jc w:val="center"/>
              <w:rPr>
                <w:bCs w:val="0"/>
              </w:rPr>
            </w:pPr>
            <w:r>
              <w:rPr>
                <w:bCs w:val="0"/>
              </w:rPr>
              <w:t>VÝSTUPY</w:t>
            </w:r>
          </w:p>
        </w:tc>
        <w:tc>
          <w:tcPr>
            <w:tcW w:w="4714" w:type="dxa"/>
            <w:tcBorders>
              <w:top w:val="single" w:sz="4" w:space="0" w:color="000000"/>
              <w:left w:val="single" w:sz="4" w:space="0" w:color="000000"/>
              <w:bottom w:val="single" w:sz="4" w:space="0" w:color="000000"/>
            </w:tcBorders>
          </w:tcPr>
          <w:p w14:paraId="75E3E899" w14:textId="77777777" w:rsidR="001B309A" w:rsidRDefault="001B309A" w:rsidP="001B309A">
            <w:pPr>
              <w:pStyle w:val="Zkladntext"/>
              <w:snapToGrid w:val="0"/>
              <w:jc w:val="center"/>
              <w:rPr>
                <w:bCs w:val="0"/>
              </w:rPr>
            </w:pPr>
            <w:r>
              <w:rPr>
                <w:bCs w:val="0"/>
              </w:rPr>
              <w:t>UČIVO</w:t>
            </w:r>
          </w:p>
        </w:tc>
        <w:tc>
          <w:tcPr>
            <w:tcW w:w="3792" w:type="dxa"/>
            <w:tcBorders>
              <w:top w:val="single" w:sz="4" w:space="0" w:color="000000"/>
              <w:left w:val="single" w:sz="4" w:space="0" w:color="000000"/>
              <w:bottom w:val="single" w:sz="4" w:space="0" w:color="000000"/>
              <w:right w:val="single" w:sz="4" w:space="0" w:color="000000"/>
            </w:tcBorders>
          </w:tcPr>
          <w:p w14:paraId="75E3E89A" w14:textId="77777777" w:rsidR="001B309A" w:rsidRDefault="001B309A" w:rsidP="001B309A">
            <w:pPr>
              <w:pStyle w:val="Zkladntext"/>
              <w:snapToGrid w:val="0"/>
              <w:jc w:val="center"/>
              <w:rPr>
                <w:bCs w:val="0"/>
              </w:rPr>
            </w:pPr>
            <w:r>
              <w:rPr>
                <w:bCs w:val="0"/>
              </w:rPr>
              <w:t>PŘESAHY</w:t>
            </w:r>
          </w:p>
        </w:tc>
      </w:tr>
      <w:tr w:rsidR="001B309A" w14:paraId="75E3E8AD" w14:textId="77777777" w:rsidTr="001B309A">
        <w:tc>
          <w:tcPr>
            <w:tcW w:w="4714" w:type="dxa"/>
            <w:tcBorders>
              <w:top w:val="single" w:sz="4" w:space="0" w:color="000000"/>
              <w:left w:val="single" w:sz="4" w:space="0" w:color="000000"/>
              <w:bottom w:val="single" w:sz="4" w:space="0" w:color="000000"/>
            </w:tcBorders>
          </w:tcPr>
          <w:p w14:paraId="75E3E89C" w14:textId="77777777" w:rsidR="001B309A" w:rsidRPr="00300935" w:rsidRDefault="001B309A" w:rsidP="001B309A">
            <w:pPr>
              <w:pStyle w:val="Zkladntext"/>
              <w:snapToGrid w:val="0"/>
              <w:rPr>
                <w:b w:val="0"/>
                <w:i/>
              </w:rPr>
            </w:pPr>
            <w:r w:rsidRPr="00300935">
              <w:rPr>
                <w:b w:val="0"/>
                <w:i/>
              </w:rPr>
              <w:t xml:space="preserve">Žák </w:t>
            </w:r>
          </w:p>
          <w:p w14:paraId="75E3E89D" w14:textId="77777777" w:rsidR="00CA05C5" w:rsidRPr="00A673C3" w:rsidRDefault="00CA05C5" w:rsidP="00F43A39">
            <w:pPr>
              <w:pStyle w:val="Default"/>
              <w:numPr>
                <w:ilvl w:val="0"/>
                <w:numId w:val="512"/>
              </w:numPr>
            </w:pPr>
            <w:r w:rsidRPr="00A673C3">
              <w:rPr>
                <w:iCs/>
              </w:rPr>
              <w:t xml:space="preserve">rozumí základním informacím v krátkých poslechových textech, které se týkají osvojených tematických okruhů </w:t>
            </w:r>
          </w:p>
          <w:p w14:paraId="75E3E89E" w14:textId="77777777" w:rsidR="00CA05C5" w:rsidRPr="00A673C3" w:rsidRDefault="00CA05C5" w:rsidP="00F43A39">
            <w:pPr>
              <w:pStyle w:val="Zkladntext"/>
              <w:numPr>
                <w:ilvl w:val="0"/>
                <w:numId w:val="512"/>
              </w:numPr>
              <w:tabs>
                <w:tab w:val="left" w:pos="9180"/>
              </w:tabs>
              <w:rPr>
                <w:b w:val="0"/>
              </w:rPr>
            </w:pPr>
            <w:r w:rsidRPr="00A673C3">
              <w:rPr>
                <w:b w:val="0"/>
                <w:iCs/>
              </w:rPr>
              <w:t xml:space="preserve">rozumí jednoduchým otázkám, které se týkají jeho osoby </w:t>
            </w:r>
          </w:p>
          <w:p w14:paraId="75E3E89F" w14:textId="77777777" w:rsidR="00CA05C5" w:rsidRDefault="00CA05C5" w:rsidP="00F43A39">
            <w:pPr>
              <w:pStyle w:val="Zkladntext"/>
              <w:numPr>
                <w:ilvl w:val="0"/>
                <w:numId w:val="207"/>
              </w:numPr>
              <w:tabs>
                <w:tab w:val="left" w:pos="9180"/>
              </w:tabs>
              <w:rPr>
                <w:b w:val="0"/>
              </w:rPr>
            </w:pPr>
            <w:r>
              <w:rPr>
                <w:b w:val="0"/>
              </w:rPr>
              <w:t>odpoví na jednoduché otázky, které se týkají jeho osoby</w:t>
            </w:r>
          </w:p>
          <w:p w14:paraId="75E3E8A0" w14:textId="77777777" w:rsidR="001B309A" w:rsidRDefault="00CA05C5" w:rsidP="00F43A39">
            <w:pPr>
              <w:pStyle w:val="Zkladntext"/>
              <w:numPr>
                <w:ilvl w:val="0"/>
                <w:numId w:val="207"/>
              </w:numPr>
              <w:snapToGrid w:val="0"/>
              <w:rPr>
                <w:b w:val="0"/>
              </w:rPr>
            </w:pPr>
            <w:r>
              <w:rPr>
                <w:b w:val="0"/>
              </w:rPr>
              <w:t>rozumí slovům a jednoduchým větám, které se týkají osvojených tematických okruhů (zejména má-li k dispozici vizuální oporu)</w:t>
            </w:r>
          </w:p>
          <w:p w14:paraId="75E3E8A1" w14:textId="77777777" w:rsidR="00E872EC" w:rsidRPr="00A71282" w:rsidRDefault="00E872EC" w:rsidP="00F43A39">
            <w:pPr>
              <w:pStyle w:val="Zkladntext"/>
              <w:numPr>
                <w:ilvl w:val="0"/>
                <w:numId w:val="207"/>
              </w:numPr>
              <w:tabs>
                <w:tab w:val="left" w:pos="9180"/>
              </w:tabs>
            </w:pPr>
            <w:r w:rsidRPr="00A71282">
              <w:rPr>
                <w:b w:val="0"/>
              </w:rPr>
              <w:t>reaguje na jednoduchá písemná sdělení, která se týkají jeho osoby</w:t>
            </w:r>
          </w:p>
          <w:p w14:paraId="75E3E8A2" w14:textId="77777777" w:rsidR="00E872EC" w:rsidRDefault="00E872EC" w:rsidP="00E872EC">
            <w:pPr>
              <w:pStyle w:val="Zkladntext"/>
              <w:tabs>
                <w:tab w:val="left" w:pos="9180"/>
              </w:tabs>
              <w:ind w:left="720"/>
              <w:rPr>
                <w:b w:val="0"/>
              </w:rPr>
            </w:pPr>
          </w:p>
          <w:p w14:paraId="75E3E8A3" w14:textId="77777777" w:rsidR="00E872EC" w:rsidRDefault="00E872EC" w:rsidP="00E872EC">
            <w:pPr>
              <w:pStyle w:val="Zkladntext"/>
              <w:snapToGrid w:val="0"/>
              <w:ind w:left="720"/>
              <w:rPr>
                <w:b w:val="0"/>
              </w:rPr>
            </w:pPr>
          </w:p>
        </w:tc>
        <w:tc>
          <w:tcPr>
            <w:tcW w:w="4714" w:type="dxa"/>
            <w:tcBorders>
              <w:top w:val="single" w:sz="4" w:space="0" w:color="000000"/>
              <w:left w:val="single" w:sz="4" w:space="0" w:color="000000"/>
              <w:bottom w:val="single" w:sz="4" w:space="0" w:color="000000"/>
            </w:tcBorders>
          </w:tcPr>
          <w:p w14:paraId="75E3E8A4" w14:textId="77777777" w:rsidR="001B309A" w:rsidRDefault="001B309A" w:rsidP="00F43A39">
            <w:pPr>
              <w:pStyle w:val="Zkladntext"/>
              <w:numPr>
                <w:ilvl w:val="0"/>
                <w:numId w:val="85"/>
              </w:numPr>
              <w:tabs>
                <w:tab w:val="left" w:pos="9180"/>
              </w:tabs>
              <w:snapToGrid w:val="0"/>
              <w:rPr>
                <w:b w:val="0"/>
              </w:rPr>
            </w:pPr>
            <w:r>
              <w:rPr>
                <w:b w:val="0"/>
              </w:rPr>
              <w:t>rozpoznávání odlišností mezi psaným a mluveným projevem</w:t>
            </w:r>
          </w:p>
          <w:p w14:paraId="75E3E8A5" w14:textId="77777777" w:rsidR="001B309A" w:rsidRDefault="001B309A" w:rsidP="00F43A39">
            <w:pPr>
              <w:pStyle w:val="Zkladntext"/>
              <w:numPr>
                <w:ilvl w:val="0"/>
                <w:numId w:val="85"/>
              </w:numPr>
              <w:tabs>
                <w:tab w:val="left" w:pos="9180"/>
              </w:tabs>
              <w:rPr>
                <w:b w:val="0"/>
              </w:rPr>
            </w:pPr>
            <w:r>
              <w:rPr>
                <w:b w:val="0"/>
              </w:rPr>
              <w:t xml:space="preserve">správná výslovnost </w:t>
            </w:r>
            <w:r w:rsidR="00CC1BE4">
              <w:rPr>
                <w:b w:val="0"/>
              </w:rPr>
              <w:t>probíraných slov jednoduchých te</w:t>
            </w:r>
            <w:r>
              <w:rPr>
                <w:b w:val="0"/>
              </w:rPr>
              <w:t>matických okruhů</w:t>
            </w:r>
          </w:p>
          <w:p w14:paraId="75E3E8A6" w14:textId="77777777" w:rsidR="001B309A" w:rsidRDefault="001B309A" w:rsidP="00F43A39">
            <w:pPr>
              <w:pStyle w:val="Zkladntext"/>
              <w:numPr>
                <w:ilvl w:val="0"/>
                <w:numId w:val="85"/>
              </w:numPr>
              <w:tabs>
                <w:tab w:val="left" w:pos="9180"/>
              </w:tabs>
              <w:rPr>
                <w:b w:val="0"/>
              </w:rPr>
            </w:pPr>
            <w:r>
              <w:rPr>
                <w:b w:val="0"/>
              </w:rPr>
              <w:t>abeceda</w:t>
            </w:r>
          </w:p>
          <w:p w14:paraId="75E3E8A7" w14:textId="77777777" w:rsidR="001B309A" w:rsidRDefault="001B309A" w:rsidP="00F43A39">
            <w:pPr>
              <w:pStyle w:val="Zkladntext"/>
              <w:numPr>
                <w:ilvl w:val="0"/>
                <w:numId w:val="85"/>
              </w:numPr>
              <w:tabs>
                <w:tab w:val="left" w:pos="9180"/>
              </w:tabs>
              <w:rPr>
                <w:b w:val="0"/>
              </w:rPr>
            </w:pPr>
            <w:r>
              <w:rPr>
                <w:b w:val="0"/>
              </w:rPr>
              <w:t>číslovky</w:t>
            </w:r>
          </w:p>
          <w:p w14:paraId="75E3E8A8" w14:textId="77777777" w:rsidR="001B309A" w:rsidRDefault="001B309A" w:rsidP="00F43A39">
            <w:pPr>
              <w:pStyle w:val="Zkladntext"/>
              <w:numPr>
                <w:ilvl w:val="0"/>
                <w:numId w:val="85"/>
              </w:numPr>
              <w:tabs>
                <w:tab w:val="left" w:pos="9180"/>
              </w:tabs>
              <w:rPr>
                <w:b w:val="0"/>
              </w:rPr>
            </w:pPr>
            <w:r>
              <w:rPr>
                <w:b w:val="0"/>
              </w:rPr>
              <w:t>pozdrav, přivítání, poděkování, představování</w:t>
            </w:r>
          </w:p>
          <w:p w14:paraId="75E3E8A9" w14:textId="77777777" w:rsidR="001B309A" w:rsidRDefault="001B309A" w:rsidP="00F43A39">
            <w:pPr>
              <w:pStyle w:val="Zkladntext"/>
              <w:numPr>
                <w:ilvl w:val="0"/>
                <w:numId w:val="85"/>
              </w:numPr>
              <w:tabs>
                <w:tab w:val="left" w:pos="9180"/>
              </w:tabs>
              <w:rPr>
                <w:b w:val="0"/>
              </w:rPr>
            </w:pPr>
            <w:r>
              <w:rPr>
                <w:b w:val="0"/>
              </w:rPr>
              <w:t>jednoduchá věta záporná a kladná v přítomném čase</w:t>
            </w:r>
          </w:p>
        </w:tc>
        <w:tc>
          <w:tcPr>
            <w:tcW w:w="3792" w:type="dxa"/>
            <w:tcBorders>
              <w:top w:val="single" w:sz="4" w:space="0" w:color="000000"/>
              <w:left w:val="single" w:sz="4" w:space="0" w:color="000000"/>
              <w:bottom w:val="single" w:sz="4" w:space="0" w:color="000000"/>
              <w:right w:val="single" w:sz="4" w:space="0" w:color="000000"/>
            </w:tcBorders>
          </w:tcPr>
          <w:p w14:paraId="75E3E8AA" w14:textId="6AEB337A" w:rsidR="001B309A" w:rsidRDefault="001B309A" w:rsidP="001B309A">
            <w:pPr>
              <w:pStyle w:val="Zkladntext"/>
              <w:snapToGrid w:val="0"/>
              <w:rPr>
                <w:b w:val="0"/>
                <w:bCs w:val="0"/>
              </w:rPr>
            </w:pPr>
            <w:r>
              <w:rPr>
                <w:bCs w:val="0"/>
              </w:rPr>
              <w:t>Multikulturní výchova</w:t>
            </w:r>
            <w:r>
              <w:rPr>
                <w:b w:val="0"/>
                <w:bCs w:val="0"/>
              </w:rPr>
              <w:t xml:space="preserve">: </w:t>
            </w:r>
            <w:r>
              <w:rPr>
                <w:bCs w:val="0"/>
                <w:i/>
              </w:rPr>
              <w:t xml:space="preserve">multikultura </w:t>
            </w:r>
            <w:r w:rsidR="00C42A34">
              <w:rPr>
                <w:b w:val="0"/>
              </w:rPr>
              <w:t>–</w:t>
            </w:r>
            <w:r>
              <w:rPr>
                <w:b w:val="0"/>
                <w:bCs w:val="0"/>
              </w:rPr>
              <w:t xml:space="preserve"> naslouchání druhým, vstřícný postoj k odlišnostem </w:t>
            </w:r>
          </w:p>
          <w:p w14:paraId="75E3E8AB" w14:textId="77777777" w:rsidR="001B309A" w:rsidRDefault="001B309A" w:rsidP="001B309A">
            <w:pPr>
              <w:pStyle w:val="Zkladntext"/>
              <w:rPr>
                <w:b w:val="0"/>
                <w:bCs w:val="0"/>
              </w:rPr>
            </w:pPr>
            <w:proofErr w:type="gramStart"/>
            <w:r>
              <w:rPr>
                <w:b w:val="0"/>
                <w:bCs w:val="0"/>
              </w:rPr>
              <w:t xml:space="preserve">( </w:t>
            </w:r>
            <w:proofErr w:type="spellStart"/>
            <w:r>
              <w:rPr>
                <w:b w:val="0"/>
                <w:bCs w:val="0"/>
              </w:rPr>
              <w:t>int</w:t>
            </w:r>
            <w:proofErr w:type="spellEnd"/>
            <w:r>
              <w:rPr>
                <w:b w:val="0"/>
                <w:bCs w:val="0"/>
              </w:rPr>
              <w:t>.</w:t>
            </w:r>
            <w:proofErr w:type="gramEnd"/>
            <w:r>
              <w:rPr>
                <w:b w:val="0"/>
                <w:bCs w:val="0"/>
              </w:rPr>
              <w:t>)</w:t>
            </w:r>
          </w:p>
          <w:p w14:paraId="75E3E8AC" w14:textId="77777777" w:rsidR="001B309A" w:rsidRDefault="001B309A" w:rsidP="001B309A">
            <w:pPr>
              <w:pStyle w:val="Zkladntext"/>
              <w:rPr>
                <w:b w:val="0"/>
                <w:bCs w:val="0"/>
              </w:rPr>
            </w:pPr>
          </w:p>
        </w:tc>
      </w:tr>
    </w:tbl>
    <w:p w14:paraId="75E3E8AE" w14:textId="77777777" w:rsidR="001B309A" w:rsidRDefault="001B309A" w:rsidP="001B309A">
      <w:pPr>
        <w:pStyle w:val="Zkladntext"/>
      </w:pPr>
    </w:p>
    <w:p w14:paraId="75E3E8AF" w14:textId="77777777" w:rsidR="001B309A" w:rsidRDefault="001B309A" w:rsidP="001B309A">
      <w:pPr>
        <w:pStyle w:val="Zkladntext"/>
      </w:pPr>
    </w:p>
    <w:p w14:paraId="75E3E8B0" w14:textId="77777777" w:rsidR="001B309A" w:rsidRDefault="001B309A" w:rsidP="001B309A">
      <w:pPr>
        <w:pStyle w:val="Zkladntext"/>
      </w:pPr>
    </w:p>
    <w:p w14:paraId="75E3E8B1" w14:textId="77777777" w:rsidR="001B309A" w:rsidRDefault="001B309A" w:rsidP="001B309A">
      <w:pPr>
        <w:pStyle w:val="Zkladntext"/>
      </w:pPr>
    </w:p>
    <w:p w14:paraId="75E3E8B2" w14:textId="77777777" w:rsidR="001B309A" w:rsidRDefault="001B309A" w:rsidP="001B309A">
      <w:pPr>
        <w:pStyle w:val="Zkladntext"/>
      </w:pPr>
    </w:p>
    <w:p w14:paraId="75E3E8B3" w14:textId="77777777" w:rsidR="001B309A" w:rsidRDefault="001B309A" w:rsidP="001B309A">
      <w:pPr>
        <w:pStyle w:val="Zkladntext"/>
      </w:pPr>
    </w:p>
    <w:p w14:paraId="75E3E8B4" w14:textId="77777777" w:rsidR="001B309A" w:rsidRDefault="001B309A" w:rsidP="001B309A">
      <w:pPr>
        <w:pStyle w:val="Zkladntext"/>
      </w:pPr>
    </w:p>
    <w:p w14:paraId="75E3E8B5" w14:textId="77777777" w:rsidR="001B309A" w:rsidRDefault="001B309A" w:rsidP="001B309A">
      <w:pPr>
        <w:pStyle w:val="Zkladntext"/>
      </w:pPr>
    </w:p>
    <w:p w14:paraId="75E3E8B6" w14:textId="77777777" w:rsidR="00E872EC" w:rsidRDefault="00E872EC" w:rsidP="001B309A">
      <w:pPr>
        <w:pStyle w:val="Zkladntext"/>
      </w:pPr>
    </w:p>
    <w:p w14:paraId="75E3E8B7" w14:textId="77777777" w:rsidR="001B309A" w:rsidRDefault="001B309A" w:rsidP="001B309A">
      <w:pPr>
        <w:pStyle w:val="nadpistabulky"/>
      </w:pPr>
    </w:p>
    <w:p w14:paraId="75E3E8B8" w14:textId="77777777" w:rsidR="001B309A" w:rsidRDefault="001B309A" w:rsidP="001B309A">
      <w:pPr>
        <w:pStyle w:val="Zkladntext"/>
        <w:jc w:val="center"/>
        <w:rPr>
          <w:bCs w:val="0"/>
        </w:rPr>
      </w:pPr>
    </w:p>
    <w:p w14:paraId="75E3E8B9" w14:textId="77777777" w:rsidR="001B309A" w:rsidRDefault="001B309A" w:rsidP="001B309A">
      <w:pPr>
        <w:pStyle w:val="Zkladntext"/>
        <w:jc w:val="center"/>
        <w:rPr>
          <w:bCs w:val="0"/>
        </w:rPr>
      </w:pPr>
    </w:p>
    <w:tbl>
      <w:tblPr>
        <w:tblW w:w="0" w:type="auto"/>
        <w:tblInd w:w="-5" w:type="dxa"/>
        <w:tblLayout w:type="fixed"/>
        <w:tblCellMar>
          <w:left w:w="70" w:type="dxa"/>
          <w:right w:w="70" w:type="dxa"/>
        </w:tblCellMar>
        <w:tblLook w:val="0000" w:firstRow="0" w:lastRow="0" w:firstColumn="0" w:lastColumn="0" w:noHBand="0" w:noVBand="0"/>
      </w:tblPr>
      <w:tblGrid>
        <w:gridCol w:w="4714"/>
        <w:gridCol w:w="4714"/>
        <w:gridCol w:w="3792"/>
      </w:tblGrid>
      <w:tr w:rsidR="001B309A" w14:paraId="75E3E8BB" w14:textId="77777777" w:rsidTr="001B309A">
        <w:tc>
          <w:tcPr>
            <w:tcW w:w="13220" w:type="dxa"/>
            <w:gridSpan w:val="3"/>
            <w:tcBorders>
              <w:top w:val="single" w:sz="4" w:space="0" w:color="000000"/>
              <w:left w:val="single" w:sz="4" w:space="0" w:color="000000"/>
              <w:bottom w:val="single" w:sz="4" w:space="0" w:color="000000"/>
              <w:right w:val="single" w:sz="4" w:space="0" w:color="000000"/>
            </w:tcBorders>
          </w:tcPr>
          <w:p w14:paraId="75E3E8BA" w14:textId="77777777" w:rsidR="001B309A" w:rsidRDefault="001B309A" w:rsidP="001B309A">
            <w:pPr>
              <w:pStyle w:val="Zkladntext"/>
              <w:snapToGrid w:val="0"/>
              <w:jc w:val="center"/>
              <w:rPr>
                <w:bCs w:val="0"/>
              </w:rPr>
            </w:pPr>
            <w:r>
              <w:lastRenderedPageBreak/>
              <w:t>Anglický jazyk – 8. ročník</w:t>
            </w:r>
          </w:p>
        </w:tc>
      </w:tr>
      <w:tr w:rsidR="001B309A" w14:paraId="75E3E8BF" w14:textId="77777777" w:rsidTr="001B309A">
        <w:tc>
          <w:tcPr>
            <w:tcW w:w="4714" w:type="dxa"/>
            <w:tcBorders>
              <w:top w:val="single" w:sz="4" w:space="0" w:color="000000"/>
              <w:left w:val="single" w:sz="4" w:space="0" w:color="000000"/>
              <w:bottom w:val="single" w:sz="4" w:space="0" w:color="000000"/>
            </w:tcBorders>
          </w:tcPr>
          <w:p w14:paraId="75E3E8BC" w14:textId="77777777" w:rsidR="001B309A" w:rsidRDefault="001B309A" w:rsidP="001B309A">
            <w:pPr>
              <w:pStyle w:val="Zkladntext"/>
              <w:snapToGrid w:val="0"/>
              <w:jc w:val="center"/>
              <w:rPr>
                <w:bCs w:val="0"/>
              </w:rPr>
            </w:pPr>
            <w:r>
              <w:rPr>
                <w:bCs w:val="0"/>
              </w:rPr>
              <w:t>VÝSTUPY</w:t>
            </w:r>
          </w:p>
        </w:tc>
        <w:tc>
          <w:tcPr>
            <w:tcW w:w="4714" w:type="dxa"/>
            <w:tcBorders>
              <w:top w:val="single" w:sz="4" w:space="0" w:color="000000"/>
              <w:left w:val="single" w:sz="4" w:space="0" w:color="000000"/>
              <w:bottom w:val="single" w:sz="4" w:space="0" w:color="000000"/>
            </w:tcBorders>
          </w:tcPr>
          <w:p w14:paraId="75E3E8BD" w14:textId="77777777" w:rsidR="001B309A" w:rsidRDefault="001B309A" w:rsidP="001B309A">
            <w:pPr>
              <w:pStyle w:val="Zkladntext"/>
              <w:snapToGrid w:val="0"/>
              <w:jc w:val="center"/>
              <w:rPr>
                <w:bCs w:val="0"/>
              </w:rPr>
            </w:pPr>
            <w:r>
              <w:rPr>
                <w:bCs w:val="0"/>
              </w:rPr>
              <w:t>UČIVO</w:t>
            </w:r>
          </w:p>
        </w:tc>
        <w:tc>
          <w:tcPr>
            <w:tcW w:w="3792" w:type="dxa"/>
            <w:tcBorders>
              <w:top w:val="single" w:sz="4" w:space="0" w:color="000000"/>
              <w:left w:val="single" w:sz="4" w:space="0" w:color="000000"/>
              <w:bottom w:val="single" w:sz="4" w:space="0" w:color="000000"/>
              <w:right w:val="single" w:sz="4" w:space="0" w:color="000000"/>
            </w:tcBorders>
          </w:tcPr>
          <w:p w14:paraId="75E3E8BE" w14:textId="77777777" w:rsidR="001B309A" w:rsidRDefault="001B309A" w:rsidP="001B309A">
            <w:pPr>
              <w:pStyle w:val="Zkladntext"/>
              <w:snapToGrid w:val="0"/>
              <w:jc w:val="center"/>
              <w:rPr>
                <w:bCs w:val="0"/>
              </w:rPr>
            </w:pPr>
            <w:r>
              <w:rPr>
                <w:bCs w:val="0"/>
              </w:rPr>
              <w:t>PŘESAHY</w:t>
            </w:r>
          </w:p>
        </w:tc>
      </w:tr>
      <w:tr w:rsidR="001B309A" w14:paraId="75E3E8D6" w14:textId="77777777" w:rsidTr="001B309A">
        <w:tc>
          <w:tcPr>
            <w:tcW w:w="4714" w:type="dxa"/>
            <w:tcBorders>
              <w:top w:val="single" w:sz="4" w:space="0" w:color="000000"/>
              <w:left w:val="single" w:sz="4" w:space="0" w:color="000000"/>
              <w:bottom w:val="single" w:sz="4" w:space="0" w:color="000000"/>
            </w:tcBorders>
          </w:tcPr>
          <w:p w14:paraId="75E3E8C0" w14:textId="01076D63" w:rsidR="001B309A" w:rsidRDefault="00300935" w:rsidP="001B309A">
            <w:pPr>
              <w:pStyle w:val="Zkladntext"/>
              <w:snapToGrid w:val="0"/>
              <w:rPr>
                <w:b w:val="0"/>
              </w:rPr>
            </w:pPr>
            <w:r>
              <w:rPr>
                <w:b w:val="0"/>
              </w:rPr>
              <w:t>Ž</w:t>
            </w:r>
            <w:r w:rsidR="001B309A">
              <w:rPr>
                <w:b w:val="0"/>
              </w:rPr>
              <w:t xml:space="preserve">ák </w:t>
            </w:r>
          </w:p>
          <w:p w14:paraId="75E3E8C1" w14:textId="77777777" w:rsidR="00E872EC" w:rsidRPr="00A673C3" w:rsidRDefault="00E872EC" w:rsidP="00F43A39">
            <w:pPr>
              <w:pStyle w:val="Default"/>
              <w:numPr>
                <w:ilvl w:val="0"/>
                <w:numId w:val="512"/>
              </w:numPr>
            </w:pPr>
            <w:r w:rsidRPr="00A673C3">
              <w:rPr>
                <w:iCs/>
              </w:rPr>
              <w:t xml:space="preserve">rozumí základním informacím v krátkých poslechových textech, které se týkají osvojených tematických okruhů </w:t>
            </w:r>
          </w:p>
          <w:p w14:paraId="75E3E8C2" w14:textId="77777777" w:rsidR="00E872EC" w:rsidRPr="00A673C3" w:rsidRDefault="00E872EC" w:rsidP="00F43A39">
            <w:pPr>
              <w:pStyle w:val="Zkladntext"/>
              <w:numPr>
                <w:ilvl w:val="0"/>
                <w:numId w:val="512"/>
              </w:numPr>
              <w:tabs>
                <w:tab w:val="left" w:pos="9180"/>
              </w:tabs>
              <w:rPr>
                <w:b w:val="0"/>
              </w:rPr>
            </w:pPr>
            <w:r w:rsidRPr="00A673C3">
              <w:rPr>
                <w:b w:val="0"/>
                <w:iCs/>
              </w:rPr>
              <w:t xml:space="preserve">rozumí jednoduchým otázkám, které se týkají jeho osoby </w:t>
            </w:r>
          </w:p>
          <w:p w14:paraId="75E3E8C3" w14:textId="77777777" w:rsidR="00E872EC" w:rsidRDefault="00E872EC" w:rsidP="00F43A39">
            <w:pPr>
              <w:pStyle w:val="Zkladntext"/>
              <w:numPr>
                <w:ilvl w:val="0"/>
                <w:numId w:val="207"/>
              </w:numPr>
              <w:tabs>
                <w:tab w:val="left" w:pos="9180"/>
              </w:tabs>
              <w:rPr>
                <w:b w:val="0"/>
              </w:rPr>
            </w:pPr>
            <w:r>
              <w:rPr>
                <w:b w:val="0"/>
              </w:rPr>
              <w:t>odpoví na jednoduché otázky, které se týkají jeho osoby</w:t>
            </w:r>
          </w:p>
          <w:p w14:paraId="75E3E8C4" w14:textId="77777777" w:rsidR="00E872EC" w:rsidRDefault="00E872EC" w:rsidP="00F43A39">
            <w:pPr>
              <w:pStyle w:val="Zkladntext"/>
              <w:numPr>
                <w:ilvl w:val="0"/>
                <w:numId w:val="207"/>
              </w:numPr>
              <w:snapToGrid w:val="0"/>
              <w:rPr>
                <w:b w:val="0"/>
              </w:rPr>
            </w:pPr>
            <w:r>
              <w:rPr>
                <w:b w:val="0"/>
              </w:rPr>
              <w:t>rozumí slovům a jednoduchým větám, které se týkají osvojených tematických okruhů (zejména má-li k dispozici vizuální oporu)</w:t>
            </w:r>
          </w:p>
          <w:p w14:paraId="75E3E8C5" w14:textId="77777777" w:rsidR="00E872EC" w:rsidRPr="00A71282" w:rsidRDefault="00E872EC" w:rsidP="00F43A39">
            <w:pPr>
              <w:pStyle w:val="Zkladntext"/>
              <w:numPr>
                <w:ilvl w:val="0"/>
                <w:numId w:val="207"/>
              </w:numPr>
              <w:tabs>
                <w:tab w:val="left" w:pos="9180"/>
              </w:tabs>
            </w:pPr>
            <w:r w:rsidRPr="00A71282">
              <w:rPr>
                <w:b w:val="0"/>
              </w:rPr>
              <w:t>reaguje na jednoduchá písemná sdělení, která se týkají jeho osoby</w:t>
            </w:r>
          </w:p>
          <w:p w14:paraId="75E3E8C6" w14:textId="77777777" w:rsidR="00E872EC" w:rsidRDefault="00E872EC" w:rsidP="00E872EC">
            <w:pPr>
              <w:pStyle w:val="Zkladntext"/>
              <w:tabs>
                <w:tab w:val="left" w:pos="9180"/>
              </w:tabs>
              <w:ind w:left="720"/>
              <w:rPr>
                <w:b w:val="0"/>
              </w:rPr>
            </w:pPr>
          </w:p>
          <w:p w14:paraId="75E3E8C7" w14:textId="77777777" w:rsidR="001B309A" w:rsidRDefault="001B309A" w:rsidP="00E872EC">
            <w:pPr>
              <w:pStyle w:val="Zkladntext"/>
              <w:snapToGrid w:val="0"/>
              <w:ind w:left="720"/>
              <w:rPr>
                <w:b w:val="0"/>
              </w:rPr>
            </w:pPr>
          </w:p>
        </w:tc>
        <w:tc>
          <w:tcPr>
            <w:tcW w:w="4714" w:type="dxa"/>
            <w:tcBorders>
              <w:top w:val="single" w:sz="4" w:space="0" w:color="000000"/>
              <w:left w:val="single" w:sz="4" w:space="0" w:color="000000"/>
              <w:bottom w:val="single" w:sz="4" w:space="0" w:color="000000"/>
            </w:tcBorders>
          </w:tcPr>
          <w:p w14:paraId="75E3E8C8" w14:textId="77777777" w:rsidR="001B309A" w:rsidRDefault="001B309A" w:rsidP="00F43A39">
            <w:pPr>
              <w:pStyle w:val="Zkladntext"/>
              <w:numPr>
                <w:ilvl w:val="0"/>
                <w:numId w:val="68"/>
              </w:numPr>
              <w:tabs>
                <w:tab w:val="left" w:pos="9180"/>
              </w:tabs>
              <w:snapToGrid w:val="0"/>
              <w:rPr>
                <w:b w:val="0"/>
              </w:rPr>
            </w:pPr>
            <w:r>
              <w:rPr>
                <w:b w:val="0"/>
              </w:rPr>
              <w:t>správná výslovnost probraného učiva</w:t>
            </w:r>
          </w:p>
          <w:p w14:paraId="75E3E8C9" w14:textId="77777777" w:rsidR="001B309A" w:rsidRDefault="001B309A" w:rsidP="00F43A39">
            <w:pPr>
              <w:pStyle w:val="Zkladntext"/>
              <w:numPr>
                <w:ilvl w:val="0"/>
                <w:numId w:val="68"/>
              </w:numPr>
              <w:tabs>
                <w:tab w:val="left" w:pos="9180"/>
              </w:tabs>
              <w:rPr>
                <w:b w:val="0"/>
              </w:rPr>
            </w:pPr>
            <w:r>
              <w:rPr>
                <w:b w:val="0"/>
              </w:rPr>
              <w:t>abeceda</w:t>
            </w:r>
          </w:p>
          <w:p w14:paraId="75E3E8CA" w14:textId="77777777" w:rsidR="001B309A" w:rsidRDefault="001B309A" w:rsidP="00F43A39">
            <w:pPr>
              <w:pStyle w:val="Zkladntext"/>
              <w:numPr>
                <w:ilvl w:val="0"/>
                <w:numId w:val="68"/>
              </w:numPr>
              <w:tabs>
                <w:tab w:val="left" w:pos="9180"/>
              </w:tabs>
              <w:rPr>
                <w:b w:val="0"/>
              </w:rPr>
            </w:pPr>
            <w:r>
              <w:rPr>
                <w:b w:val="0"/>
              </w:rPr>
              <w:t>číslovky základní, řadové</w:t>
            </w:r>
          </w:p>
          <w:p w14:paraId="75E3E8CB" w14:textId="77777777" w:rsidR="001B309A" w:rsidRDefault="001B309A" w:rsidP="00F43A39">
            <w:pPr>
              <w:pStyle w:val="Zkladntext"/>
              <w:numPr>
                <w:ilvl w:val="0"/>
                <w:numId w:val="68"/>
              </w:numPr>
              <w:tabs>
                <w:tab w:val="left" w:pos="9180"/>
              </w:tabs>
              <w:rPr>
                <w:b w:val="0"/>
              </w:rPr>
            </w:pPr>
            <w:r>
              <w:rPr>
                <w:b w:val="0"/>
              </w:rPr>
              <w:t>žádost o pomoc, blahopřání</w:t>
            </w:r>
          </w:p>
          <w:p w14:paraId="75E3E8CC" w14:textId="77777777" w:rsidR="001B309A" w:rsidRDefault="001B309A" w:rsidP="00F43A39">
            <w:pPr>
              <w:pStyle w:val="Zkladntext"/>
              <w:numPr>
                <w:ilvl w:val="0"/>
                <w:numId w:val="68"/>
              </w:numPr>
              <w:tabs>
                <w:tab w:val="left" w:pos="9180"/>
              </w:tabs>
              <w:rPr>
                <w:b w:val="0"/>
              </w:rPr>
            </w:pPr>
            <w:r>
              <w:rPr>
                <w:b w:val="0"/>
              </w:rPr>
              <w:t>formulace dotazů a odpovědí na dané téma</w:t>
            </w:r>
          </w:p>
          <w:p w14:paraId="75E3E8CD" w14:textId="77777777" w:rsidR="001B309A" w:rsidRDefault="001B309A" w:rsidP="00F43A39">
            <w:pPr>
              <w:pStyle w:val="Zkladntext"/>
              <w:numPr>
                <w:ilvl w:val="0"/>
                <w:numId w:val="68"/>
              </w:numPr>
              <w:tabs>
                <w:tab w:val="left" w:pos="9180"/>
              </w:tabs>
              <w:rPr>
                <w:b w:val="0"/>
              </w:rPr>
            </w:pPr>
            <w:r>
              <w:rPr>
                <w:b w:val="0"/>
              </w:rPr>
              <w:t>dialog s využitím naučených frází</w:t>
            </w:r>
          </w:p>
          <w:p w14:paraId="75E3E8CE" w14:textId="77777777" w:rsidR="001B309A" w:rsidRDefault="00CC1BE4" w:rsidP="00F43A39">
            <w:pPr>
              <w:pStyle w:val="Zkladntext"/>
              <w:numPr>
                <w:ilvl w:val="0"/>
                <w:numId w:val="68"/>
              </w:numPr>
              <w:tabs>
                <w:tab w:val="left" w:pos="9180"/>
              </w:tabs>
              <w:rPr>
                <w:b w:val="0"/>
              </w:rPr>
            </w:pPr>
            <w:r>
              <w:rPr>
                <w:b w:val="0"/>
              </w:rPr>
              <w:t>te</w:t>
            </w:r>
            <w:r w:rsidR="001B309A">
              <w:rPr>
                <w:b w:val="0"/>
              </w:rPr>
              <w:t>matické okruhy: nákupy, sport, zdraví, nemoc, oblékání, kalendář</w:t>
            </w:r>
          </w:p>
          <w:p w14:paraId="75E3E8CF" w14:textId="77777777" w:rsidR="001B309A" w:rsidRDefault="001B309A" w:rsidP="00F43A39">
            <w:pPr>
              <w:pStyle w:val="Zkladntext"/>
              <w:numPr>
                <w:ilvl w:val="0"/>
                <w:numId w:val="68"/>
              </w:numPr>
              <w:tabs>
                <w:tab w:val="left" w:pos="9180"/>
              </w:tabs>
              <w:rPr>
                <w:b w:val="0"/>
              </w:rPr>
            </w:pPr>
            <w:r>
              <w:rPr>
                <w:b w:val="0"/>
              </w:rPr>
              <w:t>orientace ve slovníku</w:t>
            </w:r>
          </w:p>
        </w:tc>
        <w:tc>
          <w:tcPr>
            <w:tcW w:w="3792" w:type="dxa"/>
            <w:tcBorders>
              <w:top w:val="single" w:sz="4" w:space="0" w:color="000000"/>
              <w:left w:val="single" w:sz="4" w:space="0" w:color="000000"/>
              <w:bottom w:val="single" w:sz="4" w:space="0" w:color="000000"/>
              <w:right w:val="single" w:sz="4" w:space="0" w:color="000000"/>
            </w:tcBorders>
          </w:tcPr>
          <w:p w14:paraId="75E3E8D0" w14:textId="77777777" w:rsidR="001B309A" w:rsidRDefault="001B309A" w:rsidP="001B309A">
            <w:pPr>
              <w:pStyle w:val="Zkladntext"/>
              <w:snapToGrid w:val="0"/>
              <w:rPr>
                <w:bCs w:val="0"/>
              </w:rPr>
            </w:pPr>
            <w:r>
              <w:rPr>
                <w:bCs w:val="0"/>
              </w:rPr>
              <w:t>Výchova k myšlení v</w:t>
            </w:r>
            <w:r w:rsidR="008F439F">
              <w:rPr>
                <w:bCs w:val="0"/>
              </w:rPr>
              <w:t> </w:t>
            </w:r>
            <w:proofErr w:type="spellStart"/>
            <w:r w:rsidR="008F439F">
              <w:rPr>
                <w:bCs w:val="0"/>
              </w:rPr>
              <w:t>evrop</w:t>
            </w:r>
            <w:proofErr w:type="spellEnd"/>
            <w:r w:rsidR="008F439F">
              <w:rPr>
                <w:bCs w:val="0"/>
              </w:rPr>
              <w:t>. a globál. souvislostech</w:t>
            </w:r>
            <w:r>
              <w:rPr>
                <w:bCs w:val="0"/>
              </w:rPr>
              <w:t xml:space="preserve">: </w:t>
            </w:r>
          </w:p>
          <w:p w14:paraId="75E3E8D1" w14:textId="6E808C5F" w:rsidR="001B309A" w:rsidRDefault="001B309A" w:rsidP="001B309A">
            <w:pPr>
              <w:pStyle w:val="Zkladntext"/>
              <w:rPr>
                <w:b w:val="0"/>
                <w:bCs w:val="0"/>
              </w:rPr>
            </w:pPr>
            <w:r>
              <w:rPr>
                <w:bCs w:val="0"/>
                <w:i/>
              </w:rPr>
              <w:t xml:space="preserve">objevujeme Evropu a svět </w:t>
            </w:r>
            <w:r w:rsidR="00C42A34">
              <w:rPr>
                <w:b w:val="0"/>
              </w:rPr>
              <w:t>–</w:t>
            </w:r>
            <w:r>
              <w:rPr>
                <w:bCs w:val="0"/>
              </w:rPr>
              <w:t xml:space="preserve"> </w:t>
            </w:r>
            <w:r>
              <w:rPr>
                <w:b w:val="0"/>
                <w:bCs w:val="0"/>
              </w:rPr>
              <w:t>život Evropanů a styl života v evro</w:t>
            </w:r>
            <w:r w:rsidR="00DE47DA">
              <w:rPr>
                <w:b w:val="0"/>
                <w:bCs w:val="0"/>
              </w:rPr>
              <w:t xml:space="preserve">pských zemích – Velká Británie </w:t>
            </w:r>
            <w:r>
              <w:rPr>
                <w:b w:val="0"/>
                <w:bCs w:val="0"/>
              </w:rPr>
              <w:t>(</w:t>
            </w:r>
            <w:proofErr w:type="spellStart"/>
            <w:r>
              <w:rPr>
                <w:b w:val="0"/>
                <w:bCs w:val="0"/>
              </w:rPr>
              <w:t>int</w:t>
            </w:r>
            <w:proofErr w:type="spellEnd"/>
            <w:r>
              <w:rPr>
                <w:b w:val="0"/>
                <w:bCs w:val="0"/>
              </w:rPr>
              <w:t>)</w:t>
            </w:r>
          </w:p>
          <w:p w14:paraId="75E3E8D2" w14:textId="77777777" w:rsidR="001B309A" w:rsidRDefault="001B309A" w:rsidP="001B309A">
            <w:pPr>
              <w:pStyle w:val="Zkladntext"/>
              <w:rPr>
                <w:b w:val="0"/>
                <w:bCs w:val="0"/>
              </w:rPr>
            </w:pPr>
            <w:r>
              <w:rPr>
                <w:bCs w:val="0"/>
              </w:rPr>
              <w:t>Multikulturní výchova</w:t>
            </w:r>
            <w:r>
              <w:rPr>
                <w:b w:val="0"/>
                <w:bCs w:val="0"/>
              </w:rPr>
              <w:t>:</w:t>
            </w:r>
          </w:p>
          <w:p w14:paraId="75E3E8D3" w14:textId="54961DA9" w:rsidR="001B309A" w:rsidRDefault="00C42A34" w:rsidP="001B309A">
            <w:pPr>
              <w:pStyle w:val="Zkladntext"/>
              <w:rPr>
                <w:b w:val="0"/>
                <w:bCs w:val="0"/>
              </w:rPr>
            </w:pPr>
            <w:proofErr w:type="spellStart"/>
            <w:r>
              <w:rPr>
                <w:bCs w:val="0"/>
                <w:i/>
              </w:rPr>
              <w:t>M</w:t>
            </w:r>
            <w:r w:rsidR="001B309A">
              <w:rPr>
                <w:bCs w:val="0"/>
                <w:i/>
              </w:rPr>
              <w:t>ultikulturalita</w:t>
            </w:r>
            <w:proofErr w:type="spellEnd"/>
            <w:r>
              <w:rPr>
                <w:bCs w:val="0"/>
                <w:i/>
              </w:rPr>
              <w:t xml:space="preserve"> </w:t>
            </w:r>
            <w:r>
              <w:rPr>
                <w:b w:val="0"/>
              </w:rPr>
              <w:t>–</w:t>
            </w:r>
            <w:r w:rsidR="001B309A">
              <w:rPr>
                <w:bCs w:val="0"/>
                <w:i/>
              </w:rPr>
              <w:t xml:space="preserve"> </w:t>
            </w:r>
            <w:proofErr w:type="spellStart"/>
            <w:r w:rsidR="001B309A">
              <w:rPr>
                <w:b w:val="0"/>
                <w:bCs w:val="0"/>
              </w:rPr>
              <w:t>multikulturalita</w:t>
            </w:r>
            <w:proofErr w:type="spellEnd"/>
            <w:r w:rsidR="001B309A">
              <w:rPr>
                <w:b w:val="0"/>
                <w:bCs w:val="0"/>
              </w:rPr>
              <w:t xml:space="preserve"> jako pro</w:t>
            </w:r>
            <w:r w:rsidR="00E872EC">
              <w:rPr>
                <w:b w:val="0"/>
                <w:bCs w:val="0"/>
              </w:rPr>
              <w:t xml:space="preserve">středek vzájemného obohacování </w:t>
            </w:r>
            <w:r w:rsidR="001B309A">
              <w:rPr>
                <w:b w:val="0"/>
                <w:bCs w:val="0"/>
              </w:rPr>
              <w:t>(</w:t>
            </w:r>
            <w:proofErr w:type="spellStart"/>
            <w:r w:rsidR="001B309A">
              <w:rPr>
                <w:b w:val="0"/>
                <w:bCs w:val="0"/>
              </w:rPr>
              <w:t>int</w:t>
            </w:r>
            <w:proofErr w:type="spellEnd"/>
            <w:r w:rsidR="001B309A">
              <w:rPr>
                <w:b w:val="0"/>
                <w:bCs w:val="0"/>
              </w:rPr>
              <w:t>)</w:t>
            </w:r>
          </w:p>
          <w:p w14:paraId="75E3E8D4" w14:textId="77777777" w:rsidR="001B309A" w:rsidRDefault="001B309A" w:rsidP="001B309A">
            <w:pPr>
              <w:pStyle w:val="Zkladntext"/>
              <w:rPr>
                <w:b w:val="0"/>
                <w:bCs w:val="0"/>
              </w:rPr>
            </w:pPr>
          </w:p>
          <w:p w14:paraId="75E3E8D5" w14:textId="77777777" w:rsidR="001B309A" w:rsidRDefault="001B309A" w:rsidP="001B309A">
            <w:pPr>
              <w:pStyle w:val="Zkladntext"/>
              <w:rPr>
                <w:bCs w:val="0"/>
              </w:rPr>
            </w:pPr>
            <w:r>
              <w:rPr>
                <w:bCs w:val="0"/>
              </w:rPr>
              <w:t>Z</w:t>
            </w:r>
          </w:p>
        </w:tc>
      </w:tr>
    </w:tbl>
    <w:p w14:paraId="75E3E8D7" w14:textId="77777777" w:rsidR="001B309A" w:rsidRDefault="001B309A" w:rsidP="001B309A">
      <w:pPr>
        <w:pStyle w:val="Zkladntext"/>
        <w:jc w:val="center"/>
        <w:rPr>
          <w:bCs w:val="0"/>
        </w:rPr>
      </w:pPr>
    </w:p>
    <w:p w14:paraId="75E3E8D8" w14:textId="77777777" w:rsidR="001B309A" w:rsidRDefault="001B309A" w:rsidP="001B309A">
      <w:pPr>
        <w:pStyle w:val="Zkladntext"/>
        <w:jc w:val="center"/>
        <w:rPr>
          <w:bCs w:val="0"/>
        </w:rPr>
      </w:pPr>
    </w:p>
    <w:p w14:paraId="75E3E8D9" w14:textId="77777777" w:rsidR="001B309A" w:rsidRDefault="001B309A" w:rsidP="001B309A">
      <w:pPr>
        <w:pStyle w:val="Zkladntext"/>
        <w:jc w:val="center"/>
        <w:rPr>
          <w:bCs w:val="0"/>
        </w:rPr>
      </w:pPr>
    </w:p>
    <w:p w14:paraId="75E3E8DA" w14:textId="77777777" w:rsidR="001B309A" w:rsidRDefault="001B309A" w:rsidP="001B309A">
      <w:pPr>
        <w:pStyle w:val="Zkladntext"/>
        <w:jc w:val="center"/>
        <w:rPr>
          <w:bCs w:val="0"/>
        </w:rPr>
      </w:pPr>
    </w:p>
    <w:p w14:paraId="75E3E8DB" w14:textId="77777777" w:rsidR="001B309A" w:rsidRDefault="001B309A" w:rsidP="001B309A">
      <w:pPr>
        <w:pStyle w:val="Zkladntext"/>
        <w:jc w:val="center"/>
        <w:rPr>
          <w:bCs w:val="0"/>
        </w:rPr>
      </w:pPr>
    </w:p>
    <w:p w14:paraId="75E3E8DC" w14:textId="77777777" w:rsidR="001B309A" w:rsidRDefault="001B309A" w:rsidP="001B309A">
      <w:pPr>
        <w:pStyle w:val="Zkladntext"/>
        <w:jc w:val="center"/>
        <w:rPr>
          <w:bCs w:val="0"/>
        </w:rPr>
      </w:pPr>
    </w:p>
    <w:p w14:paraId="75E3E8DD" w14:textId="77777777" w:rsidR="005D2A2B" w:rsidRDefault="005D2A2B" w:rsidP="001B309A">
      <w:pPr>
        <w:pStyle w:val="Zkladntext"/>
        <w:jc w:val="center"/>
        <w:rPr>
          <w:bCs w:val="0"/>
        </w:rPr>
      </w:pPr>
    </w:p>
    <w:p w14:paraId="75E3E8DE" w14:textId="77777777" w:rsidR="005D2A2B" w:rsidRDefault="005D2A2B" w:rsidP="001B309A">
      <w:pPr>
        <w:pStyle w:val="Zkladntext"/>
        <w:jc w:val="center"/>
        <w:rPr>
          <w:bCs w:val="0"/>
        </w:rPr>
      </w:pPr>
    </w:p>
    <w:p w14:paraId="75E3E8DF" w14:textId="77777777" w:rsidR="00E872EC" w:rsidRDefault="00E872EC" w:rsidP="001B309A">
      <w:pPr>
        <w:pStyle w:val="Zkladntext"/>
        <w:jc w:val="center"/>
        <w:rPr>
          <w:bCs w:val="0"/>
        </w:rPr>
      </w:pPr>
    </w:p>
    <w:p w14:paraId="75E3E8E0" w14:textId="77777777" w:rsidR="00E872EC" w:rsidRDefault="00E872EC" w:rsidP="001B309A">
      <w:pPr>
        <w:pStyle w:val="Zkladntext"/>
        <w:jc w:val="center"/>
        <w:rPr>
          <w:bCs w:val="0"/>
        </w:rPr>
      </w:pPr>
    </w:p>
    <w:p w14:paraId="75E3E8E1" w14:textId="77777777" w:rsidR="00E872EC" w:rsidRDefault="00E872EC" w:rsidP="001B309A">
      <w:pPr>
        <w:pStyle w:val="Zkladntext"/>
        <w:jc w:val="center"/>
        <w:rPr>
          <w:bCs w:val="0"/>
        </w:rPr>
      </w:pPr>
    </w:p>
    <w:p w14:paraId="75E3E8E2" w14:textId="77777777" w:rsidR="00E872EC" w:rsidRDefault="00E872EC" w:rsidP="001B309A">
      <w:pPr>
        <w:pStyle w:val="Zkladntext"/>
        <w:jc w:val="center"/>
        <w:rPr>
          <w:bCs w:val="0"/>
        </w:rPr>
      </w:pPr>
    </w:p>
    <w:p w14:paraId="75E3E8E3" w14:textId="77777777" w:rsidR="00E872EC" w:rsidRDefault="00E872EC" w:rsidP="001B309A">
      <w:pPr>
        <w:pStyle w:val="Zkladntext"/>
        <w:jc w:val="center"/>
        <w:rPr>
          <w:bCs w:val="0"/>
        </w:rPr>
      </w:pPr>
    </w:p>
    <w:p w14:paraId="75E3E8E4" w14:textId="77777777" w:rsidR="001B309A" w:rsidRDefault="001B309A" w:rsidP="001B309A">
      <w:pPr>
        <w:pStyle w:val="Zkladntext"/>
        <w:jc w:val="center"/>
        <w:rPr>
          <w:bCs w:val="0"/>
        </w:rPr>
      </w:pPr>
    </w:p>
    <w:tbl>
      <w:tblPr>
        <w:tblW w:w="0" w:type="auto"/>
        <w:tblInd w:w="-5" w:type="dxa"/>
        <w:tblLayout w:type="fixed"/>
        <w:tblCellMar>
          <w:left w:w="70" w:type="dxa"/>
          <w:right w:w="70" w:type="dxa"/>
        </w:tblCellMar>
        <w:tblLook w:val="0000" w:firstRow="0" w:lastRow="0" w:firstColumn="0" w:lastColumn="0" w:noHBand="0" w:noVBand="0"/>
      </w:tblPr>
      <w:tblGrid>
        <w:gridCol w:w="4714"/>
        <w:gridCol w:w="4714"/>
        <w:gridCol w:w="3792"/>
      </w:tblGrid>
      <w:tr w:rsidR="001B309A" w14:paraId="75E3E8E8" w14:textId="77777777" w:rsidTr="001B309A">
        <w:tc>
          <w:tcPr>
            <w:tcW w:w="4714" w:type="dxa"/>
            <w:tcBorders>
              <w:top w:val="single" w:sz="4" w:space="0" w:color="000000"/>
              <w:left w:val="single" w:sz="4" w:space="0" w:color="000000"/>
              <w:bottom w:val="single" w:sz="4" w:space="0" w:color="000000"/>
            </w:tcBorders>
          </w:tcPr>
          <w:p w14:paraId="75E3E8E5" w14:textId="77777777" w:rsidR="001B309A" w:rsidRDefault="001B309A" w:rsidP="001B309A">
            <w:pPr>
              <w:pStyle w:val="Zkladntext"/>
              <w:snapToGrid w:val="0"/>
              <w:jc w:val="center"/>
              <w:rPr>
                <w:bCs w:val="0"/>
              </w:rPr>
            </w:pPr>
          </w:p>
        </w:tc>
        <w:tc>
          <w:tcPr>
            <w:tcW w:w="4714" w:type="dxa"/>
            <w:tcBorders>
              <w:top w:val="single" w:sz="4" w:space="0" w:color="000000"/>
              <w:left w:val="single" w:sz="4" w:space="0" w:color="000000"/>
              <w:bottom w:val="single" w:sz="4" w:space="0" w:color="000000"/>
            </w:tcBorders>
          </w:tcPr>
          <w:p w14:paraId="75E3E8E6" w14:textId="77777777" w:rsidR="001B309A" w:rsidRDefault="001B309A" w:rsidP="001B309A">
            <w:pPr>
              <w:pStyle w:val="Zkladntext"/>
              <w:jc w:val="center"/>
              <w:rPr>
                <w:bCs w:val="0"/>
              </w:rPr>
            </w:pPr>
            <w:r>
              <w:rPr>
                <w:bCs w:val="0"/>
              </w:rPr>
              <w:t>Anglický jazyk – 9. ročník</w:t>
            </w:r>
          </w:p>
        </w:tc>
        <w:tc>
          <w:tcPr>
            <w:tcW w:w="3792" w:type="dxa"/>
            <w:tcBorders>
              <w:top w:val="single" w:sz="4" w:space="0" w:color="000000"/>
              <w:left w:val="single" w:sz="4" w:space="0" w:color="000000"/>
              <w:bottom w:val="single" w:sz="4" w:space="0" w:color="000000"/>
              <w:right w:val="single" w:sz="4" w:space="0" w:color="000000"/>
            </w:tcBorders>
          </w:tcPr>
          <w:p w14:paraId="75E3E8E7" w14:textId="77777777" w:rsidR="001B309A" w:rsidRDefault="001B309A" w:rsidP="001B309A">
            <w:pPr>
              <w:pStyle w:val="Zkladntext"/>
              <w:snapToGrid w:val="0"/>
              <w:jc w:val="center"/>
              <w:rPr>
                <w:bCs w:val="0"/>
              </w:rPr>
            </w:pPr>
          </w:p>
        </w:tc>
      </w:tr>
      <w:tr w:rsidR="001B309A" w14:paraId="75E3E8EC" w14:textId="77777777" w:rsidTr="001B309A">
        <w:tc>
          <w:tcPr>
            <w:tcW w:w="4714" w:type="dxa"/>
            <w:tcBorders>
              <w:top w:val="single" w:sz="4" w:space="0" w:color="000000"/>
              <w:left w:val="single" w:sz="4" w:space="0" w:color="000000"/>
              <w:bottom w:val="single" w:sz="4" w:space="0" w:color="000000"/>
            </w:tcBorders>
          </w:tcPr>
          <w:p w14:paraId="75E3E8E9" w14:textId="77777777" w:rsidR="001B309A" w:rsidRDefault="001B309A" w:rsidP="001B309A">
            <w:pPr>
              <w:pStyle w:val="Zkladntext"/>
              <w:snapToGrid w:val="0"/>
              <w:jc w:val="center"/>
              <w:rPr>
                <w:bCs w:val="0"/>
              </w:rPr>
            </w:pPr>
            <w:r>
              <w:rPr>
                <w:bCs w:val="0"/>
              </w:rPr>
              <w:t>VÝSTUPY</w:t>
            </w:r>
          </w:p>
        </w:tc>
        <w:tc>
          <w:tcPr>
            <w:tcW w:w="4714" w:type="dxa"/>
            <w:tcBorders>
              <w:top w:val="single" w:sz="4" w:space="0" w:color="000000"/>
              <w:left w:val="single" w:sz="4" w:space="0" w:color="000000"/>
              <w:bottom w:val="single" w:sz="4" w:space="0" w:color="000000"/>
            </w:tcBorders>
          </w:tcPr>
          <w:p w14:paraId="75E3E8EA" w14:textId="77777777" w:rsidR="001B309A" w:rsidRDefault="001B309A" w:rsidP="001B309A">
            <w:pPr>
              <w:pStyle w:val="Zkladntext"/>
              <w:snapToGrid w:val="0"/>
              <w:jc w:val="center"/>
              <w:rPr>
                <w:bCs w:val="0"/>
              </w:rPr>
            </w:pPr>
            <w:r>
              <w:rPr>
                <w:bCs w:val="0"/>
              </w:rPr>
              <w:t>UČIVO</w:t>
            </w:r>
          </w:p>
        </w:tc>
        <w:tc>
          <w:tcPr>
            <w:tcW w:w="3792" w:type="dxa"/>
            <w:tcBorders>
              <w:top w:val="single" w:sz="4" w:space="0" w:color="000000"/>
              <w:left w:val="single" w:sz="4" w:space="0" w:color="000000"/>
              <w:bottom w:val="single" w:sz="4" w:space="0" w:color="000000"/>
              <w:right w:val="single" w:sz="4" w:space="0" w:color="000000"/>
            </w:tcBorders>
          </w:tcPr>
          <w:p w14:paraId="75E3E8EB" w14:textId="77777777" w:rsidR="001B309A" w:rsidRDefault="001B309A" w:rsidP="001B309A">
            <w:pPr>
              <w:pStyle w:val="Zkladntext"/>
              <w:snapToGrid w:val="0"/>
              <w:jc w:val="center"/>
              <w:rPr>
                <w:bCs w:val="0"/>
              </w:rPr>
            </w:pPr>
            <w:r>
              <w:rPr>
                <w:bCs w:val="0"/>
              </w:rPr>
              <w:t>PŘESAHY</w:t>
            </w:r>
          </w:p>
        </w:tc>
      </w:tr>
      <w:tr w:rsidR="001B309A" w14:paraId="75E3E900" w14:textId="77777777" w:rsidTr="001B309A">
        <w:tc>
          <w:tcPr>
            <w:tcW w:w="4714" w:type="dxa"/>
            <w:tcBorders>
              <w:top w:val="single" w:sz="4" w:space="0" w:color="000000"/>
              <w:left w:val="single" w:sz="4" w:space="0" w:color="000000"/>
              <w:bottom w:val="single" w:sz="4" w:space="0" w:color="000000"/>
            </w:tcBorders>
          </w:tcPr>
          <w:p w14:paraId="75E3E8ED" w14:textId="77777777" w:rsidR="001B309A" w:rsidRDefault="001B309A" w:rsidP="001B309A">
            <w:pPr>
              <w:pStyle w:val="Zkladntext"/>
              <w:snapToGrid w:val="0"/>
              <w:rPr>
                <w:b w:val="0"/>
              </w:rPr>
            </w:pPr>
            <w:r>
              <w:rPr>
                <w:b w:val="0"/>
              </w:rPr>
              <w:t xml:space="preserve">Žák </w:t>
            </w:r>
          </w:p>
          <w:p w14:paraId="75E3E8EE" w14:textId="77777777" w:rsidR="001B309A" w:rsidRPr="00A673C3" w:rsidRDefault="001B309A" w:rsidP="00F43A39">
            <w:pPr>
              <w:pStyle w:val="Default"/>
              <w:numPr>
                <w:ilvl w:val="0"/>
                <w:numId w:val="512"/>
              </w:numPr>
            </w:pPr>
            <w:r w:rsidRPr="00A673C3">
              <w:rPr>
                <w:iCs/>
              </w:rPr>
              <w:t xml:space="preserve">rozumí základním informacím v krátkých poslechových textech, které se týkají osvojených tematických okruhů </w:t>
            </w:r>
          </w:p>
          <w:p w14:paraId="75E3E8EF" w14:textId="77777777" w:rsidR="001B309A" w:rsidRPr="00A673C3" w:rsidRDefault="001B309A" w:rsidP="00F43A39">
            <w:pPr>
              <w:pStyle w:val="Zkladntext"/>
              <w:numPr>
                <w:ilvl w:val="0"/>
                <w:numId w:val="512"/>
              </w:numPr>
              <w:tabs>
                <w:tab w:val="left" w:pos="9180"/>
              </w:tabs>
              <w:rPr>
                <w:b w:val="0"/>
              </w:rPr>
            </w:pPr>
            <w:r w:rsidRPr="00A673C3">
              <w:rPr>
                <w:b w:val="0"/>
                <w:iCs/>
              </w:rPr>
              <w:t xml:space="preserve">rozumí jednoduchým otázkám, které se týkají jeho osoby </w:t>
            </w:r>
          </w:p>
          <w:p w14:paraId="75E3E8F0" w14:textId="77777777" w:rsidR="001B309A" w:rsidRDefault="001B309A" w:rsidP="00F43A39">
            <w:pPr>
              <w:pStyle w:val="Zkladntext"/>
              <w:numPr>
                <w:ilvl w:val="0"/>
                <w:numId w:val="207"/>
              </w:numPr>
              <w:tabs>
                <w:tab w:val="left" w:pos="9180"/>
              </w:tabs>
              <w:rPr>
                <w:b w:val="0"/>
              </w:rPr>
            </w:pPr>
            <w:r>
              <w:rPr>
                <w:b w:val="0"/>
              </w:rPr>
              <w:t>odpoví na jednoduché otázky, které se týkají jeho osoby</w:t>
            </w:r>
          </w:p>
          <w:p w14:paraId="75E3E8F1" w14:textId="77777777" w:rsidR="001B309A" w:rsidRDefault="001B309A" w:rsidP="00F43A39">
            <w:pPr>
              <w:pStyle w:val="Zkladntext"/>
              <w:numPr>
                <w:ilvl w:val="0"/>
                <w:numId w:val="207"/>
              </w:numPr>
              <w:tabs>
                <w:tab w:val="left" w:pos="9180"/>
              </w:tabs>
              <w:rPr>
                <w:b w:val="0"/>
              </w:rPr>
            </w:pPr>
            <w:r>
              <w:rPr>
                <w:b w:val="0"/>
              </w:rPr>
              <w:t xml:space="preserve">rozumí slovům a jednoduchým větám, které se týkají osvojených tematických okruhů (zejména má-li k dispozici vizuální oporu) </w:t>
            </w:r>
          </w:p>
          <w:p w14:paraId="75E3E8F2" w14:textId="77777777" w:rsidR="001B309A" w:rsidRPr="00A71282" w:rsidRDefault="001B309A" w:rsidP="00F43A39">
            <w:pPr>
              <w:pStyle w:val="Zkladntext"/>
              <w:numPr>
                <w:ilvl w:val="0"/>
                <w:numId w:val="207"/>
              </w:numPr>
              <w:tabs>
                <w:tab w:val="left" w:pos="9180"/>
              </w:tabs>
            </w:pPr>
            <w:r w:rsidRPr="00A71282">
              <w:rPr>
                <w:b w:val="0"/>
              </w:rPr>
              <w:t>reaguje na jednoduchá písemná sdělení, která se týkají jeho osoby</w:t>
            </w:r>
          </w:p>
          <w:p w14:paraId="75E3E8F3" w14:textId="77777777" w:rsidR="001B309A" w:rsidRDefault="001B309A" w:rsidP="001B309A">
            <w:pPr>
              <w:pStyle w:val="Zkladntext"/>
              <w:snapToGrid w:val="0"/>
              <w:rPr>
                <w:b w:val="0"/>
              </w:rPr>
            </w:pPr>
          </w:p>
          <w:p w14:paraId="75E3E8F4" w14:textId="77777777" w:rsidR="001B309A" w:rsidRDefault="001B309A" w:rsidP="001B309A">
            <w:pPr>
              <w:pStyle w:val="Zkladntext"/>
              <w:tabs>
                <w:tab w:val="left" w:pos="9180"/>
              </w:tabs>
              <w:rPr>
                <w:b w:val="0"/>
              </w:rPr>
            </w:pPr>
          </w:p>
        </w:tc>
        <w:tc>
          <w:tcPr>
            <w:tcW w:w="4714" w:type="dxa"/>
            <w:tcBorders>
              <w:top w:val="single" w:sz="4" w:space="0" w:color="000000"/>
              <w:left w:val="single" w:sz="4" w:space="0" w:color="000000"/>
              <w:bottom w:val="single" w:sz="4" w:space="0" w:color="000000"/>
            </w:tcBorders>
          </w:tcPr>
          <w:p w14:paraId="75E3E8F5" w14:textId="77777777" w:rsidR="001B309A" w:rsidRDefault="001B309A" w:rsidP="00F43A39">
            <w:pPr>
              <w:pStyle w:val="Zkladntext"/>
              <w:numPr>
                <w:ilvl w:val="0"/>
                <w:numId w:val="154"/>
              </w:numPr>
              <w:tabs>
                <w:tab w:val="left" w:pos="9180"/>
              </w:tabs>
              <w:snapToGrid w:val="0"/>
              <w:rPr>
                <w:b w:val="0"/>
              </w:rPr>
            </w:pPr>
            <w:r>
              <w:rPr>
                <w:b w:val="0"/>
              </w:rPr>
              <w:t>pozdrav, poděkování, omluva, žádost, představování, přivítání, rozloučení, blahopřání, žádost o pomoc</w:t>
            </w:r>
          </w:p>
          <w:p w14:paraId="75E3E8F6" w14:textId="77777777" w:rsidR="001B309A" w:rsidRDefault="001B309A" w:rsidP="00F43A39">
            <w:pPr>
              <w:pStyle w:val="Zkladntext"/>
              <w:numPr>
                <w:ilvl w:val="0"/>
                <w:numId w:val="154"/>
              </w:numPr>
              <w:tabs>
                <w:tab w:val="left" w:pos="9180"/>
              </w:tabs>
              <w:rPr>
                <w:b w:val="0"/>
              </w:rPr>
            </w:pPr>
            <w:r>
              <w:rPr>
                <w:b w:val="0"/>
              </w:rPr>
              <w:t>abeceda</w:t>
            </w:r>
          </w:p>
          <w:p w14:paraId="75E3E8F7" w14:textId="77777777" w:rsidR="001B309A" w:rsidRDefault="001B309A" w:rsidP="00F43A39">
            <w:pPr>
              <w:pStyle w:val="Zkladntext"/>
              <w:numPr>
                <w:ilvl w:val="0"/>
                <w:numId w:val="154"/>
              </w:numPr>
              <w:tabs>
                <w:tab w:val="left" w:pos="9180"/>
              </w:tabs>
              <w:rPr>
                <w:b w:val="0"/>
              </w:rPr>
            </w:pPr>
            <w:r>
              <w:rPr>
                <w:b w:val="0"/>
              </w:rPr>
              <w:t>číslovky základní a řadové</w:t>
            </w:r>
          </w:p>
          <w:p w14:paraId="75E3E8F8" w14:textId="77777777" w:rsidR="001B309A" w:rsidRDefault="001B309A" w:rsidP="00F43A39">
            <w:pPr>
              <w:pStyle w:val="Zkladntext"/>
              <w:numPr>
                <w:ilvl w:val="0"/>
                <w:numId w:val="154"/>
              </w:numPr>
              <w:tabs>
                <w:tab w:val="left" w:pos="9180"/>
              </w:tabs>
              <w:rPr>
                <w:b w:val="0"/>
              </w:rPr>
            </w:pPr>
            <w:r>
              <w:rPr>
                <w:b w:val="0"/>
              </w:rPr>
              <w:t>souhlasy a nesouhlasy</w:t>
            </w:r>
          </w:p>
          <w:p w14:paraId="75E3E8F9" w14:textId="77777777" w:rsidR="001B309A" w:rsidRDefault="001B309A" w:rsidP="00F43A39">
            <w:pPr>
              <w:pStyle w:val="Zkladntext"/>
              <w:numPr>
                <w:ilvl w:val="0"/>
                <w:numId w:val="154"/>
              </w:numPr>
              <w:tabs>
                <w:tab w:val="left" w:pos="9180"/>
              </w:tabs>
              <w:rPr>
                <w:b w:val="0"/>
              </w:rPr>
            </w:pPr>
            <w:r>
              <w:rPr>
                <w:b w:val="0"/>
              </w:rPr>
              <w:t>dialog s využitím jednoduchých frází</w:t>
            </w:r>
          </w:p>
          <w:p w14:paraId="75E3E8FA" w14:textId="77777777" w:rsidR="001B309A" w:rsidRDefault="001B309A" w:rsidP="00F43A39">
            <w:pPr>
              <w:pStyle w:val="Zkladntext"/>
              <w:numPr>
                <w:ilvl w:val="0"/>
                <w:numId w:val="154"/>
              </w:numPr>
              <w:tabs>
                <w:tab w:val="left" w:pos="9180"/>
              </w:tabs>
              <w:rPr>
                <w:b w:val="0"/>
              </w:rPr>
            </w:pPr>
            <w:r>
              <w:rPr>
                <w:b w:val="0"/>
              </w:rPr>
              <w:t>témat. Okruhy: nákupy, jídlo a pití, ubytování, kalendář</w:t>
            </w:r>
          </w:p>
          <w:p w14:paraId="75E3E8FB" w14:textId="77777777" w:rsidR="001B309A" w:rsidRDefault="001B309A" w:rsidP="00F43A39">
            <w:pPr>
              <w:pStyle w:val="Zkladntext"/>
              <w:numPr>
                <w:ilvl w:val="0"/>
                <w:numId w:val="154"/>
              </w:numPr>
              <w:tabs>
                <w:tab w:val="left" w:pos="9180"/>
              </w:tabs>
              <w:rPr>
                <w:b w:val="0"/>
              </w:rPr>
            </w:pPr>
            <w:r>
              <w:rPr>
                <w:b w:val="0"/>
              </w:rPr>
              <w:t>vyhledávání ve slovníku</w:t>
            </w:r>
          </w:p>
        </w:tc>
        <w:tc>
          <w:tcPr>
            <w:tcW w:w="3792" w:type="dxa"/>
            <w:tcBorders>
              <w:top w:val="single" w:sz="4" w:space="0" w:color="000000"/>
              <w:left w:val="single" w:sz="4" w:space="0" w:color="000000"/>
              <w:bottom w:val="single" w:sz="4" w:space="0" w:color="000000"/>
              <w:right w:val="single" w:sz="4" w:space="0" w:color="000000"/>
            </w:tcBorders>
          </w:tcPr>
          <w:p w14:paraId="75E3E8FC" w14:textId="77777777" w:rsidR="001B309A" w:rsidRDefault="001B309A" w:rsidP="001B309A">
            <w:pPr>
              <w:pStyle w:val="Zkladntext"/>
              <w:snapToGrid w:val="0"/>
              <w:rPr>
                <w:bCs w:val="0"/>
              </w:rPr>
            </w:pPr>
            <w:r>
              <w:rPr>
                <w:bCs w:val="0"/>
              </w:rPr>
              <w:t xml:space="preserve">Multikulturní výchova: </w:t>
            </w:r>
          </w:p>
          <w:p w14:paraId="75E3E8FD" w14:textId="366CB478" w:rsidR="001B309A" w:rsidRDefault="001B309A" w:rsidP="001B309A">
            <w:pPr>
              <w:pStyle w:val="Zkladntext"/>
              <w:rPr>
                <w:b w:val="0"/>
                <w:bCs w:val="0"/>
              </w:rPr>
            </w:pPr>
            <w:proofErr w:type="spellStart"/>
            <w:r>
              <w:rPr>
                <w:bCs w:val="0"/>
                <w:i/>
              </w:rPr>
              <w:t>Multikulturalita</w:t>
            </w:r>
            <w:proofErr w:type="spellEnd"/>
            <w:r w:rsidR="00300935">
              <w:t xml:space="preserve"> – </w:t>
            </w:r>
            <w:r>
              <w:rPr>
                <w:b w:val="0"/>
                <w:bCs w:val="0"/>
              </w:rPr>
              <w:t>význam užívání cizího jazyka jako nástroje dorozumění a celoživotního vzdělávání (</w:t>
            </w:r>
            <w:proofErr w:type="spellStart"/>
            <w:r>
              <w:rPr>
                <w:b w:val="0"/>
                <w:bCs w:val="0"/>
              </w:rPr>
              <w:t>int</w:t>
            </w:r>
            <w:proofErr w:type="spellEnd"/>
            <w:r>
              <w:rPr>
                <w:b w:val="0"/>
                <w:bCs w:val="0"/>
              </w:rPr>
              <w:t>.)</w:t>
            </w:r>
          </w:p>
          <w:p w14:paraId="75E3E8FE" w14:textId="77777777" w:rsidR="001B309A" w:rsidRDefault="001B309A" w:rsidP="001B309A">
            <w:pPr>
              <w:pStyle w:val="Zkladntext"/>
              <w:rPr>
                <w:bCs w:val="0"/>
              </w:rPr>
            </w:pPr>
          </w:p>
          <w:p w14:paraId="75E3E8FF" w14:textId="77777777" w:rsidR="001B309A" w:rsidRDefault="001B309A" w:rsidP="001B309A">
            <w:pPr>
              <w:pStyle w:val="Zkladntext"/>
              <w:rPr>
                <w:bCs w:val="0"/>
              </w:rPr>
            </w:pPr>
            <w:r>
              <w:rPr>
                <w:bCs w:val="0"/>
              </w:rPr>
              <w:t>Z</w:t>
            </w:r>
          </w:p>
        </w:tc>
      </w:tr>
    </w:tbl>
    <w:p w14:paraId="75E3E901" w14:textId="77777777" w:rsidR="001B309A" w:rsidRDefault="001B309A" w:rsidP="001B309A">
      <w:pPr>
        <w:pStyle w:val="Zkladntext"/>
      </w:pPr>
    </w:p>
    <w:p w14:paraId="75E3E902" w14:textId="77777777" w:rsidR="001B309A" w:rsidRDefault="001B309A" w:rsidP="001B309A">
      <w:pPr>
        <w:jc w:val="center"/>
        <w:rPr>
          <w:b/>
          <w:sz w:val="32"/>
          <w:szCs w:val="32"/>
        </w:rPr>
      </w:pPr>
    </w:p>
    <w:p w14:paraId="75E3E903" w14:textId="77777777" w:rsidR="001B309A" w:rsidRDefault="001B309A" w:rsidP="001B309A">
      <w:pPr>
        <w:jc w:val="center"/>
        <w:rPr>
          <w:b/>
          <w:sz w:val="32"/>
          <w:szCs w:val="32"/>
        </w:rPr>
      </w:pPr>
    </w:p>
    <w:p w14:paraId="75E3E904" w14:textId="77777777" w:rsidR="001B309A" w:rsidRDefault="001B309A" w:rsidP="001B309A">
      <w:pPr>
        <w:jc w:val="center"/>
        <w:rPr>
          <w:b/>
          <w:sz w:val="32"/>
          <w:szCs w:val="32"/>
        </w:rPr>
      </w:pPr>
    </w:p>
    <w:p w14:paraId="75E3E905" w14:textId="77777777" w:rsidR="001B309A" w:rsidRDefault="001B309A" w:rsidP="001B309A">
      <w:pPr>
        <w:jc w:val="center"/>
        <w:rPr>
          <w:b/>
          <w:sz w:val="32"/>
          <w:szCs w:val="32"/>
        </w:rPr>
      </w:pPr>
    </w:p>
    <w:p w14:paraId="75E3E906" w14:textId="77777777" w:rsidR="001B309A" w:rsidRDefault="001B309A" w:rsidP="001B309A">
      <w:pPr>
        <w:rPr>
          <w:b/>
          <w:sz w:val="32"/>
          <w:szCs w:val="32"/>
        </w:rPr>
      </w:pPr>
    </w:p>
    <w:p w14:paraId="75E3E907" w14:textId="77777777" w:rsidR="005D2A2B" w:rsidRDefault="005D2A2B" w:rsidP="001B309A">
      <w:pPr>
        <w:rPr>
          <w:b/>
          <w:sz w:val="32"/>
          <w:szCs w:val="32"/>
        </w:rPr>
      </w:pPr>
    </w:p>
    <w:p w14:paraId="75E3E908" w14:textId="77777777" w:rsidR="005D2A2B" w:rsidRDefault="005D2A2B" w:rsidP="001B309A">
      <w:pPr>
        <w:rPr>
          <w:b/>
          <w:sz w:val="32"/>
          <w:szCs w:val="32"/>
        </w:rPr>
      </w:pPr>
    </w:p>
    <w:p w14:paraId="75E3E909" w14:textId="77777777" w:rsidR="00E872EC" w:rsidRDefault="00E872EC" w:rsidP="001B309A">
      <w:pPr>
        <w:rPr>
          <w:b/>
          <w:sz w:val="32"/>
          <w:szCs w:val="32"/>
        </w:rPr>
      </w:pPr>
    </w:p>
    <w:p w14:paraId="75E3E90A" w14:textId="77777777" w:rsidR="00E872EC" w:rsidRDefault="00E872EC" w:rsidP="001B309A">
      <w:pPr>
        <w:rPr>
          <w:b/>
          <w:sz w:val="32"/>
          <w:szCs w:val="32"/>
        </w:rPr>
      </w:pPr>
    </w:p>
    <w:p w14:paraId="75E3E90B" w14:textId="77777777" w:rsidR="00E872EC" w:rsidRDefault="00E872EC" w:rsidP="001B309A">
      <w:pPr>
        <w:rPr>
          <w:b/>
          <w:sz w:val="32"/>
          <w:szCs w:val="32"/>
        </w:rPr>
      </w:pPr>
    </w:p>
    <w:p w14:paraId="75E3E90C" w14:textId="77777777" w:rsidR="001B309A" w:rsidRDefault="001B309A" w:rsidP="001B309A">
      <w:pPr>
        <w:pStyle w:val="malnadpisvp"/>
      </w:pPr>
    </w:p>
    <w:p w14:paraId="75E3E90D" w14:textId="77777777" w:rsidR="009B02EB" w:rsidRPr="009B02EB" w:rsidRDefault="009B02EB" w:rsidP="009B02EB">
      <w:pPr>
        <w:ind w:left="440" w:hanging="440"/>
        <w:rPr>
          <w:b/>
          <w:bCs/>
          <w:sz w:val="28"/>
        </w:rPr>
      </w:pPr>
      <w:r w:rsidRPr="009B02EB">
        <w:rPr>
          <w:b/>
          <w:bCs/>
          <w:sz w:val="28"/>
        </w:rPr>
        <w:t>Matematika</w:t>
      </w:r>
    </w:p>
    <w:p w14:paraId="75E3E90E" w14:textId="77777777" w:rsidR="009B02EB" w:rsidRPr="009B02EB" w:rsidRDefault="009B02EB" w:rsidP="009B02EB">
      <w:pPr>
        <w:jc w:val="center"/>
        <w:rPr>
          <w:b/>
          <w:iCs/>
          <w:sz w:val="32"/>
          <w:szCs w:val="32"/>
        </w:rPr>
      </w:pPr>
    </w:p>
    <w:p w14:paraId="75E3E90F" w14:textId="77777777" w:rsidR="009B02EB" w:rsidRPr="009B02EB" w:rsidRDefault="009B02EB" w:rsidP="009B02EB">
      <w:pPr>
        <w:ind w:left="440" w:hanging="440"/>
        <w:rPr>
          <w:b/>
          <w:iCs/>
        </w:rPr>
      </w:pPr>
      <w:r w:rsidRPr="009B02EB">
        <w:rPr>
          <w:b/>
          <w:iCs/>
        </w:rPr>
        <w:t>Charakteristika předmětu</w:t>
      </w:r>
    </w:p>
    <w:p w14:paraId="75E3E910" w14:textId="77777777" w:rsidR="009B02EB" w:rsidRPr="009B02EB" w:rsidRDefault="009B02EB" w:rsidP="009B02EB">
      <w:pPr>
        <w:ind w:left="440" w:hanging="440"/>
        <w:rPr>
          <w:b/>
          <w:bCs/>
          <w:sz w:val="28"/>
        </w:rPr>
      </w:pPr>
    </w:p>
    <w:p w14:paraId="75E3E911" w14:textId="77777777" w:rsidR="009B02EB" w:rsidRPr="009B02EB" w:rsidRDefault="009B02EB" w:rsidP="009B02EB">
      <w:pPr>
        <w:ind w:firstLine="709"/>
        <w:jc w:val="both"/>
      </w:pPr>
      <w:r w:rsidRPr="009B02EB">
        <w:t>Předmět Matematika je součástí vzdělávací oblasti Matematika a její aplikace. Tato vzdělávací oblast je založena na praktických činnostech, sleduje využití matematických dovedností v běžném životě, posiluje schopnost logického myšlení a prostorové představivosti.</w:t>
      </w:r>
    </w:p>
    <w:p w14:paraId="75E3E912" w14:textId="77777777" w:rsidR="009B02EB" w:rsidRPr="009B02EB" w:rsidRDefault="009B02EB" w:rsidP="009B02EB">
      <w:pPr>
        <w:ind w:firstLine="709"/>
        <w:jc w:val="both"/>
      </w:pPr>
      <w:r w:rsidRPr="009B02EB">
        <w:t>Žáci si osvojují základní matematické pojmy a symboly, matematické postupy a způsoby jejich užití. Učí se přesnosti a uplatňování matematických pravidel, používání kalkulátorů a matematických výukových programů. Prolíná celým základním vzděláváním, postupně pomáhá žákům získávat matematickou gramotnost a učí je dovednostem využitelným v praktickém životě. Důležitou součástí matematického vzdělávání je osvojení rýsovacích technik.</w:t>
      </w:r>
    </w:p>
    <w:p w14:paraId="75E3E913" w14:textId="77777777" w:rsidR="009B02EB" w:rsidRPr="009B02EB" w:rsidRDefault="009B02EB" w:rsidP="009B02EB">
      <w:r w:rsidRPr="009B02EB">
        <w:t>Vzdělávací obsah předmětu matematika je rozdělen na tematické okruhy:</w:t>
      </w:r>
    </w:p>
    <w:p w14:paraId="75E3E914" w14:textId="77777777" w:rsidR="009B02EB" w:rsidRPr="009B02EB" w:rsidRDefault="009B02EB" w:rsidP="009B02EB"/>
    <w:p w14:paraId="75E3E915" w14:textId="77777777" w:rsidR="009B02EB" w:rsidRPr="009B02EB" w:rsidRDefault="009B02EB" w:rsidP="00F43A39">
      <w:pPr>
        <w:numPr>
          <w:ilvl w:val="0"/>
          <w:numId w:val="320"/>
        </w:numPr>
      </w:pPr>
      <w:r w:rsidRPr="009B02EB">
        <w:rPr>
          <w:b/>
        </w:rPr>
        <w:t>čísla a početní operace</w:t>
      </w:r>
      <w:r w:rsidRPr="009B02EB">
        <w:t xml:space="preserve"> – žáci se postupně seznamují s čísly, vytváří si konkrétní představu o číslech a číselné ose, osvojují si postupy matematických operací, jejich důležitost a užití. Jedná se především o sčítání, odčítání, násobení a dělení, měření, odhadování a zaokrouhlování</w:t>
      </w:r>
    </w:p>
    <w:p w14:paraId="75E3E916" w14:textId="77777777" w:rsidR="009B02EB" w:rsidRPr="009B02EB" w:rsidRDefault="009B02EB" w:rsidP="00F43A39">
      <w:pPr>
        <w:numPr>
          <w:ilvl w:val="0"/>
          <w:numId w:val="320"/>
        </w:numPr>
      </w:pPr>
      <w:r w:rsidRPr="009B02EB">
        <w:rPr>
          <w:b/>
        </w:rPr>
        <w:t xml:space="preserve">závislosti, vztahy a práce s daty – </w:t>
      </w:r>
      <w:r w:rsidRPr="009B02EB">
        <w:t>žáci se učí uvědomovat si, jaký má význam třídění a seskupování dat podle určitých kritérií, vzájemné souvislosti a závislosti mezi nimi. Získávají číselní údaje různými způsoby, např. měřením. Osvojují si převody jednotek délky, obsahu, objemu, hmotnosti a času. Sestavují jednoduché tabulky a grafy.</w:t>
      </w:r>
    </w:p>
    <w:p w14:paraId="75E3E917" w14:textId="77777777" w:rsidR="009B02EB" w:rsidRPr="009B02EB" w:rsidRDefault="009B02EB" w:rsidP="00F43A39">
      <w:pPr>
        <w:numPr>
          <w:ilvl w:val="0"/>
          <w:numId w:val="320"/>
        </w:numPr>
      </w:pPr>
      <w:r w:rsidRPr="009B02EB">
        <w:rPr>
          <w:b/>
        </w:rPr>
        <w:t xml:space="preserve">geometrie v rovině a prostoru </w:t>
      </w:r>
      <w:r w:rsidRPr="009B02EB">
        <w:t>– žáci rozeznávají, pojmenovávají a znázorňují základní geometrické útvary. Hledají podobnosti a odlišnosti útvarů, které se vyskytují všude kolem nás a popisují vzájemné polohy objektů v rovině a v prostoru. Učí se porovnávat, měřit a zdokonalovat svůj grafický projev</w:t>
      </w:r>
    </w:p>
    <w:p w14:paraId="75E3E918" w14:textId="77777777" w:rsidR="009B02EB" w:rsidRPr="009B02EB" w:rsidRDefault="009B02EB" w:rsidP="00F43A39">
      <w:pPr>
        <w:numPr>
          <w:ilvl w:val="0"/>
          <w:numId w:val="320"/>
        </w:numPr>
      </w:pPr>
      <w:r w:rsidRPr="009B02EB">
        <w:rPr>
          <w:b/>
        </w:rPr>
        <w:t xml:space="preserve">nestandardní aplikační úlohy a problémy – </w:t>
      </w:r>
      <w:r w:rsidRPr="009B02EB">
        <w:t>žáci hledají řešení úloh, které mohou být nezávislé na matematických znalostech a dovednostech. Rozvíjejí si logické myšlení a podle míry rozumové vyspělosti se snaží řešit problémové situace a úlohy z běžného života a hledat více možných řešení. Řeší různé zábavné úlohy, kvizy, rébusy, doplňovačky a učí se samostatně pracovat při využívání prostředků výpočetní techniky a používání některých dalších pomůcek</w:t>
      </w:r>
    </w:p>
    <w:p w14:paraId="75E3E919" w14:textId="77777777" w:rsidR="009B02EB" w:rsidRPr="009B02EB" w:rsidRDefault="009B02EB" w:rsidP="009B02EB">
      <w:pPr>
        <w:ind w:left="720"/>
      </w:pPr>
    </w:p>
    <w:p w14:paraId="75E3E91A" w14:textId="77777777" w:rsidR="009B02EB" w:rsidRPr="009B02EB" w:rsidRDefault="009B02EB" w:rsidP="009B02EB">
      <w:r w:rsidRPr="009B02EB">
        <w:t>Předmět matematika je dotován v 1. – 5. ročníku 5 hodinami týdně, z toho 1 disponibilní.</w:t>
      </w:r>
    </w:p>
    <w:p w14:paraId="75E3E91B" w14:textId="77777777" w:rsidR="009B02EB" w:rsidRPr="009B02EB" w:rsidRDefault="009B02EB" w:rsidP="009B02EB">
      <w:r w:rsidRPr="009B02EB">
        <w:t>V 6. – 8. ročníku je dotován 4 hodinami týdně +1 hodina jako náhrada cizího jazyka na základě doporučení ŠPZ, tedy de facto 5 hodin týdně.</w:t>
      </w:r>
    </w:p>
    <w:p w14:paraId="75E3E91C" w14:textId="77777777" w:rsidR="009B02EB" w:rsidRPr="009B02EB" w:rsidRDefault="009B02EB" w:rsidP="009B02EB">
      <w:r w:rsidRPr="009B02EB">
        <w:t>V 9. ročníku je dotován 3 hodinami týdně + 1 hodina jako náhrada cizího jazyka na základě doporučení ŠPZ+1 hodina jako náhrada dalšího cizího jazyka na základě doporučení ŠPZ, tedy de facto 5 hodin týdně.</w:t>
      </w:r>
    </w:p>
    <w:p w14:paraId="75E3E91D" w14:textId="77777777" w:rsidR="001B309A" w:rsidRDefault="001B309A" w:rsidP="001B309A">
      <w:pPr>
        <w:pStyle w:val="Nzev"/>
        <w:rPr>
          <w:sz w:val="32"/>
          <w:szCs w:val="32"/>
        </w:rPr>
      </w:pPr>
    </w:p>
    <w:p w14:paraId="75E3E91E" w14:textId="77777777" w:rsidR="005D2A2B" w:rsidRDefault="005D2A2B" w:rsidP="001B309A">
      <w:pPr>
        <w:pStyle w:val="podnadpis1"/>
      </w:pPr>
    </w:p>
    <w:p w14:paraId="75E3E91F" w14:textId="77777777" w:rsidR="001B309A" w:rsidRDefault="001B309A" w:rsidP="001B309A">
      <w:pPr>
        <w:pStyle w:val="podnadpis1"/>
      </w:pPr>
      <w:r>
        <w:t>Výchovné a vzdělávací strategie</w:t>
      </w:r>
    </w:p>
    <w:p w14:paraId="75E3E920" w14:textId="77777777" w:rsidR="001B309A" w:rsidRDefault="001B309A" w:rsidP="001B309A">
      <w:pPr>
        <w:rPr>
          <w:b/>
          <w:sz w:val="28"/>
          <w:szCs w:val="28"/>
        </w:rPr>
      </w:pPr>
    </w:p>
    <w:p w14:paraId="75E3E921" w14:textId="77777777" w:rsidR="001B309A" w:rsidRDefault="001B309A" w:rsidP="001B309A">
      <w:pPr>
        <w:rPr>
          <w:b/>
        </w:rPr>
      </w:pPr>
      <w:r>
        <w:t xml:space="preserve">Předmětem matematika rozvíjíme u žáků </w:t>
      </w:r>
      <w:r>
        <w:rPr>
          <w:b/>
        </w:rPr>
        <w:t>kompetence</w:t>
      </w:r>
    </w:p>
    <w:p w14:paraId="75E3E922" w14:textId="77777777" w:rsidR="001B309A" w:rsidRDefault="001B309A" w:rsidP="001B309A"/>
    <w:p w14:paraId="75E3E923" w14:textId="77777777" w:rsidR="001B309A" w:rsidRDefault="001B309A" w:rsidP="001B309A">
      <w:r>
        <w:rPr>
          <w:b/>
          <w:i/>
        </w:rPr>
        <w:t xml:space="preserve">sociální a personální </w:t>
      </w:r>
      <w:r>
        <w:t xml:space="preserve">tím, že </w:t>
      </w:r>
    </w:p>
    <w:p w14:paraId="75E3E924" w14:textId="77777777" w:rsidR="001B309A" w:rsidRDefault="001B309A" w:rsidP="00F43A39">
      <w:pPr>
        <w:numPr>
          <w:ilvl w:val="0"/>
          <w:numId w:val="301"/>
        </w:numPr>
      </w:pPr>
      <w:r>
        <w:t>rozvíjíme u žáků paměť a logické myšlení prostřednictvím matematických operací</w:t>
      </w:r>
    </w:p>
    <w:p w14:paraId="75E3E925" w14:textId="77777777" w:rsidR="001B309A" w:rsidRDefault="001B309A" w:rsidP="00F43A39">
      <w:pPr>
        <w:numPr>
          <w:ilvl w:val="0"/>
          <w:numId w:val="301"/>
        </w:numPr>
      </w:pPr>
      <w:r>
        <w:t>vytváříme prostorovou představivost</w:t>
      </w:r>
    </w:p>
    <w:p w14:paraId="75E3E926" w14:textId="77777777" w:rsidR="001B309A" w:rsidRDefault="001B309A" w:rsidP="00F43A39">
      <w:pPr>
        <w:numPr>
          <w:ilvl w:val="0"/>
          <w:numId w:val="301"/>
        </w:numPr>
      </w:pPr>
      <w:r>
        <w:t>vedeme žáky k uplatňování matematických znalostí a dovedností v běžném životě (odhady, měření, porovnávání velikostí a vzdáleností, orientace)</w:t>
      </w:r>
    </w:p>
    <w:p w14:paraId="75E3E927" w14:textId="77777777" w:rsidR="001B309A" w:rsidRDefault="001B309A" w:rsidP="00F43A39">
      <w:pPr>
        <w:numPr>
          <w:ilvl w:val="0"/>
          <w:numId w:val="301"/>
        </w:numPr>
      </w:pPr>
      <w:r>
        <w:t>učíme žáky spolupracovat při společném řešení stanovených úkolů</w:t>
      </w:r>
    </w:p>
    <w:p w14:paraId="75E3E928" w14:textId="77777777" w:rsidR="001B309A" w:rsidRDefault="001B309A" w:rsidP="00F43A39">
      <w:pPr>
        <w:numPr>
          <w:ilvl w:val="0"/>
          <w:numId w:val="301"/>
        </w:numPr>
      </w:pPr>
      <w:r>
        <w:t>vedeme žáky k samostatnosti, systematičnosti, vytrvalosti, přesnosti a sebekontrole</w:t>
      </w:r>
    </w:p>
    <w:p w14:paraId="75E3E929" w14:textId="77777777" w:rsidR="001B309A" w:rsidRDefault="001B309A" w:rsidP="001B309A">
      <w:pPr>
        <w:ind w:left="360"/>
      </w:pPr>
    </w:p>
    <w:p w14:paraId="75E3E92A" w14:textId="77777777" w:rsidR="001B309A" w:rsidRDefault="001B309A" w:rsidP="001B309A">
      <w:pPr>
        <w:ind w:left="360" w:hanging="360"/>
      </w:pPr>
      <w:r>
        <w:rPr>
          <w:b/>
          <w:i/>
        </w:rPr>
        <w:t xml:space="preserve">k učení </w:t>
      </w:r>
      <w:r>
        <w:t xml:space="preserve">tím, že </w:t>
      </w:r>
    </w:p>
    <w:p w14:paraId="75E3E92B" w14:textId="77777777" w:rsidR="001B309A" w:rsidRDefault="001B309A" w:rsidP="00F43A39">
      <w:pPr>
        <w:pStyle w:val="Odstavecseseznamem"/>
        <w:numPr>
          <w:ilvl w:val="0"/>
          <w:numId w:val="597"/>
        </w:numPr>
        <w:tabs>
          <w:tab w:val="left" w:pos="1440"/>
        </w:tabs>
      </w:pPr>
      <w:r>
        <w:t>vedeme žáky k osvojování a chápání matematických postupů a rozvíjíme jejich schopnost zpracovávat poznatky</w:t>
      </w:r>
    </w:p>
    <w:p w14:paraId="75E3E92C" w14:textId="77777777" w:rsidR="001B309A" w:rsidRDefault="001B309A" w:rsidP="00F43A39">
      <w:pPr>
        <w:pStyle w:val="Odstavecseseznamem"/>
        <w:numPr>
          <w:ilvl w:val="0"/>
          <w:numId w:val="597"/>
        </w:numPr>
        <w:tabs>
          <w:tab w:val="left" w:pos="1800"/>
        </w:tabs>
      </w:pPr>
      <w:r>
        <w:t>učíme je používat matematické symboly</w:t>
      </w:r>
    </w:p>
    <w:p w14:paraId="75E3E92D" w14:textId="77777777" w:rsidR="001B309A" w:rsidRDefault="001B309A" w:rsidP="00F43A39">
      <w:pPr>
        <w:pStyle w:val="Odstavecseseznamem"/>
        <w:numPr>
          <w:ilvl w:val="0"/>
          <w:numId w:val="597"/>
        </w:numPr>
        <w:tabs>
          <w:tab w:val="left" w:pos="1440"/>
        </w:tabs>
      </w:pPr>
      <w:r>
        <w:t>vedeme je k řešení základních matematických operací, učíme je přesně a jasně formulovat úkol a jeho výsledek</w:t>
      </w:r>
    </w:p>
    <w:p w14:paraId="75E3E92E" w14:textId="77777777" w:rsidR="001B309A" w:rsidRDefault="001B309A" w:rsidP="00F43A39">
      <w:pPr>
        <w:pStyle w:val="Odstavecseseznamem"/>
        <w:numPr>
          <w:ilvl w:val="0"/>
          <w:numId w:val="597"/>
        </w:numPr>
        <w:tabs>
          <w:tab w:val="left" w:pos="1800"/>
        </w:tabs>
      </w:pPr>
      <w:r>
        <w:t>učíme žáky uplatňovat matematické znalosti a dovednosti v běžném životě</w:t>
      </w:r>
    </w:p>
    <w:p w14:paraId="75E3E92F" w14:textId="77777777" w:rsidR="001B309A" w:rsidRDefault="001B309A" w:rsidP="00F43A39">
      <w:pPr>
        <w:pStyle w:val="Odstavecseseznamem"/>
        <w:numPr>
          <w:ilvl w:val="0"/>
          <w:numId w:val="597"/>
        </w:numPr>
        <w:tabs>
          <w:tab w:val="left" w:pos="1440"/>
        </w:tabs>
      </w:pPr>
      <w:r>
        <w:t>učíme žáky řešit různé zábavné úlohy – avízy, rébusy, doplňovačky a tím je vedeme k samostatnosti při využívání výpočetní techniky</w:t>
      </w:r>
    </w:p>
    <w:p w14:paraId="75E3E930" w14:textId="77777777" w:rsidR="001B309A" w:rsidRDefault="001B309A" w:rsidP="00185656">
      <w:pPr>
        <w:tabs>
          <w:tab w:val="left" w:pos="1440"/>
        </w:tabs>
      </w:pPr>
      <w:r>
        <w:t>a dalších pomůcek</w:t>
      </w:r>
    </w:p>
    <w:p w14:paraId="75E3E931" w14:textId="77777777" w:rsidR="001B309A" w:rsidRDefault="001B309A" w:rsidP="001B309A">
      <w:pPr>
        <w:ind w:left="360"/>
      </w:pPr>
    </w:p>
    <w:p w14:paraId="75E3E932" w14:textId="77777777" w:rsidR="001B309A" w:rsidRDefault="001B309A" w:rsidP="001B309A">
      <w:r>
        <w:rPr>
          <w:b/>
          <w:i/>
        </w:rPr>
        <w:t xml:space="preserve">k řešení problémů </w:t>
      </w:r>
      <w:r>
        <w:t>tím, že</w:t>
      </w:r>
    </w:p>
    <w:p w14:paraId="75E3E933" w14:textId="77777777" w:rsidR="001B309A" w:rsidRDefault="001B309A" w:rsidP="00F43A39">
      <w:pPr>
        <w:numPr>
          <w:ilvl w:val="0"/>
          <w:numId w:val="469"/>
        </w:numPr>
      </w:pPr>
      <w:r>
        <w:t>vedeme žáky k rozboru problému, stanovení postupu jeho řešení, odhadu výsledku a vyhodnocení správnosti výsledku</w:t>
      </w:r>
    </w:p>
    <w:p w14:paraId="75E3E934" w14:textId="77777777" w:rsidR="001B309A" w:rsidRDefault="001B309A" w:rsidP="00F43A39">
      <w:pPr>
        <w:numPr>
          <w:ilvl w:val="0"/>
          <w:numId w:val="469"/>
        </w:numPr>
      </w:pPr>
      <w:r>
        <w:t>vedeme žáky ke společnému řešení úloh, které může být nezávislé na matematických znalostech a dovednostech</w:t>
      </w:r>
    </w:p>
    <w:p w14:paraId="75E3E935" w14:textId="77777777" w:rsidR="001B309A" w:rsidRDefault="001B309A" w:rsidP="001B309A">
      <w:pPr>
        <w:rPr>
          <w:sz w:val="28"/>
          <w:szCs w:val="28"/>
        </w:rPr>
      </w:pPr>
    </w:p>
    <w:p w14:paraId="75E3E936" w14:textId="77777777" w:rsidR="001B309A" w:rsidRDefault="001B309A" w:rsidP="001B309A">
      <w:r>
        <w:rPr>
          <w:i/>
        </w:rPr>
        <w:t xml:space="preserve">   p</w:t>
      </w:r>
      <w:r>
        <w:rPr>
          <w:b/>
          <w:i/>
        </w:rPr>
        <w:t xml:space="preserve">racovní </w:t>
      </w:r>
      <w:r>
        <w:t>tím, že</w:t>
      </w:r>
    </w:p>
    <w:p w14:paraId="75E3E937" w14:textId="77777777" w:rsidR="001B309A" w:rsidRDefault="001B309A" w:rsidP="00F43A39">
      <w:pPr>
        <w:numPr>
          <w:ilvl w:val="0"/>
          <w:numId w:val="87"/>
        </w:numPr>
      </w:pPr>
      <w:r>
        <w:t>vedeme žáky ke zdokonalování grafického projevu a základních rýsovacích technik</w:t>
      </w:r>
    </w:p>
    <w:p w14:paraId="75E3E938" w14:textId="77777777" w:rsidR="001B309A" w:rsidRDefault="001B309A" w:rsidP="00F43A39">
      <w:pPr>
        <w:numPr>
          <w:ilvl w:val="0"/>
          <w:numId w:val="87"/>
        </w:numPr>
      </w:pPr>
      <w:r>
        <w:t>učíme žáky pracovat podle daného postupu, schématu, návodu</w:t>
      </w:r>
    </w:p>
    <w:p w14:paraId="75E3E939" w14:textId="77777777" w:rsidR="001B309A" w:rsidRDefault="001B309A" w:rsidP="001B309A">
      <w:r>
        <w:t>pomáháme žákům rozvíjet samostatnost, vytrvalost, koncentraci na výkon a jeho dokončení</w:t>
      </w:r>
    </w:p>
    <w:p w14:paraId="75E3E93A" w14:textId="77777777" w:rsidR="005D2A2B" w:rsidRDefault="005D2A2B" w:rsidP="001B309A">
      <w:pPr>
        <w:pStyle w:val="podnadpis1"/>
      </w:pPr>
    </w:p>
    <w:p w14:paraId="75E3E93B" w14:textId="77777777" w:rsidR="005D2A2B" w:rsidRDefault="005D2A2B" w:rsidP="001B309A">
      <w:pPr>
        <w:pStyle w:val="podnadpis1"/>
      </w:pPr>
    </w:p>
    <w:p w14:paraId="75E3E93C" w14:textId="77777777" w:rsidR="005D2A2B" w:rsidRDefault="005D2A2B" w:rsidP="001B309A">
      <w:pPr>
        <w:pStyle w:val="podnadpis1"/>
      </w:pPr>
    </w:p>
    <w:p w14:paraId="75E3E93D" w14:textId="77777777" w:rsidR="001B309A" w:rsidRDefault="001B309A" w:rsidP="001B309A">
      <w:pPr>
        <w:pStyle w:val="podnadpis1"/>
      </w:pPr>
      <w:r>
        <w:t>O</w:t>
      </w:r>
      <w:r w:rsidR="00060449">
        <w:t xml:space="preserve">čekávané výstupy: Matematika – </w:t>
      </w:r>
      <w:r>
        <w:t>1. stupeň -</w:t>
      </w:r>
      <w:r w:rsidR="000F3CAF">
        <w:t xml:space="preserve"> </w:t>
      </w:r>
      <w:r>
        <w:t>1. období</w:t>
      </w:r>
    </w:p>
    <w:p w14:paraId="75E3E93E" w14:textId="77777777" w:rsidR="001B309A" w:rsidRDefault="001B309A" w:rsidP="001B309A">
      <w:pPr>
        <w:pStyle w:val="podnadpis1"/>
        <w:rPr>
          <w:bCs/>
        </w:rPr>
      </w:pPr>
    </w:p>
    <w:p w14:paraId="75E3E93F" w14:textId="77777777" w:rsidR="001B309A" w:rsidRDefault="001B309A" w:rsidP="001B309A">
      <w:pPr>
        <w:jc w:val="center"/>
        <w:rPr>
          <w:b/>
          <w:bCs/>
          <w:sz w:val="28"/>
          <w:szCs w:val="28"/>
        </w:rPr>
      </w:pPr>
    </w:p>
    <w:p w14:paraId="75E3E940" w14:textId="77777777" w:rsidR="001B309A" w:rsidRDefault="001B309A" w:rsidP="001B309A">
      <w:pPr>
        <w:ind w:left="360"/>
        <w:rPr>
          <w:bCs/>
        </w:rPr>
      </w:pPr>
      <w:r>
        <w:rPr>
          <w:bCs/>
          <w:i/>
        </w:rPr>
        <w:t xml:space="preserve">Čísla a početní operace </w:t>
      </w:r>
      <w:r>
        <w:rPr>
          <w:b/>
          <w:bCs/>
        </w:rPr>
        <w:t xml:space="preserve">– </w:t>
      </w:r>
      <w:r>
        <w:rPr>
          <w:bCs/>
        </w:rPr>
        <w:t>žák</w:t>
      </w:r>
    </w:p>
    <w:p w14:paraId="75E3E941" w14:textId="77777777" w:rsidR="001B309A" w:rsidRDefault="001B309A" w:rsidP="001B309A">
      <w:pPr>
        <w:ind w:left="360"/>
        <w:rPr>
          <w:bCs/>
        </w:rPr>
      </w:pPr>
    </w:p>
    <w:p w14:paraId="75E3E942" w14:textId="77777777" w:rsidR="001B309A" w:rsidRPr="00725D72" w:rsidRDefault="001B309A" w:rsidP="00F43A39">
      <w:pPr>
        <w:pStyle w:val="Default"/>
        <w:numPr>
          <w:ilvl w:val="0"/>
          <w:numId w:val="513"/>
        </w:numPr>
      </w:pPr>
      <w:r w:rsidRPr="00725D72">
        <w:rPr>
          <w:iCs/>
        </w:rPr>
        <w:t xml:space="preserve">porovnává množství a vytváří soubory prvků podle daných kritérií v oboru do 20 </w:t>
      </w:r>
    </w:p>
    <w:p w14:paraId="75E3E943" w14:textId="77777777" w:rsidR="001B309A" w:rsidRPr="00725D72" w:rsidRDefault="001B309A" w:rsidP="00F43A39">
      <w:pPr>
        <w:pStyle w:val="Default"/>
        <w:numPr>
          <w:ilvl w:val="0"/>
          <w:numId w:val="513"/>
        </w:numPr>
      </w:pPr>
      <w:r w:rsidRPr="00725D72">
        <w:rPr>
          <w:iCs/>
        </w:rPr>
        <w:t xml:space="preserve">čte, píše a používá číslice v oboru do 20, numerace do 100 </w:t>
      </w:r>
    </w:p>
    <w:p w14:paraId="75E3E944" w14:textId="77777777" w:rsidR="001B309A" w:rsidRPr="00725D72" w:rsidRDefault="001B309A" w:rsidP="00F43A39">
      <w:pPr>
        <w:pStyle w:val="Default"/>
        <w:numPr>
          <w:ilvl w:val="0"/>
          <w:numId w:val="513"/>
        </w:numPr>
      </w:pPr>
      <w:r w:rsidRPr="00725D72">
        <w:rPr>
          <w:iCs/>
        </w:rPr>
        <w:t xml:space="preserve">zná matematické operátory </w:t>
      </w:r>
      <w:proofErr w:type="gramStart"/>
      <w:r w:rsidRPr="00725D72">
        <w:rPr>
          <w:iCs/>
        </w:rPr>
        <w:t>+ ,</w:t>
      </w:r>
      <w:proofErr w:type="gramEnd"/>
      <w:r w:rsidRPr="00725D72">
        <w:rPr>
          <w:iCs/>
        </w:rPr>
        <w:t xml:space="preserve"> − , = , &lt; , &gt; a umí je zapsat </w:t>
      </w:r>
    </w:p>
    <w:p w14:paraId="75E3E945" w14:textId="77777777" w:rsidR="001B309A" w:rsidRPr="00725D72" w:rsidRDefault="001B309A" w:rsidP="00F43A39">
      <w:pPr>
        <w:pStyle w:val="Default"/>
        <w:numPr>
          <w:ilvl w:val="0"/>
          <w:numId w:val="513"/>
        </w:numPr>
      </w:pPr>
      <w:r w:rsidRPr="00725D72">
        <w:rPr>
          <w:iCs/>
        </w:rPr>
        <w:t xml:space="preserve">sčítá a odčítá s užitím názoru v oboru do 20 </w:t>
      </w:r>
    </w:p>
    <w:p w14:paraId="75E3E946" w14:textId="77777777" w:rsidR="001B309A" w:rsidRPr="00725D72" w:rsidRDefault="001B309A" w:rsidP="00F43A39">
      <w:pPr>
        <w:pStyle w:val="Default"/>
        <w:numPr>
          <w:ilvl w:val="0"/>
          <w:numId w:val="513"/>
        </w:numPr>
      </w:pPr>
      <w:r w:rsidRPr="00725D72">
        <w:rPr>
          <w:iCs/>
        </w:rPr>
        <w:t xml:space="preserve">řeší jednoduché slovní úlohy na sčítání a odčítání v oboru do 20 </w:t>
      </w:r>
    </w:p>
    <w:p w14:paraId="75E3E947" w14:textId="77777777" w:rsidR="001B309A" w:rsidRPr="00725D72" w:rsidRDefault="001B309A" w:rsidP="00F43A39">
      <w:pPr>
        <w:numPr>
          <w:ilvl w:val="0"/>
          <w:numId w:val="513"/>
        </w:numPr>
        <w:rPr>
          <w:bCs/>
        </w:rPr>
      </w:pPr>
      <w:r w:rsidRPr="00725D72">
        <w:rPr>
          <w:iCs/>
        </w:rPr>
        <w:t xml:space="preserve">umí rozklad čísel v oboru do 20 </w:t>
      </w:r>
    </w:p>
    <w:p w14:paraId="75E3E948" w14:textId="77777777" w:rsidR="001B309A" w:rsidRDefault="001B309A" w:rsidP="001B309A"/>
    <w:p w14:paraId="75E3E949" w14:textId="77777777" w:rsidR="001B309A" w:rsidRDefault="001B309A" w:rsidP="001B309A">
      <w:pPr>
        <w:ind w:left="360"/>
      </w:pPr>
      <w:r>
        <w:rPr>
          <w:i/>
        </w:rPr>
        <w:t>Závislosti, vztahy a práce s daty</w:t>
      </w:r>
      <w:r>
        <w:rPr>
          <w:b/>
        </w:rPr>
        <w:t xml:space="preserve"> – </w:t>
      </w:r>
      <w:r>
        <w:t>žák</w:t>
      </w:r>
    </w:p>
    <w:p w14:paraId="75E3E94A" w14:textId="77777777" w:rsidR="001B309A" w:rsidRDefault="001B309A" w:rsidP="001B309A">
      <w:pPr>
        <w:ind w:left="360"/>
      </w:pPr>
    </w:p>
    <w:p w14:paraId="75E3E94B" w14:textId="77777777" w:rsidR="001B309A" w:rsidRPr="00725D72" w:rsidRDefault="001B309A" w:rsidP="00F43A39">
      <w:pPr>
        <w:pStyle w:val="Default"/>
        <w:numPr>
          <w:ilvl w:val="0"/>
          <w:numId w:val="514"/>
        </w:numPr>
      </w:pPr>
      <w:r w:rsidRPr="00725D72">
        <w:rPr>
          <w:iCs/>
        </w:rPr>
        <w:t xml:space="preserve">modeluje jednoduché situace podle pokynů a s využitím pomůcek </w:t>
      </w:r>
    </w:p>
    <w:p w14:paraId="75E3E94C" w14:textId="77777777" w:rsidR="001B309A" w:rsidRPr="00725D72" w:rsidRDefault="001B309A" w:rsidP="00F43A39">
      <w:pPr>
        <w:pStyle w:val="Default"/>
        <w:numPr>
          <w:ilvl w:val="0"/>
          <w:numId w:val="514"/>
        </w:numPr>
      </w:pPr>
      <w:r w:rsidRPr="00725D72">
        <w:rPr>
          <w:iCs/>
        </w:rPr>
        <w:t xml:space="preserve">doplňuje jednoduché tabulky, schémata a posloupnosti čísel v oboru do 20 </w:t>
      </w:r>
    </w:p>
    <w:p w14:paraId="75E3E94D" w14:textId="77777777" w:rsidR="001B309A" w:rsidRPr="00725D72" w:rsidRDefault="001B309A" w:rsidP="00F43A39">
      <w:pPr>
        <w:pStyle w:val="Default"/>
        <w:numPr>
          <w:ilvl w:val="0"/>
          <w:numId w:val="514"/>
        </w:numPr>
      </w:pPr>
      <w:r w:rsidRPr="00725D72">
        <w:rPr>
          <w:iCs/>
        </w:rPr>
        <w:t xml:space="preserve">zvládá orientaci v prostoru a používá výrazy vpravo, vlevo, pod, nad, před, za, nahoře, dole, vpředu, vzadu </w:t>
      </w:r>
    </w:p>
    <w:p w14:paraId="75E3E94E" w14:textId="77777777" w:rsidR="001B309A" w:rsidRPr="00725D72" w:rsidRDefault="001B309A" w:rsidP="00F43A39">
      <w:pPr>
        <w:numPr>
          <w:ilvl w:val="0"/>
          <w:numId w:val="514"/>
        </w:numPr>
        <w:rPr>
          <w:b/>
        </w:rPr>
      </w:pPr>
      <w:r w:rsidRPr="00725D72">
        <w:rPr>
          <w:iCs/>
        </w:rPr>
        <w:t xml:space="preserve">uplatňuje matematické znalosti při manipulaci s drobnými mincemi </w:t>
      </w:r>
    </w:p>
    <w:p w14:paraId="75E3E94F" w14:textId="77777777" w:rsidR="001B309A" w:rsidRPr="00725D72" w:rsidRDefault="001B309A" w:rsidP="001B309A">
      <w:pPr>
        <w:ind w:left="360"/>
        <w:rPr>
          <w:b/>
        </w:rPr>
      </w:pPr>
    </w:p>
    <w:p w14:paraId="75E3E950" w14:textId="77777777" w:rsidR="001B309A" w:rsidRDefault="001B309A" w:rsidP="001B309A">
      <w:pPr>
        <w:ind w:left="360"/>
      </w:pPr>
      <w:r>
        <w:rPr>
          <w:i/>
        </w:rPr>
        <w:t>Geometrie v rovině a prostoru</w:t>
      </w:r>
      <w:r>
        <w:rPr>
          <w:b/>
        </w:rPr>
        <w:t xml:space="preserve"> – </w:t>
      </w:r>
      <w:r>
        <w:t>žák</w:t>
      </w:r>
    </w:p>
    <w:p w14:paraId="75E3E951" w14:textId="77777777" w:rsidR="001B309A" w:rsidRDefault="001B309A" w:rsidP="001B309A">
      <w:pPr>
        <w:ind w:left="360"/>
      </w:pPr>
    </w:p>
    <w:p w14:paraId="75E3E952" w14:textId="77777777" w:rsidR="001B309A" w:rsidRPr="00725D72" w:rsidRDefault="001B309A" w:rsidP="00F43A39">
      <w:pPr>
        <w:pStyle w:val="Default"/>
        <w:numPr>
          <w:ilvl w:val="0"/>
          <w:numId w:val="515"/>
        </w:numPr>
      </w:pPr>
      <w:r w:rsidRPr="00725D72">
        <w:rPr>
          <w:iCs/>
        </w:rPr>
        <w:t xml:space="preserve">pozná a pojmenuje základní geometrické tvary a umí je graficky znázornit </w:t>
      </w:r>
    </w:p>
    <w:p w14:paraId="75E3E953" w14:textId="77777777" w:rsidR="001B309A" w:rsidRPr="00725D72" w:rsidRDefault="001B309A" w:rsidP="00F43A39">
      <w:pPr>
        <w:pStyle w:val="Default"/>
        <w:numPr>
          <w:ilvl w:val="0"/>
          <w:numId w:val="515"/>
        </w:numPr>
      </w:pPr>
      <w:r w:rsidRPr="00725D72">
        <w:rPr>
          <w:iCs/>
        </w:rPr>
        <w:t xml:space="preserve">rozezná přímku a úsečku, narýsuje je a ví, jak se označují </w:t>
      </w:r>
    </w:p>
    <w:p w14:paraId="75E3E954" w14:textId="77777777" w:rsidR="001B309A" w:rsidRPr="00725D72" w:rsidRDefault="001B309A" w:rsidP="00F43A39">
      <w:pPr>
        <w:pStyle w:val="Default"/>
        <w:numPr>
          <w:ilvl w:val="0"/>
          <w:numId w:val="515"/>
        </w:numPr>
      </w:pPr>
      <w:r w:rsidRPr="00725D72">
        <w:rPr>
          <w:iCs/>
        </w:rPr>
        <w:t xml:space="preserve">používá pravítko </w:t>
      </w:r>
    </w:p>
    <w:p w14:paraId="75E3E955" w14:textId="77777777" w:rsidR="001B309A" w:rsidRDefault="001B309A" w:rsidP="001B309A">
      <w:pPr>
        <w:ind w:left="360"/>
      </w:pPr>
    </w:p>
    <w:p w14:paraId="75E3E956" w14:textId="77777777" w:rsidR="001B309A" w:rsidRDefault="001B309A" w:rsidP="001B309A"/>
    <w:p w14:paraId="75E3E957" w14:textId="77777777" w:rsidR="001B309A" w:rsidRDefault="001B309A" w:rsidP="001B309A"/>
    <w:p w14:paraId="75E3E958" w14:textId="77777777" w:rsidR="001B309A" w:rsidRDefault="001B309A" w:rsidP="001B309A"/>
    <w:p w14:paraId="75E3E959" w14:textId="77777777" w:rsidR="001B309A" w:rsidRDefault="001B309A" w:rsidP="001B309A"/>
    <w:p w14:paraId="75E3E95A" w14:textId="77777777" w:rsidR="001B309A" w:rsidRDefault="001B309A" w:rsidP="001B309A"/>
    <w:p w14:paraId="75E3E95B" w14:textId="77777777" w:rsidR="001B309A" w:rsidRDefault="001B309A" w:rsidP="001B309A"/>
    <w:p w14:paraId="75E3E95C"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6336"/>
        <w:gridCol w:w="2890"/>
      </w:tblGrid>
      <w:tr w:rsidR="001B309A" w14:paraId="75E3E95E"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95D" w14:textId="67722769" w:rsidR="001B309A" w:rsidRPr="004024E8" w:rsidRDefault="001B309A" w:rsidP="001B309A">
            <w:pPr>
              <w:snapToGrid w:val="0"/>
              <w:jc w:val="center"/>
              <w:rPr>
                <w:b/>
                <w:bCs/>
              </w:rPr>
            </w:pPr>
            <w:r w:rsidRPr="004024E8">
              <w:rPr>
                <w:b/>
              </w:rPr>
              <w:t xml:space="preserve">Matematika </w:t>
            </w:r>
            <w:r w:rsidR="00300935">
              <w:rPr>
                <w:bCs/>
              </w:rPr>
              <w:t xml:space="preserve">– </w:t>
            </w:r>
            <w:r w:rsidRPr="004024E8">
              <w:rPr>
                <w:b/>
              </w:rPr>
              <w:t>1. ročník</w:t>
            </w:r>
          </w:p>
        </w:tc>
      </w:tr>
      <w:tr w:rsidR="001B309A" w14:paraId="75E3E962" w14:textId="77777777" w:rsidTr="001B309A">
        <w:tc>
          <w:tcPr>
            <w:tcW w:w="4714" w:type="dxa"/>
            <w:tcBorders>
              <w:top w:val="single" w:sz="4" w:space="0" w:color="000000"/>
              <w:left w:val="single" w:sz="4" w:space="0" w:color="000000"/>
              <w:bottom w:val="single" w:sz="4" w:space="0" w:color="000000"/>
            </w:tcBorders>
          </w:tcPr>
          <w:p w14:paraId="75E3E95F" w14:textId="77777777" w:rsidR="001B309A" w:rsidRDefault="001B309A" w:rsidP="001B309A">
            <w:pPr>
              <w:snapToGrid w:val="0"/>
              <w:jc w:val="center"/>
              <w:rPr>
                <w:b/>
                <w:bCs/>
              </w:rPr>
            </w:pPr>
            <w:r>
              <w:rPr>
                <w:b/>
                <w:bCs/>
              </w:rPr>
              <w:t>VÝSTUPY</w:t>
            </w:r>
          </w:p>
        </w:tc>
        <w:tc>
          <w:tcPr>
            <w:tcW w:w="6336" w:type="dxa"/>
            <w:tcBorders>
              <w:top w:val="single" w:sz="4" w:space="0" w:color="000000"/>
              <w:left w:val="single" w:sz="4" w:space="0" w:color="000000"/>
              <w:bottom w:val="single" w:sz="4" w:space="0" w:color="000000"/>
            </w:tcBorders>
          </w:tcPr>
          <w:p w14:paraId="75E3E960" w14:textId="77777777" w:rsidR="001B309A" w:rsidRDefault="001B309A" w:rsidP="001B309A">
            <w:pPr>
              <w:snapToGrid w:val="0"/>
              <w:jc w:val="center"/>
              <w:rPr>
                <w:b/>
                <w:bCs/>
              </w:rPr>
            </w:pPr>
            <w:r>
              <w:rPr>
                <w:b/>
                <w:bCs/>
              </w:rPr>
              <w:t>UČIVO</w:t>
            </w:r>
          </w:p>
        </w:tc>
        <w:tc>
          <w:tcPr>
            <w:tcW w:w="2890" w:type="dxa"/>
            <w:tcBorders>
              <w:top w:val="single" w:sz="4" w:space="0" w:color="000000"/>
              <w:left w:val="single" w:sz="4" w:space="0" w:color="000000"/>
              <w:bottom w:val="single" w:sz="4" w:space="0" w:color="000000"/>
              <w:right w:val="single" w:sz="4" w:space="0" w:color="000000"/>
            </w:tcBorders>
          </w:tcPr>
          <w:p w14:paraId="75E3E961" w14:textId="77777777" w:rsidR="001B309A" w:rsidRDefault="001B309A" w:rsidP="001B309A">
            <w:pPr>
              <w:snapToGrid w:val="0"/>
              <w:jc w:val="center"/>
              <w:rPr>
                <w:b/>
                <w:bCs/>
              </w:rPr>
            </w:pPr>
            <w:r>
              <w:rPr>
                <w:b/>
                <w:bCs/>
              </w:rPr>
              <w:t>PŘESAHY</w:t>
            </w:r>
          </w:p>
        </w:tc>
      </w:tr>
      <w:tr w:rsidR="001B309A" w14:paraId="75E3E979" w14:textId="77777777" w:rsidTr="001B309A">
        <w:tc>
          <w:tcPr>
            <w:tcW w:w="4714" w:type="dxa"/>
            <w:tcBorders>
              <w:top w:val="single" w:sz="4" w:space="0" w:color="000000"/>
              <w:left w:val="single" w:sz="4" w:space="0" w:color="000000"/>
              <w:bottom w:val="single" w:sz="4" w:space="0" w:color="000000"/>
            </w:tcBorders>
          </w:tcPr>
          <w:p w14:paraId="75E3E963" w14:textId="77777777" w:rsidR="001B309A" w:rsidRDefault="001B309A" w:rsidP="001B309A">
            <w:pPr>
              <w:pStyle w:val="Nadpis2"/>
              <w:snapToGrid w:val="0"/>
              <w:jc w:val="left"/>
              <w:rPr>
                <w:b w:val="0"/>
              </w:rPr>
            </w:pPr>
            <w:r>
              <w:rPr>
                <w:b w:val="0"/>
                <w:i/>
                <w:sz w:val="24"/>
              </w:rPr>
              <w:t xml:space="preserve">Číslo a početní </w:t>
            </w:r>
            <w:proofErr w:type="gramStart"/>
            <w:r>
              <w:rPr>
                <w:b w:val="0"/>
                <w:i/>
                <w:sz w:val="24"/>
              </w:rPr>
              <w:t>operace</w:t>
            </w:r>
            <w:r>
              <w:t xml:space="preserve"> - </w:t>
            </w:r>
            <w:r>
              <w:rPr>
                <w:b w:val="0"/>
              </w:rPr>
              <w:t>žák</w:t>
            </w:r>
            <w:proofErr w:type="gramEnd"/>
            <w:r>
              <w:rPr>
                <w:b w:val="0"/>
              </w:rPr>
              <w:t xml:space="preserve"> </w:t>
            </w:r>
          </w:p>
          <w:p w14:paraId="75E3E964" w14:textId="77777777" w:rsidR="001B309A" w:rsidRDefault="001B309A" w:rsidP="00F43A39">
            <w:pPr>
              <w:pStyle w:val="Nadpis2"/>
              <w:numPr>
                <w:ilvl w:val="1"/>
                <w:numId w:val="500"/>
              </w:numPr>
              <w:jc w:val="left"/>
              <w:rPr>
                <w:b w:val="0"/>
                <w:sz w:val="24"/>
              </w:rPr>
            </w:pPr>
            <w:r>
              <w:rPr>
                <w:b w:val="0"/>
                <w:sz w:val="24"/>
              </w:rPr>
              <w:t>čte, píše a používá číslice v obor. do 5</w:t>
            </w:r>
          </w:p>
          <w:p w14:paraId="75E3E965" w14:textId="77777777" w:rsidR="001B309A" w:rsidRDefault="001B309A" w:rsidP="00F43A39">
            <w:pPr>
              <w:numPr>
                <w:ilvl w:val="0"/>
                <w:numId w:val="178"/>
              </w:numPr>
            </w:pPr>
            <w:r>
              <w:t>sčítá a odčítá s pomocí znázornění v oboru do 5</w:t>
            </w:r>
          </w:p>
          <w:p w14:paraId="75E3E966" w14:textId="77777777" w:rsidR="001B309A" w:rsidRDefault="001B309A" w:rsidP="00F43A39">
            <w:pPr>
              <w:numPr>
                <w:ilvl w:val="0"/>
                <w:numId w:val="178"/>
              </w:numPr>
            </w:pPr>
            <w:r>
              <w:t>porovnává množství a vytváří soubory prvků podle daných kritérií v oboru do 5</w:t>
            </w:r>
          </w:p>
          <w:p w14:paraId="75E3E967" w14:textId="77777777" w:rsidR="001B309A" w:rsidRDefault="001B309A" w:rsidP="00F43A39">
            <w:pPr>
              <w:numPr>
                <w:ilvl w:val="0"/>
                <w:numId w:val="178"/>
              </w:numPr>
            </w:pPr>
            <w:r>
              <w:t xml:space="preserve">zná matematické pojmy </w:t>
            </w:r>
            <w:proofErr w:type="gramStart"/>
            <w:r>
              <w:t>+ ,</w:t>
            </w:r>
            <w:proofErr w:type="gramEnd"/>
            <w:r>
              <w:t xml:space="preserve"> - , = a umí je zapsat</w:t>
            </w:r>
          </w:p>
          <w:p w14:paraId="75E3E968" w14:textId="77777777" w:rsidR="001B309A" w:rsidRDefault="001B309A" w:rsidP="00F43A39">
            <w:pPr>
              <w:numPr>
                <w:ilvl w:val="0"/>
                <w:numId w:val="178"/>
              </w:numPr>
            </w:pPr>
            <w:r>
              <w:t>umí rozklad čísel v oboru do 5</w:t>
            </w:r>
          </w:p>
          <w:p w14:paraId="75E3E969" w14:textId="77777777" w:rsidR="001B309A" w:rsidRDefault="001B309A" w:rsidP="00F43A39">
            <w:pPr>
              <w:numPr>
                <w:ilvl w:val="0"/>
                <w:numId w:val="178"/>
              </w:numPr>
            </w:pPr>
            <w:r>
              <w:t>řeší jednoduché slovní úlohy na sčítání a odčítání v oboru do 5</w:t>
            </w:r>
          </w:p>
        </w:tc>
        <w:tc>
          <w:tcPr>
            <w:tcW w:w="6336" w:type="dxa"/>
            <w:tcBorders>
              <w:top w:val="single" w:sz="4" w:space="0" w:color="000000"/>
              <w:left w:val="single" w:sz="4" w:space="0" w:color="000000"/>
              <w:bottom w:val="single" w:sz="4" w:space="0" w:color="000000"/>
            </w:tcBorders>
          </w:tcPr>
          <w:p w14:paraId="75E3E96A" w14:textId="77777777" w:rsidR="001B309A" w:rsidRDefault="001B309A" w:rsidP="001B309A">
            <w:pPr>
              <w:pStyle w:val="Nadpis2"/>
              <w:snapToGrid w:val="0"/>
              <w:jc w:val="left"/>
              <w:rPr>
                <w:b w:val="0"/>
                <w:i/>
                <w:sz w:val="24"/>
              </w:rPr>
            </w:pPr>
            <w:r>
              <w:rPr>
                <w:b w:val="0"/>
                <w:i/>
                <w:sz w:val="24"/>
              </w:rPr>
              <w:t>Číslo a početní operace</w:t>
            </w:r>
          </w:p>
          <w:p w14:paraId="75E3E96B" w14:textId="77777777" w:rsidR="001B309A" w:rsidRDefault="001B309A" w:rsidP="00F43A39">
            <w:pPr>
              <w:numPr>
                <w:ilvl w:val="0"/>
                <w:numId w:val="48"/>
              </w:numPr>
            </w:pPr>
            <w:r>
              <w:t>vytvoření konkrétní představy o čísle, počítání na konkrétních předmětech, počítadle, čtení a psaní čísel 1-5, počítání předmětů v daném souboru</w:t>
            </w:r>
          </w:p>
          <w:p w14:paraId="75E3E96C" w14:textId="77777777" w:rsidR="001B309A" w:rsidRDefault="001B309A" w:rsidP="00F43A39">
            <w:pPr>
              <w:numPr>
                <w:ilvl w:val="0"/>
                <w:numId w:val="48"/>
              </w:numPr>
            </w:pPr>
            <w:r>
              <w:t>názorné zavedení sčítání a odčítání čísel v oboru 1-5 manipulačními činnostmi (prsty, stavebnice, počítadla)</w:t>
            </w:r>
          </w:p>
          <w:p w14:paraId="75E3E96D" w14:textId="77777777" w:rsidR="001B309A" w:rsidRDefault="001B309A" w:rsidP="00F43A39">
            <w:pPr>
              <w:numPr>
                <w:ilvl w:val="0"/>
                <w:numId w:val="48"/>
              </w:numPr>
            </w:pPr>
            <w:r>
              <w:t>vytváření různých souborů o daném počtu prvků, porovnávání množství v oboru do 5</w:t>
            </w:r>
          </w:p>
          <w:p w14:paraId="75E3E96E" w14:textId="77777777" w:rsidR="001B309A" w:rsidRDefault="001B309A" w:rsidP="00F43A39">
            <w:pPr>
              <w:numPr>
                <w:ilvl w:val="0"/>
                <w:numId w:val="48"/>
              </w:numPr>
            </w:pPr>
            <w:r>
              <w:t>zápis součtu a rozdílu</w:t>
            </w:r>
          </w:p>
          <w:p w14:paraId="75E3E96F" w14:textId="77777777" w:rsidR="001B309A" w:rsidRDefault="001B309A" w:rsidP="00F43A39">
            <w:pPr>
              <w:numPr>
                <w:ilvl w:val="0"/>
                <w:numId w:val="48"/>
              </w:numPr>
            </w:pPr>
            <w:r>
              <w:t>rozklad čísel, dočítání</w:t>
            </w:r>
          </w:p>
          <w:p w14:paraId="75E3E970" w14:textId="77777777" w:rsidR="001B309A" w:rsidRDefault="001B309A" w:rsidP="00F43A39">
            <w:pPr>
              <w:numPr>
                <w:ilvl w:val="0"/>
                <w:numId w:val="48"/>
              </w:numPr>
            </w:pPr>
            <w:r>
              <w:t>znázornění pomocí různých předmětů, použití platidel</w:t>
            </w:r>
          </w:p>
        </w:tc>
        <w:tc>
          <w:tcPr>
            <w:tcW w:w="2890" w:type="dxa"/>
            <w:tcBorders>
              <w:top w:val="single" w:sz="4" w:space="0" w:color="000000"/>
              <w:left w:val="single" w:sz="4" w:space="0" w:color="000000"/>
              <w:bottom w:val="single" w:sz="4" w:space="0" w:color="000000"/>
              <w:right w:val="single" w:sz="4" w:space="0" w:color="000000"/>
            </w:tcBorders>
          </w:tcPr>
          <w:p w14:paraId="75E3E971" w14:textId="77777777" w:rsidR="001B309A" w:rsidRDefault="001B309A" w:rsidP="001B309A">
            <w:pPr>
              <w:snapToGrid w:val="0"/>
              <w:ind w:right="1944"/>
              <w:jc w:val="center"/>
              <w:rPr>
                <w:bCs/>
              </w:rPr>
            </w:pPr>
          </w:p>
          <w:p w14:paraId="75E3E972" w14:textId="77777777" w:rsidR="001B309A" w:rsidRDefault="001B309A" w:rsidP="001B309A">
            <w:pPr>
              <w:ind w:right="1944"/>
              <w:rPr>
                <w:bCs/>
              </w:rPr>
            </w:pPr>
            <w:proofErr w:type="spellStart"/>
            <w:r>
              <w:rPr>
                <w:bCs/>
              </w:rPr>
              <w:t>Prv</w:t>
            </w:r>
            <w:proofErr w:type="spellEnd"/>
          </w:p>
          <w:p w14:paraId="75E3E973" w14:textId="77777777" w:rsidR="001B309A" w:rsidRDefault="001B309A" w:rsidP="001B309A">
            <w:pPr>
              <w:ind w:right="1944"/>
              <w:jc w:val="center"/>
              <w:rPr>
                <w:bCs/>
              </w:rPr>
            </w:pPr>
          </w:p>
          <w:p w14:paraId="75E3E974" w14:textId="77777777" w:rsidR="001B309A" w:rsidRDefault="001B309A" w:rsidP="001B309A">
            <w:pPr>
              <w:ind w:right="1944"/>
              <w:jc w:val="center"/>
              <w:rPr>
                <w:bCs/>
              </w:rPr>
            </w:pPr>
          </w:p>
          <w:p w14:paraId="75E3E975" w14:textId="77777777" w:rsidR="001B309A" w:rsidRDefault="001B309A" w:rsidP="001B309A">
            <w:pPr>
              <w:ind w:right="1944"/>
              <w:jc w:val="center"/>
              <w:rPr>
                <w:bCs/>
              </w:rPr>
            </w:pPr>
          </w:p>
          <w:p w14:paraId="75E3E976" w14:textId="77777777" w:rsidR="001B309A" w:rsidRDefault="001B309A" w:rsidP="001B309A">
            <w:pPr>
              <w:ind w:right="1944"/>
              <w:jc w:val="center"/>
              <w:rPr>
                <w:bCs/>
              </w:rPr>
            </w:pPr>
          </w:p>
          <w:p w14:paraId="75E3E977" w14:textId="77777777" w:rsidR="001B309A" w:rsidRDefault="001B309A" w:rsidP="001B309A">
            <w:pPr>
              <w:ind w:right="1944"/>
              <w:jc w:val="center"/>
              <w:rPr>
                <w:bCs/>
              </w:rPr>
            </w:pPr>
          </w:p>
          <w:p w14:paraId="75E3E978" w14:textId="77777777" w:rsidR="001B309A" w:rsidRDefault="001B309A" w:rsidP="001B309A">
            <w:pPr>
              <w:tabs>
                <w:tab w:val="left" w:pos="470"/>
              </w:tabs>
              <w:ind w:right="1910"/>
              <w:jc w:val="center"/>
              <w:rPr>
                <w:bCs/>
              </w:rPr>
            </w:pPr>
          </w:p>
        </w:tc>
      </w:tr>
      <w:tr w:rsidR="001B309A" w14:paraId="75E3E985" w14:textId="77777777" w:rsidTr="001B309A">
        <w:tc>
          <w:tcPr>
            <w:tcW w:w="4714" w:type="dxa"/>
            <w:tcBorders>
              <w:top w:val="single" w:sz="4" w:space="0" w:color="000000"/>
              <w:left w:val="single" w:sz="4" w:space="0" w:color="000000"/>
              <w:bottom w:val="single" w:sz="4" w:space="0" w:color="000000"/>
            </w:tcBorders>
          </w:tcPr>
          <w:p w14:paraId="75E3E97A" w14:textId="77777777" w:rsidR="001B309A" w:rsidRDefault="001B309A" w:rsidP="001B309A">
            <w:pPr>
              <w:snapToGrid w:val="0"/>
              <w:rPr>
                <w:bCs/>
              </w:rPr>
            </w:pPr>
            <w:r>
              <w:rPr>
                <w:bCs/>
                <w:i/>
              </w:rPr>
              <w:t xml:space="preserve">Závislosti, vztahy a práce s daty – </w:t>
            </w:r>
            <w:r>
              <w:rPr>
                <w:bCs/>
              </w:rPr>
              <w:t>žák</w:t>
            </w:r>
          </w:p>
          <w:p w14:paraId="75E3E97B" w14:textId="77777777" w:rsidR="001B309A" w:rsidRDefault="001B309A" w:rsidP="00F43A39">
            <w:pPr>
              <w:numPr>
                <w:ilvl w:val="0"/>
                <w:numId w:val="53"/>
              </w:numPr>
              <w:rPr>
                <w:bCs/>
              </w:rPr>
            </w:pPr>
            <w:r>
              <w:rPr>
                <w:bCs/>
              </w:rPr>
              <w:t>zvládá orientaci v prostoru a používat výrazy pod, nad, před, za</w:t>
            </w:r>
          </w:p>
          <w:p w14:paraId="75E3E97C" w14:textId="77777777" w:rsidR="001B309A" w:rsidRDefault="001B309A" w:rsidP="00F43A39">
            <w:pPr>
              <w:numPr>
                <w:ilvl w:val="0"/>
                <w:numId w:val="53"/>
              </w:numPr>
              <w:rPr>
                <w:bCs/>
              </w:rPr>
            </w:pPr>
            <w:r>
              <w:rPr>
                <w:bCs/>
              </w:rPr>
              <w:t>modeluje jednoduché situace podle pokynů a využití pomůcek</w:t>
            </w:r>
          </w:p>
          <w:p w14:paraId="75E3E97D" w14:textId="77777777" w:rsidR="001B309A" w:rsidRDefault="001B309A" w:rsidP="00F43A39">
            <w:pPr>
              <w:numPr>
                <w:ilvl w:val="0"/>
                <w:numId w:val="53"/>
              </w:numPr>
              <w:rPr>
                <w:bCs/>
              </w:rPr>
            </w:pPr>
            <w:r>
              <w:rPr>
                <w:bCs/>
              </w:rPr>
              <w:t>doplňuje jednoduché tabulky, schémata a posloupnost čísel v oboru do 5</w:t>
            </w:r>
          </w:p>
          <w:p w14:paraId="75E3E97E" w14:textId="77777777" w:rsidR="001B309A" w:rsidRDefault="001B309A" w:rsidP="00F43A39">
            <w:pPr>
              <w:pStyle w:val="Nadpis2"/>
              <w:numPr>
                <w:ilvl w:val="1"/>
                <w:numId w:val="53"/>
              </w:numPr>
              <w:jc w:val="left"/>
              <w:rPr>
                <w:b w:val="0"/>
                <w:bCs/>
                <w:sz w:val="24"/>
              </w:rPr>
            </w:pPr>
            <w:r>
              <w:rPr>
                <w:b w:val="0"/>
                <w:bCs/>
                <w:sz w:val="24"/>
              </w:rPr>
              <w:t>uplatňuje matematické znalosti při manipulaci s drobnými mincemi</w:t>
            </w:r>
          </w:p>
        </w:tc>
        <w:tc>
          <w:tcPr>
            <w:tcW w:w="6336" w:type="dxa"/>
            <w:tcBorders>
              <w:top w:val="single" w:sz="4" w:space="0" w:color="000000"/>
              <w:left w:val="single" w:sz="4" w:space="0" w:color="000000"/>
              <w:bottom w:val="single" w:sz="4" w:space="0" w:color="000000"/>
            </w:tcBorders>
          </w:tcPr>
          <w:p w14:paraId="75E3E97F" w14:textId="77777777" w:rsidR="001B309A" w:rsidRDefault="001B309A" w:rsidP="00F43A39">
            <w:pPr>
              <w:numPr>
                <w:ilvl w:val="0"/>
                <w:numId w:val="53"/>
              </w:numPr>
              <w:snapToGrid w:val="0"/>
              <w:rPr>
                <w:bCs/>
              </w:rPr>
            </w:pPr>
            <w:r>
              <w:rPr>
                <w:bCs/>
              </w:rPr>
              <w:t>úlohy na orientaci v prostoru a čase</w:t>
            </w:r>
          </w:p>
          <w:p w14:paraId="75E3E980" w14:textId="77777777" w:rsidR="001B309A" w:rsidRDefault="001B309A" w:rsidP="00F43A39">
            <w:pPr>
              <w:numPr>
                <w:ilvl w:val="0"/>
                <w:numId w:val="53"/>
              </w:numPr>
              <w:rPr>
                <w:bCs/>
              </w:rPr>
            </w:pPr>
            <w:r>
              <w:rPr>
                <w:bCs/>
              </w:rPr>
              <w:t xml:space="preserve">názorné zavedení sčítání a odčítání čísel v oboru do 5 manipulačními činnostmi – použití prstů, stavebnice, počitadla a jiných </w:t>
            </w:r>
            <w:proofErr w:type="spellStart"/>
            <w:r>
              <w:rPr>
                <w:bCs/>
              </w:rPr>
              <w:t>demonst</w:t>
            </w:r>
            <w:proofErr w:type="spellEnd"/>
            <w:r>
              <w:rPr>
                <w:bCs/>
              </w:rPr>
              <w:t>. pomůcek</w:t>
            </w:r>
          </w:p>
          <w:p w14:paraId="75E3E981" w14:textId="0EB8945E" w:rsidR="001B309A" w:rsidRDefault="00194880" w:rsidP="00F43A39">
            <w:pPr>
              <w:numPr>
                <w:ilvl w:val="0"/>
                <w:numId w:val="53"/>
              </w:numPr>
              <w:rPr>
                <w:bCs/>
              </w:rPr>
            </w:pPr>
            <w:r>
              <w:rPr>
                <w:bCs/>
              </w:rPr>
              <w:t>číslovky řadové (</w:t>
            </w:r>
            <w:r w:rsidR="002F423A">
              <w:rPr>
                <w:bCs/>
              </w:rPr>
              <w:t>1. – 5</w:t>
            </w:r>
            <w:r w:rsidR="001B309A">
              <w:rPr>
                <w:bCs/>
              </w:rPr>
              <w:t>.) – konkrétní situace</w:t>
            </w:r>
          </w:p>
          <w:p w14:paraId="75E3E982" w14:textId="77777777" w:rsidR="001B309A" w:rsidRDefault="001B309A" w:rsidP="00F43A39">
            <w:pPr>
              <w:numPr>
                <w:ilvl w:val="0"/>
                <w:numId w:val="53"/>
              </w:numPr>
              <w:rPr>
                <w:bCs/>
              </w:rPr>
            </w:pPr>
            <w:r>
              <w:rPr>
                <w:bCs/>
              </w:rPr>
              <w:t>manipulační činnosti, slovní úlohy s použitím platidel</w:t>
            </w:r>
          </w:p>
          <w:p w14:paraId="75E3E983" w14:textId="77777777" w:rsidR="001B309A" w:rsidRDefault="001B309A" w:rsidP="001B309A">
            <w:pPr>
              <w:pStyle w:val="Nadpis2"/>
            </w:pPr>
          </w:p>
        </w:tc>
        <w:tc>
          <w:tcPr>
            <w:tcW w:w="2890" w:type="dxa"/>
            <w:tcBorders>
              <w:top w:val="single" w:sz="4" w:space="0" w:color="000000"/>
              <w:left w:val="single" w:sz="4" w:space="0" w:color="000000"/>
              <w:bottom w:val="single" w:sz="4" w:space="0" w:color="000000"/>
              <w:right w:val="single" w:sz="4" w:space="0" w:color="000000"/>
            </w:tcBorders>
          </w:tcPr>
          <w:p w14:paraId="75E3E984" w14:textId="77777777" w:rsidR="001B309A" w:rsidRDefault="001B309A" w:rsidP="001B309A">
            <w:pPr>
              <w:snapToGrid w:val="0"/>
              <w:ind w:right="1944"/>
              <w:rPr>
                <w:bCs/>
              </w:rPr>
            </w:pPr>
            <w:proofErr w:type="spellStart"/>
            <w:r>
              <w:rPr>
                <w:bCs/>
              </w:rPr>
              <w:t>Tv</w:t>
            </w:r>
            <w:proofErr w:type="spellEnd"/>
            <w:r>
              <w:rPr>
                <w:bCs/>
              </w:rPr>
              <w:t xml:space="preserve">, </w:t>
            </w:r>
            <w:proofErr w:type="spellStart"/>
            <w:r>
              <w:rPr>
                <w:bCs/>
              </w:rPr>
              <w:t>Prv</w:t>
            </w:r>
            <w:proofErr w:type="spellEnd"/>
          </w:p>
        </w:tc>
      </w:tr>
      <w:tr w:rsidR="001B309A" w14:paraId="75E3E98D" w14:textId="77777777" w:rsidTr="001B309A">
        <w:tc>
          <w:tcPr>
            <w:tcW w:w="4714" w:type="dxa"/>
            <w:tcBorders>
              <w:top w:val="single" w:sz="4" w:space="0" w:color="000000"/>
              <w:left w:val="single" w:sz="4" w:space="0" w:color="000000"/>
              <w:bottom w:val="single" w:sz="4" w:space="0" w:color="000000"/>
            </w:tcBorders>
          </w:tcPr>
          <w:p w14:paraId="75E3E986" w14:textId="77777777" w:rsidR="001B309A" w:rsidRDefault="001B309A" w:rsidP="001B309A">
            <w:pPr>
              <w:snapToGrid w:val="0"/>
              <w:rPr>
                <w:bCs/>
              </w:rPr>
            </w:pPr>
            <w:r>
              <w:rPr>
                <w:bCs/>
                <w:i/>
              </w:rPr>
              <w:t xml:space="preserve">Geometrie v rovině a v prostoru – </w:t>
            </w:r>
            <w:r>
              <w:rPr>
                <w:bCs/>
              </w:rPr>
              <w:t xml:space="preserve">žák </w:t>
            </w:r>
          </w:p>
          <w:p w14:paraId="75E3E987" w14:textId="77777777" w:rsidR="001B309A" w:rsidRDefault="001B309A" w:rsidP="00F43A39">
            <w:pPr>
              <w:numPr>
                <w:ilvl w:val="0"/>
                <w:numId w:val="67"/>
              </w:numPr>
              <w:rPr>
                <w:bCs/>
              </w:rPr>
            </w:pPr>
            <w:r>
              <w:rPr>
                <w:bCs/>
              </w:rPr>
              <w:t>pozná základní geometrické tvary v rovině</w:t>
            </w:r>
          </w:p>
        </w:tc>
        <w:tc>
          <w:tcPr>
            <w:tcW w:w="6336" w:type="dxa"/>
            <w:tcBorders>
              <w:top w:val="single" w:sz="4" w:space="0" w:color="000000"/>
              <w:left w:val="single" w:sz="4" w:space="0" w:color="000000"/>
              <w:bottom w:val="single" w:sz="4" w:space="0" w:color="000000"/>
            </w:tcBorders>
          </w:tcPr>
          <w:p w14:paraId="75E3E988" w14:textId="77777777" w:rsidR="001B309A" w:rsidRDefault="001B309A" w:rsidP="00F43A39">
            <w:pPr>
              <w:numPr>
                <w:ilvl w:val="0"/>
                <w:numId w:val="53"/>
              </w:numPr>
              <w:snapToGrid w:val="0"/>
              <w:rPr>
                <w:bCs/>
              </w:rPr>
            </w:pPr>
            <w:r>
              <w:rPr>
                <w:bCs/>
              </w:rPr>
              <w:t>geometrické tvary ze stavebnice: trojúhelník, čtverec, kruh, obdélník</w:t>
            </w:r>
          </w:p>
          <w:p w14:paraId="75E3E989" w14:textId="77777777" w:rsidR="00885C63" w:rsidRDefault="00885C63" w:rsidP="00885C63">
            <w:pPr>
              <w:snapToGrid w:val="0"/>
              <w:rPr>
                <w:bCs/>
              </w:rPr>
            </w:pPr>
          </w:p>
          <w:p w14:paraId="75E3E98A" w14:textId="77777777" w:rsidR="008E54E8" w:rsidRDefault="008E54E8" w:rsidP="00885C63">
            <w:pPr>
              <w:snapToGrid w:val="0"/>
              <w:rPr>
                <w:bCs/>
              </w:rPr>
            </w:pPr>
          </w:p>
          <w:p w14:paraId="75E3E98B" w14:textId="77777777" w:rsidR="00885C63" w:rsidRDefault="00885C63" w:rsidP="00885C63">
            <w:pPr>
              <w:snapToGrid w:val="0"/>
              <w:rPr>
                <w:bCs/>
              </w:rPr>
            </w:pPr>
          </w:p>
        </w:tc>
        <w:tc>
          <w:tcPr>
            <w:tcW w:w="2890" w:type="dxa"/>
            <w:tcBorders>
              <w:top w:val="single" w:sz="4" w:space="0" w:color="000000"/>
              <w:left w:val="single" w:sz="4" w:space="0" w:color="000000"/>
              <w:bottom w:val="single" w:sz="4" w:space="0" w:color="000000"/>
              <w:right w:val="single" w:sz="4" w:space="0" w:color="000000"/>
            </w:tcBorders>
          </w:tcPr>
          <w:p w14:paraId="75E3E98C" w14:textId="77777777" w:rsidR="001B309A" w:rsidRDefault="001B309A" w:rsidP="001B309A">
            <w:pPr>
              <w:snapToGrid w:val="0"/>
              <w:ind w:right="1944"/>
              <w:rPr>
                <w:bCs/>
              </w:rPr>
            </w:pPr>
            <w:proofErr w:type="spellStart"/>
            <w:r>
              <w:rPr>
                <w:bCs/>
              </w:rPr>
              <w:t>Pč</w:t>
            </w:r>
            <w:proofErr w:type="spellEnd"/>
            <w:r>
              <w:rPr>
                <w:bCs/>
              </w:rPr>
              <w:t xml:space="preserve">, </w:t>
            </w:r>
            <w:proofErr w:type="spellStart"/>
            <w:r>
              <w:rPr>
                <w:bCs/>
              </w:rPr>
              <w:t>Vv</w:t>
            </w:r>
            <w:proofErr w:type="spellEnd"/>
          </w:p>
        </w:tc>
      </w:tr>
      <w:tr w:rsidR="001B309A" w14:paraId="75E3E98F"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98E" w14:textId="77777777" w:rsidR="001B309A" w:rsidRPr="000B5CCD" w:rsidRDefault="001B309A" w:rsidP="001B309A">
            <w:pPr>
              <w:snapToGrid w:val="0"/>
              <w:jc w:val="center"/>
              <w:rPr>
                <w:b/>
                <w:bCs/>
              </w:rPr>
            </w:pPr>
            <w:r w:rsidRPr="000B5CCD">
              <w:rPr>
                <w:b/>
              </w:rPr>
              <w:lastRenderedPageBreak/>
              <w:t>Matematika – 2. ročník</w:t>
            </w:r>
          </w:p>
        </w:tc>
      </w:tr>
      <w:tr w:rsidR="001B309A" w14:paraId="75E3E993" w14:textId="77777777" w:rsidTr="001B309A">
        <w:tc>
          <w:tcPr>
            <w:tcW w:w="4714" w:type="dxa"/>
            <w:tcBorders>
              <w:top w:val="single" w:sz="4" w:space="0" w:color="000000"/>
              <w:left w:val="single" w:sz="4" w:space="0" w:color="000000"/>
              <w:bottom w:val="single" w:sz="4" w:space="0" w:color="000000"/>
            </w:tcBorders>
          </w:tcPr>
          <w:p w14:paraId="75E3E990" w14:textId="77777777" w:rsidR="001B309A" w:rsidRPr="005C0AF5" w:rsidRDefault="001B309A" w:rsidP="001B309A">
            <w:pPr>
              <w:snapToGrid w:val="0"/>
              <w:jc w:val="center"/>
              <w:rPr>
                <w:b/>
                <w:bCs/>
              </w:rPr>
            </w:pPr>
            <w:r w:rsidRPr="005C0AF5">
              <w:rPr>
                <w:b/>
                <w:bCs/>
              </w:rPr>
              <w:t>VÝSTUPY</w:t>
            </w:r>
          </w:p>
        </w:tc>
        <w:tc>
          <w:tcPr>
            <w:tcW w:w="6336" w:type="dxa"/>
            <w:tcBorders>
              <w:top w:val="single" w:sz="4" w:space="0" w:color="000000"/>
              <w:left w:val="single" w:sz="4" w:space="0" w:color="000000"/>
              <w:bottom w:val="single" w:sz="4" w:space="0" w:color="000000"/>
            </w:tcBorders>
          </w:tcPr>
          <w:p w14:paraId="75E3E991" w14:textId="77777777" w:rsidR="001B309A" w:rsidRDefault="001B309A" w:rsidP="001B309A">
            <w:pPr>
              <w:snapToGrid w:val="0"/>
              <w:jc w:val="center"/>
              <w:rPr>
                <w:b/>
                <w:bCs/>
              </w:rPr>
            </w:pPr>
            <w:r>
              <w:rPr>
                <w:b/>
                <w:bCs/>
              </w:rPr>
              <w:t>UČIVO</w:t>
            </w:r>
          </w:p>
        </w:tc>
        <w:tc>
          <w:tcPr>
            <w:tcW w:w="2890" w:type="dxa"/>
            <w:tcBorders>
              <w:top w:val="single" w:sz="4" w:space="0" w:color="000000"/>
              <w:left w:val="single" w:sz="4" w:space="0" w:color="000000"/>
              <w:bottom w:val="single" w:sz="4" w:space="0" w:color="000000"/>
              <w:right w:val="single" w:sz="4" w:space="0" w:color="000000"/>
            </w:tcBorders>
          </w:tcPr>
          <w:p w14:paraId="75E3E992" w14:textId="77777777" w:rsidR="001B309A" w:rsidRDefault="001B309A" w:rsidP="001B309A">
            <w:pPr>
              <w:snapToGrid w:val="0"/>
              <w:jc w:val="center"/>
              <w:rPr>
                <w:b/>
                <w:bCs/>
              </w:rPr>
            </w:pPr>
            <w:r>
              <w:rPr>
                <w:b/>
                <w:bCs/>
              </w:rPr>
              <w:t>PŘESAHY</w:t>
            </w:r>
          </w:p>
        </w:tc>
      </w:tr>
      <w:tr w:rsidR="001B309A" w14:paraId="75E3E9AC" w14:textId="77777777" w:rsidTr="001B309A">
        <w:tc>
          <w:tcPr>
            <w:tcW w:w="4714" w:type="dxa"/>
            <w:tcBorders>
              <w:top w:val="single" w:sz="4" w:space="0" w:color="000000"/>
              <w:left w:val="single" w:sz="4" w:space="0" w:color="000000"/>
              <w:bottom w:val="single" w:sz="4" w:space="0" w:color="000000"/>
            </w:tcBorders>
          </w:tcPr>
          <w:p w14:paraId="75E3E994" w14:textId="77777777" w:rsidR="001B309A" w:rsidRPr="005C0AF5" w:rsidRDefault="001B309A" w:rsidP="001B309A">
            <w:pPr>
              <w:pStyle w:val="Nadpis2"/>
              <w:snapToGrid w:val="0"/>
              <w:jc w:val="left"/>
              <w:rPr>
                <w:b w:val="0"/>
                <w:sz w:val="24"/>
              </w:rPr>
            </w:pPr>
            <w:r w:rsidRPr="005C0AF5">
              <w:rPr>
                <w:b w:val="0"/>
                <w:i/>
                <w:sz w:val="24"/>
              </w:rPr>
              <w:t>Číslo a početní operace</w:t>
            </w:r>
            <w:r w:rsidRPr="005C0AF5">
              <w:rPr>
                <w:sz w:val="24"/>
              </w:rPr>
              <w:t xml:space="preserve"> – </w:t>
            </w:r>
            <w:r w:rsidRPr="00300935">
              <w:rPr>
                <w:b w:val="0"/>
                <w:i/>
                <w:sz w:val="24"/>
              </w:rPr>
              <w:t xml:space="preserve">žák </w:t>
            </w:r>
          </w:p>
          <w:p w14:paraId="75E3E995" w14:textId="77777777" w:rsidR="001B309A" w:rsidRPr="005C0AF5" w:rsidRDefault="001B309A" w:rsidP="00F43A39">
            <w:pPr>
              <w:numPr>
                <w:ilvl w:val="0"/>
                <w:numId w:val="53"/>
              </w:numPr>
            </w:pPr>
            <w:r>
              <w:t>umí číst, píše a používá</w:t>
            </w:r>
            <w:r w:rsidRPr="005C0AF5">
              <w:t xml:space="preserve"> číslice v oboru do 10</w:t>
            </w:r>
          </w:p>
          <w:p w14:paraId="75E3E996" w14:textId="77777777" w:rsidR="001B309A" w:rsidRPr="005C0AF5" w:rsidRDefault="001B309A" w:rsidP="00F43A39">
            <w:pPr>
              <w:numPr>
                <w:ilvl w:val="0"/>
                <w:numId w:val="112"/>
              </w:numPr>
            </w:pPr>
            <w:r>
              <w:t>sčítá a odčítá</w:t>
            </w:r>
            <w:r w:rsidRPr="005C0AF5">
              <w:t xml:space="preserve"> s pomocí znázornění </w:t>
            </w:r>
          </w:p>
          <w:p w14:paraId="75E3E997" w14:textId="77777777" w:rsidR="001B309A" w:rsidRPr="005C0AF5" w:rsidRDefault="001B309A" w:rsidP="00F43A39">
            <w:pPr>
              <w:numPr>
                <w:ilvl w:val="0"/>
                <w:numId w:val="112"/>
              </w:numPr>
            </w:pPr>
            <w:r>
              <w:t>porovnává množství a vytváří</w:t>
            </w:r>
            <w:r w:rsidRPr="005C0AF5">
              <w:t xml:space="preserve"> soubory prvků podle daných kritérií </w:t>
            </w:r>
          </w:p>
          <w:p w14:paraId="75E3E998" w14:textId="77777777" w:rsidR="001B309A" w:rsidRPr="005C0AF5" w:rsidRDefault="001B309A" w:rsidP="00F43A39">
            <w:pPr>
              <w:numPr>
                <w:ilvl w:val="0"/>
                <w:numId w:val="112"/>
              </w:numPr>
            </w:pPr>
            <w:r>
              <w:t>zná</w:t>
            </w:r>
            <w:r w:rsidRPr="005C0AF5">
              <w:t xml:space="preserve"> ma</w:t>
            </w:r>
            <w:r>
              <w:t>tematické pojmy + - = &lt;&gt; a umí</w:t>
            </w:r>
            <w:r w:rsidRPr="005C0AF5">
              <w:t xml:space="preserve"> je zapsat</w:t>
            </w:r>
          </w:p>
          <w:p w14:paraId="75E3E999" w14:textId="77777777" w:rsidR="001B309A" w:rsidRPr="005C0AF5" w:rsidRDefault="001B309A" w:rsidP="00F43A39">
            <w:pPr>
              <w:numPr>
                <w:ilvl w:val="0"/>
                <w:numId w:val="112"/>
              </w:numPr>
            </w:pPr>
            <w:r>
              <w:t>umí</w:t>
            </w:r>
            <w:r w:rsidRPr="005C0AF5">
              <w:t xml:space="preserve"> rozklad čísel v oboru do 10</w:t>
            </w:r>
          </w:p>
          <w:p w14:paraId="75E3E99A" w14:textId="77777777" w:rsidR="001B309A" w:rsidRPr="005C0AF5" w:rsidRDefault="001B309A" w:rsidP="00F43A39">
            <w:pPr>
              <w:numPr>
                <w:ilvl w:val="0"/>
                <w:numId w:val="112"/>
              </w:numPr>
            </w:pPr>
            <w:r>
              <w:t>řeší</w:t>
            </w:r>
            <w:r w:rsidRPr="005C0AF5">
              <w:t xml:space="preserve"> jednoduché slovní úlohy na </w:t>
            </w:r>
            <w:proofErr w:type="spellStart"/>
            <w:r w:rsidRPr="005C0AF5">
              <w:t>sčít</w:t>
            </w:r>
            <w:proofErr w:type="spellEnd"/>
            <w:r w:rsidRPr="005C0AF5">
              <w:t xml:space="preserve">. a </w:t>
            </w:r>
            <w:proofErr w:type="spellStart"/>
            <w:r w:rsidRPr="005C0AF5">
              <w:t>odčít</w:t>
            </w:r>
            <w:proofErr w:type="spellEnd"/>
            <w:r w:rsidRPr="005C0AF5">
              <w:t>. v oboru do 10</w:t>
            </w:r>
          </w:p>
        </w:tc>
        <w:tc>
          <w:tcPr>
            <w:tcW w:w="6336" w:type="dxa"/>
            <w:tcBorders>
              <w:top w:val="single" w:sz="4" w:space="0" w:color="000000"/>
              <w:left w:val="single" w:sz="4" w:space="0" w:color="000000"/>
              <w:bottom w:val="single" w:sz="4" w:space="0" w:color="000000"/>
            </w:tcBorders>
          </w:tcPr>
          <w:p w14:paraId="75E3E99B" w14:textId="77777777" w:rsidR="001B309A" w:rsidRDefault="001B309A" w:rsidP="001B309A">
            <w:pPr>
              <w:pStyle w:val="Nadpis2"/>
              <w:snapToGrid w:val="0"/>
              <w:jc w:val="left"/>
              <w:rPr>
                <w:b w:val="0"/>
                <w:i/>
                <w:sz w:val="24"/>
              </w:rPr>
            </w:pPr>
            <w:r>
              <w:rPr>
                <w:b w:val="0"/>
                <w:i/>
                <w:sz w:val="24"/>
              </w:rPr>
              <w:t>Číslo a početní operace</w:t>
            </w:r>
          </w:p>
          <w:p w14:paraId="75E3E99C" w14:textId="77777777" w:rsidR="001B309A" w:rsidRDefault="001B309A" w:rsidP="00F43A39">
            <w:pPr>
              <w:numPr>
                <w:ilvl w:val="0"/>
                <w:numId w:val="491"/>
              </w:numPr>
            </w:pPr>
            <w:r>
              <w:t>vytváření konkrétních představ o přirozeném čísle, číslice 0-10, čtení a psaní čísel v oboru do 10</w:t>
            </w:r>
          </w:p>
          <w:p w14:paraId="75E3E99D" w14:textId="77777777" w:rsidR="001B309A" w:rsidRDefault="001B309A" w:rsidP="00F43A39">
            <w:pPr>
              <w:numPr>
                <w:ilvl w:val="0"/>
                <w:numId w:val="491"/>
              </w:numPr>
            </w:pPr>
            <w:r>
              <w:t>sčítání a odčítání přirozených čísel v ob. do 10, automat. početních spojů sčítání a odčítání v ob.do 10</w:t>
            </w:r>
          </w:p>
          <w:p w14:paraId="75E3E99E" w14:textId="77777777" w:rsidR="001B309A" w:rsidRDefault="001B309A" w:rsidP="00F43A39">
            <w:pPr>
              <w:numPr>
                <w:ilvl w:val="0"/>
                <w:numId w:val="491"/>
              </w:numPr>
            </w:pPr>
            <w:r>
              <w:t xml:space="preserve">vytváření různých souborů o daném počtu prvků, vztahy větší, menší, rovná se, </w:t>
            </w:r>
            <w:proofErr w:type="gramStart"/>
            <w:r>
              <w:t>symboly  &gt;</w:t>
            </w:r>
            <w:proofErr w:type="gramEnd"/>
            <w:r>
              <w:t>&lt; =</w:t>
            </w:r>
          </w:p>
          <w:p w14:paraId="75E3E99F" w14:textId="77777777" w:rsidR="001B309A" w:rsidRDefault="001B309A" w:rsidP="00F43A39">
            <w:pPr>
              <w:numPr>
                <w:ilvl w:val="0"/>
                <w:numId w:val="491"/>
              </w:numPr>
            </w:pPr>
            <w:r>
              <w:t>rozklad čísla, dočítání</w:t>
            </w:r>
          </w:p>
          <w:p w14:paraId="75E3E9A0" w14:textId="77777777" w:rsidR="001B309A" w:rsidRDefault="001B309A" w:rsidP="00F43A39">
            <w:pPr>
              <w:numPr>
                <w:ilvl w:val="0"/>
                <w:numId w:val="491"/>
              </w:numPr>
            </w:pPr>
            <w:r>
              <w:t>slovní úlohy vedoucí k jednomu početnímu výkonu v oboru 0-10</w:t>
            </w:r>
          </w:p>
        </w:tc>
        <w:tc>
          <w:tcPr>
            <w:tcW w:w="2890" w:type="dxa"/>
            <w:tcBorders>
              <w:top w:val="single" w:sz="4" w:space="0" w:color="000000"/>
              <w:left w:val="single" w:sz="4" w:space="0" w:color="000000"/>
              <w:bottom w:val="single" w:sz="4" w:space="0" w:color="000000"/>
              <w:right w:val="single" w:sz="4" w:space="0" w:color="000000"/>
            </w:tcBorders>
          </w:tcPr>
          <w:p w14:paraId="75E3E9A1" w14:textId="77777777" w:rsidR="001B309A" w:rsidRDefault="001B309A" w:rsidP="001B309A">
            <w:pPr>
              <w:snapToGrid w:val="0"/>
              <w:rPr>
                <w:bCs/>
              </w:rPr>
            </w:pPr>
            <w:proofErr w:type="spellStart"/>
            <w:r>
              <w:rPr>
                <w:bCs/>
              </w:rPr>
              <w:t>Prv</w:t>
            </w:r>
            <w:proofErr w:type="spellEnd"/>
            <w:r>
              <w:rPr>
                <w:bCs/>
              </w:rPr>
              <w:t xml:space="preserve">, </w:t>
            </w:r>
            <w:proofErr w:type="spellStart"/>
            <w:r>
              <w:rPr>
                <w:bCs/>
              </w:rPr>
              <w:t>Čj</w:t>
            </w:r>
            <w:proofErr w:type="spellEnd"/>
          </w:p>
          <w:p w14:paraId="75E3E9A2" w14:textId="77777777" w:rsidR="001B309A" w:rsidRDefault="001B309A" w:rsidP="001B309A"/>
          <w:p w14:paraId="75E3E9A3" w14:textId="77777777" w:rsidR="001B309A" w:rsidRDefault="001B309A" w:rsidP="001B309A"/>
          <w:p w14:paraId="75E3E9A4" w14:textId="77777777" w:rsidR="001B309A" w:rsidRDefault="001B309A" w:rsidP="001B309A"/>
          <w:p w14:paraId="75E3E9A5" w14:textId="77777777" w:rsidR="001B309A" w:rsidRDefault="001B309A" w:rsidP="001B309A"/>
          <w:p w14:paraId="75E3E9A6" w14:textId="77777777" w:rsidR="001B309A" w:rsidRDefault="001B309A" w:rsidP="001B309A"/>
          <w:p w14:paraId="75E3E9A7" w14:textId="77777777" w:rsidR="001B309A" w:rsidRDefault="001B309A" w:rsidP="001B309A"/>
          <w:p w14:paraId="75E3E9A8" w14:textId="77777777" w:rsidR="001B309A" w:rsidRDefault="001B309A" w:rsidP="001B309A"/>
          <w:p w14:paraId="75E3E9A9" w14:textId="77777777" w:rsidR="001B309A" w:rsidRDefault="001B309A" w:rsidP="001B309A"/>
          <w:p w14:paraId="75E3E9AA" w14:textId="77777777" w:rsidR="001B309A" w:rsidRDefault="001B309A" w:rsidP="001B309A"/>
          <w:p w14:paraId="75E3E9AB" w14:textId="77777777" w:rsidR="001B309A" w:rsidRDefault="001B309A" w:rsidP="001B309A"/>
        </w:tc>
      </w:tr>
      <w:tr w:rsidR="001B309A" w14:paraId="75E3E9B8" w14:textId="77777777" w:rsidTr="001B309A">
        <w:tc>
          <w:tcPr>
            <w:tcW w:w="4714" w:type="dxa"/>
            <w:tcBorders>
              <w:top w:val="single" w:sz="4" w:space="0" w:color="000000"/>
              <w:left w:val="single" w:sz="4" w:space="0" w:color="000000"/>
              <w:bottom w:val="single" w:sz="4" w:space="0" w:color="000000"/>
            </w:tcBorders>
          </w:tcPr>
          <w:p w14:paraId="75E3E9AD" w14:textId="2EA719C8" w:rsidR="001B309A" w:rsidRPr="005C0AF5" w:rsidRDefault="001B309A" w:rsidP="001B309A">
            <w:pPr>
              <w:pStyle w:val="Nadpis2"/>
              <w:snapToGrid w:val="0"/>
              <w:jc w:val="left"/>
              <w:rPr>
                <w:b w:val="0"/>
                <w:sz w:val="24"/>
              </w:rPr>
            </w:pPr>
            <w:r w:rsidRPr="005C0AF5">
              <w:rPr>
                <w:b w:val="0"/>
                <w:i/>
                <w:sz w:val="24"/>
              </w:rPr>
              <w:t>Závislosti, vztahy a práce s daty</w:t>
            </w:r>
            <w:r w:rsidRPr="005C0AF5">
              <w:rPr>
                <w:sz w:val="24"/>
              </w:rPr>
              <w:t xml:space="preserve"> </w:t>
            </w:r>
            <w:r w:rsidR="00300935" w:rsidRPr="00300935">
              <w:rPr>
                <w:bCs/>
                <w:i/>
              </w:rPr>
              <w:t xml:space="preserve">– </w:t>
            </w:r>
            <w:r w:rsidRPr="00300935">
              <w:rPr>
                <w:b w:val="0"/>
                <w:i/>
                <w:sz w:val="24"/>
              </w:rPr>
              <w:t>žák</w:t>
            </w:r>
            <w:r>
              <w:rPr>
                <w:b w:val="0"/>
                <w:sz w:val="24"/>
              </w:rPr>
              <w:t xml:space="preserve">  </w:t>
            </w:r>
          </w:p>
          <w:p w14:paraId="75E3E9AE" w14:textId="77777777" w:rsidR="001B309A" w:rsidRPr="005C0AF5" w:rsidRDefault="001B309A" w:rsidP="00F43A39">
            <w:pPr>
              <w:numPr>
                <w:ilvl w:val="0"/>
                <w:numId w:val="296"/>
              </w:numPr>
            </w:pPr>
            <w:r>
              <w:t>zvládá orientaci v prostoru a používá</w:t>
            </w:r>
            <w:r w:rsidRPr="005C0AF5">
              <w:t xml:space="preserve"> výrazy nahoře, dole, vpředu, vzadu, pod, nad, před, za</w:t>
            </w:r>
          </w:p>
          <w:p w14:paraId="75E3E9AF" w14:textId="77777777" w:rsidR="001B309A" w:rsidRPr="005C0AF5" w:rsidRDefault="001B309A" w:rsidP="00F43A39">
            <w:pPr>
              <w:numPr>
                <w:ilvl w:val="0"/>
                <w:numId w:val="296"/>
              </w:numPr>
            </w:pPr>
            <w:r>
              <w:t>modeluje</w:t>
            </w:r>
            <w:r w:rsidRPr="005C0AF5">
              <w:t xml:space="preserve"> jednoduché situace podle pokynů a s využitím pomůcek</w:t>
            </w:r>
          </w:p>
          <w:p w14:paraId="75E3E9B0" w14:textId="77777777" w:rsidR="001B309A" w:rsidRPr="005C0AF5" w:rsidRDefault="001B309A" w:rsidP="00F43A39">
            <w:pPr>
              <w:numPr>
                <w:ilvl w:val="0"/>
                <w:numId w:val="296"/>
              </w:numPr>
            </w:pPr>
            <w:r>
              <w:t>doplňuje</w:t>
            </w:r>
            <w:r w:rsidRPr="005C0AF5">
              <w:t xml:space="preserve"> jednoduché tabulky, schémata a posloupnosti čísel </w:t>
            </w:r>
            <w:proofErr w:type="gramStart"/>
            <w:r w:rsidRPr="005C0AF5">
              <w:t>0 – 10</w:t>
            </w:r>
            <w:proofErr w:type="gramEnd"/>
            <w:r w:rsidRPr="005C0AF5">
              <w:t xml:space="preserve"> </w:t>
            </w:r>
          </w:p>
          <w:p w14:paraId="75E3E9B1" w14:textId="77777777" w:rsidR="001B309A" w:rsidRPr="005C0AF5" w:rsidRDefault="001B309A" w:rsidP="00F43A39">
            <w:pPr>
              <w:pStyle w:val="Nadpis2"/>
              <w:numPr>
                <w:ilvl w:val="1"/>
                <w:numId w:val="296"/>
              </w:numPr>
              <w:jc w:val="left"/>
              <w:rPr>
                <w:b w:val="0"/>
                <w:sz w:val="24"/>
              </w:rPr>
            </w:pPr>
            <w:r>
              <w:rPr>
                <w:b w:val="0"/>
                <w:sz w:val="24"/>
              </w:rPr>
              <w:t>uplatňuje</w:t>
            </w:r>
            <w:r w:rsidRPr="005C0AF5">
              <w:rPr>
                <w:b w:val="0"/>
                <w:sz w:val="24"/>
              </w:rPr>
              <w:t xml:space="preserve"> matematické znalosti při manipulaci s drobnými mincemi</w:t>
            </w:r>
          </w:p>
        </w:tc>
        <w:tc>
          <w:tcPr>
            <w:tcW w:w="6336" w:type="dxa"/>
            <w:tcBorders>
              <w:top w:val="single" w:sz="4" w:space="0" w:color="000000"/>
              <w:left w:val="single" w:sz="4" w:space="0" w:color="000000"/>
              <w:bottom w:val="single" w:sz="4" w:space="0" w:color="000000"/>
            </w:tcBorders>
          </w:tcPr>
          <w:p w14:paraId="75E3E9B2" w14:textId="77777777" w:rsidR="001B309A" w:rsidRDefault="001B309A" w:rsidP="001B309A">
            <w:pPr>
              <w:pStyle w:val="Nadpis2"/>
              <w:snapToGrid w:val="0"/>
              <w:jc w:val="left"/>
              <w:rPr>
                <w:b w:val="0"/>
                <w:i/>
                <w:sz w:val="24"/>
              </w:rPr>
            </w:pPr>
            <w:r>
              <w:rPr>
                <w:b w:val="0"/>
                <w:i/>
                <w:sz w:val="24"/>
              </w:rPr>
              <w:t>Závislosti, vztahy a práce s daty</w:t>
            </w:r>
          </w:p>
          <w:p w14:paraId="75E3E9B3" w14:textId="77777777" w:rsidR="001B309A" w:rsidRDefault="001B309A" w:rsidP="00F43A39">
            <w:pPr>
              <w:numPr>
                <w:ilvl w:val="0"/>
                <w:numId w:val="408"/>
              </w:numPr>
            </w:pPr>
            <w:r>
              <w:t>úlohy na orientaci v prostoru a čase</w:t>
            </w:r>
          </w:p>
          <w:p w14:paraId="75E3E9B4" w14:textId="77777777" w:rsidR="001B309A" w:rsidRDefault="001B309A" w:rsidP="00F43A39">
            <w:pPr>
              <w:numPr>
                <w:ilvl w:val="0"/>
                <w:numId w:val="408"/>
              </w:numPr>
            </w:pPr>
            <w:r>
              <w:t>názorné zavedení sčítání a odčítání v oboru do 10 manipulačními činnostmi s konkrétními předměty, počitadlo</w:t>
            </w:r>
          </w:p>
          <w:p w14:paraId="75E3E9B5" w14:textId="77777777" w:rsidR="001B309A" w:rsidRDefault="001B309A" w:rsidP="00F43A39">
            <w:pPr>
              <w:numPr>
                <w:ilvl w:val="0"/>
                <w:numId w:val="408"/>
              </w:numPr>
            </w:pPr>
            <w:r>
              <w:t xml:space="preserve">číslovky řadové </w:t>
            </w:r>
            <w:proofErr w:type="gramStart"/>
            <w:r>
              <w:t>5 – 10</w:t>
            </w:r>
            <w:proofErr w:type="gramEnd"/>
            <w:r>
              <w:t xml:space="preserve"> </w:t>
            </w:r>
          </w:p>
          <w:p w14:paraId="75E3E9B6" w14:textId="77777777" w:rsidR="001B309A" w:rsidRDefault="001B309A" w:rsidP="00F43A39">
            <w:pPr>
              <w:pStyle w:val="Nadpis2"/>
              <w:numPr>
                <w:ilvl w:val="1"/>
                <w:numId w:val="408"/>
              </w:numPr>
              <w:jc w:val="left"/>
              <w:rPr>
                <w:b w:val="0"/>
                <w:sz w:val="24"/>
              </w:rPr>
            </w:pPr>
            <w:r>
              <w:rPr>
                <w:b w:val="0"/>
                <w:sz w:val="24"/>
              </w:rPr>
              <w:t>doplnit řadu čísel v oboru do 10, tabulka sčítání slovní úlohy s použitím platidel</w:t>
            </w:r>
          </w:p>
        </w:tc>
        <w:tc>
          <w:tcPr>
            <w:tcW w:w="2890" w:type="dxa"/>
            <w:tcBorders>
              <w:top w:val="single" w:sz="4" w:space="0" w:color="000000"/>
              <w:left w:val="single" w:sz="4" w:space="0" w:color="000000"/>
              <w:bottom w:val="single" w:sz="4" w:space="0" w:color="000000"/>
              <w:right w:val="single" w:sz="4" w:space="0" w:color="000000"/>
            </w:tcBorders>
          </w:tcPr>
          <w:p w14:paraId="75E3E9B7" w14:textId="77777777" w:rsidR="001B309A" w:rsidRDefault="001B309A" w:rsidP="001B309A">
            <w:pPr>
              <w:snapToGrid w:val="0"/>
              <w:rPr>
                <w:bCs/>
              </w:rPr>
            </w:pPr>
            <w:proofErr w:type="spellStart"/>
            <w:r>
              <w:rPr>
                <w:bCs/>
              </w:rPr>
              <w:t>Prv</w:t>
            </w:r>
            <w:proofErr w:type="spellEnd"/>
            <w:r>
              <w:rPr>
                <w:bCs/>
              </w:rPr>
              <w:t xml:space="preserve">, </w:t>
            </w:r>
            <w:proofErr w:type="spellStart"/>
            <w:r>
              <w:rPr>
                <w:bCs/>
              </w:rPr>
              <w:t>Tv</w:t>
            </w:r>
            <w:proofErr w:type="spellEnd"/>
          </w:p>
        </w:tc>
      </w:tr>
      <w:tr w:rsidR="001B309A" w14:paraId="75E3E9C0" w14:textId="77777777" w:rsidTr="001B309A">
        <w:tc>
          <w:tcPr>
            <w:tcW w:w="4714" w:type="dxa"/>
            <w:tcBorders>
              <w:top w:val="single" w:sz="4" w:space="0" w:color="000000"/>
              <w:left w:val="single" w:sz="4" w:space="0" w:color="000000"/>
              <w:bottom w:val="single" w:sz="4" w:space="0" w:color="000000"/>
            </w:tcBorders>
          </w:tcPr>
          <w:p w14:paraId="75E3E9B9" w14:textId="215E5507" w:rsidR="001B309A" w:rsidRPr="005C0AF5" w:rsidRDefault="001B309A" w:rsidP="001B309A">
            <w:pPr>
              <w:pStyle w:val="Nadpis2"/>
              <w:snapToGrid w:val="0"/>
              <w:rPr>
                <w:sz w:val="24"/>
              </w:rPr>
            </w:pPr>
            <w:r w:rsidRPr="005C0AF5">
              <w:rPr>
                <w:b w:val="0"/>
                <w:i/>
                <w:sz w:val="24"/>
              </w:rPr>
              <w:t xml:space="preserve">Geometrie v rovině a v prostoru </w:t>
            </w:r>
            <w:r w:rsidR="00300935">
              <w:rPr>
                <w:bCs/>
              </w:rPr>
              <w:t xml:space="preserve">– </w:t>
            </w:r>
            <w:r w:rsidRPr="00300935">
              <w:rPr>
                <w:b w:val="0"/>
                <w:i/>
                <w:sz w:val="24"/>
              </w:rPr>
              <w:t xml:space="preserve">žák </w:t>
            </w:r>
          </w:p>
          <w:p w14:paraId="75E3E9BA" w14:textId="77777777" w:rsidR="001B309A" w:rsidRPr="005C0AF5" w:rsidRDefault="001B309A" w:rsidP="00F43A39">
            <w:pPr>
              <w:numPr>
                <w:ilvl w:val="0"/>
                <w:numId w:val="473"/>
              </w:numPr>
            </w:pPr>
            <w:r>
              <w:t>pozná a pojmenuje</w:t>
            </w:r>
            <w:r w:rsidRPr="005C0AF5">
              <w:t xml:space="preserve"> základní geometrické tvary</w:t>
            </w:r>
          </w:p>
          <w:p w14:paraId="75E3E9BB" w14:textId="77777777" w:rsidR="001B309A" w:rsidRPr="000044E0" w:rsidRDefault="001B309A" w:rsidP="00F43A39">
            <w:pPr>
              <w:pStyle w:val="Nadpis2"/>
              <w:numPr>
                <w:ilvl w:val="1"/>
                <w:numId w:val="473"/>
              </w:numPr>
              <w:jc w:val="left"/>
              <w:rPr>
                <w:b w:val="0"/>
                <w:sz w:val="24"/>
              </w:rPr>
            </w:pPr>
            <w:r>
              <w:rPr>
                <w:b w:val="0"/>
                <w:sz w:val="24"/>
              </w:rPr>
              <w:t>umí</w:t>
            </w:r>
            <w:r w:rsidRPr="000044E0">
              <w:rPr>
                <w:b w:val="0"/>
                <w:sz w:val="24"/>
              </w:rPr>
              <w:t xml:space="preserve"> používat pravítko</w:t>
            </w:r>
          </w:p>
        </w:tc>
        <w:tc>
          <w:tcPr>
            <w:tcW w:w="6336" w:type="dxa"/>
            <w:tcBorders>
              <w:top w:val="single" w:sz="4" w:space="0" w:color="000000"/>
              <w:left w:val="single" w:sz="4" w:space="0" w:color="000000"/>
              <w:bottom w:val="single" w:sz="4" w:space="0" w:color="000000"/>
            </w:tcBorders>
          </w:tcPr>
          <w:p w14:paraId="75E3E9BC" w14:textId="77777777" w:rsidR="001B309A" w:rsidRDefault="001B309A" w:rsidP="001B309A">
            <w:pPr>
              <w:pStyle w:val="Nadpis2"/>
              <w:snapToGrid w:val="0"/>
              <w:ind w:left="360" w:firstLine="0"/>
              <w:jc w:val="left"/>
              <w:rPr>
                <w:b w:val="0"/>
                <w:sz w:val="24"/>
              </w:rPr>
            </w:pPr>
            <w:r>
              <w:rPr>
                <w:b w:val="0"/>
                <w:i/>
                <w:sz w:val="24"/>
              </w:rPr>
              <w:t xml:space="preserve">Geometrie v rovině a v prostoru </w:t>
            </w:r>
            <w:r>
              <w:rPr>
                <w:b w:val="0"/>
                <w:sz w:val="24"/>
              </w:rPr>
              <w:t>základní útvary v rovině (kreslení křivých a přímých čar, rýsování přímek), pojmenování trojúhelníku, čtverce, obdélníku, kruhu</w:t>
            </w:r>
          </w:p>
          <w:p w14:paraId="75E3E9BD" w14:textId="77777777" w:rsidR="001B309A" w:rsidRDefault="001B309A" w:rsidP="00F43A39">
            <w:pPr>
              <w:numPr>
                <w:ilvl w:val="0"/>
                <w:numId w:val="473"/>
              </w:numPr>
            </w:pPr>
            <w:r>
              <w:t>základní útvary v prostoru – kvádr, krychle, koule, válec – seznámení, úlohy na rozvíjení prostorové představivosti – užití stavebnic, soubor krychlí</w:t>
            </w:r>
          </w:p>
          <w:p w14:paraId="75E3E9BE" w14:textId="77777777" w:rsidR="001B309A" w:rsidRDefault="001B309A" w:rsidP="00F43A39">
            <w:pPr>
              <w:pStyle w:val="Nadpis2"/>
              <w:numPr>
                <w:ilvl w:val="1"/>
                <w:numId w:val="473"/>
              </w:numPr>
              <w:jc w:val="left"/>
              <w:rPr>
                <w:b w:val="0"/>
                <w:sz w:val="24"/>
              </w:rPr>
            </w:pPr>
            <w:r>
              <w:rPr>
                <w:b w:val="0"/>
                <w:sz w:val="24"/>
              </w:rPr>
              <w:t>rýsování přímek</w:t>
            </w:r>
          </w:p>
        </w:tc>
        <w:tc>
          <w:tcPr>
            <w:tcW w:w="2890" w:type="dxa"/>
            <w:tcBorders>
              <w:top w:val="single" w:sz="4" w:space="0" w:color="000000"/>
              <w:left w:val="single" w:sz="4" w:space="0" w:color="000000"/>
              <w:bottom w:val="single" w:sz="4" w:space="0" w:color="000000"/>
              <w:right w:val="single" w:sz="4" w:space="0" w:color="000000"/>
            </w:tcBorders>
          </w:tcPr>
          <w:p w14:paraId="75E3E9BF" w14:textId="77777777" w:rsidR="001B309A" w:rsidRDefault="001B309A" w:rsidP="001B309A">
            <w:pPr>
              <w:snapToGrid w:val="0"/>
              <w:rPr>
                <w:bCs/>
              </w:rPr>
            </w:pPr>
            <w:proofErr w:type="spellStart"/>
            <w:r>
              <w:rPr>
                <w:bCs/>
              </w:rPr>
              <w:t>Pč</w:t>
            </w:r>
            <w:proofErr w:type="spellEnd"/>
          </w:p>
        </w:tc>
      </w:tr>
    </w:tbl>
    <w:p w14:paraId="75E3E9C1" w14:textId="77777777" w:rsidR="001B309A" w:rsidRDefault="001B309A" w:rsidP="001B309A">
      <w:pPr>
        <w:jc w:val="center"/>
        <w:rPr>
          <w:b/>
          <w:bCs/>
        </w:rPr>
      </w:pPr>
    </w:p>
    <w:p w14:paraId="75E3E9C2" w14:textId="77777777" w:rsidR="001B309A" w:rsidRDefault="001B309A" w:rsidP="001B309A">
      <w:pPr>
        <w:pStyle w:val="nadpistabulky"/>
      </w:pPr>
    </w:p>
    <w:p w14:paraId="75E3E9C3"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6336"/>
        <w:gridCol w:w="2890"/>
      </w:tblGrid>
      <w:tr w:rsidR="001B309A" w14:paraId="75E3E9C5"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E9C4" w14:textId="77777777" w:rsidR="001B309A" w:rsidRPr="004024E8" w:rsidRDefault="001B309A" w:rsidP="001B309A">
            <w:pPr>
              <w:snapToGrid w:val="0"/>
              <w:jc w:val="center"/>
              <w:rPr>
                <w:b/>
                <w:bCs/>
              </w:rPr>
            </w:pPr>
            <w:r w:rsidRPr="004024E8">
              <w:rPr>
                <w:b/>
              </w:rPr>
              <w:t>Matematika</w:t>
            </w:r>
            <w:r w:rsidR="000F3CAF">
              <w:rPr>
                <w:b/>
              </w:rPr>
              <w:t xml:space="preserve"> </w:t>
            </w:r>
            <w:r w:rsidRPr="004024E8">
              <w:rPr>
                <w:b/>
              </w:rPr>
              <w:t>– 3. ročník / 1</w:t>
            </w:r>
          </w:p>
        </w:tc>
      </w:tr>
      <w:tr w:rsidR="001B309A" w14:paraId="75E3E9C9" w14:textId="77777777" w:rsidTr="001B309A">
        <w:tc>
          <w:tcPr>
            <w:tcW w:w="4714" w:type="dxa"/>
            <w:tcBorders>
              <w:top w:val="single" w:sz="4" w:space="0" w:color="000000"/>
              <w:left w:val="single" w:sz="4" w:space="0" w:color="000000"/>
              <w:bottom w:val="single" w:sz="4" w:space="0" w:color="000000"/>
            </w:tcBorders>
          </w:tcPr>
          <w:p w14:paraId="75E3E9C6" w14:textId="77777777" w:rsidR="001B309A" w:rsidRDefault="001B309A" w:rsidP="001B309A">
            <w:pPr>
              <w:snapToGrid w:val="0"/>
              <w:jc w:val="center"/>
              <w:rPr>
                <w:b/>
                <w:bCs/>
              </w:rPr>
            </w:pPr>
            <w:r>
              <w:rPr>
                <w:b/>
                <w:bCs/>
              </w:rPr>
              <w:t>VÝSTUPY</w:t>
            </w:r>
          </w:p>
        </w:tc>
        <w:tc>
          <w:tcPr>
            <w:tcW w:w="6336" w:type="dxa"/>
            <w:tcBorders>
              <w:top w:val="single" w:sz="4" w:space="0" w:color="000000"/>
              <w:left w:val="single" w:sz="4" w:space="0" w:color="000000"/>
              <w:bottom w:val="single" w:sz="4" w:space="0" w:color="000000"/>
            </w:tcBorders>
          </w:tcPr>
          <w:p w14:paraId="75E3E9C7" w14:textId="77777777" w:rsidR="001B309A" w:rsidRDefault="001B309A" w:rsidP="001B309A">
            <w:pPr>
              <w:snapToGrid w:val="0"/>
              <w:jc w:val="center"/>
              <w:rPr>
                <w:b/>
                <w:bCs/>
              </w:rPr>
            </w:pPr>
            <w:r>
              <w:rPr>
                <w:b/>
                <w:bCs/>
              </w:rPr>
              <w:t>UČIVO</w:t>
            </w:r>
          </w:p>
        </w:tc>
        <w:tc>
          <w:tcPr>
            <w:tcW w:w="2890" w:type="dxa"/>
            <w:tcBorders>
              <w:top w:val="single" w:sz="4" w:space="0" w:color="000000"/>
              <w:left w:val="single" w:sz="4" w:space="0" w:color="000000"/>
              <w:bottom w:val="single" w:sz="4" w:space="0" w:color="000000"/>
              <w:right w:val="single" w:sz="4" w:space="0" w:color="000000"/>
            </w:tcBorders>
          </w:tcPr>
          <w:p w14:paraId="75E3E9C8" w14:textId="77777777" w:rsidR="001B309A" w:rsidRDefault="001B309A" w:rsidP="001B309A">
            <w:pPr>
              <w:snapToGrid w:val="0"/>
              <w:jc w:val="center"/>
              <w:rPr>
                <w:b/>
                <w:bCs/>
              </w:rPr>
            </w:pPr>
            <w:r>
              <w:rPr>
                <w:b/>
                <w:bCs/>
              </w:rPr>
              <w:t>PŘESAHY</w:t>
            </w:r>
          </w:p>
        </w:tc>
      </w:tr>
      <w:tr w:rsidR="001B309A" w14:paraId="75E3E9D3" w14:textId="77777777" w:rsidTr="001B309A">
        <w:tc>
          <w:tcPr>
            <w:tcW w:w="4714" w:type="dxa"/>
            <w:tcBorders>
              <w:top w:val="single" w:sz="4" w:space="0" w:color="000000"/>
              <w:left w:val="single" w:sz="4" w:space="0" w:color="000000"/>
              <w:bottom w:val="single" w:sz="4" w:space="0" w:color="000000"/>
            </w:tcBorders>
          </w:tcPr>
          <w:p w14:paraId="75E3E9CA" w14:textId="77777777" w:rsidR="001B309A" w:rsidRDefault="001B309A" w:rsidP="001B309A">
            <w:pPr>
              <w:snapToGrid w:val="0"/>
              <w:rPr>
                <w:iCs/>
              </w:rPr>
            </w:pPr>
            <w:r>
              <w:rPr>
                <w:i/>
                <w:iCs/>
              </w:rPr>
              <w:t>Číslo a početní operace –</w:t>
            </w:r>
            <w:r w:rsidRPr="00300935">
              <w:rPr>
                <w:i/>
                <w:iCs/>
              </w:rPr>
              <w:t xml:space="preserve"> žák</w:t>
            </w:r>
            <w:r>
              <w:rPr>
                <w:iCs/>
              </w:rPr>
              <w:t xml:space="preserve"> </w:t>
            </w:r>
          </w:p>
          <w:p w14:paraId="75E3E9CB" w14:textId="77777777" w:rsidR="001B309A" w:rsidRDefault="001B309A" w:rsidP="00F43A39">
            <w:pPr>
              <w:numPr>
                <w:ilvl w:val="0"/>
                <w:numId w:val="226"/>
              </w:numPr>
            </w:pPr>
            <w:r>
              <w:t xml:space="preserve">čte, píše a </w:t>
            </w:r>
            <w:proofErr w:type="spellStart"/>
            <w:r>
              <w:t>použ</w:t>
            </w:r>
            <w:proofErr w:type="spellEnd"/>
            <w:r>
              <w:t>. číslice v oboru do 20</w:t>
            </w:r>
          </w:p>
          <w:p w14:paraId="75E3E9CC" w14:textId="77777777" w:rsidR="001B309A" w:rsidRDefault="001B309A" w:rsidP="00F43A39">
            <w:pPr>
              <w:numPr>
                <w:ilvl w:val="0"/>
                <w:numId w:val="226"/>
              </w:numPr>
            </w:pPr>
            <w:r>
              <w:t>numerace do 100</w:t>
            </w:r>
          </w:p>
          <w:p w14:paraId="75E3E9CD" w14:textId="77777777" w:rsidR="001B309A" w:rsidRDefault="001B309A" w:rsidP="001B309A">
            <w:pPr>
              <w:ind w:left="720"/>
            </w:pPr>
          </w:p>
        </w:tc>
        <w:tc>
          <w:tcPr>
            <w:tcW w:w="6336" w:type="dxa"/>
            <w:tcBorders>
              <w:top w:val="single" w:sz="4" w:space="0" w:color="000000"/>
              <w:left w:val="single" w:sz="4" w:space="0" w:color="000000"/>
              <w:bottom w:val="single" w:sz="4" w:space="0" w:color="000000"/>
            </w:tcBorders>
          </w:tcPr>
          <w:p w14:paraId="75E3E9CE" w14:textId="77777777" w:rsidR="001B309A" w:rsidRDefault="001B309A" w:rsidP="001B309A">
            <w:pPr>
              <w:snapToGrid w:val="0"/>
              <w:rPr>
                <w:i/>
                <w:iCs/>
              </w:rPr>
            </w:pPr>
            <w:r>
              <w:rPr>
                <w:i/>
                <w:iCs/>
              </w:rPr>
              <w:t>Číslo a početní operace</w:t>
            </w:r>
          </w:p>
          <w:p w14:paraId="75E3E9CF" w14:textId="77777777" w:rsidR="001B309A" w:rsidRDefault="001B309A" w:rsidP="00F43A39">
            <w:pPr>
              <w:numPr>
                <w:ilvl w:val="0"/>
                <w:numId w:val="460"/>
              </w:numPr>
              <w:rPr>
                <w:bCs/>
              </w:rPr>
            </w:pPr>
            <w:r>
              <w:rPr>
                <w:bCs/>
              </w:rPr>
              <w:t>vytváření konkrétních představ o přirozených číslech v oboru do 20, číselná osa</w:t>
            </w:r>
          </w:p>
          <w:p w14:paraId="75E3E9D0" w14:textId="77777777" w:rsidR="001B309A" w:rsidRDefault="001B309A" w:rsidP="00F43A39">
            <w:pPr>
              <w:numPr>
                <w:ilvl w:val="0"/>
                <w:numId w:val="226"/>
              </w:numPr>
              <w:rPr>
                <w:bCs/>
              </w:rPr>
            </w:pPr>
            <w:r>
              <w:rPr>
                <w:bCs/>
              </w:rPr>
              <w:t>seznámení s numerací do 100</w:t>
            </w:r>
          </w:p>
          <w:p w14:paraId="75E3E9D1" w14:textId="77777777" w:rsidR="001B309A" w:rsidRDefault="001B309A" w:rsidP="001B309A">
            <w:pPr>
              <w:ind w:left="720"/>
              <w:rPr>
                <w:bCs/>
              </w:rPr>
            </w:pPr>
          </w:p>
        </w:tc>
        <w:tc>
          <w:tcPr>
            <w:tcW w:w="2890" w:type="dxa"/>
            <w:tcBorders>
              <w:top w:val="single" w:sz="4" w:space="0" w:color="000000"/>
              <w:left w:val="single" w:sz="4" w:space="0" w:color="000000"/>
              <w:bottom w:val="single" w:sz="4" w:space="0" w:color="000000"/>
              <w:right w:val="single" w:sz="4" w:space="0" w:color="000000"/>
            </w:tcBorders>
          </w:tcPr>
          <w:p w14:paraId="75E3E9D2" w14:textId="77777777" w:rsidR="001B309A" w:rsidRDefault="001B309A" w:rsidP="001B309A">
            <w:pPr>
              <w:snapToGrid w:val="0"/>
              <w:jc w:val="center"/>
              <w:rPr>
                <w:b/>
                <w:bCs/>
              </w:rPr>
            </w:pPr>
          </w:p>
        </w:tc>
      </w:tr>
      <w:tr w:rsidR="001B309A" w14:paraId="75E3E9D8" w14:textId="77777777" w:rsidTr="001B309A">
        <w:tc>
          <w:tcPr>
            <w:tcW w:w="4714" w:type="dxa"/>
            <w:tcBorders>
              <w:top w:val="single" w:sz="4" w:space="0" w:color="000000"/>
              <w:left w:val="single" w:sz="4" w:space="0" w:color="000000"/>
              <w:bottom w:val="single" w:sz="4" w:space="0" w:color="000000"/>
            </w:tcBorders>
          </w:tcPr>
          <w:p w14:paraId="75E3E9D4" w14:textId="77777777" w:rsidR="001B309A" w:rsidRDefault="001B309A" w:rsidP="00F43A39">
            <w:pPr>
              <w:numPr>
                <w:ilvl w:val="0"/>
                <w:numId w:val="226"/>
              </w:numPr>
              <w:snapToGrid w:val="0"/>
              <w:rPr>
                <w:iCs/>
              </w:rPr>
            </w:pPr>
            <w:r>
              <w:rPr>
                <w:iCs/>
              </w:rPr>
              <w:t>sčítá a odčítá s užitím názoru v oboru do 20</w:t>
            </w:r>
          </w:p>
        </w:tc>
        <w:tc>
          <w:tcPr>
            <w:tcW w:w="6336" w:type="dxa"/>
            <w:tcBorders>
              <w:top w:val="single" w:sz="4" w:space="0" w:color="000000"/>
              <w:left w:val="single" w:sz="4" w:space="0" w:color="000000"/>
              <w:bottom w:val="single" w:sz="4" w:space="0" w:color="000000"/>
            </w:tcBorders>
          </w:tcPr>
          <w:p w14:paraId="75E3E9D5" w14:textId="6CA7AE53" w:rsidR="001B309A" w:rsidRPr="007E3C84" w:rsidRDefault="008511D4" w:rsidP="00F43A39">
            <w:pPr>
              <w:numPr>
                <w:ilvl w:val="0"/>
                <w:numId w:val="226"/>
              </w:numPr>
              <w:snapToGrid w:val="0"/>
              <w:rPr>
                <w:bCs/>
              </w:rPr>
            </w:pPr>
            <w:proofErr w:type="spellStart"/>
            <w:r>
              <w:rPr>
                <w:bCs/>
              </w:rPr>
              <w:t>sčít</w:t>
            </w:r>
            <w:proofErr w:type="spellEnd"/>
            <w:r>
              <w:rPr>
                <w:bCs/>
              </w:rPr>
              <w:t xml:space="preserve">. a </w:t>
            </w:r>
            <w:proofErr w:type="spellStart"/>
            <w:r>
              <w:rPr>
                <w:bCs/>
              </w:rPr>
              <w:t>odčít</w:t>
            </w:r>
            <w:proofErr w:type="spellEnd"/>
            <w:r>
              <w:rPr>
                <w:bCs/>
              </w:rPr>
              <w:t xml:space="preserve">. </w:t>
            </w:r>
            <w:r w:rsidR="001B309A">
              <w:rPr>
                <w:bCs/>
              </w:rPr>
              <w:t xml:space="preserve">v oboru do 20 bez </w:t>
            </w:r>
            <w:proofErr w:type="spellStart"/>
            <w:r w:rsidR="001B309A">
              <w:rPr>
                <w:bCs/>
              </w:rPr>
              <w:t>přech</w:t>
            </w:r>
            <w:proofErr w:type="spellEnd"/>
            <w:r w:rsidR="001B309A">
              <w:rPr>
                <w:bCs/>
              </w:rPr>
              <w:t>. přes desítku</w:t>
            </w:r>
          </w:p>
          <w:p w14:paraId="75E3E9D6" w14:textId="77777777" w:rsidR="001B309A" w:rsidRDefault="001B309A" w:rsidP="00F43A39">
            <w:pPr>
              <w:numPr>
                <w:ilvl w:val="0"/>
                <w:numId w:val="226"/>
              </w:numPr>
              <w:rPr>
                <w:bCs/>
              </w:rPr>
            </w:pPr>
            <w:r>
              <w:rPr>
                <w:bCs/>
              </w:rPr>
              <w:t>sčítání a odčítání v oboru do 20 s </w:t>
            </w:r>
            <w:proofErr w:type="spellStart"/>
            <w:r>
              <w:rPr>
                <w:bCs/>
              </w:rPr>
              <w:t>přech</w:t>
            </w:r>
            <w:proofErr w:type="spellEnd"/>
            <w:r>
              <w:rPr>
                <w:bCs/>
              </w:rPr>
              <w:t>. přes desítku</w:t>
            </w:r>
          </w:p>
        </w:tc>
        <w:tc>
          <w:tcPr>
            <w:tcW w:w="2890" w:type="dxa"/>
            <w:tcBorders>
              <w:top w:val="single" w:sz="4" w:space="0" w:color="000000"/>
              <w:left w:val="single" w:sz="4" w:space="0" w:color="000000"/>
              <w:bottom w:val="single" w:sz="4" w:space="0" w:color="000000"/>
              <w:right w:val="single" w:sz="4" w:space="0" w:color="000000"/>
            </w:tcBorders>
          </w:tcPr>
          <w:p w14:paraId="75E3E9D7" w14:textId="77777777" w:rsidR="001B309A" w:rsidRDefault="001B309A" w:rsidP="001B309A">
            <w:pPr>
              <w:snapToGrid w:val="0"/>
              <w:jc w:val="center"/>
              <w:rPr>
                <w:b/>
                <w:bCs/>
              </w:rPr>
            </w:pPr>
          </w:p>
        </w:tc>
      </w:tr>
      <w:tr w:rsidR="001B309A" w14:paraId="75E3E9DC" w14:textId="77777777" w:rsidTr="001B309A">
        <w:tc>
          <w:tcPr>
            <w:tcW w:w="4714" w:type="dxa"/>
            <w:tcBorders>
              <w:top w:val="single" w:sz="4" w:space="0" w:color="000000"/>
              <w:left w:val="single" w:sz="4" w:space="0" w:color="000000"/>
              <w:bottom w:val="single" w:sz="4" w:space="0" w:color="000000"/>
            </w:tcBorders>
          </w:tcPr>
          <w:p w14:paraId="75E3E9D9" w14:textId="77777777" w:rsidR="001B309A" w:rsidRDefault="001B309A" w:rsidP="00F43A39">
            <w:pPr>
              <w:numPr>
                <w:ilvl w:val="0"/>
                <w:numId w:val="226"/>
              </w:numPr>
              <w:snapToGrid w:val="0"/>
              <w:rPr>
                <w:iCs/>
              </w:rPr>
            </w:pPr>
            <w:r>
              <w:rPr>
                <w:iCs/>
              </w:rPr>
              <w:t>porovnává množství a vytváří soubory prvků podle daných kritérií v oboru do 20</w:t>
            </w:r>
          </w:p>
        </w:tc>
        <w:tc>
          <w:tcPr>
            <w:tcW w:w="6336" w:type="dxa"/>
            <w:tcBorders>
              <w:top w:val="single" w:sz="4" w:space="0" w:color="000000"/>
              <w:left w:val="single" w:sz="4" w:space="0" w:color="000000"/>
              <w:bottom w:val="single" w:sz="4" w:space="0" w:color="000000"/>
            </w:tcBorders>
          </w:tcPr>
          <w:p w14:paraId="75E3E9DA" w14:textId="77777777" w:rsidR="001B309A" w:rsidRDefault="001B309A" w:rsidP="00F43A39">
            <w:pPr>
              <w:numPr>
                <w:ilvl w:val="0"/>
                <w:numId w:val="226"/>
              </w:numPr>
              <w:snapToGrid w:val="0"/>
              <w:rPr>
                <w:bCs/>
              </w:rPr>
            </w:pPr>
            <w:r>
              <w:rPr>
                <w:bCs/>
              </w:rPr>
              <w:t>počítání předmětů v daném souboru; vytváření různých souborů o daném počtu prvků; porovnávání dvou souborů prvků</w:t>
            </w:r>
          </w:p>
        </w:tc>
        <w:tc>
          <w:tcPr>
            <w:tcW w:w="2890" w:type="dxa"/>
            <w:tcBorders>
              <w:top w:val="single" w:sz="4" w:space="0" w:color="000000"/>
              <w:left w:val="single" w:sz="4" w:space="0" w:color="000000"/>
              <w:bottom w:val="single" w:sz="4" w:space="0" w:color="000000"/>
              <w:right w:val="single" w:sz="4" w:space="0" w:color="000000"/>
            </w:tcBorders>
          </w:tcPr>
          <w:p w14:paraId="75E3E9DB" w14:textId="77777777" w:rsidR="001B309A" w:rsidRDefault="001B309A" w:rsidP="001B309A">
            <w:pPr>
              <w:snapToGrid w:val="0"/>
              <w:jc w:val="center"/>
              <w:rPr>
                <w:b/>
                <w:bCs/>
              </w:rPr>
            </w:pPr>
          </w:p>
        </w:tc>
      </w:tr>
      <w:tr w:rsidR="001B309A" w14:paraId="75E3E9E0" w14:textId="77777777" w:rsidTr="001B309A">
        <w:tc>
          <w:tcPr>
            <w:tcW w:w="4714" w:type="dxa"/>
            <w:tcBorders>
              <w:top w:val="single" w:sz="4" w:space="0" w:color="000000"/>
              <w:left w:val="single" w:sz="4" w:space="0" w:color="000000"/>
              <w:bottom w:val="single" w:sz="4" w:space="0" w:color="000000"/>
            </w:tcBorders>
          </w:tcPr>
          <w:p w14:paraId="75E3E9DD" w14:textId="77777777" w:rsidR="001B309A" w:rsidRDefault="001B309A" w:rsidP="00F43A39">
            <w:pPr>
              <w:numPr>
                <w:ilvl w:val="0"/>
                <w:numId w:val="226"/>
              </w:numPr>
              <w:snapToGrid w:val="0"/>
              <w:rPr>
                <w:iCs/>
              </w:rPr>
            </w:pPr>
            <w:r>
              <w:rPr>
                <w:iCs/>
              </w:rPr>
              <w:t>zná matematické operátory +, -, =, &lt;</w:t>
            </w:r>
            <w:proofErr w:type="gramStart"/>
            <w:r>
              <w:rPr>
                <w:iCs/>
              </w:rPr>
              <w:t>, &gt;</w:t>
            </w:r>
            <w:proofErr w:type="gramEnd"/>
            <w:r>
              <w:rPr>
                <w:iCs/>
              </w:rPr>
              <w:t xml:space="preserve"> a umí je zapsat</w:t>
            </w:r>
          </w:p>
        </w:tc>
        <w:tc>
          <w:tcPr>
            <w:tcW w:w="6336" w:type="dxa"/>
            <w:tcBorders>
              <w:top w:val="single" w:sz="4" w:space="0" w:color="000000"/>
              <w:left w:val="single" w:sz="4" w:space="0" w:color="000000"/>
              <w:bottom w:val="single" w:sz="4" w:space="0" w:color="000000"/>
            </w:tcBorders>
          </w:tcPr>
          <w:p w14:paraId="75E3E9DE" w14:textId="77777777" w:rsidR="001B309A" w:rsidRDefault="001B309A" w:rsidP="00F43A39">
            <w:pPr>
              <w:numPr>
                <w:ilvl w:val="0"/>
                <w:numId w:val="226"/>
              </w:numPr>
              <w:snapToGrid w:val="0"/>
              <w:rPr>
                <w:bCs/>
              </w:rPr>
            </w:pPr>
            <w:r>
              <w:rPr>
                <w:bCs/>
              </w:rPr>
              <w:t>porovnávání čísel v oboru do 20</w:t>
            </w:r>
          </w:p>
        </w:tc>
        <w:tc>
          <w:tcPr>
            <w:tcW w:w="2890" w:type="dxa"/>
            <w:tcBorders>
              <w:top w:val="single" w:sz="4" w:space="0" w:color="000000"/>
              <w:left w:val="single" w:sz="4" w:space="0" w:color="000000"/>
              <w:bottom w:val="single" w:sz="4" w:space="0" w:color="000000"/>
              <w:right w:val="single" w:sz="4" w:space="0" w:color="000000"/>
            </w:tcBorders>
          </w:tcPr>
          <w:p w14:paraId="75E3E9DF" w14:textId="77777777" w:rsidR="001B309A" w:rsidRDefault="001B309A" w:rsidP="001B309A">
            <w:pPr>
              <w:snapToGrid w:val="0"/>
              <w:jc w:val="center"/>
              <w:rPr>
                <w:b/>
                <w:bCs/>
              </w:rPr>
            </w:pPr>
          </w:p>
        </w:tc>
      </w:tr>
      <w:tr w:rsidR="001B309A" w14:paraId="75E3E9E4" w14:textId="77777777" w:rsidTr="001B309A">
        <w:tc>
          <w:tcPr>
            <w:tcW w:w="4714" w:type="dxa"/>
            <w:tcBorders>
              <w:top w:val="single" w:sz="4" w:space="0" w:color="000000"/>
              <w:left w:val="single" w:sz="4" w:space="0" w:color="000000"/>
              <w:bottom w:val="single" w:sz="4" w:space="0" w:color="000000"/>
            </w:tcBorders>
          </w:tcPr>
          <w:p w14:paraId="75E3E9E1" w14:textId="77777777" w:rsidR="001B309A" w:rsidRDefault="001B309A" w:rsidP="00F43A39">
            <w:pPr>
              <w:numPr>
                <w:ilvl w:val="0"/>
                <w:numId w:val="226"/>
              </w:numPr>
              <w:snapToGrid w:val="0"/>
              <w:rPr>
                <w:iCs/>
              </w:rPr>
            </w:pPr>
            <w:r>
              <w:rPr>
                <w:iCs/>
              </w:rPr>
              <w:t>umí rozklad čísel v oboru do 20</w:t>
            </w:r>
          </w:p>
        </w:tc>
        <w:tc>
          <w:tcPr>
            <w:tcW w:w="6336" w:type="dxa"/>
            <w:tcBorders>
              <w:top w:val="single" w:sz="4" w:space="0" w:color="000000"/>
              <w:left w:val="single" w:sz="4" w:space="0" w:color="000000"/>
              <w:bottom w:val="single" w:sz="4" w:space="0" w:color="000000"/>
            </w:tcBorders>
          </w:tcPr>
          <w:p w14:paraId="75E3E9E2" w14:textId="77777777" w:rsidR="001B309A" w:rsidRDefault="001B309A" w:rsidP="00F43A39">
            <w:pPr>
              <w:numPr>
                <w:ilvl w:val="0"/>
                <w:numId w:val="226"/>
              </w:numPr>
              <w:snapToGrid w:val="0"/>
              <w:rPr>
                <w:bCs/>
              </w:rPr>
            </w:pPr>
            <w:r>
              <w:rPr>
                <w:bCs/>
              </w:rPr>
              <w:t>rozklad čísel, dočítání</w:t>
            </w:r>
          </w:p>
        </w:tc>
        <w:tc>
          <w:tcPr>
            <w:tcW w:w="2890" w:type="dxa"/>
            <w:tcBorders>
              <w:top w:val="single" w:sz="4" w:space="0" w:color="000000"/>
              <w:left w:val="single" w:sz="4" w:space="0" w:color="000000"/>
              <w:bottom w:val="single" w:sz="4" w:space="0" w:color="000000"/>
              <w:right w:val="single" w:sz="4" w:space="0" w:color="000000"/>
            </w:tcBorders>
          </w:tcPr>
          <w:p w14:paraId="75E3E9E3" w14:textId="77777777" w:rsidR="001B309A" w:rsidRDefault="001B309A" w:rsidP="001B309A">
            <w:pPr>
              <w:snapToGrid w:val="0"/>
              <w:jc w:val="center"/>
              <w:rPr>
                <w:b/>
                <w:bCs/>
              </w:rPr>
            </w:pPr>
          </w:p>
        </w:tc>
      </w:tr>
      <w:tr w:rsidR="001B309A" w14:paraId="75E3E9EB" w14:textId="77777777" w:rsidTr="001B309A">
        <w:tc>
          <w:tcPr>
            <w:tcW w:w="4714" w:type="dxa"/>
            <w:tcBorders>
              <w:top w:val="single" w:sz="4" w:space="0" w:color="000000"/>
              <w:left w:val="single" w:sz="4" w:space="0" w:color="000000"/>
              <w:bottom w:val="single" w:sz="4" w:space="0" w:color="000000"/>
            </w:tcBorders>
          </w:tcPr>
          <w:p w14:paraId="75E3E9E5" w14:textId="77777777" w:rsidR="001B309A" w:rsidRDefault="001B309A" w:rsidP="00F43A39">
            <w:pPr>
              <w:numPr>
                <w:ilvl w:val="0"/>
                <w:numId w:val="226"/>
              </w:numPr>
              <w:snapToGrid w:val="0"/>
              <w:rPr>
                <w:iCs/>
              </w:rPr>
            </w:pPr>
            <w:r>
              <w:rPr>
                <w:iCs/>
              </w:rPr>
              <w:t>řeší jednoduché slovní úlohy na sčítání a odčítání v oboru do 20</w:t>
            </w:r>
          </w:p>
        </w:tc>
        <w:tc>
          <w:tcPr>
            <w:tcW w:w="6336" w:type="dxa"/>
            <w:tcBorders>
              <w:top w:val="single" w:sz="4" w:space="0" w:color="000000"/>
              <w:left w:val="single" w:sz="4" w:space="0" w:color="000000"/>
              <w:bottom w:val="single" w:sz="4" w:space="0" w:color="000000"/>
            </w:tcBorders>
          </w:tcPr>
          <w:p w14:paraId="75E3E9E6" w14:textId="77777777" w:rsidR="001B309A" w:rsidRDefault="001B309A" w:rsidP="00F43A39">
            <w:pPr>
              <w:numPr>
                <w:ilvl w:val="0"/>
                <w:numId w:val="226"/>
              </w:numPr>
              <w:snapToGrid w:val="0"/>
              <w:rPr>
                <w:bCs/>
              </w:rPr>
            </w:pPr>
            <w:r>
              <w:rPr>
                <w:bCs/>
              </w:rPr>
              <w:t>slovní úlohy vedoucí k jednomu početnímu výkonu v oboru do 20</w:t>
            </w:r>
          </w:p>
          <w:p w14:paraId="75E3E9E7" w14:textId="77777777" w:rsidR="001B309A" w:rsidRDefault="001B309A" w:rsidP="00F43A39">
            <w:pPr>
              <w:numPr>
                <w:ilvl w:val="0"/>
                <w:numId w:val="226"/>
              </w:numPr>
              <w:rPr>
                <w:bCs/>
              </w:rPr>
            </w:pPr>
            <w:r>
              <w:rPr>
                <w:bCs/>
              </w:rPr>
              <w:t>jednoduché slovní úlohy na využití vztahu o n-více, o n-méně v oboru do 20</w:t>
            </w:r>
          </w:p>
        </w:tc>
        <w:tc>
          <w:tcPr>
            <w:tcW w:w="2890" w:type="dxa"/>
            <w:tcBorders>
              <w:top w:val="single" w:sz="4" w:space="0" w:color="000000"/>
              <w:left w:val="single" w:sz="4" w:space="0" w:color="000000"/>
              <w:bottom w:val="single" w:sz="4" w:space="0" w:color="000000"/>
              <w:right w:val="single" w:sz="4" w:space="0" w:color="000000"/>
            </w:tcBorders>
          </w:tcPr>
          <w:p w14:paraId="75E3E9E8" w14:textId="77777777" w:rsidR="001B309A" w:rsidRDefault="001B309A" w:rsidP="001B309A">
            <w:pPr>
              <w:snapToGrid w:val="0"/>
              <w:rPr>
                <w:bCs/>
              </w:rPr>
            </w:pPr>
            <w:proofErr w:type="spellStart"/>
            <w:r>
              <w:rPr>
                <w:bCs/>
              </w:rPr>
              <w:t>Prv</w:t>
            </w:r>
            <w:proofErr w:type="spellEnd"/>
          </w:p>
          <w:p w14:paraId="75E3E9E9" w14:textId="77777777" w:rsidR="001B309A" w:rsidRDefault="001B309A" w:rsidP="001B309A"/>
          <w:p w14:paraId="75E3E9EA" w14:textId="77777777" w:rsidR="001B309A" w:rsidRDefault="001B309A" w:rsidP="001B309A">
            <w:r>
              <w:t>ČJ</w:t>
            </w:r>
          </w:p>
        </w:tc>
      </w:tr>
    </w:tbl>
    <w:p w14:paraId="75E3E9EC" w14:textId="77777777" w:rsidR="001B309A" w:rsidRDefault="001B309A" w:rsidP="001B309A">
      <w:pPr>
        <w:jc w:val="center"/>
        <w:rPr>
          <w:b/>
          <w:bCs/>
        </w:rPr>
      </w:pPr>
    </w:p>
    <w:p w14:paraId="75E3E9ED" w14:textId="77777777" w:rsidR="001B309A" w:rsidRDefault="001B309A" w:rsidP="001B309A">
      <w:pPr>
        <w:jc w:val="center"/>
        <w:rPr>
          <w:b/>
          <w:bCs/>
        </w:rPr>
      </w:pPr>
    </w:p>
    <w:p w14:paraId="75E3E9EE" w14:textId="77777777" w:rsidR="001B309A" w:rsidRDefault="001B309A" w:rsidP="001B309A">
      <w:pPr>
        <w:jc w:val="center"/>
        <w:rPr>
          <w:b/>
          <w:bCs/>
        </w:rPr>
      </w:pPr>
    </w:p>
    <w:p w14:paraId="75E3E9EF" w14:textId="77777777" w:rsidR="001B309A" w:rsidRDefault="001B309A" w:rsidP="001B309A">
      <w:pPr>
        <w:jc w:val="center"/>
        <w:rPr>
          <w:b/>
          <w:bCs/>
        </w:rPr>
      </w:pPr>
    </w:p>
    <w:p w14:paraId="75E3E9F0" w14:textId="77777777" w:rsidR="001B309A" w:rsidRDefault="001B309A" w:rsidP="001B309A">
      <w:pPr>
        <w:jc w:val="center"/>
        <w:rPr>
          <w:b/>
          <w:bCs/>
        </w:rPr>
      </w:pPr>
    </w:p>
    <w:p w14:paraId="75E3E9F1" w14:textId="77777777" w:rsidR="001B309A" w:rsidRDefault="001B309A" w:rsidP="001B309A">
      <w:pPr>
        <w:jc w:val="center"/>
        <w:rPr>
          <w:b/>
          <w:bCs/>
        </w:rPr>
      </w:pPr>
    </w:p>
    <w:p w14:paraId="75E3E9F2" w14:textId="77777777" w:rsidR="001B309A" w:rsidRDefault="001B309A" w:rsidP="001B309A">
      <w:pPr>
        <w:jc w:val="center"/>
        <w:rPr>
          <w:b/>
          <w:bCs/>
        </w:rPr>
      </w:pPr>
    </w:p>
    <w:p w14:paraId="75E3E9F3" w14:textId="77777777" w:rsidR="001B309A" w:rsidRDefault="001B309A" w:rsidP="001B309A">
      <w:pPr>
        <w:jc w:val="center"/>
        <w:rPr>
          <w:b/>
          <w:bCs/>
        </w:rPr>
      </w:pPr>
    </w:p>
    <w:p w14:paraId="75E3E9F4" w14:textId="77777777" w:rsidR="001B309A" w:rsidRDefault="001B309A" w:rsidP="001B309A">
      <w:pPr>
        <w:jc w:val="center"/>
        <w:rPr>
          <w:b/>
          <w:bCs/>
        </w:rPr>
      </w:pPr>
    </w:p>
    <w:p w14:paraId="75E3E9F5" w14:textId="77777777" w:rsidR="001B309A" w:rsidRDefault="001B309A" w:rsidP="001B309A">
      <w:pPr>
        <w:jc w:val="center"/>
        <w:rPr>
          <w:b/>
          <w:bCs/>
        </w:rPr>
      </w:pPr>
    </w:p>
    <w:p w14:paraId="75E3E9F6" w14:textId="77777777" w:rsidR="001B309A" w:rsidRDefault="001B309A" w:rsidP="001B309A">
      <w:pPr>
        <w:pStyle w:val="nadpistabulky"/>
      </w:pPr>
    </w:p>
    <w:p w14:paraId="75E3E9F7" w14:textId="77777777" w:rsidR="001236F9" w:rsidRDefault="001236F9" w:rsidP="001236F9"/>
    <w:p w14:paraId="75E3E9F8" w14:textId="77777777" w:rsidR="001236F9" w:rsidRPr="001236F9" w:rsidRDefault="001236F9" w:rsidP="001236F9"/>
    <w:p w14:paraId="75E3E9F9"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2890"/>
      </w:tblGrid>
      <w:tr w:rsidR="001B309A" w14:paraId="75E3E9FB" w14:textId="77777777" w:rsidTr="001B309A">
        <w:tc>
          <w:tcPr>
            <w:tcW w:w="13978" w:type="dxa"/>
            <w:gridSpan w:val="3"/>
            <w:tcBorders>
              <w:top w:val="single" w:sz="4" w:space="0" w:color="000000"/>
              <w:left w:val="single" w:sz="4" w:space="0" w:color="000000"/>
              <w:bottom w:val="single" w:sz="4" w:space="0" w:color="000000"/>
              <w:right w:val="single" w:sz="4" w:space="0" w:color="000000"/>
            </w:tcBorders>
          </w:tcPr>
          <w:p w14:paraId="75E3E9FA" w14:textId="77777777" w:rsidR="001B309A" w:rsidRPr="006B3EEA" w:rsidRDefault="001B309A" w:rsidP="001B309A">
            <w:pPr>
              <w:snapToGrid w:val="0"/>
              <w:jc w:val="center"/>
              <w:rPr>
                <w:b/>
                <w:bCs/>
              </w:rPr>
            </w:pPr>
            <w:r w:rsidRPr="006B3EEA">
              <w:rPr>
                <w:b/>
              </w:rPr>
              <w:t>Matematika 3. ročník /2</w:t>
            </w:r>
          </w:p>
        </w:tc>
      </w:tr>
      <w:tr w:rsidR="001B309A" w14:paraId="75E3E9FF" w14:textId="77777777" w:rsidTr="001B309A">
        <w:tc>
          <w:tcPr>
            <w:tcW w:w="4714" w:type="dxa"/>
            <w:tcBorders>
              <w:top w:val="single" w:sz="4" w:space="0" w:color="000000"/>
              <w:left w:val="single" w:sz="4" w:space="0" w:color="000000"/>
              <w:bottom w:val="single" w:sz="4" w:space="0" w:color="000000"/>
            </w:tcBorders>
          </w:tcPr>
          <w:p w14:paraId="75E3E9FC"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9FD" w14:textId="77777777" w:rsidR="001B309A" w:rsidRDefault="001B309A" w:rsidP="001B309A">
            <w:pPr>
              <w:snapToGrid w:val="0"/>
              <w:jc w:val="center"/>
              <w:rPr>
                <w:b/>
                <w:bCs/>
              </w:rPr>
            </w:pPr>
            <w:r>
              <w:rPr>
                <w:b/>
                <w:bCs/>
              </w:rPr>
              <w:t>UČIVO</w:t>
            </w:r>
          </w:p>
        </w:tc>
        <w:tc>
          <w:tcPr>
            <w:tcW w:w="2890" w:type="dxa"/>
            <w:tcBorders>
              <w:top w:val="single" w:sz="4" w:space="0" w:color="000000"/>
              <w:left w:val="single" w:sz="4" w:space="0" w:color="000000"/>
              <w:bottom w:val="single" w:sz="4" w:space="0" w:color="000000"/>
              <w:right w:val="single" w:sz="4" w:space="0" w:color="000000"/>
            </w:tcBorders>
          </w:tcPr>
          <w:p w14:paraId="75E3E9FE" w14:textId="77777777" w:rsidR="001B309A" w:rsidRDefault="001B309A" w:rsidP="001B309A">
            <w:pPr>
              <w:snapToGrid w:val="0"/>
              <w:jc w:val="center"/>
              <w:rPr>
                <w:b/>
                <w:bCs/>
              </w:rPr>
            </w:pPr>
            <w:r>
              <w:rPr>
                <w:b/>
                <w:bCs/>
              </w:rPr>
              <w:t>PŘESAHY</w:t>
            </w:r>
          </w:p>
        </w:tc>
      </w:tr>
      <w:tr w:rsidR="001B309A" w14:paraId="75E3EA06" w14:textId="77777777" w:rsidTr="001B309A">
        <w:tc>
          <w:tcPr>
            <w:tcW w:w="4714" w:type="dxa"/>
            <w:tcBorders>
              <w:top w:val="single" w:sz="4" w:space="0" w:color="000000"/>
              <w:left w:val="single" w:sz="4" w:space="0" w:color="000000"/>
              <w:bottom w:val="single" w:sz="4" w:space="0" w:color="000000"/>
            </w:tcBorders>
          </w:tcPr>
          <w:p w14:paraId="75E3EA00" w14:textId="379A9CFA" w:rsidR="001B309A" w:rsidRDefault="001B309A" w:rsidP="001B309A">
            <w:pPr>
              <w:snapToGrid w:val="0"/>
              <w:rPr>
                <w:iCs/>
              </w:rPr>
            </w:pPr>
            <w:r>
              <w:rPr>
                <w:bCs/>
                <w:i/>
              </w:rPr>
              <w:t xml:space="preserve">Závislosti, vztahy a práce s daty </w:t>
            </w:r>
            <w:r w:rsidR="00300935" w:rsidRPr="00300935">
              <w:rPr>
                <w:bCs/>
                <w:i/>
              </w:rPr>
              <w:t xml:space="preserve">– </w:t>
            </w:r>
            <w:r w:rsidRPr="00300935">
              <w:rPr>
                <w:i/>
                <w:iCs/>
              </w:rPr>
              <w:t>žák</w:t>
            </w:r>
            <w:r>
              <w:rPr>
                <w:iCs/>
              </w:rPr>
              <w:t xml:space="preserve"> </w:t>
            </w:r>
          </w:p>
          <w:p w14:paraId="75E3EA01" w14:textId="77777777" w:rsidR="001B309A" w:rsidRDefault="001B309A" w:rsidP="00F43A39">
            <w:pPr>
              <w:numPr>
                <w:ilvl w:val="0"/>
                <w:numId w:val="115"/>
              </w:numPr>
              <w:rPr>
                <w:bCs/>
              </w:rPr>
            </w:pPr>
            <w:r>
              <w:rPr>
                <w:bCs/>
              </w:rPr>
              <w:t>zvládá orientaci v prostoru a používá výrazy pod, nad, před, za, nahoře, dole, vpravo, vlevo</w:t>
            </w:r>
          </w:p>
        </w:tc>
        <w:tc>
          <w:tcPr>
            <w:tcW w:w="6374" w:type="dxa"/>
            <w:tcBorders>
              <w:top w:val="single" w:sz="4" w:space="0" w:color="000000"/>
              <w:left w:val="single" w:sz="4" w:space="0" w:color="000000"/>
              <w:bottom w:val="single" w:sz="4" w:space="0" w:color="000000"/>
            </w:tcBorders>
          </w:tcPr>
          <w:p w14:paraId="75E3EA02" w14:textId="77777777" w:rsidR="001B309A" w:rsidRDefault="001B309A" w:rsidP="001B309A">
            <w:pPr>
              <w:snapToGrid w:val="0"/>
              <w:rPr>
                <w:bCs/>
                <w:i/>
              </w:rPr>
            </w:pPr>
            <w:r>
              <w:rPr>
                <w:bCs/>
                <w:i/>
              </w:rPr>
              <w:t xml:space="preserve">Závislosti, vztahy a práce s daty </w:t>
            </w:r>
          </w:p>
          <w:p w14:paraId="75E3EA03" w14:textId="77777777" w:rsidR="001B309A" w:rsidRDefault="001B309A" w:rsidP="00F43A39">
            <w:pPr>
              <w:numPr>
                <w:ilvl w:val="0"/>
                <w:numId w:val="115"/>
              </w:numPr>
              <w:rPr>
                <w:bCs/>
              </w:rPr>
            </w:pPr>
            <w:r>
              <w:rPr>
                <w:bCs/>
              </w:rPr>
              <w:t>úlohy na orientaci v prostoru a čase</w:t>
            </w:r>
          </w:p>
          <w:p w14:paraId="75E3EA04" w14:textId="36B7D6E5" w:rsidR="001B309A" w:rsidRDefault="008511D4" w:rsidP="00F43A39">
            <w:pPr>
              <w:numPr>
                <w:ilvl w:val="0"/>
                <w:numId w:val="115"/>
              </w:numPr>
              <w:rPr>
                <w:bCs/>
              </w:rPr>
            </w:pPr>
            <w:r>
              <w:rPr>
                <w:bCs/>
              </w:rPr>
              <w:t>číselná osa (před, za</w:t>
            </w:r>
            <w:r w:rsidR="001B309A">
              <w:rPr>
                <w:bCs/>
              </w:rPr>
              <w:t>)</w:t>
            </w:r>
          </w:p>
        </w:tc>
        <w:tc>
          <w:tcPr>
            <w:tcW w:w="2890" w:type="dxa"/>
            <w:tcBorders>
              <w:top w:val="single" w:sz="4" w:space="0" w:color="000000"/>
              <w:left w:val="single" w:sz="4" w:space="0" w:color="000000"/>
              <w:bottom w:val="single" w:sz="4" w:space="0" w:color="000000"/>
              <w:right w:val="single" w:sz="4" w:space="0" w:color="000000"/>
            </w:tcBorders>
          </w:tcPr>
          <w:p w14:paraId="75E3EA05" w14:textId="77777777" w:rsidR="001B309A" w:rsidRDefault="001B309A" w:rsidP="001B309A">
            <w:pPr>
              <w:snapToGrid w:val="0"/>
              <w:rPr>
                <w:bCs/>
              </w:rPr>
            </w:pPr>
            <w:r>
              <w:rPr>
                <w:bCs/>
              </w:rPr>
              <w:t>Prvouka</w:t>
            </w:r>
          </w:p>
        </w:tc>
      </w:tr>
      <w:tr w:rsidR="001B309A" w14:paraId="75E3EA0A" w14:textId="77777777" w:rsidTr="001B309A">
        <w:tc>
          <w:tcPr>
            <w:tcW w:w="4714" w:type="dxa"/>
            <w:tcBorders>
              <w:top w:val="single" w:sz="4" w:space="0" w:color="000000"/>
              <w:left w:val="single" w:sz="4" w:space="0" w:color="000000"/>
              <w:bottom w:val="single" w:sz="4" w:space="0" w:color="000000"/>
            </w:tcBorders>
          </w:tcPr>
          <w:p w14:paraId="75E3EA07" w14:textId="77777777" w:rsidR="001B309A" w:rsidRDefault="001B309A" w:rsidP="00F43A39">
            <w:pPr>
              <w:numPr>
                <w:ilvl w:val="0"/>
                <w:numId w:val="388"/>
              </w:numPr>
              <w:snapToGrid w:val="0"/>
              <w:rPr>
                <w:bCs/>
              </w:rPr>
            </w:pPr>
            <w:r>
              <w:rPr>
                <w:bCs/>
              </w:rPr>
              <w:t>modeluje jednoduché situace podle pokynů a s využitím pomůcek</w:t>
            </w:r>
          </w:p>
        </w:tc>
        <w:tc>
          <w:tcPr>
            <w:tcW w:w="6374" w:type="dxa"/>
            <w:tcBorders>
              <w:top w:val="single" w:sz="4" w:space="0" w:color="000000"/>
              <w:left w:val="single" w:sz="4" w:space="0" w:color="000000"/>
              <w:bottom w:val="single" w:sz="4" w:space="0" w:color="000000"/>
            </w:tcBorders>
          </w:tcPr>
          <w:p w14:paraId="75E3EA08" w14:textId="77777777" w:rsidR="001B309A" w:rsidRDefault="001B309A" w:rsidP="00F43A39">
            <w:pPr>
              <w:numPr>
                <w:ilvl w:val="0"/>
                <w:numId w:val="115"/>
              </w:numPr>
              <w:snapToGrid w:val="0"/>
              <w:rPr>
                <w:bCs/>
              </w:rPr>
            </w:pPr>
            <w:r>
              <w:rPr>
                <w:bCs/>
              </w:rPr>
              <w:t>názorné zavedení sčítání a odčítání v oboru do 20 manipulačními činnostmi s konkrétními předměty + prsty, počitadlo atd.</w:t>
            </w:r>
          </w:p>
        </w:tc>
        <w:tc>
          <w:tcPr>
            <w:tcW w:w="2890" w:type="dxa"/>
            <w:tcBorders>
              <w:top w:val="single" w:sz="4" w:space="0" w:color="000000"/>
              <w:left w:val="single" w:sz="4" w:space="0" w:color="000000"/>
              <w:bottom w:val="single" w:sz="4" w:space="0" w:color="000000"/>
              <w:right w:val="single" w:sz="4" w:space="0" w:color="000000"/>
            </w:tcBorders>
          </w:tcPr>
          <w:p w14:paraId="75E3EA09" w14:textId="77777777" w:rsidR="001B309A" w:rsidRDefault="001B309A" w:rsidP="001B309A">
            <w:pPr>
              <w:snapToGrid w:val="0"/>
              <w:rPr>
                <w:bCs/>
              </w:rPr>
            </w:pPr>
          </w:p>
        </w:tc>
      </w:tr>
      <w:tr w:rsidR="001B309A" w14:paraId="75E3EA0F" w14:textId="77777777" w:rsidTr="001B309A">
        <w:tc>
          <w:tcPr>
            <w:tcW w:w="4714" w:type="dxa"/>
            <w:tcBorders>
              <w:top w:val="single" w:sz="4" w:space="0" w:color="000000"/>
              <w:left w:val="single" w:sz="4" w:space="0" w:color="000000"/>
              <w:bottom w:val="single" w:sz="4" w:space="0" w:color="000000"/>
            </w:tcBorders>
          </w:tcPr>
          <w:p w14:paraId="75E3EA0B" w14:textId="77777777" w:rsidR="001B309A" w:rsidRDefault="001B309A" w:rsidP="00F43A39">
            <w:pPr>
              <w:numPr>
                <w:ilvl w:val="0"/>
                <w:numId w:val="388"/>
              </w:numPr>
              <w:snapToGrid w:val="0"/>
              <w:rPr>
                <w:bCs/>
              </w:rPr>
            </w:pPr>
            <w:r>
              <w:rPr>
                <w:bCs/>
              </w:rPr>
              <w:t>doplňuje jednoduché tabulky, schémata a posloupnosti čísel v oboru do 20</w:t>
            </w:r>
          </w:p>
        </w:tc>
        <w:tc>
          <w:tcPr>
            <w:tcW w:w="6374" w:type="dxa"/>
            <w:tcBorders>
              <w:top w:val="single" w:sz="4" w:space="0" w:color="000000"/>
              <w:left w:val="single" w:sz="4" w:space="0" w:color="000000"/>
              <w:bottom w:val="single" w:sz="4" w:space="0" w:color="000000"/>
            </w:tcBorders>
          </w:tcPr>
          <w:p w14:paraId="75E3EA0C" w14:textId="77777777" w:rsidR="001B309A" w:rsidRDefault="001B309A" w:rsidP="00F43A39">
            <w:pPr>
              <w:numPr>
                <w:ilvl w:val="0"/>
                <w:numId w:val="115"/>
              </w:numPr>
              <w:snapToGrid w:val="0"/>
              <w:rPr>
                <w:bCs/>
              </w:rPr>
            </w:pPr>
            <w:r>
              <w:rPr>
                <w:bCs/>
              </w:rPr>
              <w:t>doplňovat řadu čísel v oboru do 20, tabulky sčítání</w:t>
            </w:r>
          </w:p>
          <w:p w14:paraId="75E3EA0D" w14:textId="77777777" w:rsidR="001B309A" w:rsidRDefault="001B309A" w:rsidP="00F43A39">
            <w:pPr>
              <w:numPr>
                <w:ilvl w:val="0"/>
                <w:numId w:val="115"/>
              </w:numPr>
              <w:snapToGrid w:val="0"/>
              <w:rPr>
                <w:bCs/>
              </w:rPr>
            </w:pPr>
            <w:r>
              <w:rPr>
                <w:bCs/>
              </w:rPr>
              <w:t xml:space="preserve">řada násobků čísel 2   </w:t>
            </w:r>
          </w:p>
        </w:tc>
        <w:tc>
          <w:tcPr>
            <w:tcW w:w="2890" w:type="dxa"/>
            <w:tcBorders>
              <w:top w:val="single" w:sz="4" w:space="0" w:color="000000"/>
              <w:left w:val="single" w:sz="4" w:space="0" w:color="000000"/>
              <w:bottom w:val="single" w:sz="4" w:space="0" w:color="000000"/>
              <w:right w:val="single" w:sz="4" w:space="0" w:color="000000"/>
            </w:tcBorders>
          </w:tcPr>
          <w:p w14:paraId="75E3EA0E" w14:textId="77777777" w:rsidR="001B309A" w:rsidRDefault="001B309A" w:rsidP="001B309A">
            <w:pPr>
              <w:snapToGrid w:val="0"/>
              <w:rPr>
                <w:bCs/>
              </w:rPr>
            </w:pPr>
          </w:p>
        </w:tc>
      </w:tr>
      <w:tr w:rsidR="001B309A" w14:paraId="75E3EA14" w14:textId="77777777" w:rsidTr="001B309A">
        <w:tc>
          <w:tcPr>
            <w:tcW w:w="4714" w:type="dxa"/>
            <w:tcBorders>
              <w:top w:val="single" w:sz="4" w:space="0" w:color="000000"/>
              <w:left w:val="single" w:sz="4" w:space="0" w:color="000000"/>
              <w:bottom w:val="single" w:sz="4" w:space="0" w:color="000000"/>
            </w:tcBorders>
          </w:tcPr>
          <w:p w14:paraId="75E3EA10" w14:textId="77777777" w:rsidR="001B309A" w:rsidRDefault="001B309A" w:rsidP="00F43A39">
            <w:pPr>
              <w:numPr>
                <w:ilvl w:val="0"/>
                <w:numId w:val="388"/>
              </w:numPr>
              <w:snapToGrid w:val="0"/>
              <w:rPr>
                <w:bCs/>
              </w:rPr>
            </w:pPr>
            <w:r>
              <w:rPr>
                <w:bCs/>
              </w:rPr>
              <w:t>uplatňuje matematické znalosti při manipulaci s drobnými mincemi</w:t>
            </w:r>
          </w:p>
        </w:tc>
        <w:tc>
          <w:tcPr>
            <w:tcW w:w="6374" w:type="dxa"/>
            <w:tcBorders>
              <w:top w:val="single" w:sz="4" w:space="0" w:color="000000"/>
              <w:left w:val="single" w:sz="4" w:space="0" w:color="000000"/>
              <w:bottom w:val="single" w:sz="4" w:space="0" w:color="000000"/>
            </w:tcBorders>
          </w:tcPr>
          <w:p w14:paraId="75E3EA11" w14:textId="77777777" w:rsidR="001B309A" w:rsidRDefault="001B309A" w:rsidP="00F43A39">
            <w:pPr>
              <w:numPr>
                <w:ilvl w:val="0"/>
                <w:numId w:val="115"/>
              </w:numPr>
              <w:snapToGrid w:val="0"/>
              <w:rPr>
                <w:bCs/>
              </w:rPr>
            </w:pPr>
            <w:r>
              <w:rPr>
                <w:bCs/>
              </w:rPr>
              <w:t>slovní úlohy s použitím platidel</w:t>
            </w:r>
          </w:p>
        </w:tc>
        <w:tc>
          <w:tcPr>
            <w:tcW w:w="2890" w:type="dxa"/>
            <w:tcBorders>
              <w:top w:val="single" w:sz="4" w:space="0" w:color="000000"/>
              <w:left w:val="single" w:sz="4" w:space="0" w:color="000000"/>
              <w:bottom w:val="single" w:sz="4" w:space="0" w:color="000000"/>
              <w:right w:val="single" w:sz="4" w:space="0" w:color="000000"/>
            </w:tcBorders>
          </w:tcPr>
          <w:p w14:paraId="75E3EA12" w14:textId="77777777" w:rsidR="001B309A" w:rsidRDefault="001B309A" w:rsidP="001B309A">
            <w:pPr>
              <w:snapToGrid w:val="0"/>
              <w:rPr>
                <w:bCs/>
              </w:rPr>
            </w:pPr>
            <w:r>
              <w:rPr>
                <w:bCs/>
              </w:rPr>
              <w:t>Prvouka</w:t>
            </w:r>
          </w:p>
          <w:p w14:paraId="75E3EA13" w14:textId="77777777" w:rsidR="001B309A" w:rsidRDefault="001B309A" w:rsidP="001B309A">
            <w:pPr>
              <w:rPr>
                <w:bCs/>
              </w:rPr>
            </w:pPr>
            <w:r>
              <w:rPr>
                <w:bCs/>
              </w:rPr>
              <w:t>ČJ</w:t>
            </w:r>
          </w:p>
        </w:tc>
      </w:tr>
      <w:tr w:rsidR="001B309A" w14:paraId="75E3EA1D" w14:textId="77777777" w:rsidTr="001B309A">
        <w:tc>
          <w:tcPr>
            <w:tcW w:w="4714" w:type="dxa"/>
            <w:tcBorders>
              <w:top w:val="single" w:sz="4" w:space="0" w:color="000000"/>
              <w:left w:val="single" w:sz="4" w:space="0" w:color="000000"/>
              <w:bottom w:val="single" w:sz="4" w:space="0" w:color="000000"/>
            </w:tcBorders>
          </w:tcPr>
          <w:p w14:paraId="75E3EA15" w14:textId="27DAE12E" w:rsidR="001B309A" w:rsidRDefault="001B309A" w:rsidP="001B309A">
            <w:pPr>
              <w:snapToGrid w:val="0"/>
              <w:rPr>
                <w:iCs/>
              </w:rPr>
            </w:pPr>
            <w:r>
              <w:rPr>
                <w:bCs/>
                <w:i/>
              </w:rPr>
              <w:t xml:space="preserve">Geometrie v rovině a v prostoru </w:t>
            </w:r>
            <w:r w:rsidR="00300935">
              <w:rPr>
                <w:bCs/>
              </w:rPr>
              <w:t xml:space="preserve">– </w:t>
            </w:r>
            <w:r w:rsidRPr="00300935">
              <w:rPr>
                <w:i/>
                <w:iCs/>
              </w:rPr>
              <w:t>žák</w:t>
            </w:r>
          </w:p>
          <w:p w14:paraId="75E3EA16" w14:textId="77777777" w:rsidR="001B309A" w:rsidRDefault="001B309A" w:rsidP="00F43A39">
            <w:pPr>
              <w:numPr>
                <w:ilvl w:val="0"/>
                <w:numId w:val="388"/>
              </w:numPr>
              <w:rPr>
                <w:bCs/>
              </w:rPr>
            </w:pPr>
            <w:r>
              <w:rPr>
                <w:bCs/>
              </w:rPr>
              <w:t xml:space="preserve">pozná a pojmenovat základní geometrické tvary </w:t>
            </w:r>
          </w:p>
          <w:p w14:paraId="75E3EA17" w14:textId="77777777" w:rsidR="001B309A" w:rsidRDefault="001B309A" w:rsidP="00F43A39">
            <w:pPr>
              <w:numPr>
                <w:ilvl w:val="0"/>
                <w:numId w:val="388"/>
              </w:numPr>
              <w:rPr>
                <w:bCs/>
              </w:rPr>
            </w:pPr>
            <w:r>
              <w:rPr>
                <w:bCs/>
              </w:rPr>
              <w:t>rozezná přímku a úsečku, narýsuje je a označí</w:t>
            </w:r>
          </w:p>
        </w:tc>
        <w:tc>
          <w:tcPr>
            <w:tcW w:w="6374" w:type="dxa"/>
            <w:tcBorders>
              <w:top w:val="single" w:sz="4" w:space="0" w:color="000000"/>
              <w:left w:val="single" w:sz="4" w:space="0" w:color="000000"/>
              <w:bottom w:val="single" w:sz="4" w:space="0" w:color="000000"/>
            </w:tcBorders>
          </w:tcPr>
          <w:p w14:paraId="75E3EA18" w14:textId="77777777" w:rsidR="001B309A" w:rsidRDefault="001B309A" w:rsidP="001B309A">
            <w:pPr>
              <w:snapToGrid w:val="0"/>
              <w:rPr>
                <w:bCs/>
                <w:i/>
              </w:rPr>
            </w:pPr>
            <w:r>
              <w:rPr>
                <w:bCs/>
                <w:i/>
              </w:rPr>
              <w:t>Geometrie v rovině a v prostoru</w:t>
            </w:r>
          </w:p>
          <w:p w14:paraId="75E3EA19" w14:textId="74A570BC" w:rsidR="001B309A" w:rsidRDefault="001B309A" w:rsidP="00F43A39">
            <w:pPr>
              <w:numPr>
                <w:ilvl w:val="0"/>
                <w:numId w:val="338"/>
              </w:numPr>
              <w:rPr>
                <w:bCs/>
              </w:rPr>
            </w:pPr>
            <w:r>
              <w:rPr>
                <w:bCs/>
              </w:rPr>
              <w:t>základní útvary v rovině,</w:t>
            </w:r>
            <w:r w:rsidR="00C20897">
              <w:rPr>
                <w:bCs/>
              </w:rPr>
              <w:t xml:space="preserve"> </w:t>
            </w:r>
            <w:r>
              <w:rPr>
                <w:bCs/>
              </w:rPr>
              <w:t>rýsování přímých a křivých čar, přímky, rýsování a označování úseček</w:t>
            </w:r>
          </w:p>
          <w:p w14:paraId="75E3EA1A" w14:textId="77777777" w:rsidR="001B309A" w:rsidRDefault="001B309A" w:rsidP="00F43A39">
            <w:pPr>
              <w:numPr>
                <w:ilvl w:val="0"/>
                <w:numId w:val="388"/>
              </w:numPr>
              <w:rPr>
                <w:bCs/>
              </w:rPr>
            </w:pPr>
            <w:r>
              <w:rPr>
                <w:bCs/>
              </w:rPr>
              <w:t>geometrické tvary – trojúhelník, čtverec, obdélník, kruh</w:t>
            </w:r>
          </w:p>
          <w:p w14:paraId="75E3EA1B" w14:textId="77777777" w:rsidR="001B309A" w:rsidRDefault="001B309A" w:rsidP="00F43A39">
            <w:pPr>
              <w:numPr>
                <w:ilvl w:val="0"/>
                <w:numId w:val="388"/>
              </w:numPr>
              <w:rPr>
                <w:bCs/>
              </w:rPr>
            </w:pPr>
            <w:r>
              <w:rPr>
                <w:bCs/>
              </w:rPr>
              <w:t>základní útvary v prostoru</w:t>
            </w:r>
            <w:r>
              <w:rPr>
                <w:bCs/>
                <w:i/>
              </w:rPr>
              <w:t xml:space="preserve"> –</w:t>
            </w:r>
            <w:r>
              <w:rPr>
                <w:bCs/>
              </w:rPr>
              <w:t>rozvíjet prostorovou představivost na stavbách z krychlí; dělení staveb z krychlí na sloupce a vrstvy</w:t>
            </w:r>
          </w:p>
        </w:tc>
        <w:tc>
          <w:tcPr>
            <w:tcW w:w="2890" w:type="dxa"/>
            <w:tcBorders>
              <w:top w:val="single" w:sz="4" w:space="0" w:color="000000"/>
              <w:left w:val="single" w:sz="4" w:space="0" w:color="000000"/>
              <w:bottom w:val="single" w:sz="4" w:space="0" w:color="000000"/>
              <w:right w:val="single" w:sz="4" w:space="0" w:color="000000"/>
            </w:tcBorders>
          </w:tcPr>
          <w:p w14:paraId="75E3EA1C" w14:textId="77777777" w:rsidR="001B309A" w:rsidRDefault="001B309A" w:rsidP="001B309A">
            <w:pPr>
              <w:snapToGrid w:val="0"/>
              <w:rPr>
                <w:bCs/>
              </w:rPr>
            </w:pPr>
          </w:p>
        </w:tc>
      </w:tr>
      <w:tr w:rsidR="001B309A" w14:paraId="75E3EA21" w14:textId="77777777" w:rsidTr="001B309A">
        <w:tc>
          <w:tcPr>
            <w:tcW w:w="4714" w:type="dxa"/>
            <w:tcBorders>
              <w:top w:val="single" w:sz="4" w:space="0" w:color="000000"/>
              <w:left w:val="single" w:sz="4" w:space="0" w:color="000000"/>
              <w:bottom w:val="single" w:sz="4" w:space="0" w:color="000000"/>
            </w:tcBorders>
          </w:tcPr>
          <w:p w14:paraId="75E3EA1E" w14:textId="77777777" w:rsidR="001B309A" w:rsidRDefault="001B309A" w:rsidP="00F43A39">
            <w:pPr>
              <w:numPr>
                <w:ilvl w:val="0"/>
                <w:numId w:val="388"/>
              </w:numPr>
              <w:snapToGrid w:val="0"/>
              <w:rPr>
                <w:bCs/>
              </w:rPr>
            </w:pPr>
            <w:r>
              <w:rPr>
                <w:bCs/>
              </w:rPr>
              <w:t>umí používat pravítko</w:t>
            </w:r>
          </w:p>
        </w:tc>
        <w:tc>
          <w:tcPr>
            <w:tcW w:w="6374" w:type="dxa"/>
            <w:tcBorders>
              <w:top w:val="single" w:sz="4" w:space="0" w:color="000000"/>
              <w:left w:val="single" w:sz="4" w:space="0" w:color="000000"/>
              <w:bottom w:val="single" w:sz="4" w:space="0" w:color="000000"/>
            </w:tcBorders>
          </w:tcPr>
          <w:p w14:paraId="75E3EA1F" w14:textId="77777777" w:rsidR="001B309A" w:rsidRDefault="001B309A" w:rsidP="00F43A39">
            <w:pPr>
              <w:numPr>
                <w:ilvl w:val="0"/>
                <w:numId w:val="388"/>
              </w:numPr>
              <w:snapToGrid w:val="0"/>
              <w:rPr>
                <w:bCs/>
              </w:rPr>
            </w:pPr>
            <w:r>
              <w:rPr>
                <w:bCs/>
              </w:rPr>
              <w:t>rýsování přímek a úseček</w:t>
            </w:r>
          </w:p>
        </w:tc>
        <w:tc>
          <w:tcPr>
            <w:tcW w:w="2890" w:type="dxa"/>
            <w:tcBorders>
              <w:top w:val="single" w:sz="4" w:space="0" w:color="000000"/>
              <w:left w:val="single" w:sz="4" w:space="0" w:color="000000"/>
              <w:bottom w:val="single" w:sz="4" w:space="0" w:color="000000"/>
              <w:right w:val="single" w:sz="4" w:space="0" w:color="000000"/>
            </w:tcBorders>
          </w:tcPr>
          <w:p w14:paraId="75E3EA20" w14:textId="77777777" w:rsidR="001B309A" w:rsidRDefault="001B309A" w:rsidP="001B309A">
            <w:pPr>
              <w:snapToGrid w:val="0"/>
              <w:rPr>
                <w:bCs/>
              </w:rPr>
            </w:pPr>
            <w:proofErr w:type="spellStart"/>
            <w:r>
              <w:rPr>
                <w:bCs/>
              </w:rPr>
              <w:t>Pč</w:t>
            </w:r>
            <w:proofErr w:type="spellEnd"/>
          </w:p>
        </w:tc>
      </w:tr>
    </w:tbl>
    <w:p w14:paraId="75E3EA22" w14:textId="77777777" w:rsidR="001B309A" w:rsidRDefault="001B309A" w:rsidP="001B309A">
      <w:pPr>
        <w:jc w:val="center"/>
        <w:rPr>
          <w:b/>
          <w:bCs/>
          <w:sz w:val="28"/>
          <w:szCs w:val="28"/>
        </w:rPr>
      </w:pPr>
    </w:p>
    <w:p w14:paraId="75E3EA23" w14:textId="77777777" w:rsidR="001B309A" w:rsidRDefault="001B309A" w:rsidP="001B309A">
      <w:pPr>
        <w:jc w:val="center"/>
        <w:rPr>
          <w:b/>
          <w:bCs/>
          <w:sz w:val="28"/>
          <w:szCs w:val="28"/>
        </w:rPr>
      </w:pPr>
    </w:p>
    <w:p w14:paraId="75E3EA24" w14:textId="77777777" w:rsidR="001B309A" w:rsidRDefault="001B309A" w:rsidP="001B309A">
      <w:pPr>
        <w:rPr>
          <w:b/>
          <w:bCs/>
          <w:sz w:val="28"/>
          <w:szCs w:val="28"/>
        </w:rPr>
      </w:pPr>
    </w:p>
    <w:p w14:paraId="75E3EA25" w14:textId="77777777" w:rsidR="001B309A" w:rsidRDefault="001B309A" w:rsidP="001B309A">
      <w:pPr>
        <w:rPr>
          <w:b/>
          <w:bCs/>
          <w:sz w:val="28"/>
          <w:szCs w:val="28"/>
        </w:rPr>
      </w:pPr>
    </w:p>
    <w:p w14:paraId="75E3EA26" w14:textId="77777777" w:rsidR="005D2A2B" w:rsidRDefault="005D2A2B" w:rsidP="001B309A">
      <w:pPr>
        <w:rPr>
          <w:b/>
          <w:bCs/>
          <w:sz w:val="28"/>
          <w:szCs w:val="28"/>
        </w:rPr>
      </w:pPr>
    </w:p>
    <w:p w14:paraId="75E3EA27" w14:textId="7033D980" w:rsidR="001B309A" w:rsidRDefault="001B309A" w:rsidP="001B309A">
      <w:pPr>
        <w:pStyle w:val="podnadpis1"/>
      </w:pPr>
      <w:r>
        <w:rPr>
          <w:bCs/>
        </w:rPr>
        <w:lastRenderedPageBreak/>
        <w:t xml:space="preserve">Očekávané výstupy </w:t>
      </w:r>
      <w:r w:rsidR="00300935">
        <w:rPr>
          <w:bCs/>
        </w:rPr>
        <w:t xml:space="preserve">– </w:t>
      </w:r>
      <w:r w:rsidR="00822524">
        <w:t xml:space="preserve">Matematika – </w:t>
      </w:r>
      <w:r>
        <w:t>1. stupeň -</w:t>
      </w:r>
      <w:r w:rsidR="000F3CAF">
        <w:t xml:space="preserve"> </w:t>
      </w:r>
      <w:r>
        <w:t>2. období</w:t>
      </w:r>
    </w:p>
    <w:p w14:paraId="75E3EA28" w14:textId="77777777" w:rsidR="001B309A" w:rsidRDefault="001B309A" w:rsidP="001B309A">
      <w:pPr>
        <w:rPr>
          <w:b/>
          <w:bCs/>
        </w:rPr>
      </w:pPr>
    </w:p>
    <w:p w14:paraId="75E3EA29" w14:textId="77777777" w:rsidR="001B309A" w:rsidRDefault="001B309A" w:rsidP="001B309A">
      <w:pPr>
        <w:ind w:left="360"/>
        <w:rPr>
          <w:bCs/>
        </w:rPr>
      </w:pPr>
      <w:r>
        <w:rPr>
          <w:bCs/>
          <w:i/>
        </w:rPr>
        <w:t xml:space="preserve">Číslo a početní operace </w:t>
      </w:r>
      <w:r>
        <w:rPr>
          <w:bCs/>
        </w:rPr>
        <w:t xml:space="preserve">– žák </w:t>
      </w:r>
    </w:p>
    <w:p w14:paraId="75E3EA2A" w14:textId="77777777" w:rsidR="001B309A" w:rsidRPr="003B6396" w:rsidRDefault="001B309A" w:rsidP="00F43A39">
      <w:pPr>
        <w:pStyle w:val="Default"/>
        <w:numPr>
          <w:ilvl w:val="0"/>
          <w:numId w:val="516"/>
        </w:numPr>
      </w:pPr>
      <w:r w:rsidRPr="003B6396">
        <w:rPr>
          <w:iCs/>
        </w:rPr>
        <w:t xml:space="preserve">čte, píše a porovnává čísla v oboru do 100 i na číselné ose, numerace do 1000 </w:t>
      </w:r>
    </w:p>
    <w:p w14:paraId="75E3EA2B" w14:textId="77777777" w:rsidR="001B309A" w:rsidRPr="003B6396" w:rsidRDefault="001B309A" w:rsidP="00F43A39">
      <w:pPr>
        <w:pStyle w:val="Default"/>
        <w:numPr>
          <w:ilvl w:val="0"/>
          <w:numId w:val="516"/>
        </w:numPr>
      </w:pPr>
      <w:r w:rsidRPr="003B6396">
        <w:rPr>
          <w:iCs/>
        </w:rPr>
        <w:t xml:space="preserve">sčítá a odčítá zpaměti i písemně dvouciferná čísla </w:t>
      </w:r>
    </w:p>
    <w:p w14:paraId="75E3EA2C" w14:textId="77777777" w:rsidR="001B309A" w:rsidRPr="003B6396" w:rsidRDefault="001B309A" w:rsidP="00F43A39">
      <w:pPr>
        <w:pStyle w:val="Default"/>
        <w:numPr>
          <w:ilvl w:val="0"/>
          <w:numId w:val="516"/>
        </w:numPr>
        <w:rPr>
          <w:iCs/>
        </w:rPr>
      </w:pPr>
      <w:r w:rsidRPr="003B6396">
        <w:rPr>
          <w:iCs/>
        </w:rPr>
        <w:t>zvládne s názorem řady násobků čísel 2 až 10 do 100</w:t>
      </w:r>
    </w:p>
    <w:p w14:paraId="75E3EA2D" w14:textId="77777777" w:rsidR="001B309A" w:rsidRPr="003B6396" w:rsidRDefault="001B309A" w:rsidP="00F43A39">
      <w:pPr>
        <w:pStyle w:val="Default"/>
        <w:numPr>
          <w:ilvl w:val="0"/>
          <w:numId w:val="516"/>
        </w:numPr>
      </w:pPr>
      <w:r w:rsidRPr="003B6396">
        <w:rPr>
          <w:iCs/>
        </w:rPr>
        <w:t xml:space="preserve">zaokrouhluje čísla na desítky i na stovky s využitím ve slovních úlohách </w:t>
      </w:r>
    </w:p>
    <w:p w14:paraId="75E3EA2E" w14:textId="77777777" w:rsidR="001B309A" w:rsidRPr="003B6396" w:rsidRDefault="001B309A" w:rsidP="00F43A39">
      <w:pPr>
        <w:pStyle w:val="Default"/>
        <w:numPr>
          <w:ilvl w:val="0"/>
          <w:numId w:val="516"/>
        </w:numPr>
      </w:pPr>
      <w:r w:rsidRPr="003B6396">
        <w:rPr>
          <w:iCs/>
        </w:rPr>
        <w:t xml:space="preserve">tvoří a zapisuje příklady na násobení a dělení v oboru do 100 </w:t>
      </w:r>
    </w:p>
    <w:p w14:paraId="75E3EA2F" w14:textId="77777777" w:rsidR="001B309A" w:rsidRPr="003B6396" w:rsidRDefault="001B309A" w:rsidP="00F43A39">
      <w:pPr>
        <w:pStyle w:val="Default"/>
        <w:numPr>
          <w:ilvl w:val="0"/>
          <w:numId w:val="516"/>
        </w:numPr>
      </w:pPr>
      <w:r w:rsidRPr="003B6396">
        <w:rPr>
          <w:iCs/>
        </w:rPr>
        <w:t xml:space="preserve">zapíše a řeší jednoduché slovní úlohy </w:t>
      </w:r>
    </w:p>
    <w:p w14:paraId="75E3EA30" w14:textId="77777777" w:rsidR="001B309A" w:rsidRPr="003B6396" w:rsidRDefault="001B309A" w:rsidP="00F43A39">
      <w:pPr>
        <w:pStyle w:val="Default"/>
        <w:numPr>
          <w:ilvl w:val="0"/>
          <w:numId w:val="516"/>
        </w:numPr>
      </w:pPr>
      <w:r w:rsidRPr="003B6396">
        <w:rPr>
          <w:iCs/>
        </w:rPr>
        <w:t xml:space="preserve">rozeznává sudá a lichá čísla </w:t>
      </w:r>
    </w:p>
    <w:p w14:paraId="75E3EA31" w14:textId="77777777" w:rsidR="001B309A" w:rsidRPr="006A500D" w:rsidRDefault="001B309A" w:rsidP="00F43A39">
      <w:pPr>
        <w:numPr>
          <w:ilvl w:val="0"/>
          <w:numId w:val="516"/>
        </w:numPr>
        <w:rPr>
          <w:bCs/>
        </w:rPr>
      </w:pPr>
      <w:r w:rsidRPr="003B6396">
        <w:rPr>
          <w:iCs/>
        </w:rPr>
        <w:t xml:space="preserve">používá kalkulátor </w:t>
      </w:r>
    </w:p>
    <w:p w14:paraId="75E3EA32" w14:textId="77777777" w:rsidR="001B309A" w:rsidRDefault="001B309A" w:rsidP="001B309A">
      <w:pPr>
        <w:ind w:left="360"/>
        <w:rPr>
          <w:bCs/>
        </w:rPr>
      </w:pPr>
      <w:r>
        <w:rPr>
          <w:bCs/>
          <w:i/>
        </w:rPr>
        <w:t>Závislosti, vztahy a práce s daty</w:t>
      </w:r>
      <w:r>
        <w:rPr>
          <w:b/>
          <w:bCs/>
        </w:rPr>
        <w:t xml:space="preserve"> – </w:t>
      </w:r>
      <w:r w:rsidRPr="00300935">
        <w:rPr>
          <w:bCs/>
          <w:i/>
        </w:rPr>
        <w:t>žák</w:t>
      </w:r>
    </w:p>
    <w:p w14:paraId="75E3EA33" w14:textId="77777777" w:rsidR="001B309A" w:rsidRPr="003B6396" w:rsidRDefault="001B309A" w:rsidP="00F43A39">
      <w:pPr>
        <w:pStyle w:val="Default"/>
        <w:numPr>
          <w:ilvl w:val="0"/>
          <w:numId w:val="517"/>
        </w:numPr>
      </w:pPr>
      <w:r w:rsidRPr="003B6396">
        <w:rPr>
          <w:iCs/>
        </w:rPr>
        <w:t xml:space="preserve">vyhledá a roztřídí jednoduchá data (údaje, pojmy apod.) podle návodu </w:t>
      </w:r>
    </w:p>
    <w:p w14:paraId="75E3EA34" w14:textId="77777777" w:rsidR="001B309A" w:rsidRPr="003B6396" w:rsidRDefault="001B309A" w:rsidP="00F43A39">
      <w:pPr>
        <w:pStyle w:val="Default"/>
        <w:numPr>
          <w:ilvl w:val="0"/>
          <w:numId w:val="517"/>
        </w:numPr>
      </w:pPr>
      <w:r w:rsidRPr="003B6396">
        <w:rPr>
          <w:iCs/>
        </w:rPr>
        <w:t xml:space="preserve">orientuje se a čte v jednoduché tabulce </w:t>
      </w:r>
    </w:p>
    <w:p w14:paraId="75E3EA35" w14:textId="77777777" w:rsidR="001B309A" w:rsidRPr="003B6396" w:rsidRDefault="001B309A" w:rsidP="00F43A39">
      <w:pPr>
        <w:pStyle w:val="Default"/>
        <w:numPr>
          <w:ilvl w:val="0"/>
          <w:numId w:val="517"/>
        </w:numPr>
      </w:pPr>
      <w:r w:rsidRPr="003B6396">
        <w:rPr>
          <w:iCs/>
        </w:rPr>
        <w:t xml:space="preserve">určí čas s přesností na čtvrthodiny, převádí jednotky času v běžných situacích </w:t>
      </w:r>
    </w:p>
    <w:p w14:paraId="75E3EA36" w14:textId="77777777" w:rsidR="001B309A" w:rsidRPr="003B6396" w:rsidRDefault="001B309A" w:rsidP="00F43A39">
      <w:pPr>
        <w:pStyle w:val="Default"/>
        <w:numPr>
          <w:ilvl w:val="0"/>
          <w:numId w:val="517"/>
        </w:numPr>
      </w:pPr>
      <w:r w:rsidRPr="003B6396">
        <w:rPr>
          <w:iCs/>
        </w:rPr>
        <w:t xml:space="preserve">provádí jednoduché převody jednotek délky, hmotnosti a času </w:t>
      </w:r>
    </w:p>
    <w:p w14:paraId="75E3EA37" w14:textId="77777777" w:rsidR="001B309A" w:rsidRPr="006A500D" w:rsidRDefault="001B309A" w:rsidP="00F43A39">
      <w:pPr>
        <w:numPr>
          <w:ilvl w:val="0"/>
          <w:numId w:val="517"/>
        </w:numPr>
        <w:rPr>
          <w:bCs/>
        </w:rPr>
      </w:pPr>
      <w:r w:rsidRPr="003B6396">
        <w:rPr>
          <w:iCs/>
        </w:rPr>
        <w:t xml:space="preserve">uplatňuje matematické znalosti při manipulaci s penězi </w:t>
      </w:r>
    </w:p>
    <w:p w14:paraId="75E3EA38" w14:textId="77777777" w:rsidR="001B309A" w:rsidRDefault="001B309A" w:rsidP="001B309A">
      <w:pPr>
        <w:ind w:firstLine="360"/>
        <w:rPr>
          <w:bCs/>
        </w:rPr>
      </w:pPr>
      <w:r>
        <w:rPr>
          <w:bCs/>
          <w:i/>
        </w:rPr>
        <w:t>Geometrie v rovině a prostoru</w:t>
      </w:r>
      <w:r>
        <w:rPr>
          <w:bCs/>
        </w:rPr>
        <w:t xml:space="preserve"> – </w:t>
      </w:r>
      <w:r w:rsidRPr="00300935">
        <w:rPr>
          <w:bCs/>
          <w:i/>
        </w:rPr>
        <w:t>žák</w:t>
      </w:r>
    </w:p>
    <w:p w14:paraId="75E3EA39" w14:textId="77777777" w:rsidR="001B309A" w:rsidRPr="002A02D0" w:rsidRDefault="001B309A" w:rsidP="00F43A39">
      <w:pPr>
        <w:pStyle w:val="Default"/>
        <w:numPr>
          <w:ilvl w:val="0"/>
          <w:numId w:val="518"/>
        </w:numPr>
      </w:pPr>
      <w:r w:rsidRPr="002A02D0">
        <w:rPr>
          <w:iCs/>
        </w:rPr>
        <w:t xml:space="preserve">znázorní, narýsuje a označí základní rovinné útvary </w:t>
      </w:r>
    </w:p>
    <w:p w14:paraId="75E3EA3A" w14:textId="77777777" w:rsidR="001B309A" w:rsidRPr="002A02D0" w:rsidRDefault="001B309A" w:rsidP="00F43A39">
      <w:pPr>
        <w:pStyle w:val="Default"/>
        <w:numPr>
          <w:ilvl w:val="0"/>
          <w:numId w:val="518"/>
        </w:numPr>
      </w:pPr>
      <w:r w:rsidRPr="002A02D0">
        <w:rPr>
          <w:iCs/>
        </w:rPr>
        <w:t xml:space="preserve">měří a porovnává délku úsečky </w:t>
      </w:r>
    </w:p>
    <w:p w14:paraId="75E3EA3B" w14:textId="77777777" w:rsidR="001B309A" w:rsidRPr="002A02D0" w:rsidRDefault="001B309A" w:rsidP="00F43A39">
      <w:pPr>
        <w:pStyle w:val="Default"/>
        <w:numPr>
          <w:ilvl w:val="0"/>
          <w:numId w:val="518"/>
        </w:numPr>
      </w:pPr>
      <w:r w:rsidRPr="002A02D0">
        <w:rPr>
          <w:iCs/>
        </w:rPr>
        <w:t xml:space="preserve">vypočítá obvod mnohoúhelníku sečtením délek jeho stran </w:t>
      </w:r>
    </w:p>
    <w:p w14:paraId="75E3EA3C" w14:textId="77777777" w:rsidR="001B309A" w:rsidRPr="002A02D0" w:rsidRDefault="001B309A" w:rsidP="00F43A39">
      <w:pPr>
        <w:pStyle w:val="Default"/>
        <w:numPr>
          <w:ilvl w:val="0"/>
          <w:numId w:val="518"/>
        </w:numPr>
      </w:pPr>
      <w:r w:rsidRPr="002A02D0">
        <w:rPr>
          <w:iCs/>
        </w:rPr>
        <w:t xml:space="preserve">sestrojí rovnoběžky a kolmice </w:t>
      </w:r>
    </w:p>
    <w:p w14:paraId="75E3EA3D" w14:textId="77777777" w:rsidR="001B309A" w:rsidRPr="002A02D0" w:rsidRDefault="001B309A" w:rsidP="00F43A39">
      <w:pPr>
        <w:pStyle w:val="Default"/>
        <w:numPr>
          <w:ilvl w:val="0"/>
          <w:numId w:val="518"/>
        </w:numPr>
      </w:pPr>
      <w:r w:rsidRPr="002A02D0">
        <w:rPr>
          <w:iCs/>
        </w:rPr>
        <w:t xml:space="preserve">určí osu souměrnosti překládáním papíru </w:t>
      </w:r>
    </w:p>
    <w:p w14:paraId="75E3EA3E" w14:textId="77777777" w:rsidR="001B309A" w:rsidRPr="006A500D" w:rsidRDefault="001B309A" w:rsidP="00F43A39">
      <w:pPr>
        <w:numPr>
          <w:ilvl w:val="0"/>
          <w:numId w:val="518"/>
        </w:numPr>
        <w:rPr>
          <w:bCs/>
        </w:rPr>
      </w:pPr>
      <w:r w:rsidRPr="002A02D0">
        <w:rPr>
          <w:iCs/>
        </w:rPr>
        <w:t xml:space="preserve">pozná základní tělesa </w:t>
      </w:r>
    </w:p>
    <w:p w14:paraId="75E3EA3F" w14:textId="77777777" w:rsidR="001B309A" w:rsidRPr="002A02D0" w:rsidRDefault="001B309A" w:rsidP="001B309A">
      <w:pPr>
        <w:ind w:left="360"/>
        <w:rPr>
          <w:bCs/>
          <w:i/>
        </w:rPr>
      </w:pPr>
      <w:r w:rsidRPr="002A02D0">
        <w:rPr>
          <w:bCs/>
          <w:i/>
        </w:rPr>
        <w:t xml:space="preserve">Nestandardní a aplikační úlohy a problémy – žák </w:t>
      </w:r>
    </w:p>
    <w:p w14:paraId="75E3EA40" w14:textId="77777777" w:rsidR="001B309A" w:rsidRDefault="001B309A" w:rsidP="00F43A39">
      <w:pPr>
        <w:numPr>
          <w:ilvl w:val="0"/>
          <w:numId w:val="519"/>
        </w:numPr>
        <w:rPr>
          <w:bCs/>
        </w:rPr>
      </w:pPr>
      <w:r w:rsidRPr="002A02D0">
        <w:rPr>
          <w:bCs/>
        </w:rPr>
        <w:t>řeší jednoduché praktické slovní úlohy</w:t>
      </w:r>
      <w:r w:rsidRPr="002A02D0">
        <w:rPr>
          <w:bCs/>
          <w:i/>
        </w:rPr>
        <w:t>,</w:t>
      </w:r>
      <w:r>
        <w:rPr>
          <w:bCs/>
        </w:rPr>
        <w:t xml:space="preserve"> jejichž řešení nemusí být závislé na matematických postupech</w:t>
      </w:r>
    </w:p>
    <w:p w14:paraId="75E3EA41" w14:textId="77777777" w:rsidR="001B309A" w:rsidRDefault="001B309A" w:rsidP="001B309A">
      <w:pPr>
        <w:ind w:left="1080"/>
        <w:rPr>
          <w:bCs/>
          <w:sz w:val="28"/>
          <w:szCs w:val="28"/>
        </w:rPr>
      </w:pPr>
    </w:p>
    <w:p w14:paraId="75E3EA42" w14:textId="77777777" w:rsidR="001B309A" w:rsidRDefault="001B309A" w:rsidP="001B309A">
      <w:pPr>
        <w:ind w:left="1080"/>
        <w:rPr>
          <w:bCs/>
          <w:sz w:val="28"/>
          <w:szCs w:val="28"/>
        </w:rPr>
      </w:pPr>
    </w:p>
    <w:p w14:paraId="75E3EA43" w14:textId="77777777" w:rsidR="001B309A" w:rsidRDefault="001B309A" w:rsidP="001B309A">
      <w:pPr>
        <w:ind w:left="1080"/>
        <w:rPr>
          <w:bCs/>
          <w:sz w:val="28"/>
          <w:szCs w:val="28"/>
        </w:rPr>
      </w:pPr>
    </w:p>
    <w:p w14:paraId="75E3EA44" w14:textId="77777777" w:rsidR="001B309A" w:rsidRDefault="001B309A" w:rsidP="001B309A">
      <w:pPr>
        <w:ind w:left="1080"/>
        <w:rPr>
          <w:bCs/>
          <w:sz w:val="28"/>
          <w:szCs w:val="28"/>
        </w:rPr>
      </w:pPr>
    </w:p>
    <w:p w14:paraId="75E3EA45"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70"/>
      </w:tblGrid>
      <w:tr w:rsidR="001B309A" w14:paraId="75E3EA47" w14:textId="77777777" w:rsidTr="001B309A">
        <w:tc>
          <w:tcPr>
            <w:tcW w:w="14158" w:type="dxa"/>
            <w:gridSpan w:val="3"/>
            <w:tcBorders>
              <w:top w:val="single" w:sz="4" w:space="0" w:color="000000"/>
              <w:left w:val="single" w:sz="4" w:space="0" w:color="000000"/>
              <w:bottom w:val="single" w:sz="4" w:space="0" w:color="000000"/>
              <w:right w:val="single" w:sz="4" w:space="0" w:color="000000"/>
            </w:tcBorders>
          </w:tcPr>
          <w:p w14:paraId="75E3EA46" w14:textId="77777777" w:rsidR="001B309A" w:rsidRPr="006B3EEA" w:rsidRDefault="001B309A" w:rsidP="001B309A">
            <w:pPr>
              <w:snapToGrid w:val="0"/>
              <w:jc w:val="center"/>
              <w:rPr>
                <w:b/>
                <w:bCs/>
              </w:rPr>
            </w:pPr>
            <w:r w:rsidRPr="006B3EEA">
              <w:rPr>
                <w:b/>
              </w:rPr>
              <w:t>Matematika – 4. ročník / 1</w:t>
            </w:r>
          </w:p>
        </w:tc>
      </w:tr>
      <w:tr w:rsidR="001B309A" w14:paraId="75E3EA4B" w14:textId="77777777" w:rsidTr="001B309A">
        <w:tc>
          <w:tcPr>
            <w:tcW w:w="4714" w:type="dxa"/>
            <w:tcBorders>
              <w:top w:val="single" w:sz="4" w:space="0" w:color="000000"/>
              <w:left w:val="single" w:sz="4" w:space="0" w:color="000000"/>
              <w:bottom w:val="single" w:sz="4" w:space="0" w:color="000000"/>
            </w:tcBorders>
          </w:tcPr>
          <w:p w14:paraId="75E3EA48"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A49" w14:textId="77777777" w:rsidR="001B309A" w:rsidRDefault="001B309A" w:rsidP="001B309A">
            <w:pPr>
              <w:snapToGrid w:val="0"/>
              <w:jc w:val="center"/>
              <w:rPr>
                <w:b/>
                <w:bCs/>
              </w:rPr>
            </w:pPr>
            <w:r>
              <w:rPr>
                <w:b/>
                <w:bCs/>
              </w:rPr>
              <w:t>UČIVO</w:t>
            </w:r>
          </w:p>
        </w:tc>
        <w:tc>
          <w:tcPr>
            <w:tcW w:w="3070" w:type="dxa"/>
            <w:tcBorders>
              <w:top w:val="single" w:sz="4" w:space="0" w:color="000000"/>
              <w:left w:val="single" w:sz="4" w:space="0" w:color="000000"/>
              <w:bottom w:val="single" w:sz="4" w:space="0" w:color="000000"/>
              <w:right w:val="single" w:sz="4" w:space="0" w:color="000000"/>
            </w:tcBorders>
          </w:tcPr>
          <w:p w14:paraId="75E3EA4A" w14:textId="77777777" w:rsidR="001B309A" w:rsidRDefault="001B309A" w:rsidP="001B309A">
            <w:pPr>
              <w:snapToGrid w:val="0"/>
              <w:jc w:val="center"/>
              <w:rPr>
                <w:b/>
                <w:bCs/>
              </w:rPr>
            </w:pPr>
            <w:r>
              <w:rPr>
                <w:b/>
                <w:bCs/>
              </w:rPr>
              <w:t>PŘESAHY</w:t>
            </w:r>
          </w:p>
        </w:tc>
      </w:tr>
      <w:tr w:rsidR="001B309A" w14:paraId="75E3EA53" w14:textId="77777777" w:rsidTr="001B309A">
        <w:tc>
          <w:tcPr>
            <w:tcW w:w="4714" w:type="dxa"/>
            <w:tcBorders>
              <w:top w:val="single" w:sz="4" w:space="0" w:color="000000"/>
              <w:left w:val="single" w:sz="4" w:space="0" w:color="000000"/>
              <w:bottom w:val="single" w:sz="4" w:space="0" w:color="000000"/>
            </w:tcBorders>
          </w:tcPr>
          <w:p w14:paraId="75E3EA4C" w14:textId="2BD1FBA4" w:rsidR="001B309A" w:rsidRDefault="001B309A" w:rsidP="001B309A">
            <w:pPr>
              <w:snapToGrid w:val="0"/>
              <w:rPr>
                <w:bCs/>
              </w:rPr>
            </w:pPr>
            <w:r>
              <w:rPr>
                <w:bCs/>
                <w:i/>
              </w:rPr>
              <w:t xml:space="preserve">Číslo a početní operace </w:t>
            </w:r>
            <w:r w:rsidR="00300935">
              <w:rPr>
                <w:bCs/>
              </w:rPr>
              <w:t xml:space="preserve">– </w:t>
            </w:r>
            <w:r>
              <w:rPr>
                <w:bCs/>
              </w:rPr>
              <w:t xml:space="preserve">žák </w:t>
            </w:r>
          </w:p>
          <w:p w14:paraId="75E3EA4D" w14:textId="77777777" w:rsidR="001B309A" w:rsidRDefault="001B309A" w:rsidP="00F43A39">
            <w:pPr>
              <w:numPr>
                <w:ilvl w:val="0"/>
                <w:numId w:val="54"/>
              </w:numPr>
              <w:tabs>
                <w:tab w:val="left" w:pos="1440"/>
              </w:tabs>
              <w:ind w:left="720"/>
              <w:rPr>
                <w:bCs/>
              </w:rPr>
            </w:pPr>
            <w:r>
              <w:rPr>
                <w:bCs/>
              </w:rPr>
              <w:t>čte, píše a porovnává čísla v oboru</w:t>
            </w:r>
          </w:p>
          <w:p w14:paraId="75E3EA4E" w14:textId="77777777" w:rsidR="001B309A" w:rsidRDefault="001B309A" w:rsidP="001B309A">
            <w:pPr>
              <w:tabs>
                <w:tab w:val="left" w:pos="1440"/>
              </w:tabs>
              <w:ind w:left="720"/>
              <w:rPr>
                <w:bCs/>
              </w:rPr>
            </w:pPr>
            <w:r>
              <w:rPr>
                <w:bCs/>
              </w:rPr>
              <w:t xml:space="preserve">   do 100 i na číselné ose</w:t>
            </w:r>
          </w:p>
        </w:tc>
        <w:tc>
          <w:tcPr>
            <w:tcW w:w="6374" w:type="dxa"/>
            <w:tcBorders>
              <w:top w:val="single" w:sz="4" w:space="0" w:color="000000"/>
              <w:left w:val="single" w:sz="4" w:space="0" w:color="000000"/>
              <w:bottom w:val="single" w:sz="4" w:space="0" w:color="000000"/>
            </w:tcBorders>
          </w:tcPr>
          <w:p w14:paraId="75E3EA4F" w14:textId="77777777" w:rsidR="001B309A" w:rsidRDefault="001B309A" w:rsidP="001B309A">
            <w:pPr>
              <w:snapToGrid w:val="0"/>
              <w:rPr>
                <w:bCs/>
                <w:i/>
              </w:rPr>
            </w:pPr>
            <w:r>
              <w:rPr>
                <w:bCs/>
                <w:i/>
              </w:rPr>
              <w:t xml:space="preserve">Číslo a početní operace </w:t>
            </w:r>
          </w:p>
          <w:p w14:paraId="75E3EA50" w14:textId="77777777" w:rsidR="001B309A" w:rsidRDefault="001B309A" w:rsidP="00F43A39">
            <w:pPr>
              <w:numPr>
                <w:ilvl w:val="0"/>
                <w:numId w:val="54"/>
              </w:numPr>
              <w:rPr>
                <w:bCs/>
              </w:rPr>
            </w:pPr>
            <w:r>
              <w:rPr>
                <w:bCs/>
              </w:rPr>
              <w:t>počítání na souborech různých předmětů; čtení a psaní čísel v oboru do 100</w:t>
            </w:r>
          </w:p>
          <w:p w14:paraId="75E3EA51" w14:textId="77777777" w:rsidR="001B309A" w:rsidRDefault="001B309A" w:rsidP="00F43A39">
            <w:pPr>
              <w:numPr>
                <w:ilvl w:val="0"/>
                <w:numId w:val="54"/>
              </w:numPr>
              <w:rPr>
                <w:bCs/>
              </w:rPr>
            </w:pPr>
            <w:r>
              <w:rPr>
                <w:bCs/>
              </w:rPr>
              <w:t xml:space="preserve">numerace v oboru do 100 (číselná osa, </w:t>
            </w:r>
            <w:proofErr w:type="spellStart"/>
            <w:proofErr w:type="gramStart"/>
            <w:r>
              <w:rPr>
                <w:bCs/>
              </w:rPr>
              <w:t>porovnáv.čísel</w:t>
            </w:r>
            <w:proofErr w:type="spellEnd"/>
            <w:proofErr w:type="gramEnd"/>
            <w:r>
              <w:rPr>
                <w:bCs/>
              </w:rPr>
              <w:t>)</w:t>
            </w:r>
          </w:p>
        </w:tc>
        <w:tc>
          <w:tcPr>
            <w:tcW w:w="3070" w:type="dxa"/>
            <w:tcBorders>
              <w:top w:val="single" w:sz="4" w:space="0" w:color="000000"/>
              <w:left w:val="single" w:sz="4" w:space="0" w:color="000000"/>
              <w:bottom w:val="single" w:sz="4" w:space="0" w:color="000000"/>
              <w:right w:val="single" w:sz="4" w:space="0" w:color="000000"/>
            </w:tcBorders>
          </w:tcPr>
          <w:p w14:paraId="75E3EA52" w14:textId="77777777" w:rsidR="001B309A" w:rsidRDefault="001B309A" w:rsidP="001B309A">
            <w:pPr>
              <w:snapToGrid w:val="0"/>
              <w:jc w:val="center"/>
              <w:rPr>
                <w:b/>
                <w:bCs/>
              </w:rPr>
            </w:pPr>
          </w:p>
        </w:tc>
      </w:tr>
      <w:tr w:rsidR="001B309A" w14:paraId="75E3EA59" w14:textId="77777777" w:rsidTr="001B309A">
        <w:tc>
          <w:tcPr>
            <w:tcW w:w="4714" w:type="dxa"/>
            <w:tcBorders>
              <w:top w:val="single" w:sz="4" w:space="0" w:color="000000"/>
              <w:left w:val="single" w:sz="4" w:space="0" w:color="000000"/>
              <w:bottom w:val="single" w:sz="4" w:space="0" w:color="000000"/>
            </w:tcBorders>
          </w:tcPr>
          <w:p w14:paraId="75E3EA54" w14:textId="77777777" w:rsidR="001B309A" w:rsidRDefault="00883318" w:rsidP="00F43A39">
            <w:pPr>
              <w:numPr>
                <w:ilvl w:val="0"/>
                <w:numId w:val="54"/>
              </w:numPr>
              <w:snapToGrid w:val="0"/>
              <w:ind w:hanging="540"/>
              <w:rPr>
                <w:bCs/>
              </w:rPr>
            </w:pPr>
            <w:r>
              <w:rPr>
                <w:bCs/>
              </w:rPr>
              <w:t>sčítá a odčít</w:t>
            </w:r>
            <w:r w:rsidR="001B309A">
              <w:rPr>
                <w:bCs/>
              </w:rPr>
              <w:t>á zpaměti i písemně dvouciferná čísla</w:t>
            </w:r>
          </w:p>
        </w:tc>
        <w:tc>
          <w:tcPr>
            <w:tcW w:w="6374" w:type="dxa"/>
            <w:tcBorders>
              <w:top w:val="single" w:sz="4" w:space="0" w:color="000000"/>
              <w:left w:val="single" w:sz="4" w:space="0" w:color="000000"/>
              <w:bottom w:val="single" w:sz="4" w:space="0" w:color="000000"/>
            </w:tcBorders>
          </w:tcPr>
          <w:p w14:paraId="75E3EA55" w14:textId="77777777" w:rsidR="001B309A" w:rsidRDefault="001B309A" w:rsidP="00F43A39">
            <w:pPr>
              <w:numPr>
                <w:ilvl w:val="0"/>
                <w:numId w:val="54"/>
              </w:numPr>
              <w:snapToGrid w:val="0"/>
              <w:rPr>
                <w:bCs/>
              </w:rPr>
            </w:pPr>
            <w:r>
              <w:rPr>
                <w:bCs/>
              </w:rPr>
              <w:t>sčítání a odčítání násobků 10</w:t>
            </w:r>
          </w:p>
          <w:p w14:paraId="75E3EA56" w14:textId="77777777" w:rsidR="001B309A" w:rsidRDefault="001B309A" w:rsidP="00F43A39">
            <w:pPr>
              <w:numPr>
                <w:ilvl w:val="0"/>
                <w:numId w:val="54"/>
              </w:numPr>
              <w:rPr>
                <w:bCs/>
              </w:rPr>
            </w:pPr>
            <w:r>
              <w:rPr>
                <w:bCs/>
              </w:rPr>
              <w:t>sčítání a odčítání jednotek bez přechodu i s přechodem desítek</w:t>
            </w:r>
          </w:p>
          <w:p w14:paraId="75E3EA57" w14:textId="77777777" w:rsidR="001B309A" w:rsidRDefault="001B309A" w:rsidP="00F43A39">
            <w:pPr>
              <w:numPr>
                <w:ilvl w:val="0"/>
                <w:numId w:val="54"/>
              </w:numPr>
              <w:rPr>
                <w:bCs/>
              </w:rPr>
            </w:pPr>
            <w:r>
              <w:rPr>
                <w:bCs/>
              </w:rPr>
              <w:t>sčítání a odčítání dvouciferných čísel zpaměti i písemně</w:t>
            </w:r>
          </w:p>
        </w:tc>
        <w:tc>
          <w:tcPr>
            <w:tcW w:w="3070" w:type="dxa"/>
            <w:tcBorders>
              <w:top w:val="single" w:sz="4" w:space="0" w:color="000000"/>
              <w:left w:val="single" w:sz="4" w:space="0" w:color="000000"/>
              <w:bottom w:val="single" w:sz="4" w:space="0" w:color="000000"/>
              <w:right w:val="single" w:sz="4" w:space="0" w:color="000000"/>
            </w:tcBorders>
          </w:tcPr>
          <w:p w14:paraId="75E3EA58" w14:textId="77777777" w:rsidR="001B309A" w:rsidRDefault="001B309A" w:rsidP="001B309A">
            <w:pPr>
              <w:snapToGrid w:val="0"/>
              <w:jc w:val="center"/>
              <w:rPr>
                <w:b/>
                <w:bCs/>
              </w:rPr>
            </w:pPr>
          </w:p>
        </w:tc>
      </w:tr>
      <w:tr w:rsidR="001B309A" w14:paraId="75E3EA5E" w14:textId="77777777" w:rsidTr="001B309A">
        <w:tc>
          <w:tcPr>
            <w:tcW w:w="4714" w:type="dxa"/>
            <w:tcBorders>
              <w:top w:val="single" w:sz="4" w:space="0" w:color="000000"/>
              <w:left w:val="single" w:sz="4" w:space="0" w:color="000000"/>
              <w:bottom w:val="single" w:sz="4" w:space="0" w:color="000000"/>
            </w:tcBorders>
          </w:tcPr>
          <w:p w14:paraId="75E3EA5A" w14:textId="77777777" w:rsidR="001B309A" w:rsidRDefault="001B309A" w:rsidP="00F43A39">
            <w:pPr>
              <w:numPr>
                <w:ilvl w:val="0"/>
                <w:numId w:val="54"/>
              </w:numPr>
              <w:snapToGrid w:val="0"/>
              <w:ind w:hanging="540"/>
              <w:rPr>
                <w:bCs/>
              </w:rPr>
            </w:pPr>
            <w:r>
              <w:rPr>
                <w:bCs/>
              </w:rPr>
              <w:t>zapíše a řeší jednoduché slovní úlohy</w:t>
            </w:r>
          </w:p>
        </w:tc>
        <w:tc>
          <w:tcPr>
            <w:tcW w:w="6374" w:type="dxa"/>
            <w:tcBorders>
              <w:top w:val="single" w:sz="4" w:space="0" w:color="000000"/>
              <w:left w:val="single" w:sz="4" w:space="0" w:color="000000"/>
              <w:bottom w:val="single" w:sz="4" w:space="0" w:color="000000"/>
            </w:tcBorders>
          </w:tcPr>
          <w:p w14:paraId="75E3EA5B" w14:textId="77777777" w:rsidR="001B309A" w:rsidRDefault="001B309A" w:rsidP="00F43A39">
            <w:pPr>
              <w:numPr>
                <w:ilvl w:val="0"/>
                <w:numId w:val="54"/>
              </w:numPr>
              <w:snapToGrid w:val="0"/>
              <w:rPr>
                <w:bCs/>
              </w:rPr>
            </w:pPr>
            <w:r>
              <w:rPr>
                <w:bCs/>
              </w:rPr>
              <w:t>slovní úlohy k jednomu početnímu výkonu</w:t>
            </w:r>
          </w:p>
          <w:p w14:paraId="75E3EA5C" w14:textId="77777777" w:rsidR="001B309A" w:rsidRDefault="001B309A" w:rsidP="00F43A39">
            <w:pPr>
              <w:numPr>
                <w:ilvl w:val="0"/>
                <w:numId w:val="54"/>
              </w:numPr>
              <w:rPr>
                <w:bCs/>
              </w:rPr>
            </w:pPr>
            <w:r>
              <w:rPr>
                <w:bCs/>
              </w:rPr>
              <w:t>využití vztahu o n-více, o n-méně, odhady výsledků</w:t>
            </w:r>
          </w:p>
        </w:tc>
        <w:tc>
          <w:tcPr>
            <w:tcW w:w="3070" w:type="dxa"/>
            <w:tcBorders>
              <w:top w:val="single" w:sz="4" w:space="0" w:color="000000"/>
              <w:left w:val="single" w:sz="4" w:space="0" w:color="000000"/>
              <w:bottom w:val="single" w:sz="4" w:space="0" w:color="000000"/>
              <w:right w:val="single" w:sz="4" w:space="0" w:color="000000"/>
            </w:tcBorders>
          </w:tcPr>
          <w:p w14:paraId="75E3EA5D" w14:textId="77777777" w:rsidR="001B309A" w:rsidRDefault="001B309A" w:rsidP="001B309A">
            <w:pPr>
              <w:snapToGrid w:val="0"/>
              <w:jc w:val="center"/>
              <w:rPr>
                <w:b/>
                <w:bCs/>
              </w:rPr>
            </w:pPr>
          </w:p>
        </w:tc>
      </w:tr>
      <w:tr w:rsidR="001B309A" w14:paraId="75E3EA64" w14:textId="77777777" w:rsidTr="001B309A">
        <w:tc>
          <w:tcPr>
            <w:tcW w:w="4714" w:type="dxa"/>
            <w:tcBorders>
              <w:top w:val="single" w:sz="4" w:space="0" w:color="000000"/>
              <w:left w:val="single" w:sz="4" w:space="0" w:color="000000"/>
              <w:bottom w:val="single" w:sz="4" w:space="0" w:color="000000"/>
            </w:tcBorders>
          </w:tcPr>
          <w:p w14:paraId="75E3EA5F" w14:textId="77777777" w:rsidR="001B309A" w:rsidRDefault="001B309A" w:rsidP="00F43A39">
            <w:pPr>
              <w:numPr>
                <w:ilvl w:val="0"/>
                <w:numId w:val="54"/>
              </w:numPr>
              <w:snapToGrid w:val="0"/>
              <w:ind w:hanging="540"/>
              <w:rPr>
                <w:bCs/>
              </w:rPr>
            </w:pPr>
            <w:r>
              <w:rPr>
                <w:bCs/>
              </w:rPr>
              <w:t>zvládne s názorem řady násobků čísel 2 až 5 do 100</w:t>
            </w:r>
          </w:p>
          <w:p w14:paraId="75E3EA60" w14:textId="77777777" w:rsidR="001B309A" w:rsidRDefault="001B309A" w:rsidP="00F43A39">
            <w:pPr>
              <w:numPr>
                <w:ilvl w:val="0"/>
                <w:numId w:val="54"/>
              </w:numPr>
              <w:ind w:hanging="540"/>
              <w:rPr>
                <w:bCs/>
              </w:rPr>
            </w:pPr>
            <w:r>
              <w:rPr>
                <w:bCs/>
              </w:rPr>
              <w:t>tvoří a zapisuje příklady na násobení a dělení v oboru do 100</w:t>
            </w:r>
          </w:p>
        </w:tc>
        <w:tc>
          <w:tcPr>
            <w:tcW w:w="6374" w:type="dxa"/>
            <w:tcBorders>
              <w:top w:val="single" w:sz="4" w:space="0" w:color="000000"/>
              <w:left w:val="single" w:sz="4" w:space="0" w:color="000000"/>
              <w:bottom w:val="single" w:sz="4" w:space="0" w:color="000000"/>
            </w:tcBorders>
          </w:tcPr>
          <w:p w14:paraId="75E3EA61" w14:textId="77777777" w:rsidR="001B309A" w:rsidRDefault="001B309A" w:rsidP="00F43A39">
            <w:pPr>
              <w:numPr>
                <w:ilvl w:val="0"/>
                <w:numId w:val="54"/>
              </w:numPr>
              <w:snapToGrid w:val="0"/>
              <w:rPr>
                <w:bCs/>
              </w:rPr>
            </w:pPr>
            <w:r>
              <w:rPr>
                <w:bCs/>
              </w:rPr>
              <w:t xml:space="preserve">pamětné zvládání </w:t>
            </w:r>
            <w:proofErr w:type="spellStart"/>
            <w:r>
              <w:rPr>
                <w:bCs/>
              </w:rPr>
              <w:t>násobkových</w:t>
            </w:r>
            <w:proofErr w:type="spellEnd"/>
            <w:r>
              <w:rPr>
                <w:bCs/>
              </w:rPr>
              <w:t xml:space="preserve"> řad; k vytváření konkrétních představ o násobcích čísel, používání manipulace s konkrétními předměty</w:t>
            </w:r>
          </w:p>
          <w:p w14:paraId="75E3EA62" w14:textId="77777777" w:rsidR="001B309A" w:rsidRDefault="001B309A" w:rsidP="00F43A39">
            <w:pPr>
              <w:numPr>
                <w:ilvl w:val="0"/>
                <w:numId w:val="54"/>
              </w:numPr>
              <w:rPr>
                <w:bCs/>
              </w:rPr>
            </w:pPr>
            <w:r>
              <w:rPr>
                <w:bCs/>
              </w:rPr>
              <w:t>záměna činitelů, vztah n-krát více, n-krát méně</w:t>
            </w:r>
          </w:p>
        </w:tc>
        <w:tc>
          <w:tcPr>
            <w:tcW w:w="3070" w:type="dxa"/>
            <w:tcBorders>
              <w:top w:val="single" w:sz="4" w:space="0" w:color="000000"/>
              <w:left w:val="single" w:sz="4" w:space="0" w:color="000000"/>
              <w:bottom w:val="single" w:sz="4" w:space="0" w:color="000000"/>
              <w:right w:val="single" w:sz="4" w:space="0" w:color="000000"/>
            </w:tcBorders>
          </w:tcPr>
          <w:p w14:paraId="75E3EA63" w14:textId="77777777" w:rsidR="001B309A" w:rsidRDefault="001B309A" w:rsidP="001B309A">
            <w:pPr>
              <w:snapToGrid w:val="0"/>
              <w:jc w:val="center"/>
              <w:rPr>
                <w:b/>
                <w:bCs/>
              </w:rPr>
            </w:pPr>
          </w:p>
        </w:tc>
      </w:tr>
    </w:tbl>
    <w:p w14:paraId="75E3EA65" w14:textId="77777777" w:rsidR="001B309A" w:rsidRDefault="001B309A" w:rsidP="001B309A">
      <w:pPr>
        <w:ind w:left="1080"/>
        <w:rPr>
          <w:bCs/>
          <w:sz w:val="28"/>
          <w:szCs w:val="28"/>
        </w:rPr>
      </w:pPr>
    </w:p>
    <w:p w14:paraId="75E3EA66" w14:textId="77777777" w:rsidR="001B309A" w:rsidRDefault="001B309A" w:rsidP="001B309A">
      <w:pPr>
        <w:rPr>
          <w:b/>
          <w:bCs/>
          <w:sz w:val="28"/>
          <w:szCs w:val="28"/>
        </w:rPr>
      </w:pPr>
    </w:p>
    <w:p w14:paraId="75E3EA67" w14:textId="77777777" w:rsidR="001B309A" w:rsidRDefault="001B309A" w:rsidP="001B309A">
      <w:pPr>
        <w:rPr>
          <w:b/>
          <w:bCs/>
          <w:sz w:val="28"/>
          <w:szCs w:val="28"/>
        </w:rPr>
      </w:pPr>
    </w:p>
    <w:p w14:paraId="75E3EA68" w14:textId="77777777" w:rsidR="001B309A" w:rsidRDefault="001B309A" w:rsidP="001B309A">
      <w:pPr>
        <w:rPr>
          <w:b/>
          <w:bCs/>
          <w:sz w:val="28"/>
          <w:szCs w:val="28"/>
        </w:rPr>
      </w:pPr>
    </w:p>
    <w:p w14:paraId="75E3EA69" w14:textId="77777777" w:rsidR="001B309A" w:rsidRDefault="001B309A" w:rsidP="001B309A">
      <w:pPr>
        <w:rPr>
          <w:b/>
          <w:bCs/>
          <w:sz w:val="28"/>
          <w:szCs w:val="28"/>
        </w:rPr>
      </w:pPr>
    </w:p>
    <w:p w14:paraId="75E3EA6A" w14:textId="77777777" w:rsidR="001B309A" w:rsidRDefault="001B309A" w:rsidP="001B309A">
      <w:pPr>
        <w:rPr>
          <w:b/>
          <w:bCs/>
          <w:sz w:val="28"/>
          <w:szCs w:val="28"/>
        </w:rPr>
      </w:pPr>
    </w:p>
    <w:p w14:paraId="75E3EA6B" w14:textId="77777777" w:rsidR="001B309A" w:rsidRDefault="001B309A" w:rsidP="001B309A">
      <w:pPr>
        <w:rPr>
          <w:b/>
          <w:bCs/>
          <w:sz w:val="28"/>
          <w:szCs w:val="28"/>
        </w:rPr>
      </w:pPr>
    </w:p>
    <w:p w14:paraId="75E3EA6C" w14:textId="77777777" w:rsidR="001B309A" w:rsidRDefault="001B309A" w:rsidP="001B309A">
      <w:pPr>
        <w:rPr>
          <w:b/>
          <w:bCs/>
          <w:sz w:val="28"/>
          <w:szCs w:val="28"/>
        </w:rPr>
      </w:pPr>
    </w:p>
    <w:p w14:paraId="75E3EA6D" w14:textId="77777777" w:rsidR="001B309A" w:rsidRDefault="001B309A" w:rsidP="001B309A">
      <w:pPr>
        <w:tabs>
          <w:tab w:val="left" w:pos="7580"/>
        </w:tabs>
        <w:rPr>
          <w:b/>
          <w:bCs/>
          <w:sz w:val="28"/>
          <w:szCs w:val="28"/>
        </w:rPr>
      </w:pPr>
      <w:r>
        <w:rPr>
          <w:b/>
          <w:bCs/>
          <w:sz w:val="28"/>
          <w:szCs w:val="28"/>
        </w:rPr>
        <w:tab/>
      </w:r>
    </w:p>
    <w:p w14:paraId="75E3EA6E" w14:textId="77777777" w:rsidR="001B309A" w:rsidRDefault="001B309A" w:rsidP="001B309A">
      <w:pPr>
        <w:tabs>
          <w:tab w:val="left" w:pos="7580"/>
        </w:tabs>
        <w:rPr>
          <w:b/>
          <w:bCs/>
          <w:sz w:val="28"/>
          <w:szCs w:val="28"/>
        </w:rPr>
      </w:pPr>
    </w:p>
    <w:p w14:paraId="75E3EA6F" w14:textId="77777777" w:rsidR="005D2A2B" w:rsidRDefault="005D2A2B" w:rsidP="001B309A">
      <w:pPr>
        <w:tabs>
          <w:tab w:val="left" w:pos="7580"/>
        </w:tabs>
        <w:rPr>
          <w:b/>
          <w:bCs/>
          <w:sz w:val="28"/>
          <w:szCs w:val="28"/>
        </w:rPr>
      </w:pPr>
    </w:p>
    <w:p w14:paraId="75E3EA70"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A72"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A71" w14:textId="77777777" w:rsidR="001B309A" w:rsidRPr="006B3EEA" w:rsidRDefault="001B309A" w:rsidP="001B309A">
            <w:pPr>
              <w:snapToGrid w:val="0"/>
              <w:jc w:val="center"/>
              <w:rPr>
                <w:b/>
                <w:bCs/>
              </w:rPr>
            </w:pPr>
            <w:r w:rsidRPr="006B3EEA">
              <w:rPr>
                <w:b/>
              </w:rPr>
              <w:lastRenderedPageBreak/>
              <w:t>Matematika</w:t>
            </w:r>
            <w:r w:rsidR="000F3CAF">
              <w:rPr>
                <w:b/>
              </w:rPr>
              <w:t xml:space="preserve"> </w:t>
            </w:r>
            <w:r w:rsidR="00DE47DA">
              <w:rPr>
                <w:b/>
              </w:rPr>
              <w:t>– 4.ročník</w:t>
            </w:r>
            <w:r w:rsidRPr="006B3EEA">
              <w:rPr>
                <w:b/>
              </w:rPr>
              <w:t>/ 2</w:t>
            </w:r>
          </w:p>
        </w:tc>
      </w:tr>
      <w:tr w:rsidR="001B309A" w14:paraId="75E3EA76" w14:textId="77777777" w:rsidTr="001B309A">
        <w:tc>
          <w:tcPr>
            <w:tcW w:w="4714" w:type="dxa"/>
            <w:tcBorders>
              <w:top w:val="single" w:sz="4" w:space="0" w:color="000000"/>
              <w:left w:val="single" w:sz="4" w:space="0" w:color="000000"/>
              <w:bottom w:val="single" w:sz="4" w:space="0" w:color="000000"/>
            </w:tcBorders>
          </w:tcPr>
          <w:p w14:paraId="75E3EA73"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A74"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A75" w14:textId="77777777" w:rsidR="001B309A" w:rsidRDefault="001B309A" w:rsidP="001B309A">
            <w:pPr>
              <w:snapToGrid w:val="0"/>
              <w:jc w:val="center"/>
              <w:rPr>
                <w:b/>
                <w:bCs/>
              </w:rPr>
            </w:pPr>
            <w:r>
              <w:rPr>
                <w:b/>
                <w:bCs/>
              </w:rPr>
              <w:t>PŘESAHY</w:t>
            </w:r>
          </w:p>
        </w:tc>
      </w:tr>
      <w:tr w:rsidR="001B309A" w14:paraId="75E3EA7D" w14:textId="77777777" w:rsidTr="001B309A">
        <w:tc>
          <w:tcPr>
            <w:tcW w:w="4714" w:type="dxa"/>
            <w:tcBorders>
              <w:top w:val="single" w:sz="4" w:space="0" w:color="000000"/>
              <w:left w:val="single" w:sz="4" w:space="0" w:color="000000"/>
              <w:bottom w:val="single" w:sz="4" w:space="0" w:color="000000"/>
            </w:tcBorders>
          </w:tcPr>
          <w:p w14:paraId="75E3EA77" w14:textId="6EC15DFD" w:rsidR="001B309A" w:rsidRDefault="001B309A" w:rsidP="001B309A">
            <w:pPr>
              <w:snapToGrid w:val="0"/>
              <w:rPr>
                <w:bCs/>
              </w:rPr>
            </w:pPr>
            <w:r>
              <w:rPr>
                <w:bCs/>
                <w:i/>
              </w:rPr>
              <w:t>Závislosti, vztahy a práce s daty</w:t>
            </w:r>
            <w:r w:rsidR="00300935">
              <w:rPr>
                <w:bCs/>
              </w:rPr>
              <w:t xml:space="preserve"> –</w:t>
            </w:r>
            <w:r w:rsidRPr="00300935">
              <w:rPr>
                <w:bCs/>
              </w:rPr>
              <w:t xml:space="preserve"> </w:t>
            </w:r>
            <w:r w:rsidRPr="00300935">
              <w:rPr>
                <w:bCs/>
                <w:i/>
              </w:rPr>
              <w:t xml:space="preserve">žák </w:t>
            </w:r>
          </w:p>
          <w:p w14:paraId="75E3EA78" w14:textId="77777777" w:rsidR="001B309A" w:rsidRDefault="001B309A" w:rsidP="00F43A39">
            <w:pPr>
              <w:numPr>
                <w:ilvl w:val="0"/>
                <w:numId w:val="98"/>
              </w:numPr>
              <w:rPr>
                <w:bCs/>
              </w:rPr>
            </w:pPr>
            <w:r>
              <w:rPr>
                <w:bCs/>
              </w:rPr>
              <w:t>určí čas s přesností na půlhodiny, převádět jednotky času v běžných situacích</w:t>
            </w:r>
          </w:p>
        </w:tc>
        <w:tc>
          <w:tcPr>
            <w:tcW w:w="6374" w:type="dxa"/>
            <w:tcBorders>
              <w:top w:val="single" w:sz="4" w:space="0" w:color="000000"/>
              <w:left w:val="single" w:sz="4" w:space="0" w:color="000000"/>
              <w:bottom w:val="single" w:sz="4" w:space="0" w:color="000000"/>
            </w:tcBorders>
          </w:tcPr>
          <w:p w14:paraId="75E3EA79" w14:textId="77777777" w:rsidR="001B309A" w:rsidRDefault="001B309A" w:rsidP="001B309A">
            <w:pPr>
              <w:snapToGrid w:val="0"/>
              <w:rPr>
                <w:bCs/>
                <w:i/>
              </w:rPr>
            </w:pPr>
            <w:r>
              <w:rPr>
                <w:bCs/>
                <w:i/>
              </w:rPr>
              <w:t>Závislosti, vztahy a práce s daty</w:t>
            </w:r>
          </w:p>
          <w:p w14:paraId="75E3EA7A" w14:textId="77777777" w:rsidR="001B309A" w:rsidRDefault="001B309A" w:rsidP="00F43A39">
            <w:pPr>
              <w:numPr>
                <w:ilvl w:val="0"/>
                <w:numId w:val="98"/>
              </w:numPr>
              <w:rPr>
                <w:bCs/>
              </w:rPr>
            </w:pPr>
            <w:r>
              <w:rPr>
                <w:bCs/>
              </w:rPr>
              <w:t xml:space="preserve">určování času na papírových hodinách, </w:t>
            </w:r>
          </w:p>
          <w:p w14:paraId="75E3EA7B" w14:textId="77777777" w:rsidR="001B309A" w:rsidRDefault="001B309A" w:rsidP="00F43A39">
            <w:pPr>
              <w:numPr>
                <w:ilvl w:val="0"/>
                <w:numId w:val="98"/>
              </w:numPr>
              <w:rPr>
                <w:bCs/>
              </w:rPr>
            </w:pPr>
            <w:r>
              <w:rPr>
                <w:bCs/>
              </w:rPr>
              <w:t>uvědomování si vztahů mezi rokem, měsícem, týdnem, dnem, hodinou, minutou</w:t>
            </w:r>
          </w:p>
        </w:tc>
        <w:tc>
          <w:tcPr>
            <w:tcW w:w="3064" w:type="dxa"/>
            <w:tcBorders>
              <w:top w:val="single" w:sz="4" w:space="0" w:color="000000"/>
              <w:left w:val="single" w:sz="4" w:space="0" w:color="000000"/>
              <w:bottom w:val="single" w:sz="4" w:space="0" w:color="000000"/>
              <w:right w:val="single" w:sz="4" w:space="0" w:color="000000"/>
            </w:tcBorders>
          </w:tcPr>
          <w:p w14:paraId="75E3EA7C" w14:textId="77777777" w:rsidR="001B309A" w:rsidRDefault="001B309A" w:rsidP="001B309A">
            <w:pPr>
              <w:snapToGrid w:val="0"/>
              <w:rPr>
                <w:bCs/>
              </w:rPr>
            </w:pPr>
            <w:proofErr w:type="spellStart"/>
            <w:r>
              <w:rPr>
                <w:bCs/>
              </w:rPr>
              <w:t>Prv</w:t>
            </w:r>
            <w:proofErr w:type="spellEnd"/>
          </w:p>
        </w:tc>
      </w:tr>
      <w:tr w:rsidR="001B309A" w14:paraId="75E3EA82" w14:textId="77777777" w:rsidTr="001B309A">
        <w:tc>
          <w:tcPr>
            <w:tcW w:w="4714" w:type="dxa"/>
            <w:tcBorders>
              <w:top w:val="single" w:sz="4" w:space="0" w:color="000000"/>
              <w:left w:val="single" w:sz="4" w:space="0" w:color="000000"/>
              <w:bottom w:val="single" w:sz="4" w:space="0" w:color="000000"/>
            </w:tcBorders>
          </w:tcPr>
          <w:p w14:paraId="75E3EA7E" w14:textId="77777777" w:rsidR="001B309A" w:rsidRDefault="001B309A" w:rsidP="00F43A39">
            <w:pPr>
              <w:numPr>
                <w:ilvl w:val="0"/>
                <w:numId w:val="395"/>
              </w:numPr>
              <w:snapToGrid w:val="0"/>
              <w:rPr>
                <w:bCs/>
              </w:rPr>
            </w:pPr>
            <w:r>
              <w:rPr>
                <w:bCs/>
              </w:rPr>
              <w:t>seznamuje se s jednoduchými převody jednotek délky, hmotnosti a času</w:t>
            </w:r>
          </w:p>
        </w:tc>
        <w:tc>
          <w:tcPr>
            <w:tcW w:w="6374" w:type="dxa"/>
            <w:tcBorders>
              <w:top w:val="single" w:sz="4" w:space="0" w:color="000000"/>
              <w:left w:val="single" w:sz="4" w:space="0" w:color="000000"/>
              <w:bottom w:val="single" w:sz="4" w:space="0" w:color="000000"/>
            </w:tcBorders>
          </w:tcPr>
          <w:p w14:paraId="75E3EA7F" w14:textId="77777777" w:rsidR="001B309A" w:rsidRDefault="001B309A" w:rsidP="00F43A39">
            <w:pPr>
              <w:numPr>
                <w:ilvl w:val="0"/>
                <w:numId w:val="98"/>
              </w:numPr>
              <w:snapToGrid w:val="0"/>
              <w:rPr>
                <w:bCs/>
              </w:rPr>
            </w:pPr>
            <w:r>
              <w:rPr>
                <w:bCs/>
              </w:rPr>
              <w:t>převádění jednotek na základě názorné ukázky</w:t>
            </w:r>
          </w:p>
          <w:p w14:paraId="75E3EA80" w14:textId="77777777" w:rsidR="001B309A" w:rsidRDefault="001B309A" w:rsidP="00F43A39">
            <w:pPr>
              <w:numPr>
                <w:ilvl w:val="0"/>
                <w:numId w:val="98"/>
              </w:numPr>
              <w:rPr>
                <w:bCs/>
              </w:rPr>
            </w:pPr>
            <w:r>
              <w:rPr>
                <w:bCs/>
              </w:rPr>
              <w:t>používání jednotek kg, litr, hodina, cm, metr</w:t>
            </w:r>
          </w:p>
        </w:tc>
        <w:tc>
          <w:tcPr>
            <w:tcW w:w="3064" w:type="dxa"/>
            <w:tcBorders>
              <w:top w:val="single" w:sz="4" w:space="0" w:color="000000"/>
              <w:left w:val="single" w:sz="4" w:space="0" w:color="000000"/>
              <w:bottom w:val="single" w:sz="4" w:space="0" w:color="000000"/>
              <w:right w:val="single" w:sz="4" w:space="0" w:color="000000"/>
            </w:tcBorders>
          </w:tcPr>
          <w:p w14:paraId="75E3EA81" w14:textId="77777777" w:rsidR="001B309A" w:rsidRDefault="001B309A" w:rsidP="001B309A">
            <w:pPr>
              <w:snapToGrid w:val="0"/>
              <w:rPr>
                <w:bCs/>
              </w:rPr>
            </w:pPr>
          </w:p>
        </w:tc>
      </w:tr>
      <w:tr w:rsidR="001B309A" w14:paraId="75E3EA87" w14:textId="77777777" w:rsidTr="001B309A">
        <w:tc>
          <w:tcPr>
            <w:tcW w:w="4714" w:type="dxa"/>
            <w:tcBorders>
              <w:top w:val="single" w:sz="4" w:space="0" w:color="000000"/>
              <w:left w:val="single" w:sz="4" w:space="0" w:color="000000"/>
              <w:bottom w:val="single" w:sz="4" w:space="0" w:color="000000"/>
            </w:tcBorders>
          </w:tcPr>
          <w:p w14:paraId="75E3EA83" w14:textId="77777777" w:rsidR="001B309A" w:rsidRDefault="001B309A" w:rsidP="00F43A39">
            <w:pPr>
              <w:numPr>
                <w:ilvl w:val="0"/>
                <w:numId w:val="395"/>
              </w:numPr>
              <w:snapToGrid w:val="0"/>
              <w:rPr>
                <w:bCs/>
              </w:rPr>
            </w:pPr>
            <w:r>
              <w:rPr>
                <w:bCs/>
              </w:rPr>
              <w:t xml:space="preserve">vyhledává a roztřídí jednoduchá data </w:t>
            </w:r>
          </w:p>
          <w:p w14:paraId="75E3EA84" w14:textId="77777777" w:rsidR="001B309A" w:rsidRDefault="001B309A" w:rsidP="001B309A">
            <w:pPr>
              <w:snapToGrid w:val="0"/>
              <w:ind w:left="720"/>
              <w:rPr>
                <w:bCs/>
              </w:rPr>
            </w:pPr>
            <w:r>
              <w:rPr>
                <w:bCs/>
              </w:rPr>
              <w:t>(údaje, pojmy apod.) podle návodu</w:t>
            </w:r>
          </w:p>
        </w:tc>
        <w:tc>
          <w:tcPr>
            <w:tcW w:w="6374" w:type="dxa"/>
            <w:tcBorders>
              <w:top w:val="single" w:sz="4" w:space="0" w:color="000000"/>
              <w:left w:val="single" w:sz="4" w:space="0" w:color="000000"/>
              <w:bottom w:val="single" w:sz="4" w:space="0" w:color="000000"/>
            </w:tcBorders>
          </w:tcPr>
          <w:p w14:paraId="75E3EA85" w14:textId="77777777" w:rsidR="001B309A" w:rsidRDefault="001B309A" w:rsidP="00F43A39">
            <w:pPr>
              <w:numPr>
                <w:ilvl w:val="0"/>
                <w:numId w:val="98"/>
              </w:numPr>
              <w:snapToGrid w:val="0"/>
              <w:rPr>
                <w:bCs/>
              </w:rPr>
            </w:pPr>
            <w:r>
              <w:rPr>
                <w:bCs/>
              </w:rPr>
              <w:t>z řady čísel výběr podle velikosti vzestupně i sestupně, vybrat čísla větší (menší) než dané číslo</w:t>
            </w:r>
          </w:p>
        </w:tc>
        <w:tc>
          <w:tcPr>
            <w:tcW w:w="3064" w:type="dxa"/>
            <w:tcBorders>
              <w:top w:val="single" w:sz="4" w:space="0" w:color="000000"/>
              <w:left w:val="single" w:sz="4" w:space="0" w:color="000000"/>
              <w:bottom w:val="single" w:sz="4" w:space="0" w:color="000000"/>
              <w:right w:val="single" w:sz="4" w:space="0" w:color="000000"/>
            </w:tcBorders>
          </w:tcPr>
          <w:p w14:paraId="75E3EA86" w14:textId="77777777" w:rsidR="001B309A" w:rsidRDefault="001B309A" w:rsidP="001B309A">
            <w:pPr>
              <w:snapToGrid w:val="0"/>
              <w:rPr>
                <w:bCs/>
              </w:rPr>
            </w:pPr>
          </w:p>
        </w:tc>
      </w:tr>
      <w:tr w:rsidR="001B309A" w14:paraId="75E3EA8B" w14:textId="77777777" w:rsidTr="001B309A">
        <w:tc>
          <w:tcPr>
            <w:tcW w:w="4714" w:type="dxa"/>
            <w:tcBorders>
              <w:top w:val="single" w:sz="4" w:space="0" w:color="000000"/>
              <w:left w:val="single" w:sz="4" w:space="0" w:color="000000"/>
              <w:bottom w:val="single" w:sz="4" w:space="0" w:color="000000"/>
            </w:tcBorders>
          </w:tcPr>
          <w:p w14:paraId="75E3EA88" w14:textId="77777777" w:rsidR="001B309A" w:rsidRDefault="001B309A" w:rsidP="00F43A39">
            <w:pPr>
              <w:numPr>
                <w:ilvl w:val="0"/>
                <w:numId w:val="395"/>
              </w:numPr>
              <w:snapToGrid w:val="0"/>
              <w:rPr>
                <w:bCs/>
              </w:rPr>
            </w:pPr>
            <w:r>
              <w:rPr>
                <w:bCs/>
              </w:rPr>
              <w:t>orientuje se a čte v jednoduché tabulce</w:t>
            </w:r>
          </w:p>
        </w:tc>
        <w:tc>
          <w:tcPr>
            <w:tcW w:w="6374" w:type="dxa"/>
            <w:tcBorders>
              <w:top w:val="single" w:sz="4" w:space="0" w:color="000000"/>
              <w:left w:val="single" w:sz="4" w:space="0" w:color="000000"/>
              <w:bottom w:val="single" w:sz="4" w:space="0" w:color="000000"/>
            </w:tcBorders>
          </w:tcPr>
          <w:p w14:paraId="75E3EA89" w14:textId="77777777" w:rsidR="001B309A" w:rsidRDefault="001B309A" w:rsidP="00F43A39">
            <w:pPr>
              <w:numPr>
                <w:ilvl w:val="0"/>
                <w:numId w:val="98"/>
              </w:numPr>
              <w:snapToGrid w:val="0"/>
              <w:rPr>
                <w:bCs/>
              </w:rPr>
            </w:pPr>
            <w:r>
              <w:rPr>
                <w:bCs/>
              </w:rPr>
              <w:t>tabulka násobení, sčítání, odčítání</w:t>
            </w:r>
          </w:p>
        </w:tc>
        <w:tc>
          <w:tcPr>
            <w:tcW w:w="3064" w:type="dxa"/>
            <w:tcBorders>
              <w:top w:val="single" w:sz="4" w:space="0" w:color="000000"/>
              <w:left w:val="single" w:sz="4" w:space="0" w:color="000000"/>
              <w:bottom w:val="single" w:sz="4" w:space="0" w:color="000000"/>
              <w:right w:val="single" w:sz="4" w:space="0" w:color="000000"/>
            </w:tcBorders>
          </w:tcPr>
          <w:p w14:paraId="75E3EA8A" w14:textId="77777777" w:rsidR="001B309A" w:rsidRDefault="001B309A" w:rsidP="001B309A">
            <w:pPr>
              <w:snapToGrid w:val="0"/>
              <w:rPr>
                <w:bCs/>
              </w:rPr>
            </w:pPr>
          </w:p>
        </w:tc>
      </w:tr>
      <w:tr w:rsidR="001B309A" w14:paraId="75E3EA8F" w14:textId="77777777" w:rsidTr="001B309A">
        <w:tc>
          <w:tcPr>
            <w:tcW w:w="4714" w:type="dxa"/>
            <w:tcBorders>
              <w:top w:val="single" w:sz="4" w:space="0" w:color="000000"/>
              <w:left w:val="single" w:sz="4" w:space="0" w:color="000000"/>
              <w:bottom w:val="single" w:sz="4" w:space="0" w:color="000000"/>
            </w:tcBorders>
          </w:tcPr>
          <w:p w14:paraId="75E3EA8C" w14:textId="77777777" w:rsidR="001B309A" w:rsidRDefault="001B309A" w:rsidP="00F43A39">
            <w:pPr>
              <w:numPr>
                <w:ilvl w:val="0"/>
                <w:numId w:val="395"/>
              </w:numPr>
              <w:snapToGrid w:val="0"/>
              <w:rPr>
                <w:bCs/>
              </w:rPr>
            </w:pPr>
            <w:r>
              <w:rPr>
                <w:bCs/>
              </w:rPr>
              <w:t xml:space="preserve">uplatňuje </w:t>
            </w:r>
            <w:proofErr w:type="spellStart"/>
            <w:r>
              <w:rPr>
                <w:bCs/>
              </w:rPr>
              <w:t>matemat</w:t>
            </w:r>
            <w:proofErr w:type="spellEnd"/>
            <w:r>
              <w:rPr>
                <w:bCs/>
              </w:rPr>
              <w:t>. znalosti při manipulaci s penězi</w:t>
            </w:r>
          </w:p>
        </w:tc>
        <w:tc>
          <w:tcPr>
            <w:tcW w:w="6374" w:type="dxa"/>
            <w:tcBorders>
              <w:top w:val="single" w:sz="4" w:space="0" w:color="000000"/>
              <w:left w:val="single" w:sz="4" w:space="0" w:color="000000"/>
              <w:bottom w:val="single" w:sz="4" w:space="0" w:color="000000"/>
            </w:tcBorders>
          </w:tcPr>
          <w:p w14:paraId="75E3EA8D" w14:textId="77777777" w:rsidR="001B309A" w:rsidRDefault="001B309A" w:rsidP="00F43A39">
            <w:pPr>
              <w:numPr>
                <w:ilvl w:val="0"/>
                <w:numId w:val="98"/>
              </w:numPr>
              <w:snapToGrid w:val="0"/>
              <w:rPr>
                <w:bCs/>
              </w:rPr>
            </w:pPr>
            <w:r>
              <w:rPr>
                <w:bCs/>
              </w:rPr>
              <w:t>slovní úlohy s použitím platidel, manipulace s penězi v běžných život. situacích</w:t>
            </w:r>
          </w:p>
        </w:tc>
        <w:tc>
          <w:tcPr>
            <w:tcW w:w="3064" w:type="dxa"/>
            <w:tcBorders>
              <w:top w:val="single" w:sz="4" w:space="0" w:color="000000"/>
              <w:left w:val="single" w:sz="4" w:space="0" w:color="000000"/>
              <w:bottom w:val="single" w:sz="4" w:space="0" w:color="000000"/>
              <w:right w:val="single" w:sz="4" w:space="0" w:color="000000"/>
            </w:tcBorders>
          </w:tcPr>
          <w:p w14:paraId="75E3EA8E" w14:textId="77777777" w:rsidR="001B309A" w:rsidRDefault="001B309A" w:rsidP="001B309A">
            <w:pPr>
              <w:snapToGrid w:val="0"/>
              <w:rPr>
                <w:bCs/>
              </w:rPr>
            </w:pPr>
          </w:p>
        </w:tc>
      </w:tr>
      <w:tr w:rsidR="001B309A" w14:paraId="75E3EA95" w14:textId="77777777" w:rsidTr="001B309A">
        <w:tc>
          <w:tcPr>
            <w:tcW w:w="4714" w:type="dxa"/>
            <w:tcBorders>
              <w:top w:val="single" w:sz="4" w:space="0" w:color="000000"/>
              <w:left w:val="single" w:sz="4" w:space="0" w:color="000000"/>
              <w:bottom w:val="single" w:sz="4" w:space="0" w:color="000000"/>
            </w:tcBorders>
          </w:tcPr>
          <w:p w14:paraId="75E3EA90" w14:textId="6B5EAFDB" w:rsidR="001B309A" w:rsidRDefault="001B309A" w:rsidP="001B309A">
            <w:pPr>
              <w:snapToGrid w:val="0"/>
              <w:rPr>
                <w:bCs/>
              </w:rPr>
            </w:pPr>
            <w:r>
              <w:rPr>
                <w:bCs/>
                <w:i/>
              </w:rPr>
              <w:t>Geometrie v rovině i v prostoru</w:t>
            </w:r>
            <w:r w:rsidR="00300935">
              <w:rPr>
                <w:bCs/>
              </w:rPr>
              <w:t xml:space="preserve"> </w:t>
            </w:r>
            <w:r w:rsidR="00300935" w:rsidRPr="00300935">
              <w:rPr>
                <w:bCs/>
                <w:i/>
              </w:rPr>
              <w:t xml:space="preserve">– </w:t>
            </w:r>
            <w:r w:rsidRPr="00300935">
              <w:rPr>
                <w:bCs/>
                <w:i/>
              </w:rPr>
              <w:t>žák</w:t>
            </w:r>
            <w:r>
              <w:rPr>
                <w:bCs/>
              </w:rPr>
              <w:t xml:space="preserve"> </w:t>
            </w:r>
          </w:p>
          <w:p w14:paraId="75E3EA91" w14:textId="77777777" w:rsidR="001B309A" w:rsidRDefault="001B309A" w:rsidP="00F43A39">
            <w:pPr>
              <w:numPr>
                <w:ilvl w:val="0"/>
                <w:numId w:val="98"/>
              </w:numPr>
              <w:rPr>
                <w:bCs/>
              </w:rPr>
            </w:pPr>
            <w:r>
              <w:rPr>
                <w:bCs/>
              </w:rPr>
              <w:t>měří a porovnává délku úsečky</w:t>
            </w:r>
          </w:p>
        </w:tc>
        <w:tc>
          <w:tcPr>
            <w:tcW w:w="6374" w:type="dxa"/>
            <w:tcBorders>
              <w:top w:val="single" w:sz="4" w:space="0" w:color="000000"/>
              <w:left w:val="single" w:sz="4" w:space="0" w:color="000000"/>
              <w:bottom w:val="single" w:sz="4" w:space="0" w:color="000000"/>
            </w:tcBorders>
          </w:tcPr>
          <w:p w14:paraId="75E3EA92" w14:textId="77777777" w:rsidR="001B309A" w:rsidRDefault="001B309A" w:rsidP="001B309A">
            <w:pPr>
              <w:snapToGrid w:val="0"/>
              <w:rPr>
                <w:bCs/>
                <w:i/>
              </w:rPr>
            </w:pPr>
            <w:r>
              <w:rPr>
                <w:bCs/>
                <w:i/>
              </w:rPr>
              <w:t>Geometrie v rovině i v prostoru</w:t>
            </w:r>
          </w:p>
          <w:p w14:paraId="75E3EA93" w14:textId="77777777" w:rsidR="001B309A" w:rsidRDefault="001B309A" w:rsidP="00F43A39">
            <w:pPr>
              <w:numPr>
                <w:ilvl w:val="0"/>
                <w:numId w:val="98"/>
              </w:numPr>
              <w:rPr>
                <w:bCs/>
              </w:rPr>
            </w:pPr>
            <w:r>
              <w:rPr>
                <w:bCs/>
              </w:rPr>
              <w:t>měření úseček s přesností na cm, v realitě na metry; odhady</w:t>
            </w:r>
          </w:p>
        </w:tc>
        <w:tc>
          <w:tcPr>
            <w:tcW w:w="3064" w:type="dxa"/>
            <w:tcBorders>
              <w:top w:val="single" w:sz="4" w:space="0" w:color="000000"/>
              <w:left w:val="single" w:sz="4" w:space="0" w:color="000000"/>
              <w:bottom w:val="single" w:sz="4" w:space="0" w:color="000000"/>
              <w:right w:val="single" w:sz="4" w:space="0" w:color="000000"/>
            </w:tcBorders>
          </w:tcPr>
          <w:p w14:paraId="75E3EA94" w14:textId="77777777" w:rsidR="001B309A" w:rsidRDefault="001B309A" w:rsidP="001B309A">
            <w:pPr>
              <w:snapToGrid w:val="0"/>
              <w:rPr>
                <w:bCs/>
              </w:rPr>
            </w:pPr>
            <w:proofErr w:type="spellStart"/>
            <w:r>
              <w:rPr>
                <w:bCs/>
              </w:rPr>
              <w:t>Prv</w:t>
            </w:r>
            <w:proofErr w:type="spellEnd"/>
          </w:p>
        </w:tc>
      </w:tr>
      <w:tr w:rsidR="001B309A" w14:paraId="75E3EA99" w14:textId="77777777" w:rsidTr="001B309A">
        <w:tc>
          <w:tcPr>
            <w:tcW w:w="4714" w:type="dxa"/>
            <w:tcBorders>
              <w:top w:val="single" w:sz="4" w:space="0" w:color="000000"/>
              <w:left w:val="single" w:sz="4" w:space="0" w:color="000000"/>
              <w:bottom w:val="single" w:sz="4" w:space="0" w:color="000000"/>
            </w:tcBorders>
          </w:tcPr>
          <w:p w14:paraId="75E3EA96" w14:textId="77777777" w:rsidR="001B309A" w:rsidRDefault="001B309A" w:rsidP="00F43A39">
            <w:pPr>
              <w:numPr>
                <w:ilvl w:val="0"/>
                <w:numId w:val="98"/>
              </w:numPr>
              <w:snapToGrid w:val="0"/>
              <w:rPr>
                <w:bCs/>
              </w:rPr>
            </w:pPr>
            <w:r>
              <w:rPr>
                <w:bCs/>
              </w:rPr>
              <w:t>znázorní základní rovinné útvary</w:t>
            </w:r>
          </w:p>
        </w:tc>
        <w:tc>
          <w:tcPr>
            <w:tcW w:w="6374" w:type="dxa"/>
            <w:tcBorders>
              <w:top w:val="single" w:sz="4" w:space="0" w:color="000000"/>
              <w:left w:val="single" w:sz="4" w:space="0" w:color="000000"/>
              <w:bottom w:val="single" w:sz="4" w:space="0" w:color="000000"/>
            </w:tcBorders>
          </w:tcPr>
          <w:p w14:paraId="75E3EA97" w14:textId="77777777" w:rsidR="001B309A" w:rsidRDefault="001B309A" w:rsidP="00F43A39">
            <w:pPr>
              <w:numPr>
                <w:ilvl w:val="0"/>
                <w:numId w:val="98"/>
              </w:numPr>
              <w:snapToGrid w:val="0"/>
              <w:rPr>
                <w:bCs/>
              </w:rPr>
            </w:pPr>
            <w:r>
              <w:rPr>
                <w:bCs/>
              </w:rPr>
              <w:t>bod, čára, přímka, polopřímka, vzájemná poloha dvou přímek v rovině, úsečka, délka úsečky, trojúhelník, čtverec, obdélník, čtyřúhelník, kružnice, kruh</w:t>
            </w:r>
          </w:p>
        </w:tc>
        <w:tc>
          <w:tcPr>
            <w:tcW w:w="3064" w:type="dxa"/>
            <w:tcBorders>
              <w:top w:val="single" w:sz="4" w:space="0" w:color="000000"/>
              <w:left w:val="single" w:sz="4" w:space="0" w:color="000000"/>
              <w:bottom w:val="single" w:sz="4" w:space="0" w:color="000000"/>
              <w:right w:val="single" w:sz="4" w:space="0" w:color="000000"/>
            </w:tcBorders>
          </w:tcPr>
          <w:p w14:paraId="75E3EA98" w14:textId="77777777" w:rsidR="001B309A" w:rsidRDefault="001B309A" w:rsidP="001B309A">
            <w:pPr>
              <w:snapToGrid w:val="0"/>
              <w:rPr>
                <w:bCs/>
              </w:rPr>
            </w:pPr>
          </w:p>
        </w:tc>
      </w:tr>
      <w:tr w:rsidR="001B309A" w14:paraId="75E3EA9D" w14:textId="77777777" w:rsidTr="001B309A">
        <w:tc>
          <w:tcPr>
            <w:tcW w:w="4714" w:type="dxa"/>
            <w:tcBorders>
              <w:top w:val="single" w:sz="4" w:space="0" w:color="000000"/>
              <w:left w:val="single" w:sz="4" w:space="0" w:color="000000"/>
              <w:bottom w:val="single" w:sz="4" w:space="0" w:color="000000"/>
            </w:tcBorders>
          </w:tcPr>
          <w:p w14:paraId="75E3EA9A" w14:textId="77777777" w:rsidR="001B309A" w:rsidRDefault="001B309A" w:rsidP="00F43A39">
            <w:pPr>
              <w:numPr>
                <w:ilvl w:val="0"/>
                <w:numId w:val="98"/>
              </w:numPr>
              <w:snapToGrid w:val="0"/>
              <w:rPr>
                <w:bCs/>
              </w:rPr>
            </w:pPr>
            <w:r>
              <w:rPr>
                <w:bCs/>
              </w:rPr>
              <w:t>pozná základní tělesa</w:t>
            </w:r>
          </w:p>
        </w:tc>
        <w:tc>
          <w:tcPr>
            <w:tcW w:w="6374" w:type="dxa"/>
            <w:tcBorders>
              <w:top w:val="single" w:sz="4" w:space="0" w:color="000000"/>
              <w:left w:val="single" w:sz="4" w:space="0" w:color="000000"/>
              <w:bottom w:val="single" w:sz="4" w:space="0" w:color="000000"/>
            </w:tcBorders>
          </w:tcPr>
          <w:p w14:paraId="75E3EA9B" w14:textId="77777777" w:rsidR="001B309A" w:rsidRDefault="001B309A" w:rsidP="00F43A39">
            <w:pPr>
              <w:numPr>
                <w:ilvl w:val="0"/>
                <w:numId w:val="98"/>
              </w:numPr>
              <w:snapToGrid w:val="0"/>
              <w:rPr>
                <w:bCs/>
              </w:rPr>
            </w:pPr>
            <w:r>
              <w:rPr>
                <w:bCs/>
              </w:rPr>
              <w:t>kvádr, krychle, koule, válec</w:t>
            </w:r>
          </w:p>
        </w:tc>
        <w:tc>
          <w:tcPr>
            <w:tcW w:w="3064" w:type="dxa"/>
            <w:tcBorders>
              <w:top w:val="single" w:sz="4" w:space="0" w:color="000000"/>
              <w:left w:val="single" w:sz="4" w:space="0" w:color="000000"/>
              <w:bottom w:val="single" w:sz="4" w:space="0" w:color="000000"/>
              <w:right w:val="single" w:sz="4" w:space="0" w:color="000000"/>
            </w:tcBorders>
          </w:tcPr>
          <w:p w14:paraId="75E3EA9C" w14:textId="77777777" w:rsidR="001B309A" w:rsidRDefault="001B309A" w:rsidP="001B309A">
            <w:pPr>
              <w:snapToGrid w:val="0"/>
              <w:rPr>
                <w:bCs/>
              </w:rPr>
            </w:pPr>
          </w:p>
        </w:tc>
      </w:tr>
    </w:tbl>
    <w:p w14:paraId="75E3EA9E" w14:textId="77777777" w:rsidR="001B309A" w:rsidRDefault="001B309A" w:rsidP="001B309A"/>
    <w:p w14:paraId="75E3EA9F" w14:textId="77777777" w:rsidR="001B309A" w:rsidRDefault="001B309A" w:rsidP="001B309A">
      <w:pPr>
        <w:rPr>
          <w:bCs/>
          <w:sz w:val="28"/>
          <w:szCs w:val="28"/>
        </w:rPr>
      </w:pPr>
    </w:p>
    <w:p w14:paraId="75E3EAA0" w14:textId="77777777" w:rsidR="001B309A" w:rsidRDefault="001B309A" w:rsidP="001B309A">
      <w:pPr>
        <w:rPr>
          <w:bCs/>
          <w:sz w:val="28"/>
          <w:szCs w:val="28"/>
        </w:rPr>
      </w:pPr>
    </w:p>
    <w:p w14:paraId="75E3EAA1" w14:textId="77777777" w:rsidR="001B309A" w:rsidRDefault="001B309A" w:rsidP="001B309A">
      <w:pPr>
        <w:rPr>
          <w:bCs/>
          <w:sz w:val="28"/>
          <w:szCs w:val="28"/>
        </w:rPr>
      </w:pPr>
    </w:p>
    <w:p w14:paraId="75E3EAA2" w14:textId="77777777" w:rsidR="001B309A" w:rsidRDefault="001B309A" w:rsidP="001B309A">
      <w:pPr>
        <w:rPr>
          <w:bCs/>
          <w:sz w:val="28"/>
          <w:szCs w:val="28"/>
        </w:rPr>
      </w:pPr>
    </w:p>
    <w:p w14:paraId="75E3EAA3" w14:textId="77777777" w:rsidR="005D2A2B" w:rsidRDefault="005D2A2B" w:rsidP="001B309A">
      <w:pPr>
        <w:rPr>
          <w:bCs/>
          <w:sz w:val="28"/>
          <w:szCs w:val="28"/>
        </w:rPr>
      </w:pPr>
    </w:p>
    <w:p w14:paraId="75E3EAA4" w14:textId="77777777" w:rsidR="005D2A2B" w:rsidRDefault="005D2A2B" w:rsidP="001B309A">
      <w:pPr>
        <w:rPr>
          <w:bCs/>
          <w:sz w:val="28"/>
          <w:szCs w:val="28"/>
        </w:rPr>
      </w:pPr>
    </w:p>
    <w:p w14:paraId="75E3EAA5" w14:textId="77777777" w:rsidR="005D2A2B" w:rsidRDefault="005D2A2B" w:rsidP="001B309A">
      <w:pPr>
        <w:rPr>
          <w:bCs/>
          <w:sz w:val="28"/>
          <w:szCs w:val="28"/>
        </w:rPr>
      </w:pPr>
    </w:p>
    <w:p w14:paraId="75E3EAA6" w14:textId="77777777" w:rsidR="001B309A" w:rsidRDefault="001B309A" w:rsidP="001B309A">
      <w:pPr>
        <w:rPr>
          <w:bCs/>
          <w:sz w:val="28"/>
          <w:szCs w:val="28"/>
        </w:rPr>
      </w:pPr>
    </w:p>
    <w:p w14:paraId="75E3EAA7"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AA9"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AA8" w14:textId="77777777" w:rsidR="001B309A" w:rsidRPr="006B3EEA" w:rsidRDefault="001B309A" w:rsidP="001B309A">
            <w:pPr>
              <w:snapToGrid w:val="0"/>
              <w:jc w:val="center"/>
              <w:rPr>
                <w:b/>
                <w:bCs/>
              </w:rPr>
            </w:pPr>
            <w:r w:rsidRPr="006B3EEA">
              <w:rPr>
                <w:b/>
              </w:rPr>
              <w:lastRenderedPageBreak/>
              <w:t>Matematika – 5. ročník / 1</w:t>
            </w:r>
          </w:p>
        </w:tc>
      </w:tr>
      <w:tr w:rsidR="001B309A" w14:paraId="75E3EAAD" w14:textId="77777777" w:rsidTr="001B309A">
        <w:tc>
          <w:tcPr>
            <w:tcW w:w="4714" w:type="dxa"/>
            <w:tcBorders>
              <w:top w:val="single" w:sz="4" w:space="0" w:color="000000"/>
              <w:left w:val="single" w:sz="4" w:space="0" w:color="000000"/>
              <w:bottom w:val="single" w:sz="4" w:space="0" w:color="000000"/>
            </w:tcBorders>
          </w:tcPr>
          <w:p w14:paraId="75E3EAAA"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AAB"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AAC" w14:textId="77777777" w:rsidR="001B309A" w:rsidRDefault="001B309A" w:rsidP="001B309A">
            <w:pPr>
              <w:snapToGrid w:val="0"/>
              <w:jc w:val="center"/>
              <w:rPr>
                <w:b/>
                <w:bCs/>
              </w:rPr>
            </w:pPr>
            <w:r>
              <w:rPr>
                <w:b/>
                <w:bCs/>
              </w:rPr>
              <w:t>PŘESAHY</w:t>
            </w:r>
          </w:p>
        </w:tc>
      </w:tr>
      <w:tr w:rsidR="001B309A" w14:paraId="75E3EAB4" w14:textId="77777777" w:rsidTr="001B309A">
        <w:tc>
          <w:tcPr>
            <w:tcW w:w="4714" w:type="dxa"/>
            <w:tcBorders>
              <w:top w:val="single" w:sz="4" w:space="0" w:color="000000"/>
              <w:left w:val="single" w:sz="4" w:space="0" w:color="000000"/>
              <w:bottom w:val="single" w:sz="4" w:space="0" w:color="000000"/>
            </w:tcBorders>
          </w:tcPr>
          <w:p w14:paraId="75E3EAAE" w14:textId="2A8D637D" w:rsidR="001B309A" w:rsidRDefault="001B309A" w:rsidP="001B309A">
            <w:pPr>
              <w:snapToGrid w:val="0"/>
              <w:rPr>
                <w:bCs/>
              </w:rPr>
            </w:pPr>
            <w:r>
              <w:rPr>
                <w:bCs/>
                <w:i/>
              </w:rPr>
              <w:t>Číslo a početní operace</w:t>
            </w:r>
            <w:r w:rsidR="00300935">
              <w:rPr>
                <w:bCs/>
                <w:i/>
              </w:rPr>
              <w:t xml:space="preserve"> </w:t>
            </w:r>
            <w:r>
              <w:rPr>
                <w:bCs/>
              </w:rPr>
              <w:t xml:space="preserve">– </w:t>
            </w:r>
            <w:r w:rsidRPr="00300935">
              <w:rPr>
                <w:bCs/>
                <w:i/>
              </w:rPr>
              <w:t>žák</w:t>
            </w:r>
            <w:r>
              <w:rPr>
                <w:bCs/>
              </w:rPr>
              <w:t xml:space="preserve"> </w:t>
            </w:r>
          </w:p>
          <w:p w14:paraId="75E3EAAF" w14:textId="77777777" w:rsidR="001B309A" w:rsidRDefault="001B309A" w:rsidP="00F43A39">
            <w:pPr>
              <w:numPr>
                <w:ilvl w:val="0"/>
                <w:numId w:val="499"/>
              </w:numPr>
              <w:rPr>
                <w:bCs/>
              </w:rPr>
            </w:pPr>
            <w:r>
              <w:rPr>
                <w:bCs/>
              </w:rPr>
              <w:t>sčítá a odečítá zpaměti i písemně dvojciferná čísla</w:t>
            </w:r>
          </w:p>
          <w:p w14:paraId="75E3EAB0" w14:textId="77777777" w:rsidR="001B309A" w:rsidRDefault="001B309A" w:rsidP="001B309A">
            <w:pPr>
              <w:rPr>
                <w:bCs/>
                <w:i/>
                <w:u w:val="single"/>
              </w:rPr>
            </w:pPr>
          </w:p>
        </w:tc>
        <w:tc>
          <w:tcPr>
            <w:tcW w:w="6374" w:type="dxa"/>
            <w:tcBorders>
              <w:top w:val="single" w:sz="4" w:space="0" w:color="000000"/>
              <w:left w:val="single" w:sz="4" w:space="0" w:color="000000"/>
              <w:bottom w:val="single" w:sz="4" w:space="0" w:color="000000"/>
            </w:tcBorders>
          </w:tcPr>
          <w:p w14:paraId="75E3EAB1" w14:textId="77777777" w:rsidR="001B309A" w:rsidRDefault="001B309A" w:rsidP="001B309A">
            <w:pPr>
              <w:snapToGrid w:val="0"/>
              <w:rPr>
                <w:bCs/>
                <w:i/>
                <w:u w:val="single"/>
              </w:rPr>
            </w:pPr>
            <w:r>
              <w:rPr>
                <w:bCs/>
                <w:i/>
              </w:rPr>
              <w:t>Číslo a početní operace</w:t>
            </w:r>
          </w:p>
          <w:p w14:paraId="75E3EAB2" w14:textId="77777777" w:rsidR="001B309A" w:rsidRDefault="001B309A" w:rsidP="00F43A39">
            <w:pPr>
              <w:numPr>
                <w:ilvl w:val="0"/>
                <w:numId w:val="499"/>
              </w:numPr>
              <w:rPr>
                <w:bCs/>
              </w:rPr>
            </w:pPr>
            <w:r>
              <w:rPr>
                <w:bCs/>
              </w:rPr>
              <w:t>opakování a prohloubení učiva</w:t>
            </w:r>
          </w:p>
        </w:tc>
        <w:tc>
          <w:tcPr>
            <w:tcW w:w="3064" w:type="dxa"/>
            <w:tcBorders>
              <w:top w:val="single" w:sz="4" w:space="0" w:color="000000"/>
              <w:left w:val="single" w:sz="4" w:space="0" w:color="000000"/>
              <w:bottom w:val="single" w:sz="4" w:space="0" w:color="000000"/>
              <w:right w:val="single" w:sz="4" w:space="0" w:color="000000"/>
            </w:tcBorders>
          </w:tcPr>
          <w:p w14:paraId="75E3EAB3" w14:textId="77777777" w:rsidR="001B309A" w:rsidRDefault="001B309A" w:rsidP="001B309A">
            <w:pPr>
              <w:snapToGrid w:val="0"/>
              <w:jc w:val="center"/>
              <w:rPr>
                <w:b/>
                <w:bCs/>
              </w:rPr>
            </w:pPr>
          </w:p>
        </w:tc>
      </w:tr>
      <w:tr w:rsidR="001B309A" w14:paraId="75E3EAB8" w14:textId="77777777" w:rsidTr="001B309A">
        <w:tc>
          <w:tcPr>
            <w:tcW w:w="4714" w:type="dxa"/>
            <w:tcBorders>
              <w:top w:val="single" w:sz="4" w:space="0" w:color="000000"/>
              <w:left w:val="single" w:sz="4" w:space="0" w:color="000000"/>
              <w:bottom w:val="single" w:sz="4" w:space="0" w:color="000000"/>
            </w:tcBorders>
          </w:tcPr>
          <w:p w14:paraId="75E3EAB5" w14:textId="77777777" w:rsidR="001B309A" w:rsidRDefault="001B309A" w:rsidP="00F43A39">
            <w:pPr>
              <w:numPr>
                <w:ilvl w:val="0"/>
                <w:numId w:val="499"/>
              </w:numPr>
              <w:snapToGrid w:val="0"/>
              <w:rPr>
                <w:bCs/>
              </w:rPr>
            </w:pPr>
            <w:r>
              <w:rPr>
                <w:bCs/>
              </w:rPr>
              <w:t>rozeznává sudá a lichá čísla</w:t>
            </w:r>
          </w:p>
        </w:tc>
        <w:tc>
          <w:tcPr>
            <w:tcW w:w="6374" w:type="dxa"/>
            <w:tcBorders>
              <w:top w:val="single" w:sz="4" w:space="0" w:color="000000"/>
              <w:left w:val="single" w:sz="4" w:space="0" w:color="000000"/>
              <w:bottom w:val="single" w:sz="4" w:space="0" w:color="000000"/>
            </w:tcBorders>
          </w:tcPr>
          <w:p w14:paraId="75E3EAB6" w14:textId="77777777" w:rsidR="001B309A" w:rsidRDefault="001B309A" w:rsidP="00F43A39">
            <w:pPr>
              <w:numPr>
                <w:ilvl w:val="0"/>
                <w:numId w:val="499"/>
              </w:numPr>
              <w:snapToGrid w:val="0"/>
              <w:rPr>
                <w:bCs/>
              </w:rPr>
            </w:pPr>
            <w:r>
              <w:rPr>
                <w:bCs/>
              </w:rPr>
              <w:t>sudá a lichá čísla – zapsání, vyhledání, určení</w:t>
            </w:r>
          </w:p>
        </w:tc>
        <w:tc>
          <w:tcPr>
            <w:tcW w:w="3064" w:type="dxa"/>
            <w:tcBorders>
              <w:top w:val="single" w:sz="4" w:space="0" w:color="000000"/>
              <w:left w:val="single" w:sz="4" w:space="0" w:color="000000"/>
              <w:bottom w:val="single" w:sz="4" w:space="0" w:color="000000"/>
              <w:right w:val="single" w:sz="4" w:space="0" w:color="000000"/>
            </w:tcBorders>
          </w:tcPr>
          <w:p w14:paraId="75E3EAB7" w14:textId="77777777" w:rsidR="001B309A" w:rsidRDefault="001B309A" w:rsidP="001B309A">
            <w:pPr>
              <w:snapToGrid w:val="0"/>
              <w:jc w:val="center"/>
              <w:rPr>
                <w:b/>
                <w:bCs/>
              </w:rPr>
            </w:pPr>
          </w:p>
        </w:tc>
      </w:tr>
      <w:tr w:rsidR="001B309A" w14:paraId="75E3EABD" w14:textId="77777777" w:rsidTr="001B309A">
        <w:tc>
          <w:tcPr>
            <w:tcW w:w="4714" w:type="dxa"/>
            <w:tcBorders>
              <w:top w:val="single" w:sz="4" w:space="0" w:color="000000"/>
              <w:left w:val="single" w:sz="4" w:space="0" w:color="000000"/>
              <w:bottom w:val="single" w:sz="4" w:space="0" w:color="000000"/>
            </w:tcBorders>
          </w:tcPr>
          <w:p w14:paraId="4C125894" w14:textId="77777777" w:rsidR="00300935" w:rsidRDefault="001B309A" w:rsidP="00F43A39">
            <w:pPr>
              <w:numPr>
                <w:ilvl w:val="0"/>
                <w:numId w:val="499"/>
              </w:numPr>
              <w:snapToGrid w:val="0"/>
              <w:rPr>
                <w:bCs/>
              </w:rPr>
            </w:pPr>
            <w:r>
              <w:rPr>
                <w:bCs/>
              </w:rPr>
              <w:t xml:space="preserve">zvládne s názorem řady násobků </w:t>
            </w:r>
          </w:p>
          <w:p w14:paraId="75E3EAB9" w14:textId="0D2E80DD" w:rsidR="001B309A" w:rsidRDefault="001B309A" w:rsidP="00300935">
            <w:pPr>
              <w:snapToGrid w:val="0"/>
              <w:ind w:left="720"/>
              <w:rPr>
                <w:bCs/>
              </w:rPr>
            </w:pPr>
            <w:proofErr w:type="gramStart"/>
            <w:r>
              <w:rPr>
                <w:bCs/>
              </w:rPr>
              <w:t>2 – 10</w:t>
            </w:r>
            <w:proofErr w:type="gramEnd"/>
            <w:r>
              <w:rPr>
                <w:bCs/>
              </w:rPr>
              <w:t xml:space="preserve"> v oboru do 100</w:t>
            </w:r>
          </w:p>
        </w:tc>
        <w:tc>
          <w:tcPr>
            <w:tcW w:w="6374" w:type="dxa"/>
            <w:tcBorders>
              <w:top w:val="single" w:sz="4" w:space="0" w:color="000000"/>
              <w:left w:val="single" w:sz="4" w:space="0" w:color="000000"/>
              <w:bottom w:val="single" w:sz="4" w:space="0" w:color="000000"/>
            </w:tcBorders>
          </w:tcPr>
          <w:p w14:paraId="75E3EABA" w14:textId="77777777" w:rsidR="001B309A" w:rsidRDefault="001B309A" w:rsidP="00F43A39">
            <w:pPr>
              <w:numPr>
                <w:ilvl w:val="0"/>
                <w:numId w:val="499"/>
              </w:numPr>
              <w:snapToGrid w:val="0"/>
              <w:rPr>
                <w:bCs/>
              </w:rPr>
            </w:pPr>
            <w:r>
              <w:rPr>
                <w:bCs/>
              </w:rPr>
              <w:t xml:space="preserve">pamětné zvládání </w:t>
            </w:r>
            <w:proofErr w:type="spellStart"/>
            <w:r w:rsidR="00CC1BE4">
              <w:rPr>
                <w:bCs/>
              </w:rPr>
              <w:t>násobkových</w:t>
            </w:r>
            <w:proofErr w:type="spellEnd"/>
            <w:r w:rsidR="00CC1BE4">
              <w:rPr>
                <w:bCs/>
              </w:rPr>
              <w:t xml:space="preserve"> řad, k vytváření kon</w:t>
            </w:r>
            <w:r>
              <w:rPr>
                <w:bCs/>
              </w:rPr>
              <w:t>krétních představ o násobcích čísel použít manipulaci s konkrétními předměty</w:t>
            </w:r>
          </w:p>
          <w:p w14:paraId="75E3EABB" w14:textId="77777777" w:rsidR="001B309A" w:rsidRDefault="001B309A" w:rsidP="00F43A39">
            <w:pPr>
              <w:numPr>
                <w:ilvl w:val="0"/>
                <w:numId w:val="499"/>
              </w:numPr>
              <w:rPr>
                <w:bCs/>
              </w:rPr>
            </w:pPr>
            <w:r>
              <w:rPr>
                <w:bCs/>
              </w:rPr>
              <w:t>záměna činitelů, vztah n-krát více, n-krát méně</w:t>
            </w:r>
          </w:p>
        </w:tc>
        <w:tc>
          <w:tcPr>
            <w:tcW w:w="3064" w:type="dxa"/>
            <w:tcBorders>
              <w:top w:val="single" w:sz="4" w:space="0" w:color="000000"/>
              <w:left w:val="single" w:sz="4" w:space="0" w:color="000000"/>
              <w:bottom w:val="single" w:sz="4" w:space="0" w:color="000000"/>
              <w:right w:val="single" w:sz="4" w:space="0" w:color="000000"/>
            </w:tcBorders>
          </w:tcPr>
          <w:p w14:paraId="75E3EABC" w14:textId="77777777" w:rsidR="001B309A" w:rsidRDefault="001B309A" w:rsidP="001B309A">
            <w:pPr>
              <w:snapToGrid w:val="0"/>
              <w:jc w:val="center"/>
              <w:rPr>
                <w:b/>
                <w:bCs/>
              </w:rPr>
            </w:pPr>
          </w:p>
        </w:tc>
      </w:tr>
      <w:tr w:rsidR="001B309A" w14:paraId="75E3EAC2" w14:textId="77777777" w:rsidTr="001B309A">
        <w:tc>
          <w:tcPr>
            <w:tcW w:w="4714" w:type="dxa"/>
            <w:tcBorders>
              <w:top w:val="single" w:sz="4" w:space="0" w:color="000000"/>
              <w:left w:val="single" w:sz="4" w:space="0" w:color="000000"/>
              <w:bottom w:val="single" w:sz="4" w:space="0" w:color="000000"/>
            </w:tcBorders>
          </w:tcPr>
          <w:p w14:paraId="75E3EABE" w14:textId="77777777" w:rsidR="001B309A" w:rsidRDefault="001B309A" w:rsidP="00F43A39">
            <w:pPr>
              <w:numPr>
                <w:ilvl w:val="0"/>
                <w:numId w:val="499"/>
              </w:numPr>
              <w:snapToGrid w:val="0"/>
              <w:rPr>
                <w:bCs/>
              </w:rPr>
            </w:pPr>
            <w:r>
              <w:rPr>
                <w:bCs/>
              </w:rPr>
              <w:t>numerace do 1000</w:t>
            </w:r>
          </w:p>
        </w:tc>
        <w:tc>
          <w:tcPr>
            <w:tcW w:w="6374" w:type="dxa"/>
            <w:tcBorders>
              <w:top w:val="single" w:sz="4" w:space="0" w:color="000000"/>
              <w:left w:val="single" w:sz="4" w:space="0" w:color="000000"/>
              <w:bottom w:val="single" w:sz="4" w:space="0" w:color="000000"/>
            </w:tcBorders>
          </w:tcPr>
          <w:p w14:paraId="75E3EABF" w14:textId="77777777" w:rsidR="001B309A" w:rsidRDefault="001B309A" w:rsidP="00F43A39">
            <w:pPr>
              <w:numPr>
                <w:ilvl w:val="0"/>
                <w:numId w:val="499"/>
              </w:numPr>
              <w:snapToGrid w:val="0"/>
              <w:rPr>
                <w:bCs/>
              </w:rPr>
            </w:pPr>
            <w:r>
              <w:rPr>
                <w:bCs/>
              </w:rPr>
              <w:t>orientace na číselné ose, porovnávání čísel; násobky 100; čtení a psaní čísel; určování jednotek, desítek stovek daného čísla</w:t>
            </w:r>
          </w:p>
          <w:p w14:paraId="75E3EAC0" w14:textId="77777777" w:rsidR="001B309A" w:rsidRDefault="001B309A" w:rsidP="00F43A39">
            <w:pPr>
              <w:numPr>
                <w:ilvl w:val="0"/>
                <w:numId w:val="499"/>
              </w:numPr>
              <w:snapToGrid w:val="0"/>
              <w:rPr>
                <w:bCs/>
              </w:rPr>
            </w:pPr>
            <w:r>
              <w:rPr>
                <w:bCs/>
              </w:rPr>
              <w:t xml:space="preserve">pravidlo </w:t>
            </w:r>
            <w:proofErr w:type="spellStart"/>
            <w:r>
              <w:rPr>
                <w:bCs/>
              </w:rPr>
              <w:t>zaokrouhování</w:t>
            </w:r>
            <w:proofErr w:type="spellEnd"/>
          </w:p>
        </w:tc>
        <w:tc>
          <w:tcPr>
            <w:tcW w:w="3064" w:type="dxa"/>
            <w:tcBorders>
              <w:top w:val="single" w:sz="4" w:space="0" w:color="000000"/>
              <w:left w:val="single" w:sz="4" w:space="0" w:color="000000"/>
              <w:bottom w:val="single" w:sz="4" w:space="0" w:color="000000"/>
              <w:right w:val="single" w:sz="4" w:space="0" w:color="000000"/>
            </w:tcBorders>
          </w:tcPr>
          <w:p w14:paraId="75E3EAC1" w14:textId="77777777" w:rsidR="001B309A" w:rsidRDefault="001B309A" w:rsidP="001B309A">
            <w:pPr>
              <w:snapToGrid w:val="0"/>
              <w:jc w:val="center"/>
              <w:rPr>
                <w:b/>
                <w:bCs/>
              </w:rPr>
            </w:pPr>
          </w:p>
        </w:tc>
      </w:tr>
      <w:tr w:rsidR="001B309A" w14:paraId="75E3EAC9" w14:textId="77777777" w:rsidTr="001B309A">
        <w:tc>
          <w:tcPr>
            <w:tcW w:w="4714" w:type="dxa"/>
            <w:tcBorders>
              <w:top w:val="single" w:sz="4" w:space="0" w:color="000000"/>
              <w:left w:val="single" w:sz="4" w:space="0" w:color="000000"/>
              <w:bottom w:val="single" w:sz="4" w:space="0" w:color="000000"/>
            </w:tcBorders>
          </w:tcPr>
          <w:p w14:paraId="121B0C50" w14:textId="77777777" w:rsidR="009D7FF3" w:rsidRDefault="001B309A" w:rsidP="00F43A39">
            <w:pPr>
              <w:numPr>
                <w:ilvl w:val="0"/>
                <w:numId w:val="499"/>
              </w:numPr>
              <w:snapToGrid w:val="0"/>
              <w:rPr>
                <w:bCs/>
              </w:rPr>
            </w:pPr>
            <w:r>
              <w:rPr>
                <w:bCs/>
              </w:rPr>
              <w:t xml:space="preserve">sčítá a odčítá do 1000 </w:t>
            </w:r>
          </w:p>
          <w:p w14:paraId="75E3EAC3" w14:textId="5983031B" w:rsidR="001B309A" w:rsidRDefault="001B309A" w:rsidP="009D7FF3">
            <w:pPr>
              <w:snapToGrid w:val="0"/>
              <w:ind w:left="720"/>
              <w:rPr>
                <w:bCs/>
              </w:rPr>
            </w:pPr>
            <w:r>
              <w:rPr>
                <w:bCs/>
              </w:rPr>
              <w:t>(zpaměti, písemně)</w:t>
            </w:r>
          </w:p>
        </w:tc>
        <w:tc>
          <w:tcPr>
            <w:tcW w:w="6374" w:type="dxa"/>
            <w:tcBorders>
              <w:top w:val="single" w:sz="4" w:space="0" w:color="000000"/>
              <w:left w:val="single" w:sz="4" w:space="0" w:color="000000"/>
              <w:bottom w:val="single" w:sz="4" w:space="0" w:color="000000"/>
            </w:tcBorders>
          </w:tcPr>
          <w:p w14:paraId="75E3EAC4" w14:textId="77777777" w:rsidR="001B309A" w:rsidRDefault="001B309A" w:rsidP="00F43A39">
            <w:pPr>
              <w:numPr>
                <w:ilvl w:val="0"/>
                <w:numId w:val="499"/>
              </w:numPr>
              <w:snapToGrid w:val="0"/>
              <w:rPr>
                <w:bCs/>
              </w:rPr>
            </w:pPr>
            <w:r>
              <w:rPr>
                <w:bCs/>
              </w:rPr>
              <w:t>sčítání a odčítání násobků 100</w:t>
            </w:r>
          </w:p>
          <w:p w14:paraId="75E3EAC5" w14:textId="77777777" w:rsidR="001B309A" w:rsidRDefault="001B309A" w:rsidP="00F43A39">
            <w:pPr>
              <w:numPr>
                <w:ilvl w:val="0"/>
                <w:numId w:val="499"/>
              </w:numPr>
              <w:rPr>
                <w:bCs/>
              </w:rPr>
            </w:pPr>
            <w:r>
              <w:rPr>
                <w:bCs/>
              </w:rPr>
              <w:t xml:space="preserve">přičítání a odčítání </w:t>
            </w:r>
            <w:proofErr w:type="spellStart"/>
            <w:r>
              <w:rPr>
                <w:bCs/>
              </w:rPr>
              <w:t>jednocif</w:t>
            </w:r>
            <w:proofErr w:type="spellEnd"/>
            <w:r>
              <w:rPr>
                <w:bCs/>
              </w:rPr>
              <w:t xml:space="preserve">. i </w:t>
            </w:r>
            <w:proofErr w:type="spellStart"/>
            <w:r>
              <w:rPr>
                <w:bCs/>
              </w:rPr>
              <w:t>dvoucif</w:t>
            </w:r>
            <w:proofErr w:type="spellEnd"/>
            <w:r>
              <w:rPr>
                <w:bCs/>
              </w:rPr>
              <w:t>. čísel k násobkům 100</w:t>
            </w:r>
          </w:p>
          <w:p w14:paraId="75E3EAC6" w14:textId="77777777" w:rsidR="001B309A" w:rsidRDefault="001B309A" w:rsidP="00F43A39">
            <w:pPr>
              <w:numPr>
                <w:ilvl w:val="0"/>
                <w:numId w:val="499"/>
              </w:numPr>
              <w:rPr>
                <w:bCs/>
              </w:rPr>
            </w:pPr>
            <w:r>
              <w:rPr>
                <w:bCs/>
              </w:rPr>
              <w:t xml:space="preserve">sčítání a odčítání bez přechodu přes základ, </w:t>
            </w:r>
          </w:p>
          <w:p w14:paraId="75E3EAC7" w14:textId="77777777" w:rsidR="001B309A" w:rsidRDefault="001B309A" w:rsidP="00F43A39">
            <w:pPr>
              <w:numPr>
                <w:ilvl w:val="0"/>
                <w:numId w:val="499"/>
              </w:numPr>
              <w:rPr>
                <w:bCs/>
              </w:rPr>
            </w:pPr>
            <w:r>
              <w:rPr>
                <w:bCs/>
              </w:rPr>
              <w:t>písemné sčítání i odčítání i s přechodem přes základ dvouciferných čísel, informativně trojciferných</w:t>
            </w:r>
          </w:p>
        </w:tc>
        <w:tc>
          <w:tcPr>
            <w:tcW w:w="3064" w:type="dxa"/>
            <w:tcBorders>
              <w:top w:val="single" w:sz="4" w:space="0" w:color="000000"/>
              <w:left w:val="single" w:sz="4" w:space="0" w:color="000000"/>
              <w:bottom w:val="single" w:sz="4" w:space="0" w:color="000000"/>
              <w:right w:val="single" w:sz="4" w:space="0" w:color="000000"/>
            </w:tcBorders>
          </w:tcPr>
          <w:p w14:paraId="75E3EAC8" w14:textId="77777777" w:rsidR="001B309A" w:rsidRDefault="001B309A" w:rsidP="001B309A">
            <w:pPr>
              <w:snapToGrid w:val="0"/>
              <w:jc w:val="center"/>
              <w:rPr>
                <w:b/>
                <w:bCs/>
              </w:rPr>
            </w:pPr>
          </w:p>
        </w:tc>
      </w:tr>
      <w:tr w:rsidR="001B309A" w14:paraId="75E3EACD" w14:textId="77777777" w:rsidTr="001B309A">
        <w:tc>
          <w:tcPr>
            <w:tcW w:w="4714" w:type="dxa"/>
            <w:tcBorders>
              <w:top w:val="single" w:sz="4" w:space="0" w:color="000000"/>
              <w:left w:val="single" w:sz="4" w:space="0" w:color="000000"/>
              <w:bottom w:val="single" w:sz="4" w:space="0" w:color="000000"/>
            </w:tcBorders>
          </w:tcPr>
          <w:p w14:paraId="75E3EACA" w14:textId="77777777" w:rsidR="001B309A" w:rsidRDefault="001B309A" w:rsidP="00F43A39">
            <w:pPr>
              <w:numPr>
                <w:ilvl w:val="0"/>
                <w:numId w:val="499"/>
              </w:numPr>
              <w:snapToGrid w:val="0"/>
              <w:rPr>
                <w:bCs/>
              </w:rPr>
            </w:pPr>
            <w:r>
              <w:rPr>
                <w:bCs/>
              </w:rPr>
              <w:t xml:space="preserve">zapíše a </w:t>
            </w:r>
            <w:proofErr w:type="spellStart"/>
            <w:r>
              <w:rPr>
                <w:bCs/>
              </w:rPr>
              <w:t>a</w:t>
            </w:r>
            <w:proofErr w:type="spellEnd"/>
            <w:r>
              <w:rPr>
                <w:bCs/>
              </w:rPr>
              <w:t xml:space="preserve"> tvoří jednoduché slov. úlohy</w:t>
            </w:r>
          </w:p>
        </w:tc>
        <w:tc>
          <w:tcPr>
            <w:tcW w:w="6374" w:type="dxa"/>
            <w:tcBorders>
              <w:top w:val="single" w:sz="4" w:space="0" w:color="000000"/>
              <w:left w:val="single" w:sz="4" w:space="0" w:color="000000"/>
              <w:bottom w:val="single" w:sz="4" w:space="0" w:color="000000"/>
            </w:tcBorders>
          </w:tcPr>
          <w:p w14:paraId="75E3EACB" w14:textId="77777777" w:rsidR="001B309A" w:rsidRDefault="001B309A" w:rsidP="00F43A39">
            <w:pPr>
              <w:numPr>
                <w:ilvl w:val="0"/>
                <w:numId w:val="499"/>
              </w:numPr>
              <w:snapToGrid w:val="0"/>
              <w:rPr>
                <w:bCs/>
              </w:rPr>
            </w:pPr>
            <w:r>
              <w:rPr>
                <w:bCs/>
              </w:rPr>
              <w:t xml:space="preserve">úlohy na </w:t>
            </w:r>
            <w:proofErr w:type="spellStart"/>
            <w:r>
              <w:rPr>
                <w:bCs/>
              </w:rPr>
              <w:t>sčít</w:t>
            </w:r>
            <w:proofErr w:type="spellEnd"/>
            <w:r>
              <w:rPr>
                <w:bCs/>
              </w:rPr>
              <w:t xml:space="preserve">. a </w:t>
            </w:r>
            <w:proofErr w:type="spellStart"/>
            <w:r>
              <w:rPr>
                <w:bCs/>
              </w:rPr>
              <w:t>odčít</w:t>
            </w:r>
            <w:proofErr w:type="spellEnd"/>
            <w:r>
              <w:rPr>
                <w:bCs/>
              </w:rPr>
              <w:t>. + úlohy typu o n-více (méně), úlohy na násob.</w:t>
            </w:r>
            <w:r w:rsidR="00726A7B">
              <w:rPr>
                <w:bCs/>
              </w:rPr>
              <w:t xml:space="preserve"> </w:t>
            </w:r>
            <w:r>
              <w:rPr>
                <w:bCs/>
              </w:rPr>
              <w:t>a dělení v oboru násobilek + úlohy typu n-krát více (méně)</w:t>
            </w:r>
          </w:p>
        </w:tc>
        <w:tc>
          <w:tcPr>
            <w:tcW w:w="3064" w:type="dxa"/>
            <w:tcBorders>
              <w:top w:val="single" w:sz="4" w:space="0" w:color="000000"/>
              <w:left w:val="single" w:sz="4" w:space="0" w:color="000000"/>
              <w:bottom w:val="single" w:sz="4" w:space="0" w:color="000000"/>
              <w:right w:val="single" w:sz="4" w:space="0" w:color="000000"/>
            </w:tcBorders>
          </w:tcPr>
          <w:p w14:paraId="75E3EACC" w14:textId="77777777" w:rsidR="001B309A" w:rsidRDefault="001B309A" w:rsidP="001B309A">
            <w:pPr>
              <w:snapToGrid w:val="0"/>
              <w:jc w:val="center"/>
              <w:rPr>
                <w:b/>
                <w:bCs/>
              </w:rPr>
            </w:pPr>
          </w:p>
        </w:tc>
      </w:tr>
      <w:tr w:rsidR="001B309A" w14:paraId="75E3EAD1" w14:textId="77777777" w:rsidTr="001B309A">
        <w:tc>
          <w:tcPr>
            <w:tcW w:w="4714" w:type="dxa"/>
            <w:tcBorders>
              <w:top w:val="single" w:sz="4" w:space="0" w:color="000000"/>
              <w:left w:val="single" w:sz="4" w:space="0" w:color="000000"/>
              <w:bottom w:val="single" w:sz="4" w:space="0" w:color="000000"/>
            </w:tcBorders>
          </w:tcPr>
          <w:p w14:paraId="75E3EACE" w14:textId="77777777" w:rsidR="001B309A" w:rsidRDefault="00E872EC" w:rsidP="00F43A39">
            <w:pPr>
              <w:numPr>
                <w:ilvl w:val="0"/>
                <w:numId w:val="499"/>
              </w:numPr>
              <w:snapToGrid w:val="0"/>
              <w:rPr>
                <w:bCs/>
              </w:rPr>
            </w:pPr>
            <w:r>
              <w:rPr>
                <w:bCs/>
              </w:rPr>
              <w:t>tvoří a zapisuje</w:t>
            </w:r>
            <w:r w:rsidR="001B309A">
              <w:rPr>
                <w:bCs/>
              </w:rPr>
              <w:t xml:space="preserve"> př. na násob. a dělení do 100, </w:t>
            </w:r>
            <w:r>
              <w:rPr>
                <w:bCs/>
              </w:rPr>
              <w:t xml:space="preserve">používá </w:t>
            </w:r>
            <w:r w:rsidR="001B309A">
              <w:rPr>
                <w:bCs/>
              </w:rPr>
              <w:t>kalkulátor</w:t>
            </w:r>
          </w:p>
        </w:tc>
        <w:tc>
          <w:tcPr>
            <w:tcW w:w="6374" w:type="dxa"/>
            <w:tcBorders>
              <w:top w:val="single" w:sz="4" w:space="0" w:color="000000"/>
              <w:left w:val="single" w:sz="4" w:space="0" w:color="000000"/>
              <w:bottom w:val="single" w:sz="4" w:space="0" w:color="000000"/>
            </w:tcBorders>
          </w:tcPr>
          <w:p w14:paraId="75E3EACF" w14:textId="77777777" w:rsidR="001B309A" w:rsidRDefault="001B309A" w:rsidP="00F43A39">
            <w:pPr>
              <w:numPr>
                <w:ilvl w:val="0"/>
                <w:numId w:val="499"/>
              </w:numPr>
              <w:snapToGrid w:val="0"/>
              <w:rPr>
                <w:bCs/>
              </w:rPr>
            </w:pPr>
            <w:r>
              <w:rPr>
                <w:bCs/>
              </w:rPr>
              <w:t>dělení v oboru násobilek, kontrola výsledků kalkulátorem</w:t>
            </w:r>
          </w:p>
        </w:tc>
        <w:tc>
          <w:tcPr>
            <w:tcW w:w="3064" w:type="dxa"/>
            <w:tcBorders>
              <w:top w:val="single" w:sz="4" w:space="0" w:color="000000"/>
              <w:left w:val="single" w:sz="4" w:space="0" w:color="000000"/>
              <w:bottom w:val="single" w:sz="4" w:space="0" w:color="000000"/>
              <w:right w:val="single" w:sz="4" w:space="0" w:color="000000"/>
            </w:tcBorders>
          </w:tcPr>
          <w:p w14:paraId="75E3EAD0" w14:textId="77777777" w:rsidR="001B309A" w:rsidRDefault="001B309A" w:rsidP="001B309A">
            <w:pPr>
              <w:snapToGrid w:val="0"/>
              <w:jc w:val="center"/>
              <w:rPr>
                <w:b/>
                <w:bCs/>
              </w:rPr>
            </w:pPr>
          </w:p>
        </w:tc>
      </w:tr>
    </w:tbl>
    <w:p w14:paraId="75E3EAD2" w14:textId="77777777" w:rsidR="001B309A" w:rsidRDefault="001B309A" w:rsidP="001B309A">
      <w:pPr>
        <w:jc w:val="center"/>
        <w:rPr>
          <w:b/>
          <w:bCs/>
          <w:sz w:val="28"/>
          <w:szCs w:val="28"/>
        </w:rPr>
      </w:pPr>
    </w:p>
    <w:p w14:paraId="75E3EAD3" w14:textId="77777777" w:rsidR="001B309A" w:rsidRDefault="001B309A" w:rsidP="001B309A">
      <w:pPr>
        <w:jc w:val="center"/>
        <w:rPr>
          <w:b/>
          <w:bCs/>
          <w:sz w:val="28"/>
          <w:szCs w:val="28"/>
        </w:rPr>
      </w:pPr>
    </w:p>
    <w:p w14:paraId="75E3EAD4" w14:textId="77777777" w:rsidR="005D2A2B" w:rsidRDefault="005D2A2B" w:rsidP="001B309A">
      <w:pPr>
        <w:jc w:val="center"/>
        <w:rPr>
          <w:b/>
          <w:bCs/>
          <w:sz w:val="28"/>
          <w:szCs w:val="28"/>
        </w:rPr>
      </w:pPr>
    </w:p>
    <w:p w14:paraId="75E3EAD5" w14:textId="77777777" w:rsidR="005D2A2B" w:rsidRDefault="005D2A2B" w:rsidP="001B309A">
      <w:pPr>
        <w:jc w:val="center"/>
        <w:rPr>
          <w:b/>
          <w:bCs/>
          <w:sz w:val="28"/>
          <w:szCs w:val="28"/>
        </w:rPr>
      </w:pPr>
    </w:p>
    <w:p w14:paraId="75E3EAD6" w14:textId="77777777" w:rsidR="005D2A2B" w:rsidRDefault="005D2A2B" w:rsidP="001B309A">
      <w:pPr>
        <w:jc w:val="center"/>
        <w:rPr>
          <w:b/>
          <w:bCs/>
          <w:sz w:val="28"/>
          <w:szCs w:val="28"/>
        </w:rPr>
      </w:pPr>
    </w:p>
    <w:tbl>
      <w:tblPr>
        <w:tblW w:w="0" w:type="auto"/>
        <w:tblInd w:w="-5" w:type="dxa"/>
        <w:tblLayout w:type="fixed"/>
        <w:tblLook w:val="0000" w:firstRow="0" w:lastRow="0" w:firstColumn="0" w:lastColumn="0" w:noHBand="0" w:noVBand="0"/>
      </w:tblPr>
      <w:tblGrid>
        <w:gridCol w:w="4714"/>
        <w:gridCol w:w="6374"/>
        <w:gridCol w:w="3064"/>
      </w:tblGrid>
      <w:tr w:rsidR="001B309A" w14:paraId="75E3EAD8"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AD7" w14:textId="77777777" w:rsidR="001B309A" w:rsidRPr="009E32B5" w:rsidRDefault="001B309A" w:rsidP="001B309A">
            <w:pPr>
              <w:snapToGrid w:val="0"/>
              <w:jc w:val="center"/>
              <w:rPr>
                <w:b/>
                <w:bCs/>
              </w:rPr>
            </w:pPr>
            <w:r w:rsidRPr="009E32B5">
              <w:rPr>
                <w:b/>
              </w:rPr>
              <w:t>Matematika – 5. ročník /2</w:t>
            </w:r>
          </w:p>
        </w:tc>
      </w:tr>
      <w:tr w:rsidR="001B309A" w14:paraId="75E3EADC" w14:textId="77777777" w:rsidTr="001B309A">
        <w:tc>
          <w:tcPr>
            <w:tcW w:w="4714" w:type="dxa"/>
            <w:tcBorders>
              <w:top w:val="single" w:sz="4" w:space="0" w:color="000000"/>
              <w:left w:val="single" w:sz="4" w:space="0" w:color="000000"/>
              <w:bottom w:val="single" w:sz="4" w:space="0" w:color="000000"/>
            </w:tcBorders>
          </w:tcPr>
          <w:p w14:paraId="75E3EAD9"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ADA"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ADB" w14:textId="77777777" w:rsidR="001B309A" w:rsidRDefault="001B309A" w:rsidP="001B309A">
            <w:pPr>
              <w:snapToGrid w:val="0"/>
              <w:jc w:val="center"/>
              <w:rPr>
                <w:b/>
                <w:bCs/>
              </w:rPr>
            </w:pPr>
            <w:r>
              <w:rPr>
                <w:b/>
                <w:bCs/>
              </w:rPr>
              <w:t>PŘESAHY</w:t>
            </w:r>
          </w:p>
        </w:tc>
      </w:tr>
      <w:tr w:rsidR="001B309A" w14:paraId="75E3EAE2" w14:textId="77777777" w:rsidTr="001B309A">
        <w:tc>
          <w:tcPr>
            <w:tcW w:w="4714" w:type="dxa"/>
            <w:tcBorders>
              <w:top w:val="single" w:sz="4" w:space="0" w:color="000000"/>
              <w:left w:val="single" w:sz="4" w:space="0" w:color="000000"/>
              <w:bottom w:val="single" w:sz="4" w:space="0" w:color="000000"/>
            </w:tcBorders>
          </w:tcPr>
          <w:p w14:paraId="75E3EADD" w14:textId="25133058" w:rsidR="001B309A" w:rsidRDefault="001B309A" w:rsidP="001B309A">
            <w:pPr>
              <w:snapToGrid w:val="0"/>
              <w:rPr>
                <w:bCs/>
              </w:rPr>
            </w:pPr>
            <w:r>
              <w:rPr>
                <w:bCs/>
                <w:i/>
              </w:rPr>
              <w:t>Závislosti, vztahy a práce s daty</w:t>
            </w:r>
            <w:r w:rsidR="009D7FF3">
              <w:rPr>
                <w:bCs/>
              </w:rPr>
              <w:t xml:space="preserve"> – </w:t>
            </w:r>
            <w:r w:rsidRPr="009D7FF3">
              <w:rPr>
                <w:bCs/>
                <w:i/>
              </w:rPr>
              <w:t>žák</w:t>
            </w:r>
            <w:r>
              <w:rPr>
                <w:bCs/>
              </w:rPr>
              <w:t xml:space="preserve"> </w:t>
            </w:r>
          </w:p>
          <w:p w14:paraId="75E3EADE" w14:textId="77777777" w:rsidR="001B309A" w:rsidRDefault="001B309A" w:rsidP="00F43A39">
            <w:pPr>
              <w:numPr>
                <w:ilvl w:val="0"/>
                <w:numId w:val="313"/>
              </w:numPr>
              <w:rPr>
                <w:bCs/>
              </w:rPr>
            </w:pPr>
            <w:r>
              <w:rPr>
                <w:bCs/>
              </w:rPr>
              <w:t>určí čas s přesností na čtvrthodiny, převádí jednotky času v běžných situacích</w:t>
            </w:r>
          </w:p>
        </w:tc>
        <w:tc>
          <w:tcPr>
            <w:tcW w:w="6374" w:type="dxa"/>
            <w:tcBorders>
              <w:top w:val="single" w:sz="4" w:space="0" w:color="000000"/>
              <w:left w:val="single" w:sz="4" w:space="0" w:color="000000"/>
              <w:bottom w:val="single" w:sz="4" w:space="0" w:color="000000"/>
            </w:tcBorders>
          </w:tcPr>
          <w:p w14:paraId="75E3EADF" w14:textId="77777777" w:rsidR="001B309A" w:rsidRDefault="001B309A" w:rsidP="001B309A">
            <w:pPr>
              <w:snapToGrid w:val="0"/>
              <w:rPr>
                <w:bCs/>
                <w:i/>
              </w:rPr>
            </w:pPr>
            <w:r>
              <w:rPr>
                <w:bCs/>
                <w:i/>
              </w:rPr>
              <w:t>Závislosti, vztahy a práce s daty</w:t>
            </w:r>
          </w:p>
          <w:p w14:paraId="75E3EAE0" w14:textId="77777777" w:rsidR="001B309A" w:rsidRDefault="001B309A" w:rsidP="00F43A39">
            <w:pPr>
              <w:numPr>
                <w:ilvl w:val="0"/>
                <w:numId w:val="313"/>
              </w:numPr>
              <w:rPr>
                <w:bCs/>
              </w:rPr>
            </w:pPr>
            <w:r>
              <w:rPr>
                <w:bCs/>
              </w:rPr>
              <w:t xml:space="preserve">nastavit čas na papír. hodinách, přečíst čas s přesností na </w:t>
            </w:r>
            <w:proofErr w:type="spellStart"/>
            <w:r>
              <w:rPr>
                <w:bCs/>
              </w:rPr>
              <w:t>čtvrthod</w:t>
            </w:r>
            <w:proofErr w:type="spellEnd"/>
            <w:r>
              <w:rPr>
                <w:bCs/>
              </w:rPr>
              <w:t xml:space="preserve">., </w:t>
            </w:r>
            <w:proofErr w:type="spellStart"/>
            <w:r>
              <w:rPr>
                <w:bCs/>
              </w:rPr>
              <w:t>sezn</w:t>
            </w:r>
            <w:proofErr w:type="spellEnd"/>
            <w:r>
              <w:rPr>
                <w:bCs/>
              </w:rPr>
              <w:t>. se s digitálním zápisem času, vztahy mezi rokem, měsícem, týdnem, dnem, hodinou, minutou</w:t>
            </w:r>
          </w:p>
        </w:tc>
        <w:tc>
          <w:tcPr>
            <w:tcW w:w="3064" w:type="dxa"/>
            <w:tcBorders>
              <w:top w:val="single" w:sz="4" w:space="0" w:color="000000"/>
              <w:left w:val="single" w:sz="4" w:space="0" w:color="000000"/>
              <w:bottom w:val="single" w:sz="4" w:space="0" w:color="000000"/>
              <w:right w:val="single" w:sz="4" w:space="0" w:color="000000"/>
            </w:tcBorders>
          </w:tcPr>
          <w:p w14:paraId="75E3EAE1" w14:textId="77777777" w:rsidR="001B309A" w:rsidRDefault="001B309A" w:rsidP="001B309A">
            <w:pPr>
              <w:snapToGrid w:val="0"/>
              <w:jc w:val="center"/>
              <w:rPr>
                <w:b/>
                <w:bCs/>
              </w:rPr>
            </w:pPr>
          </w:p>
        </w:tc>
      </w:tr>
      <w:tr w:rsidR="001B309A" w14:paraId="75E3EAE8" w14:textId="77777777" w:rsidTr="001B309A">
        <w:tc>
          <w:tcPr>
            <w:tcW w:w="4714" w:type="dxa"/>
            <w:tcBorders>
              <w:top w:val="single" w:sz="4" w:space="0" w:color="000000"/>
              <w:left w:val="single" w:sz="4" w:space="0" w:color="000000"/>
              <w:bottom w:val="single" w:sz="4" w:space="0" w:color="000000"/>
            </w:tcBorders>
          </w:tcPr>
          <w:p w14:paraId="75E3EAE3" w14:textId="77777777" w:rsidR="001B309A" w:rsidRDefault="001B309A" w:rsidP="00F43A39">
            <w:pPr>
              <w:numPr>
                <w:ilvl w:val="0"/>
                <w:numId w:val="313"/>
              </w:numPr>
              <w:snapToGrid w:val="0"/>
              <w:rPr>
                <w:bCs/>
              </w:rPr>
            </w:pPr>
            <w:r>
              <w:rPr>
                <w:bCs/>
              </w:rPr>
              <w:t>provádí jednoduché převody délky, hmotnosti a času</w:t>
            </w:r>
          </w:p>
        </w:tc>
        <w:tc>
          <w:tcPr>
            <w:tcW w:w="6374" w:type="dxa"/>
            <w:tcBorders>
              <w:top w:val="single" w:sz="4" w:space="0" w:color="000000"/>
              <w:left w:val="single" w:sz="4" w:space="0" w:color="000000"/>
              <w:bottom w:val="single" w:sz="4" w:space="0" w:color="000000"/>
            </w:tcBorders>
          </w:tcPr>
          <w:p w14:paraId="75E3EAE4" w14:textId="69C3144F" w:rsidR="001B309A" w:rsidRDefault="001B309A" w:rsidP="00F43A39">
            <w:pPr>
              <w:numPr>
                <w:ilvl w:val="0"/>
                <w:numId w:val="313"/>
              </w:numPr>
              <w:snapToGrid w:val="0"/>
              <w:rPr>
                <w:bCs/>
              </w:rPr>
            </w:pPr>
            <w:r>
              <w:rPr>
                <w:bCs/>
              </w:rPr>
              <w:t>j. délky:</w:t>
            </w:r>
            <w:r w:rsidR="009D7FF3">
              <w:rPr>
                <w:bCs/>
              </w:rPr>
              <w:t xml:space="preserve"> </w:t>
            </w:r>
            <w:proofErr w:type="gramStart"/>
            <w:r>
              <w:rPr>
                <w:bCs/>
              </w:rPr>
              <w:t>1m</w:t>
            </w:r>
            <w:proofErr w:type="gramEnd"/>
            <w:r>
              <w:rPr>
                <w:bCs/>
              </w:rPr>
              <w:t>=10dm=100cm=1000mm</w:t>
            </w:r>
          </w:p>
          <w:p w14:paraId="75E3EAE5" w14:textId="77777777" w:rsidR="001B309A" w:rsidRDefault="001B309A" w:rsidP="00F43A39">
            <w:pPr>
              <w:numPr>
                <w:ilvl w:val="0"/>
                <w:numId w:val="313"/>
              </w:numPr>
              <w:rPr>
                <w:bCs/>
              </w:rPr>
            </w:pPr>
            <w:r>
              <w:rPr>
                <w:bCs/>
              </w:rPr>
              <w:t>j. hmotnosti:</w:t>
            </w:r>
            <w:proofErr w:type="gramStart"/>
            <w:r>
              <w:rPr>
                <w:bCs/>
              </w:rPr>
              <w:t>1kg</w:t>
            </w:r>
            <w:proofErr w:type="gramEnd"/>
            <w:r>
              <w:rPr>
                <w:bCs/>
              </w:rPr>
              <w:t>=1000g</w:t>
            </w:r>
          </w:p>
          <w:p w14:paraId="75E3EAE6" w14:textId="77777777" w:rsidR="001B309A" w:rsidRDefault="001B309A" w:rsidP="00F43A39">
            <w:pPr>
              <w:numPr>
                <w:ilvl w:val="0"/>
                <w:numId w:val="313"/>
              </w:numPr>
              <w:rPr>
                <w:bCs/>
              </w:rPr>
            </w:pPr>
            <w:r>
              <w:rPr>
                <w:bCs/>
              </w:rPr>
              <w:t>j. času: 1 den=24hod. 1hod.=</w:t>
            </w:r>
            <w:proofErr w:type="gramStart"/>
            <w:r>
              <w:rPr>
                <w:bCs/>
              </w:rPr>
              <w:t>60min</w:t>
            </w:r>
            <w:proofErr w:type="gramEnd"/>
          </w:p>
        </w:tc>
        <w:tc>
          <w:tcPr>
            <w:tcW w:w="3064" w:type="dxa"/>
            <w:tcBorders>
              <w:top w:val="single" w:sz="4" w:space="0" w:color="000000"/>
              <w:left w:val="single" w:sz="4" w:space="0" w:color="000000"/>
              <w:bottom w:val="single" w:sz="4" w:space="0" w:color="000000"/>
              <w:right w:val="single" w:sz="4" w:space="0" w:color="000000"/>
            </w:tcBorders>
          </w:tcPr>
          <w:p w14:paraId="75E3EAE7" w14:textId="77777777" w:rsidR="001B309A" w:rsidRDefault="001B309A" w:rsidP="001B309A">
            <w:pPr>
              <w:snapToGrid w:val="0"/>
              <w:jc w:val="center"/>
              <w:rPr>
                <w:b/>
                <w:bCs/>
              </w:rPr>
            </w:pPr>
          </w:p>
        </w:tc>
      </w:tr>
      <w:tr w:rsidR="001B309A" w14:paraId="75E3EAEC" w14:textId="77777777" w:rsidTr="001B309A">
        <w:tc>
          <w:tcPr>
            <w:tcW w:w="4714" w:type="dxa"/>
            <w:tcBorders>
              <w:top w:val="single" w:sz="4" w:space="0" w:color="000000"/>
              <w:left w:val="single" w:sz="4" w:space="0" w:color="000000"/>
              <w:bottom w:val="single" w:sz="4" w:space="0" w:color="000000"/>
            </w:tcBorders>
          </w:tcPr>
          <w:p w14:paraId="75E3EAE9" w14:textId="77777777" w:rsidR="001B309A" w:rsidRDefault="001B309A" w:rsidP="00F43A39">
            <w:pPr>
              <w:numPr>
                <w:ilvl w:val="0"/>
                <w:numId w:val="313"/>
              </w:numPr>
              <w:snapToGrid w:val="0"/>
              <w:rPr>
                <w:bCs/>
              </w:rPr>
            </w:pPr>
            <w:r>
              <w:rPr>
                <w:bCs/>
              </w:rPr>
              <w:t>vyhledá a roztřídí jednoduchá data (údaje, pojmy apod.) podle návodu</w:t>
            </w:r>
          </w:p>
        </w:tc>
        <w:tc>
          <w:tcPr>
            <w:tcW w:w="6374" w:type="dxa"/>
            <w:tcBorders>
              <w:top w:val="single" w:sz="4" w:space="0" w:color="000000"/>
              <w:left w:val="single" w:sz="4" w:space="0" w:color="000000"/>
              <w:bottom w:val="single" w:sz="4" w:space="0" w:color="000000"/>
            </w:tcBorders>
          </w:tcPr>
          <w:p w14:paraId="75E3EAEA" w14:textId="77777777" w:rsidR="001B309A" w:rsidRDefault="001B309A" w:rsidP="00F43A39">
            <w:pPr>
              <w:numPr>
                <w:ilvl w:val="0"/>
                <w:numId w:val="313"/>
              </w:numPr>
              <w:snapToGrid w:val="0"/>
              <w:rPr>
                <w:bCs/>
              </w:rPr>
            </w:pPr>
            <w:r>
              <w:rPr>
                <w:bCs/>
              </w:rPr>
              <w:t>vyhledávání sudých a lichých čísel, vyhledávat ve slovní úloze to podstatné pro zápis apod.</w:t>
            </w:r>
          </w:p>
        </w:tc>
        <w:tc>
          <w:tcPr>
            <w:tcW w:w="3064" w:type="dxa"/>
            <w:tcBorders>
              <w:top w:val="single" w:sz="4" w:space="0" w:color="000000"/>
              <w:left w:val="single" w:sz="4" w:space="0" w:color="000000"/>
              <w:bottom w:val="single" w:sz="4" w:space="0" w:color="000000"/>
              <w:right w:val="single" w:sz="4" w:space="0" w:color="000000"/>
            </w:tcBorders>
          </w:tcPr>
          <w:p w14:paraId="75E3EAEB" w14:textId="77777777" w:rsidR="001B309A" w:rsidRDefault="001B309A" w:rsidP="001B309A">
            <w:pPr>
              <w:snapToGrid w:val="0"/>
              <w:jc w:val="center"/>
              <w:rPr>
                <w:b/>
                <w:bCs/>
              </w:rPr>
            </w:pPr>
          </w:p>
        </w:tc>
      </w:tr>
      <w:tr w:rsidR="001B309A" w14:paraId="75E3EAF0" w14:textId="77777777" w:rsidTr="001B309A">
        <w:tc>
          <w:tcPr>
            <w:tcW w:w="4714" w:type="dxa"/>
            <w:tcBorders>
              <w:top w:val="single" w:sz="4" w:space="0" w:color="000000"/>
              <w:left w:val="single" w:sz="4" w:space="0" w:color="000000"/>
              <w:bottom w:val="single" w:sz="4" w:space="0" w:color="000000"/>
            </w:tcBorders>
          </w:tcPr>
          <w:p w14:paraId="75E3EAED" w14:textId="77777777" w:rsidR="001B309A" w:rsidRDefault="001B309A" w:rsidP="00F43A39">
            <w:pPr>
              <w:numPr>
                <w:ilvl w:val="0"/>
                <w:numId w:val="313"/>
              </w:numPr>
              <w:snapToGrid w:val="0"/>
              <w:rPr>
                <w:bCs/>
              </w:rPr>
            </w:pPr>
            <w:r>
              <w:rPr>
                <w:bCs/>
              </w:rPr>
              <w:t>orientuje se a čte v jednoduché tabulce</w:t>
            </w:r>
          </w:p>
        </w:tc>
        <w:tc>
          <w:tcPr>
            <w:tcW w:w="6374" w:type="dxa"/>
            <w:tcBorders>
              <w:top w:val="single" w:sz="4" w:space="0" w:color="000000"/>
              <w:left w:val="single" w:sz="4" w:space="0" w:color="000000"/>
              <w:bottom w:val="single" w:sz="4" w:space="0" w:color="000000"/>
            </w:tcBorders>
          </w:tcPr>
          <w:p w14:paraId="75E3EAEE" w14:textId="77777777" w:rsidR="001B309A" w:rsidRDefault="001B309A" w:rsidP="00F43A39">
            <w:pPr>
              <w:numPr>
                <w:ilvl w:val="0"/>
                <w:numId w:val="313"/>
              </w:numPr>
              <w:snapToGrid w:val="0"/>
              <w:rPr>
                <w:bCs/>
              </w:rPr>
            </w:pPr>
            <w:r>
              <w:rPr>
                <w:bCs/>
              </w:rPr>
              <w:t xml:space="preserve">tabulky násobení, </w:t>
            </w:r>
            <w:proofErr w:type="spellStart"/>
            <w:r>
              <w:rPr>
                <w:bCs/>
              </w:rPr>
              <w:t>sčít</w:t>
            </w:r>
            <w:proofErr w:type="spellEnd"/>
            <w:proofErr w:type="gramStart"/>
            <w:r>
              <w:rPr>
                <w:bCs/>
              </w:rPr>
              <w:t>.,</w:t>
            </w:r>
            <w:proofErr w:type="spellStart"/>
            <w:r>
              <w:rPr>
                <w:bCs/>
              </w:rPr>
              <w:t>odčít</w:t>
            </w:r>
            <w:proofErr w:type="spellEnd"/>
            <w:proofErr w:type="gramEnd"/>
          </w:p>
        </w:tc>
        <w:tc>
          <w:tcPr>
            <w:tcW w:w="3064" w:type="dxa"/>
            <w:tcBorders>
              <w:top w:val="single" w:sz="4" w:space="0" w:color="000000"/>
              <w:left w:val="single" w:sz="4" w:space="0" w:color="000000"/>
              <w:bottom w:val="single" w:sz="4" w:space="0" w:color="000000"/>
              <w:right w:val="single" w:sz="4" w:space="0" w:color="000000"/>
            </w:tcBorders>
          </w:tcPr>
          <w:p w14:paraId="75E3EAEF" w14:textId="77777777" w:rsidR="001B309A" w:rsidRDefault="001B309A" w:rsidP="001B309A">
            <w:pPr>
              <w:snapToGrid w:val="0"/>
              <w:jc w:val="center"/>
              <w:rPr>
                <w:b/>
                <w:bCs/>
              </w:rPr>
            </w:pPr>
          </w:p>
        </w:tc>
      </w:tr>
      <w:tr w:rsidR="001B309A" w14:paraId="75E3EAF4" w14:textId="77777777" w:rsidTr="001B309A">
        <w:tc>
          <w:tcPr>
            <w:tcW w:w="4714" w:type="dxa"/>
            <w:tcBorders>
              <w:top w:val="single" w:sz="4" w:space="0" w:color="000000"/>
              <w:left w:val="single" w:sz="4" w:space="0" w:color="000000"/>
              <w:bottom w:val="single" w:sz="4" w:space="0" w:color="000000"/>
            </w:tcBorders>
          </w:tcPr>
          <w:p w14:paraId="75E3EAF1" w14:textId="77777777" w:rsidR="001B309A" w:rsidRDefault="001B309A" w:rsidP="00F43A39">
            <w:pPr>
              <w:numPr>
                <w:ilvl w:val="0"/>
                <w:numId w:val="313"/>
              </w:numPr>
              <w:snapToGrid w:val="0"/>
              <w:rPr>
                <w:bCs/>
              </w:rPr>
            </w:pPr>
            <w:r>
              <w:rPr>
                <w:bCs/>
              </w:rPr>
              <w:t>uplatňuje matem. znalosti při manipulaci s penězi</w:t>
            </w:r>
          </w:p>
        </w:tc>
        <w:tc>
          <w:tcPr>
            <w:tcW w:w="6374" w:type="dxa"/>
            <w:tcBorders>
              <w:top w:val="single" w:sz="4" w:space="0" w:color="000000"/>
              <w:left w:val="single" w:sz="4" w:space="0" w:color="000000"/>
              <w:bottom w:val="single" w:sz="4" w:space="0" w:color="000000"/>
            </w:tcBorders>
          </w:tcPr>
          <w:p w14:paraId="75E3EAF2" w14:textId="77777777" w:rsidR="001B309A" w:rsidRDefault="001B309A" w:rsidP="00F43A39">
            <w:pPr>
              <w:numPr>
                <w:ilvl w:val="0"/>
                <w:numId w:val="313"/>
              </w:numPr>
              <w:snapToGrid w:val="0"/>
              <w:rPr>
                <w:bCs/>
              </w:rPr>
            </w:pPr>
            <w:r>
              <w:rPr>
                <w:bCs/>
              </w:rPr>
              <w:t>práce s napodobeninami peněz</w:t>
            </w:r>
          </w:p>
        </w:tc>
        <w:tc>
          <w:tcPr>
            <w:tcW w:w="3064" w:type="dxa"/>
            <w:tcBorders>
              <w:top w:val="single" w:sz="4" w:space="0" w:color="000000"/>
              <w:left w:val="single" w:sz="4" w:space="0" w:color="000000"/>
              <w:bottom w:val="single" w:sz="4" w:space="0" w:color="000000"/>
              <w:right w:val="single" w:sz="4" w:space="0" w:color="000000"/>
            </w:tcBorders>
          </w:tcPr>
          <w:p w14:paraId="75E3EAF3" w14:textId="77777777" w:rsidR="001B309A" w:rsidRDefault="001B309A" w:rsidP="001B309A">
            <w:pPr>
              <w:snapToGrid w:val="0"/>
              <w:jc w:val="center"/>
              <w:rPr>
                <w:b/>
                <w:bCs/>
              </w:rPr>
            </w:pPr>
          </w:p>
        </w:tc>
      </w:tr>
      <w:tr w:rsidR="001B309A" w14:paraId="75E3EAFA" w14:textId="77777777" w:rsidTr="001B309A">
        <w:tc>
          <w:tcPr>
            <w:tcW w:w="4714" w:type="dxa"/>
            <w:tcBorders>
              <w:top w:val="single" w:sz="4" w:space="0" w:color="000000"/>
              <w:left w:val="single" w:sz="4" w:space="0" w:color="000000"/>
              <w:bottom w:val="single" w:sz="4" w:space="0" w:color="000000"/>
            </w:tcBorders>
          </w:tcPr>
          <w:p w14:paraId="75E3EAF5" w14:textId="459E1E80" w:rsidR="001B309A" w:rsidRDefault="001B309A" w:rsidP="001B309A">
            <w:pPr>
              <w:snapToGrid w:val="0"/>
              <w:rPr>
                <w:bCs/>
              </w:rPr>
            </w:pPr>
            <w:r>
              <w:rPr>
                <w:bCs/>
                <w:i/>
              </w:rPr>
              <w:t>Geometrie v rovině a prostoru</w:t>
            </w:r>
            <w:r w:rsidR="009D7FF3">
              <w:rPr>
                <w:bCs/>
              </w:rPr>
              <w:t xml:space="preserve"> –</w:t>
            </w:r>
            <w:r w:rsidR="009D7FF3" w:rsidRPr="009D7FF3">
              <w:rPr>
                <w:bCs/>
                <w:i/>
              </w:rPr>
              <w:t xml:space="preserve"> </w:t>
            </w:r>
            <w:r w:rsidRPr="009D7FF3">
              <w:rPr>
                <w:bCs/>
                <w:i/>
              </w:rPr>
              <w:t xml:space="preserve">žák </w:t>
            </w:r>
          </w:p>
          <w:p w14:paraId="75E3EAF6" w14:textId="77777777" w:rsidR="001B309A" w:rsidRDefault="001B309A" w:rsidP="00F43A39">
            <w:pPr>
              <w:numPr>
                <w:ilvl w:val="0"/>
                <w:numId w:val="222"/>
              </w:numPr>
              <w:rPr>
                <w:bCs/>
              </w:rPr>
            </w:pPr>
            <w:r>
              <w:rPr>
                <w:bCs/>
              </w:rPr>
              <w:t>měří a porovnává délku úsečky</w:t>
            </w:r>
          </w:p>
        </w:tc>
        <w:tc>
          <w:tcPr>
            <w:tcW w:w="6374" w:type="dxa"/>
            <w:tcBorders>
              <w:top w:val="single" w:sz="4" w:space="0" w:color="000000"/>
              <w:left w:val="single" w:sz="4" w:space="0" w:color="000000"/>
              <w:bottom w:val="single" w:sz="4" w:space="0" w:color="000000"/>
            </w:tcBorders>
          </w:tcPr>
          <w:p w14:paraId="75E3EAF7" w14:textId="77777777" w:rsidR="001B309A" w:rsidRDefault="001B309A" w:rsidP="001B309A">
            <w:pPr>
              <w:snapToGrid w:val="0"/>
              <w:rPr>
                <w:bCs/>
                <w:i/>
              </w:rPr>
            </w:pPr>
            <w:r>
              <w:rPr>
                <w:bCs/>
                <w:i/>
              </w:rPr>
              <w:t>Geometrie v rovině a prostoru</w:t>
            </w:r>
          </w:p>
          <w:p w14:paraId="75E3EAF8" w14:textId="77777777" w:rsidR="001B309A" w:rsidRDefault="001B309A" w:rsidP="00F43A39">
            <w:pPr>
              <w:numPr>
                <w:ilvl w:val="0"/>
                <w:numId w:val="313"/>
              </w:numPr>
              <w:rPr>
                <w:bCs/>
              </w:rPr>
            </w:pPr>
            <w:r>
              <w:rPr>
                <w:bCs/>
              </w:rPr>
              <w:t>prohlubování učiva – měření s přesností na milimetry</w:t>
            </w:r>
          </w:p>
        </w:tc>
        <w:tc>
          <w:tcPr>
            <w:tcW w:w="3064" w:type="dxa"/>
            <w:tcBorders>
              <w:top w:val="single" w:sz="4" w:space="0" w:color="000000"/>
              <w:left w:val="single" w:sz="4" w:space="0" w:color="000000"/>
              <w:bottom w:val="single" w:sz="4" w:space="0" w:color="000000"/>
              <w:right w:val="single" w:sz="4" w:space="0" w:color="000000"/>
            </w:tcBorders>
          </w:tcPr>
          <w:p w14:paraId="75E3EAF9" w14:textId="77777777" w:rsidR="001B309A" w:rsidRDefault="001B309A" w:rsidP="001B309A">
            <w:pPr>
              <w:snapToGrid w:val="0"/>
              <w:rPr>
                <w:bCs/>
              </w:rPr>
            </w:pPr>
            <w:proofErr w:type="spellStart"/>
            <w:r>
              <w:rPr>
                <w:bCs/>
              </w:rPr>
              <w:t>Prv</w:t>
            </w:r>
            <w:proofErr w:type="spellEnd"/>
          </w:p>
        </w:tc>
      </w:tr>
      <w:tr w:rsidR="001B309A" w14:paraId="75E3EAFE" w14:textId="77777777" w:rsidTr="001B309A">
        <w:tc>
          <w:tcPr>
            <w:tcW w:w="4714" w:type="dxa"/>
            <w:tcBorders>
              <w:top w:val="single" w:sz="4" w:space="0" w:color="000000"/>
              <w:left w:val="single" w:sz="4" w:space="0" w:color="000000"/>
              <w:bottom w:val="single" w:sz="4" w:space="0" w:color="000000"/>
            </w:tcBorders>
          </w:tcPr>
          <w:p w14:paraId="75E3EAFB" w14:textId="77777777" w:rsidR="001B309A" w:rsidRDefault="001B309A" w:rsidP="00F43A39">
            <w:pPr>
              <w:numPr>
                <w:ilvl w:val="0"/>
                <w:numId w:val="313"/>
              </w:numPr>
              <w:snapToGrid w:val="0"/>
              <w:rPr>
                <w:bCs/>
              </w:rPr>
            </w:pPr>
            <w:r>
              <w:rPr>
                <w:bCs/>
              </w:rPr>
              <w:t>sestrojí rovnoběžky a kolmice</w:t>
            </w:r>
          </w:p>
        </w:tc>
        <w:tc>
          <w:tcPr>
            <w:tcW w:w="6374" w:type="dxa"/>
            <w:tcBorders>
              <w:top w:val="single" w:sz="4" w:space="0" w:color="000000"/>
              <w:left w:val="single" w:sz="4" w:space="0" w:color="000000"/>
              <w:bottom w:val="single" w:sz="4" w:space="0" w:color="000000"/>
            </w:tcBorders>
          </w:tcPr>
          <w:p w14:paraId="75E3EAFC" w14:textId="77777777" w:rsidR="001B309A" w:rsidRDefault="001B309A" w:rsidP="00F43A39">
            <w:pPr>
              <w:numPr>
                <w:ilvl w:val="0"/>
                <w:numId w:val="313"/>
              </w:numPr>
              <w:snapToGrid w:val="0"/>
              <w:rPr>
                <w:bCs/>
              </w:rPr>
            </w:pPr>
            <w:r>
              <w:rPr>
                <w:bCs/>
              </w:rPr>
              <w:t xml:space="preserve">pravý úhel – pojem, rýsování kolmic </w:t>
            </w:r>
            <w:proofErr w:type="spellStart"/>
            <w:r>
              <w:rPr>
                <w:bCs/>
              </w:rPr>
              <w:t>trojúhel</w:t>
            </w:r>
            <w:proofErr w:type="spellEnd"/>
            <w:r>
              <w:rPr>
                <w:bCs/>
              </w:rPr>
              <w:t>. s ryskou, rýsování rovnoběžek</w:t>
            </w:r>
          </w:p>
        </w:tc>
        <w:tc>
          <w:tcPr>
            <w:tcW w:w="3064" w:type="dxa"/>
            <w:tcBorders>
              <w:top w:val="single" w:sz="4" w:space="0" w:color="000000"/>
              <w:left w:val="single" w:sz="4" w:space="0" w:color="000000"/>
              <w:bottom w:val="single" w:sz="4" w:space="0" w:color="000000"/>
              <w:right w:val="single" w:sz="4" w:space="0" w:color="000000"/>
            </w:tcBorders>
          </w:tcPr>
          <w:p w14:paraId="75E3EAFD" w14:textId="77777777" w:rsidR="001B309A" w:rsidRDefault="001B309A" w:rsidP="001B309A">
            <w:pPr>
              <w:snapToGrid w:val="0"/>
              <w:jc w:val="center"/>
              <w:rPr>
                <w:bCs/>
              </w:rPr>
            </w:pPr>
          </w:p>
        </w:tc>
      </w:tr>
      <w:tr w:rsidR="001B309A" w14:paraId="75E3EB02" w14:textId="77777777" w:rsidTr="001B309A">
        <w:tc>
          <w:tcPr>
            <w:tcW w:w="4714" w:type="dxa"/>
            <w:tcBorders>
              <w:top w:val="single" w:sz="4" w:space="0" w:color="000000"/>
              <w:left w:val="single" w:sz="4" w:space="0" w:color="000000"/>
              <w:bottom w:val="single" w:sz="4" w:space="0" w:color="000000"/>
            </w:tcBorders>
          </w:tcPr>
          <w:p w14:paraId="75E3EAFF" w14:textId="77777777" w:rsidR="001B309A" w:rsidRDefault="001B309A" w:rsidP="00F43A39">
            <w:pPr>
              <w:numPr>
                <w:ilvl w:val="0"/>
                <w:numId w:val="313"/>
              </w:numPr>
              <w:snapToGrid w:val="0"/>
              <w:rPr>
                <w:bCs/>
              </w:rPr>
            </w:pPr>
            <w:r>
              <w:rPr>
                <w:bCs/>
              </w:rPr>
              <w:t>znázorní, narýsuje a označí základní rovinné útvary</w:t>
            </w:r>
          </w:p>
        </w:tc>
        <w:tc>
          <w:tcPr>
            <w:tcW w:w="6374" w:type="dxa"/>
            <w:tcBorders>
              <w:top w:val="single" w:sz="4" w:space="0" w:color="000000"/>
              <w:left w:val="single" w:sz="4" w:space="0" w:color="000000"/>
              <w:bottom w:val="single" w:sz="4" w:space="0" w:color="000000"/>
            </w:tcBorders>
          </w:tcPr>
          <w:p w14:paraId="75E3EB00" w14:textId="77777777" w:rsidR="001B309A" w:rsidRDefault="001B309A" w:rsidP="00F43A39">
            <w:pPr>
              <w:numPr>
                <w:ilvl w:val="0"/>
                <w:numId w:val="313"/>
              </w:numPr>
              <w:snapToGrid w:val="0"/>
              <w:rPr>
                <w:bCs/>
              </w:rPr>
            </w:pPr>
            <w:r>
              <w:rPr>
                <w:bCs/>
              </w:rPr>
              <w:t>bod, čára, přímka, polopřímka, vzájemná poloha dvou přímek v rovině, úsečka, délka úsečky, trojúhelník, čtverec, obdélník, čtyřúhelník, kružnice, kruh</w:t>
            </w:r>
          </w:p>
        </w:tc>
        <w:tc>
          <w:tcPr>
            <w:tcW w:w="3064" w:type="dxa"/>
            <w:tcBorders>
              <w:top w:val="single" w:sz="4" w:space="0" w:color="000000"/>
              <w:left w:val="single" w:sz="4" w:space="0" w:color="000000"/>
              <w:bottom w:val="single" w:sz="4" w:space="0" w:color="000000"/>
              <w:right w:val="single" w:sz="4" w:space="0" w:color="000000"/>
            </w:tcBorders>
          </w:tcPr>
          <w:p w14:paraId="75E3EB01" w14:textId="77777777" w:rsidR="001B309A" w:rsidRDefault="001B309A" w:rsidP="001B309A">
            <w:pPr>
              <w:snapToGrid w:val="0"/>
              <w:jc w:val="center"/>
              <w:rPr>
                <w:bCs/>
              </w:rPr>
            </w:pPr>
          </w:p>
        </w:tc>
      </w:tr>
      <w:tr w:rsidR="001B309A" w14:paraId="75E3EB06" w14:textId="77777777" w:rsidTr="001B309A">
        <w:trPr>
          <w:trHeight w:val="556"/>
        </w:trPr>
        <w:tc>
          <w:tcPr>
            <w:tcW w:w="4714" w:type="dxa"/>
            <w:tcBorders>
              <w:top w:val="single" w:sz="4" w:space="0" w:color="000000"/>
              <w:left w:val="single" w:sz="4" w:space="0" w:color="000000"/>
              <w:bottom w:val="single" w:sz="4" w:space="0" w:color="000000"/>
            </w:tcBorders>
          </w:tcPr>
          <w:p w14:paraId="75E3EB03" w14:textId="77777777" w:rsidR="001B309A" w:rsidRDefault="001B309A" w:rsidP="00F43A39">
            <w:pPr>
              <w:numPr>
                <w:ilvl w:val="0"/>
                <w:numId w:val="313"/>
              </w:numPr>
              <w:snapToGrid w:val="0"/>
              <w:rPr>
                <w:bCs/>
              </w:rPr>
            </w:pPr>
            <w:r>
              <w:rPr>
                <w:bCs/>
              </w:rPr>
              <w:t>určí osu souměr. překládáním papíru</w:t>
            </w:r>
          </w:p>
        </w:tc>
        <w:tc>
          <w:tcPr>
            <w:tcW w:w="6374" w:type="dxa"/>
            <w:tcBorders>
              <w:top w:val="single" w:sz="4" w:space="0" w:color="000000"/>
              <w:left w:val="single" w:sz="4" w:space="0" w:color="000000"/>
              <w:bottom w:val="single" w:sz="4" w:space="0" w:color="000000"/>
            </w:tcBorders>
          </w:tcPr>
          <w:p w14:paraId="75E3EB04" w14:textId="77777777" w:rsidR="001B309A" w:rsidRDefault="001B309A" w:rsidP="00F43A39">
            <w:pPr>
              <w:numPr>
                <w:ilvl w:val="0"/>
                <w:numId w:val="313"/>
              </w:numPr>
              <w:snapToGrid w:val="0"/>
              <w:rPr>
                <w:bCs/>
              </w:rPr>
            </w:pPr>
            <w:r>
              <w:rPr>
                <w:bCs/>
              </w:rPr>
              <w:t>překládání papíru vodorovně i svisle</w:t>
            </w:r>
          </w:p>
        </w:tc>
        <w:tc>
          <w:tcPr>
            <w:tcW w:w="3064" w:type="dxa"/>
            <w:tcBorders>
              <w:top w:val="single" w:sz="4" w:space="0" w:color="000000"/>
              <w:left w:val="single" w:sz="4" w:space="0" w:color="000000"/>
              <w:bottom w:val="single" w:sz="4" w:space="0" w:color="000000"/>
              <w:right w:val="single" w:sz="4" w:space="0" w:color="000000"/>
            </w:tcBorders>
          </w:tcPr>
          <w:p w14:paraId="75E3EB05" w14:textId="77777777" w:rsidR="001B309A" w:rsidRDefault="001B309A" w:rsidP="001B309A">
            <w:pPr>
              <w:snapToGrid w:val="0"/>
              <w:jc w:val="center"/>
              <w:rPr>
                <w:bCs/>
              </w:rPr>
            </w:pPr>
          </w:p>
        </w:tc>
      </w:tr>
      <w:tr w:rsidR="001B309A" w14:paraId="75E3EB0C" w14:textId="77777777" w:rsidTr="001B309A">
        <w:tc>
          <w:tcPr>
            <w:tcW w:w="4714" w:type="dxa"/>
            <w:tcBorders>
              <w:top w:val="single" w:sz="4" w:space="0" w:color="000000"/>
              <w:left w:val="single" w:sz="4" w:space="0" w:color="000000"/>
              <w:bottom w:val="single" w:sz="4" w:space="0" w:color="000000"/>
            </w:tcBorders>
          </w:tcPr>
          <w:p w14:paraId="75E3EB07" w14:textId="77777777" w:rsidR="001B309A" w:rsidRDefault="001B309A" w:rsidP="00F43A39">
            <w:pPr>
              <w:numPr>
                <w:ilvl w:val="0"/>
                <w:numId w:val="313"/>
              </w:numPr>
              <w:snapToGrid w:val="0"/>
              <w:rPr>
                <w:bCs/>
              </w:rPr>
            </w:pPr>
            <w:r>
              <w:rPr>
                <w:bCs/>
              </w:rPr>
              <w:t>vypočítá obvod mnohoúhelníku součtem délek jeho stran</w:t>
            </w:r>
          </w:p>
          <w:p w14:paraId="75E3EB08" w14:textId="77777777" w:rsidR="001B309A" w:rsidRDefault="001B309A" w:rsidP="00F43A39">
            <w:pPr>
              <w:numPr>
                <w:ilvl w:val="0"/>
                <w:numId w:val="313"/>
              </w:numPr>
              <w:rPr>
                <w:bCs/>
              </w:rPr>
            </w:pPr>
            <w:r>
              <w:rPr>
                <w:bCs/>
              </w:rPr>
              <w:t>pozná základní tělesa</w:t>
            </w:r>
          </w:p>
        </w:tc>
        <w:tc>
          <w:tcPr>
            <w:tcW w:w="6374" w:type="dxa"/>
            <w:tcBorders>
              <w:top w:val="single" w:sz="4" w:space="0" w:color="000000"/>
              <w:left w:val="single" w:sz="4" w:space="0" w:color="000000"/>
              <w:bottom w:val="single" w:sz="4" w:space="0" w:color="000000"/>
            </w:tcBorders>
          </w:tcPr>
          <w:p w14:paraId="75E3EB09" w14:textId="77777777" w:rsidR="001B309A" w:rsidRDefault="001B309A" w:rsidP="00F43A39">
            <w:pPr>
              <w:numPr>
                <w:ilvl w:val="0"/>
                <w:numId w:val="313"/>
              </w:numPr>
              <w:snapToGrid w:val="0"/>
              <w:rPr>
                <w:bCs/>
              </w:rPr>
            </w:pPr>
            <w:r>
              <w:rPr>
                <w:bCs/>
              </w:rPr>
              <w:t>obvod čtverce, obdélníku, trojúhelníku pomocí součtu stran</w:t>
            </w:r>
          </w:p>
          <w:p w14:paraId="75E3EB0A" w14:textId="77777777" w:rsidR="001B309A" w:rsidRDefault="001B309A" w:rsidP="00F43A39">
            <w:pPr>
              <w:numPr>
                <w:ilvl w:val="0"/>
                <w:numId w:val="313"/>
              </w:numPr>
              <w:snapToGrid w:val="0"/>
              <w:rPr>
                <w:bCs/>
              </w:rPr>
            </w:pPr>
            <w:r>
              <w:rPr>
                <w:bCs/>
              </w:rPr>
              <w:t>poznávání vlastností těles – kvádr, krychle, koule, válec</w:t>
            </w:r>
          </w:p>
        </w:tc>
        <w:tc>
          <w:tcPr>
            <w:tcW w:w="3064" w:type="dxa"/>
            <w:tcBorders>
              <w:top w:val="single" w:sz="4" w:space="0" w:color="000000"/>
              <w:left w:val="single" w:sz="4" w:space="0" w:color="000000"/>
              <w:bottom w:val="single" w:sz="4" w:space="0" w:color="000000"/>
              <w:right w:val="single" w:sz="4" w:space="0" w:color="000000"/>
            </w:tcBorders>
          </w:tcPr>
          <w:p w14:paraId="75E3EB0B" w14:textId="77777777" w:rsidR="001B309A" w:rsidRDefault="001B309A" w:rsidP="001B309A">
            <w:pPr>
              <w:snapToGrid w:val="0"/>
              <w:rPr>
                <w:bCs/>
              </w:rPr>
            </w:pPr>
            <w:proofErr w:type="spellStart"/>
            <w:r>
              <w:rPr>
                <w:bCs/>
              </w:rPr>
              <w:t>Pč</w:t>
            </w:r>
            <w:proofErr w:type="spellEnd"/>
          </w:p>
        </w:tc>
      </w:tr>
      <w:tr w:rsidR="001B309A" w14:paraId="75E3EB11" w14:textId="77777777" w:rsidTr="001B309A">
        <w:tc>
          <w:tcPr>
            <w:tcW w:w="4714" w:type="dxa"/>
            <w:tcBorders>
              <w:top w:val="single" w:sz="4" w:space="0" w:color="000000"/>
              <w:left w:val="single" w:sz="4" w:space="0" w:color="000000"/>
              <w:bottom w:val="single" w:sz="4" w:space="0" w:color="000000"/>
            </w:tcBorders>
          </w:tcPr>
          <w:p w14:paraId="75E3EB0D" w14:textId="55273FB3" w:rsidR="001B309A" w:rsidRPr="006A500D" w:rsidRDefault="001B309A" w:rsidP="001B309A">
            <w:pPr>
              <w:snapToGrid w:val="0"/>
              <w:rPr>
                <w:bCs/>
                <w:sz w:val="20"/>
                <w:szCs w:val="20"/>
              </w:rPr>
            </w:pPr>
            <w:r w:rsidRPr="006A500D">
              <w:rPr>
                <w:bCs/>
                <w:i/>
                <w:sz w:val="20"/>
                <w:szCs w:val="20"/>
              </w:rPr>
              <w:t xml:space="preserve">Nestandardní aplikační úlohy a problémy </w:t>
            </w:r>
            <w:r w:rsidR="009D7FF3">
              <w:rPr>
                <w:bCs/>
              </w:rPr>
              <w:t xml:space="preserve">– </w:t>
            </w:r>
            <w:r w:rsidRPr="009D7FF3">
              <w:rPr>
                <w:bCs/>
                <w:i/>
                <w:sz w:val="20"/>
                <w:szCs w:val="20"/>
              </w:rPr>
              <w:t xml:space="preserve">žák </w:t>
            </w:r>
            <w:r w:rsidRPr="006A500D">
              <w:rPr>
                <w:bCs/>
                <w:sz w:val="20"/>
                <w:szCs w:val="20"/>
              </w:rPr>
              <w:t>řeší jednoduché praktické slovní úlohy, jejichž řešení nemusí být závislé na matematických postupech</w:t>
            </w:r>
          </w:p>
        </w:tc>
        <w:tc>
          <w:tcPr>
            <w:tcW w:w="6374" w:type="dxa"/>
            <w:tcBorders>
              <w:top w:val="single" w:sz="4" w:space="0" w:color="000000"/>
              <w:left w:val="single" w:sz="4" w:space="0" w:color="000000"/>
              <w:bottom w:val="single" w:sz="4" w:space="0" w:color="000000"/>
            </w:tcBorders>
          </w:tcPr>
          <w:p w14:paraId="75E3EB0E" w14:textId="77777777" w:rsidR="001B309A" w:rsidRDefault="001B309A" w:rsidP="001B309A">
            <w:pPr>
              <w:snapToGrid w:val="0"/>
              <w:rPr>
                <w:bCs/>
                <w:i/>
              </w:rPr>
            </w:pPr>
            <w:r>
              <w:rPr>
                <w:bCs/>
                <w:i/>
              </w:rPr>
              <w:t>Nestandardní aplikační úlohy a problémy</w:t>
            </w:r>
          </w:p>
          <w:p w14:paraId="75E3EB0F" w14:textId="77777777" w:rsidR="001B309A" w:rsidRDefault="001B309A" w:rsidP="00F43A39">
            <w:pPr>
              <w:numPr>
                <w:ilvl w:val="0"/>
                <w:numId w:val="313"/>
              </w:numPr>
              <w:rPr>
                <w:bCs/>
              </w:rPr>
            </w:pPr>
            <w:r>
              <w:rPr>
                <w:bCs/>
              </w:rPr>
              <w:t>jednoduché slovní úlohy</w:t>
            </w:r>
          </w:p>
        </w:tc>
        <w:tc>
          <w:tcPr>
            <w:tcW w:w="3064" w:type="dxa"/>
            <w:tcBorders>
              <w:top w:val="single" w:sz="4" w:space="0" w:color="000000"/>
              <w:left w:val="single" w:sz="4" w:space="0" w:color="000000"/>
              <w:bottom w:val="single" w:sz="4" w:space="0" w:color="000000"/>
              <w:right w:val="single" w:sz="4" w:space="0" w:color="000000"/>
            </w:tcBorders>
          </w:tcPr>
          <w:p w14:paraId="75E3EB10" w14:textId="77777777" w:rsidR="001B309A" w:rsidRDefault="001B309A" w:rsidP="001B309A">
            <w:pPr>
              <w:snapToGrid w:val="0"/>
              <w:rPr>
                <w:bCs/>
              </w:rPr>
            </w:pPr>
          </w:p>
        </w:tc>
      </w:tr>
    </w:tbl>
    <w:p w14:paraId="75E3EB12" w14:textId="77777777" w:rsidR="001B309A" w:rsidRDefault="001B309A" w:rsidP="001B309A">
      <w:pPr>
        <w:rPr>
          <w:bCs/>
          <w:sz w:val="28"/>
          <w:szCs w:val="28"/>
        </w:rPr>
      </w:pPr>
    </w:p>
    <w:p w14:paraId="75E3EB13" w14:textId="017B95EE" w:rsidR="001B309A" w:rsidRDefault="001B309A" w:rsidP="001B309A">
      <w:pPr>
        <w:pStyle w:val="podnadpis1"/>
      </w:pPr>
      <w:r>
        <w:rPr>
          <w:bCs/>
        </w:rPr>
        <w:lastRenderedPageBreak/>
        <w:t>Očekávané výstupy</w:t>
      </w:r>
      <w:r w:rsidR="009D7FF3">
        <w:rPr>
          <w:bCs/>
        </w:rPr>
        <w:t xml:space="preserve"> – </w:t>
      </w:r>
      <w:r>
        <w:t xml:space="preserve">Matematika – 2. stupeň </w:t>
      </w:r>
    </w:p>
    <w:p w14:paraId="75E3EB14" w14:textId="77777777" w:rsidR="001B309A" w:rsidRDefault="001B309A" w:rsidP="001B309A">
      <w:pPr>
        <w:rPr>
          <w:b/>
          <w:sz w:val="28"/>
          <w:szCs w:val="28"/>
        </w:rPr>
      </w:pPr>
    </w:p>
    <w:p w14:paraId="75E3EB15" w14:textId="77777777" w:rsidR="001B309A" w:rsidRDefault="001B309A" w:rsidP="001B309A">
      <w:pPr>
        <w:rPr>
          <w:b/>
          <w:bCs/>
        </w:rPr>
      </w:pPr>
    </w:p>
    <w:p w14:paraId="75E3EB16" w14:textId="77777777" w:rsidR="001B309A" w:rsidRPr="009D7FF3" w:rsidRDefault="001B309A" w:rsidP="001B309A">
      <w:pPr>
        <w:tabs>
          <w:tab w:val="left" w:pos="1080"/>
        </w:tabs>
        <w:rPr>
          <w:bCs/>
          <w:i/>
        </w:rPr>
      </w:pPr>
      <w:r>
        <w:rPr>
          <w:bCs/>
          <w:i/>
        </w:rPr>
        <w:t>Číslo a početní operace, proměnná</w:t>
      </w:r>
      <w:r>
        <w:rPr>
          <w:b/>
          <w:bCs/>
        </w:rPr>
        <w:t xml:space="preserve"> </w:t>
      </w:r>
      <w:r w:rsidRPr="009D7FF3">
        <w:rPr>
          <w:b/>
          <w:bCs/>
          <w:i/>
        </w:rPr>
        <w:t xml:space="preserve">– </w:t>
      </w:r>
      <w:r w:rsidRPr="009D7FF3">
        <w:rPr>
          <w:bCs/>
          <w:i/>
        </w:rPr>
        <w:t>žák</w:t>
      </w:r>
    </w:p>
    <w:p w14:paraId="75E3EB17" w14:textId="77777777" w:rsidR="001B309A" w:rsidRDefault="001B309A" w:rsidP="001B309A">
      <w:pPr>
        <w:tabs>
          <w:tab w:val="left" w:pos="1080"/>
        </w:tabs>
        <w:rPr>
          <w:bCs/>
        </w:rPr>
      </w:pPr>
    </w:p>
    <w:p w14:paraId="75E3EB18" w14:textId="77777777" w:rsidR="001B309A" w:rsidRPr="00103231" w:rsidRDefault="001B309A" w:rsidP="00F43A39">
      <w:pPr>
        <w:pStyle w:val="Default"/>
        <w:numPr>
          <w:ilvl w:val="0"/>
          <w:numId w:val="519"/>
        </w:numPr>
      </w:pPr>
      <w:r w:rsidRPr="00103231">
        <w:rPr>
          <w:iCs/>
        </w:rPr>
        <w:t xml:space="preserve">písemně sčítá, odčítá, násobí a dělí víceciferná čísla, dělí se zbytkem </w:t>
      </w:r>
    </w:p>
    <w:p w14:paraId="75E3EB19" w14:textId="77777777" w:rsidR="001B309A" w:rsidRPr="00103231" w:rsidRDefault="001B309A" w:rsidP="00F43A39">
      <w:pPr>
        <w:pStyle w:val="Default"/>
        <w:numPr>
          <w:ilvl w:val="0"/>
          <w:numId w:val="519"/>
        </w:numPr>
      </w:pPr>
      <w:r w:rsidRPr="00103231">
        <w:rPr>
          <w:iCs/>
        </w:rPr>
        <w:t>pracuje se zlomky a smíšenými čísly, používá vyjádření vztahu celek</w:t>
      </w:r>
      <w:r w:rsidR="000F3CAF">
        <w:rPr>
          <w:iCs/>
        </w:rPr>
        <w:t xml:space="preserve"> </w:t>
      </w:r>
      <w:r w:rsidRPr="00103231">
        <w:rPr>
          <w:iCs/>
        </w:rPr>
        <w:t>–</w:t>
      </w:r>
      <w:r w:rsidR="000F3CAF">
        <w:rPr>
          <w:iCs/>
        </w:rPr>
        <w:t xml:space="preserve"> </w:t>
      </w:r>
      <w:r w:rsidRPr="00103231">
        <w:rPr>
          <w:iCs/>
        </w:rPr>
        <w:t xml:space="preserve">část (zlomek, desetinné číslo, procento) </w:t>
      </w:r>
    </w:p>
    <w:p w14:paraId="75E3EB1A" w14:textId="77777777" w:rsidR="001B309A" w:rsidRPr="00103231" w:rsidRDefault="001B309A" w:rsidP="00F43A39">
      <w:pPr>
        <w:pStyle w:val="Default"/>
        <w:numPr>
          <w:ilvl w:val="0"/>
          <w:numId w:val="519"/>
        </w:numPr>
      </w:pPr>
      <w:r w:rsidRPr="00103231">
        <w:rPr>
          <w:iCs/>
        </w:rPr>
        <w:t xml:space="preserve">čte desetinná čísla, zná jejich zápis a provádí s nimi základní početní operace </w:t>
      </w:r>
    </w:p>
    <w:p w14:paraId="75E3EB1B" w14:textId="77777777" w:rsidR="001B309A" w:rsidRPr="00103231" w:rsidRDefault="001B309A" w:rsidP="00F43A39">
      <w:pPr>
        <w:pStyle w:val="Default"/>
        <w:numPr>
          <w:ilvl w:val="0"/>
          <w:numId w:val="519"/>
        </w:numPr>
      </w:pPr>
      <w:r w:rsidRPr="00103231">
        <w:rPr>
          <w:iCs/>
        </w:rPr>
        <w:t xml:space="preserve">provádí odhad výsledku, zaokrouhluje čísla </w:t>
      </w:r>
    </w:p>
    <w:p w14:paraId="75E3EB1C" w14:textId="77777777" w:rsidR="001B309A" w:rsidRPr="00103231" w:rsidRDefault="001B309A" w:rsidP="00F43A39">
      <w:pPr>
        <w:pStyle w:val="Default"/>
        <w:numPr>
          <w:ilvl w:val="0"/>
          <w:numId w:val="519"/>
        </w:numPr>
      </w:pPr>
      <w:r w:rsidRPr="00103231">
        <w:rPr>
          <w:iCs/>
        </w:rPr>
        <w:t xml:space="preserve">píše, čte, porovnává a zaokrouhluje čísla v oboru do 1 000 000 </w:t>
      </w:r>
    </w:p>
    <w:p w14:paraId="75E3EB1D" w14:textId="77777777" w:rsidR="001B309A" w:rsidRPr="00103231" w:rsidRDefault="001B309A" w:rsidP="00F43A39">
      <w:pPr>
        <w:pStyle w:val="Default"/>
        <w:numPr>
          <w:ilvl w:val="0"/>
          <w:numId w:val="519"/>
        </w:numPr>
      </w:pPr>
      <w:r w:rsidRPr="00103231">
        <w:rPr>
          <w:iCs/>
        </w:rPr>
        <w:t xml:space="preserve">používá měřítko mapy a plánu </w:t>
      </w:r>
    </w:p>
    <w:p w14:paraId="75E3EB1E" w14:textId="77777777" w:rsidR="001B309A" w:rsidRPr="00103231" w:rsidRDefault="001B309A" w:rsidP="00F43A39">
      <w:pPr>
        <w:pStyle w:val="Default"/>
        <w:numPr>
          <w:ilvl w:val="0"/>
          <w:numId w:val="519"/>
        </w:numPr>
      </w:pPr>
      <w:r w:rsidRPr="00103231">
        <w:rPr>
          <w:iCs/>
        </w:rPr>
        <w:t xml:space="preserve">řeší jednoduché úlohy na procenta </w:t>
      </w:r>
    </w:p>
    <w:p w14:paraId="75E3EB1F" w14:textId="77777777" w:rsidR="001B309A" w:rsidRPr="00103231" w:rsidRDefault="001B309A" w:rsidP="00F43A39">
      <w:pPr>
        <w:pStyle w:val="Default"/>
        <w:numPr>
          <w:ilvl w:val="0"/>
          <w:numId w:val="519"/>
        </w:numPr>
      </w:pPr>
      <w:r w:rsidRPr="00103231">
        <w:rPr>
          <w:iCs/>
        </w:rPr>
        <w:t xml:space="preserve">zvládá orientaci na číselné ose </w:t>
      </w:r>
    </w:p>
    <w:p w14:paraId="75E3EB20" w14:textId="77777777" w:rsidR="001B309A" w:rsidRDefault="001B309A" w:rsidP="001B309A">
      <w:pPr>
        <w:tabs>
          <w:tab w:val="left" w:pos="1080"/>
        </w:tabs>
        <w:rPr>
          <w:bCs/>
        </w:rPr>
      </w:pPr>
    </w:p>
    <w:p w14:paraId="75E3EB21" w14:textId="77777777" w:rsidR="001B309A" w:rsidRDefault="001B309A" w:rsidP="001B309A">
      <w:pPr>
        <w:rPr>
          <w:bCs/>
        </w:rPr>
      </w:pPr>
    </w:p>
    <w:p w14:paraId="75E3EB22" w14:textId="77777777" w:rsidR="001B309A" w:rsidRPr="009D7FF3" w:rsidRDefault="001B309A" w:rsidP="001B309A">
      <w:pPr>
        <w:rPr>
          <w:bCs/>
          <w:i/>
        </w:rPr>
      </w:pPr>
      <w:r>
        <w:rPr>
          <w:bCs/>
          <w:i/>
        </w:rPr>
        <w:t>Závislosti, vztahy a práce s daty</w:t>
      </w:r>
      <w:r>
        <w:rPr>
          <w:bCs/>
        </w:rPr>
        <w:t xml:space="preserve"> – </w:t>
      </w:r>
      <w:r w:rsidRPr="009D7FF3">
        <w:rPr>
          <w:bCs/>
          <w:i/>
        </w:rPr>
        <w:t>žák</w:t>
      </w:r>
    </w:p>
    <w:p w14:paraId="75E3EB23" w14:textId="77777777" w:rsidR="001B309A" w:rsidRDefault="001B309A" w:rsidP="001B309A">
      <w:pPr>
        <w:rPr>
          <w:bCs/>
        </w:rPr>
      </w:pPr>
    </w:p>
    <w:p w14:paraId="75E3EB24" w14:textId="77777777" w:rsidR="001B309A" w:rsidRPr="00F45C87" w:rsidRDefault="001B309A" w:rsidP="00F43A39">
      <w:pPr>
        <w:pStyle w:val="Default"/>
        <w:numPr>
          <w:ilvl w:val="0"/>
          <w:numId w:val="520"/>
        </w:numPr>
      </w:pPr>
      <w:r w:rsidRPr="00F45C87">
        <w:rPr>
          <w:iCs/>
        </w:rPr>
        <w:t xml:space="preserve">vyhledává a třídí data </w:t>
      </w:r>
    </w:p>
    <w:p w14:paraId="75E3EB25" w14:textId="77777777" w:rsidR="001B309A" w:rsidRPr="00F45C87" w:rsidRDefault="001B309A" w:rsidP="00F43A39">
      <w:pPr>
        <w:pStyle w:val="Default"/>
        <w:numPr>
          <w:ilvl w:val="0"/>
          <w:numId w:val="520"/>
        </w:numPr>
      </w:pPr>
      <w:r w:rsidRPr="00F45C87">
        <w:rPr>
          <w:iCs/>
        </w:rPr>
        <w:t xml:space="preserve">porovnává data </w:t>
      </w:r>
    </w:p>
    <w:p w14:paraId="75E3EB26" w14:textId="77777777" w:rsidR="001B309A" w:rsidRPr="00F45C87" w:rsidRDefault="001B309A" w:rsidP="00F43A39">
      <w:pPr>
        <w:pStyle w:val="Default"/>
        <w:numPr>
          <w:ilvl w:val="0"/>
          <w:numId w:val="520"/>
        </w:numPr>
      </w:pPr>
      <w:r w:rsidRPr="00F45C87">
        <w:rPr>
          <w:iCs/>
        </w:rPr>
        <w:t xml:space="preserve">vypracuje jednoduchou tabulku </w:t>
      </w:r>
    </w:p>
    <w:p w14:paraId="75E3EB27" w14:textId="77777777" w:rsidR="001B309A" w:rsidRDefault="001B309A" w:rsidP="00F43A39">
      <w:pPr>
        <w:pStyle w:val="Default"/>
        <w:numPr>
          <w:ilvl w:val="0"/>
          <w:numId w:val="520"/>
        </w:numPr>
        <w:rPr>
          <w:iCs/>
        </w:rPr>
      </w:pPr>
      <w:r w:rsidRPr="00F45C87">
        <w:rPr>
          <w:iCs/>
        </w:rPr>
        <w:t>užívá a ovládá převody jednotek délky, hmotnosti, času, obsahu, objemu</w:t>
      </w:r>
    </w:p>
    <w:p w14:paraId="75E3EB28" w14:textId="77777777" w:rsidR="001B309A" w:rsidRDefault="001B309A" w:rsidP="00F43A39">
      <w:pPr>
        <w:pStyle w:val="Default"/>
        <w:numPr>
          <w:ilvl w:val="0"/>
          <w:numId w:val="520"/>
        </w:numPr>
        <w:rPr>
          <w:iCs/>
        </w:rPr>
      </w:pPr>
      <w:r w:rsidRPr="00F45C87">
        <w:rPr>
          <w:iCs/>
        </w:rPr>
        <w:t>zvládá početní úkony s</w:t>
      </w:r>
      <w:r>
        <w:rPr>
          <w:iCs/>
        </w:rPr>
        <w:t> </w:t>
      </w:r>
      <w:r w:rsidRPr="00F45C87">
        <w:rPr>
          <w:iCs/>
        </w:rPr>
        <w:t>penězi</w:t>
      </w:r>
    </w:p>
    <w:p w14:paraId="75E3EB29" w14:textId="77777777" w:rsidR="001B309A" w:rsidRPr="00F45C87" w:rsidRDefault="001B309A" w:rsidP="001B309A">
      <w:pPr>
        <w:pStyle w:val="Default"/>
        <w:ind w:left="720"/>
        <w:rPr>
          <w:iCs/>
        </w:rPr>
      </w:pPr>
    </w:p>
    <w:p w14:paraId="75E3EB2A" w14:textId="77777777" w:rsidR="001B309A" w:rsidRDefault="001B309A" w:rsidP="001B309A">
      <w:pPr>
        <w:pStyle w:val="Default"/>
        <w:rPr>
          <w:iCs/>
        </w:rPr>
      </w:pPr>
    </w:p>
    <w:p w14:paraId="75E3EB2B" w14:textId="77777777" w:rsidR="001B309A" w:rsidRDefault="001B309A" w:rsidP="001B309A">
      <w:pPr>
        <w:pStyle w:val="Default"/>
        <w:rPr>
          <w:iCs/>
        </w:rPr>
      </w:pPr>
    </w:p>
    <w:p w14:paraId="75E3EB2C" w14:textId="77777777" w:rsidR="001B309A" w:rsidRDefault="001B309A" w:rsidP="001B309A">
      <w:pPr>
        <w:pStyle w:val="Default"/>
        <w:rPr>
          <w:iCs/>
        </w:rPr>
      </w:pPr>
    </w:p>
    <w:p w14:paraId="75E3EB2D" w14:textId="77777777" w:rsidR="001B309A" w:rsidRDefault="001B309A" w:rsidP="001B309A">
      <w:pPr>
        <w:pStyle w:val="Default"/>
        <w:rPr>
          <w:iCs/>
        </w:rPr>
      </w:pPr>
    </w:p>
    <w:p w14:paraId="75E3EB2E" w14:textId="77777777" w:rsidR="001B309A" w:rsidRDefault="001B309A" w:rsidP="001B309A">
      <w:pPr>
        <w:pStyle w:val="Default"/>
        <w:rPr>
          <w:iCs/>
        </w:rPr>
      </w:pPr>
    </w:p>
    <w:p w14:paraId="75E3EB2F" w14:textId="77777777" w:rsidR="001B309A" w:rsidRDefault="001B309A" w:rsidP="001B309A">
      <w:pPr>
        <w:pStyle w:val="Default"/>
        <w:rPr>
          <w:iCs/>
        </w:rPr>
      </w:pPr>
    </w:p>
    <w:p w14:paraId="75E3EB30" w14:textId="77777777" w:rsidR="001B309A" w:rsidRPr="00F45C87" w:rsidRDefault="001B309A" w:rsidP="001B309A">
      <w:pPr>
        <w:pStyle w:val="Default"/>
        <w:rPr>
          <w:iCs/>
        </w:rPr>
      </w:pPr>
    </w:p>
    <w:p w14:paraId="75E3EB31" w14:textId="77777777" w:rsidR="001B309A" w:rsidRDefault="001B309A" w:rsidP="001B309A">
      <w:pPr>
        <w:pStyle w:val="Default"/>
        <w:rPr>
          <w:i/>
          <w:iCs/>
          <w:sz w:val="23"/>
          <w:szCs w:val="23"/>
        </w:rPr>
      </w:pPr>
    </w:p>
    <w:p w14:paraId="75E3EB32" w14:textId="77431B1B" w:rsidR="001B309A" w:rsidRDefault="001B309A" w:rsidP="001B309A">
      <w:pPr>
        <w:pStyle w:val="Default"/>
        <w:rPr>
          <w:i/>
          <w:iCs/>
          <w:sz w:val="23"/>
          <w:szCs w:val="23"/>
        </w:rPr>
      </w:pPr>
      <w:r>
        <w:rPr>
          <w:i/>
          <w:iCs/>
          <w:sz w:val="23"/>
          <w:szCs w:val="23"/>
        </w:rPr>
        <w:lastRenderedPageBreak/>
        <w:t>Geometrie v rovině a prostoru</w:t>
      </w:r>
      <w:r w:rsidR="009D7FF3">
        <w:rPr>
          <w:bCs/>
        </w:rPr>
        <w:t xml:space="preserve"> – </w:t>
      </w:r>
      <w:r>
        <w:rPr>
          <w:i/>
          <w:iCs/>
          <w:sz w:val="23"/>
          <w:szCs w:val="23"/>
        </w:rPr>
        <w:t>žák</w:t>
      </w:r>
    </w:p>
    <w:p w14:paraId="75E3EB33" w14:textId="77777777" w:rsidR="001B309A" w:rsidRDefault="001B309A" w:rsidP="001B309A">
      <w:pPr>
        <w:pStyle w:val="Default"/>
        <w:rPr>
          <w:i/>
          <w:iCs/>
          <w:sz w:val="23"/>
          <w:szCs w:val="23"/>
        </w:rPr>
      </w:pPr>
    </w:p>
    <w:p w14:paraId="75E3EB34" w14:textId="77777777" w:rsidR="001B309A" w:rsidRPr="008469C6" w:rsidRDefault="001B309A" w:rsidP="00F43A39">
      <w:pPr>
        <w:pStyle w:val="Default"/>
        <w:numPr>
          <w:ilvl w:val="0"/>
          <w:numId w:val="522"/>
        </w:numPr>
      </w:pPr>
      <w:r w:rsidRPr="008469C6">
        <w:rPr>
          <w:iCs/>
        </w:rPr>
        <w:t xml:space="preserve">vyznačuje, rýsuje a měří úhly, provádí jednoduché konstrukce </w:t>
      </w:r>
    </w:p>
    <w:p w14:paraId="75E3EB35" w14:textId="77777777" w:rsidR="001B309A" w:rsidRPr="008469C6" w:rsidRDefault="001B309A" w:rsidP="00F43A39">
      <w:pPr>
        <w:pStyle w:val="Default"/>
        <w:numPr>
          <w:ilvl w:val="0"/>
          <w:numId w:val="522"/>
        </w:numPr>
      </w:pPr>
      <w:r w:rsidRPr="008469C6">
        <w:rPr>
          <w:iCs/>
        </w:rPr>
        <w:t xml:space="preserve">vypočítá obvod a obsah trojúhelníka, čtverce, obdélníka, kruhu </w:t>
      </w:r>
    </w:p>
    <w:p w14:paraId="75E3EB36" w14:textId="77777777" w:rsidR="001B309A" w:rsidRPr="008469C6" w:rsidRDefault="001B309A" w:rsidP="00F43A39">
      <w:pPr>
        <w:pStyle w:val="Default"/>
        <w:numPr>
          <w:ilvl w:val="0"/>
          <w:numId w:val="522"/>
        </w:numPr>
      </w:pPr>
      <w:r w:rsidRPr="008469C6">
        <w:rPr>
          <w:iCs/>
        </w:rPr>
        <w:t xml:space="preserve">provádí jednoduché konstrukce </w:t>
      </w:r>
    </w:p>
    <w:p w14:paraId="75E3EB37" w14:textId="77777777" w:rsidR="001B309A" w:rsidRPr="008469C6" w:rsidRDefault="001B309A" w:rsidP="00F43A39">
      <w:pPr>
        <w:pStyle w:val="Default"/>
        <w:numPr>
          <w:ilvl w:val="0"/>
          <w:numId w:val="522"/>
        </w:numPr>
      </w:pPr>
      <w:r w:rsidRPr="008469C6">
        <w:rPr>
          <w:iCs/>
        </w:rPr>
        <w:t xml:space="preserve">rozeznává a rýsuje základní rovinné útvary </w:t>
      </w:r>
    </w:p>
    <w:p w14:paraId="75E3EB38" w14:textId="77777777" w:rsidR="001B309A" w:rsidRPr="008469C6" w:rsidRDefault="001B309A" w:rsidP="00F43A39">
      <w:pPr>
        <w:pStyle w:val="Default"/>
        <w:numPr>
          <w:ilvl w:val="0"/>
          <w:numId w:val="522"/>
        </w:numPr>
      </w:pPr>
      <w:r w:rsidRPr="008469C6">
        <w:rPr>
          <w:iCs/>
        </w:rPr>
        <w:t xml:space="preserve">sestrojí základní rovinné útvary ve středové a osové souměrnosti </w:t>
      </w:r>
    </w:p>
    <w:p w14:paraId="75E3EB39" w14:textId="77777777" w:rsidR="001B309A" w:rsidRPr="008469C6" w:rsidRDefault="001B309A" w:rsidP="00F43A39">
      <w:pPr>
        <w:pStyle w:val="Default"/>
        <w:numPr>
          <w:ilvl w:val="0"/>
          <w:numId w:val="522"/>
        </w:numPr>
      </w:pPr>
      <w:r w:rsidRPr="008469C6">
        <w:rPr>
          <w:iCs/>
        </w:rPr>
        <w:t xml:space="preserve">vypočítá povrch a objem kvádru, krychle a válce </w:t>
      </w:r>
    </w:p>
    <w:p w14:paraId="75E3EB3A" w14:textId="77777777" w:rsidR="001B309A" w:rsidRPr="008469C6" w:rsidRDefault="001B309A" w:rsidP="00F43A39">
      <w:pPr>
        <w:pStyle w:val="Default"/>
        <w:numPr>
          <w:ilvl w:val="0"/>
          <w:numId w:val="522"/>
        </w:numPr>
      </w:pPr>
      <w:r w:rsidRPr="008469C6">
        <w:rPr>
          <w:iCs/>
        </w:rPr>
        <w:t xml:space="preserve">sestrojí sítě základních těles </w:t>
      </w:r>
    </w:p>
    <w:p w14:paraId="75E3EB3B" w14:textId="77777777" w:rsidR="001B309A" w:rsidRPr="008469C6" w:rsidRDefault="001B309A" w:rsidP="00F43A39">
      <w:pPr>
        <w:pStyle w:val="Default"/>
        <w:numPr>
          <w:ilvl w:val="0"/>
          <w:numId w:val="522"/>
        </w:numPr>
      </w:pPr>
      <w:r w:rsidRPr="008469C6">
        <w:rPr>
          <w:iCs/>
        </w:rPr>
        <w:t xml:space="preserve">načrtne základní tělesa </w:t>
      </w:r>
    </w:p>
    <w:p w14:paraId="75E3EB3C" w14:textId="77777777" w:rsidR="001B309A" w:rsidRPr="008469C6" w:rsidRDefault="001B309A" w:rsidP="00F43A39">
      <w:pPr>
        <w:pStyle w:val="Default"/>
        <w:numPr>
          <w:ilvl w:val="0"/>
          <w:numId w:val="522"/>
        </w:numPr>
      </w:pPr>
      <w:r w:rsidRPr="008469C6">
        <w:rPr>
          <w:iCs/>
        </w:rPr>
        <w:t xml:space="preserve">zobrazuje jednoduchá tělesa </w:t>
      </w:r>
    </w:p>
    <w:p w14:paraId="75E3EB3D" w14:textId="77777777" w:rsidR="001B309A" w:rsidRPr="008469C6" w:rsidRDefault="001B309A" w:rsidP="00F43A39">
      <w:pPr>
        <w:pStyle w:val="Default"/>
        <w:numPr>
          <w:ilvl w:val="0"/>
          <w:numId w:val="522"/>
        </w:numPr>
      </w:pPr>
      <w:r w:rsidRPr="008469C6">
        <w:rPr>
          <w:iCs/>
        </w:rPr>
        <w:t xml:space="preserve">odhaduje délku úsečky, určí délku lomené čáry, graficky sčítá a odčítá úsečky </w:t>
      </w:r>
    </w:p>
    <w:p w14:paraId="75E3EB3E" w14:textId="77777777" w:rsidR="001B309A" w:rsidRPr="008469C6" w:rsidRDefault="001B309A" w:rsidP="00F43A39">
      <w:pPr>
        <w:pStyle w:val="Default"/>
        <w:numPr>
          <w:ilvl w:val="0"/>
          <w:numId w:val="522"/>
        </w:numPr>
        <w:rPr>
          <w:iCs/>
        </w:rPr>
      </w:pPr>
      <w:r w:rsidRPr="008469C6">
        <w:rPr>
          <w:iCs/>
        </w:rPr>
        <w:t>umí zacházet s rýsovacími pomůckami a potřebami</w:t>
      </w:r>
    </w:p>
    <w:p w14:paraId="75E3EB3F" w14:textId="77777777" w:rsidR="001B309A" w:rsidRPr="008469C6" w:rsidRDefault="001B309A" w:rsidP="00F43A39">
      <w:pPr>
        <w:pStyle w:val="Default"/>
        <w:numPr>
          <w:ilvl w:val="0"/>
          <w:numId w:val="522"/>
        </w:numPr>
      </w:pPr>
      <w:r w:rsidRPr="008469C6">
        <w:rPr>
          <w:iCs/>
        </w:rPr>
        <w:t xml:space="preserve">používá technické písmo </w:t>
      </w:r>
    </w:p>
    <w:p w14:paraId="75E3EB40" w14:textId="77777777" w:rsidR="001B309A" w:rsidRPr="008469C6" w:rsidRDefault="001B309A" w:rsidP="00F43A39">
      <w:pPr>
        <w:pStyle w:val="Default"/>
        <w:numPr>
          <w:ilvl w:val="0"/>
          <w:numId w:val="522"/>
        </w:numPr>
        <w:rPr>
          <w:iCs/>
        </w:rPr>
      </w:pPr>
      <w:r w:rsidRPr="008469C6">
        <w:rPr>
          <w:iCs/>
        </w:rPr>
        <w:t>čte a rozumí jednoduchým technickým výkresům</w:t>
      </w:r>
    </w:p>
    <w:p w14:paraId="75E3EB41" w14:textId="77777777" w:rsidR="001B309A" w:rsidRDefault="001B309A" w:rsidP="001B309A">
      <w:pPr>
        <w:pStyle w:val="Default"/>
        <w:rPr>
          <w:i/>
          <w:iCs/>
          <w:sz w:val="23"/>
          <w:szCs w:val="23"/>
        </w:rPr>
      </w:pPr>
    </w:p>
    <w:p w14:paraId="75E3EB42" w14:textId="14556F3A" w:rsidR="001B309A" w:rsidRPr="00E01E9B" w:rsidRDefault="001B309A" w:rsidP="001B309A">
      <w:pPr>
        <w:rPr>
          <w:bCs/>
          <w:i/>
        </w:rPr>
      </w:pPr>
      <w:r w:rsidRPr="00E01E9B">
        <w:rPr>
          <w:bCs/>
          <w:i/>
        </w:rPr>
        <w:t>Nestandardní aplikační úlohy a problémy</w:t>
      </w:r>
      <w:r w:rsidR="009D7FF3">
        <w:rPr>
          <w:bCs/>
        </w:rPr>
        <w:t xml:space="preserve"> – </w:t>
      </w:r>
      <w:r w:rsidRPr="00E01E9B">
        <w:rPr>
          <w:bCs/>
          <w:i/>
        </w:rPr>
        <w:t>žák</w:t>
      </w:r>
    </w:p>
    <w:p w14:paraId="75E3EB43" w14:textId="77777777" w:rsidR="001B309A" w:rsidRPr="00E01E9B" w:rsidRDefault="001B309A" w:rsidP="001B309A">
      <w:pPr>
        <w:rPr>
          <w:bCs/>
          <w:i/>
        </w:rPr>
      </w:pPr>
    </w:p>
    <w:p w14:paraId="75E3EB44" w14:textId="77777777" w:rsidR="001B309A" w:rsidRPr="00E01E9B" w:rsidRDefault="001B309A" w:rsidP="00F43A39">
      <w:pPr>
        <w:pStyle w:val="Default"/>
        <w:numPr>
          <w:ilvl w:val="0"/>
          <w:numId w:val="521"/>
        </w:numPr>
      </w:pPr>
      <w:r w:rsidRPr="00E01E9B">
        <w:rPr>
          <w:iCs/>
        </w:rPr>
        <w:t xml:space="preserve">samostatně řeší praktické úlohy </w:t>
      </w:r>
    </w:p>
    <w:p w14:paraId="75E3EB45" w14:textId="77777777" w:rsidR="001B309A" w:rsidRPr="00E01E9B" w:rsidRDefault="001B309A" w:rsidP="00F43A39">
      <w:pPr>
        <w:pStyle w:val="Default"/>
        <w:numPr>
          <w:ilvl w:val="0"/>
          <w:numId w:val="521"/>
        </w:numPr>
      </w:pPr>
      <w:r w:rsidRPr="00E01E9B">
        <w:rPr>
          <w:iCs/>
        </w:rPr>
        <w:t xml:space="preserve">hledá různá řešení předložených situací </w:t>
      </w:r>
    </w:p>
    <w:p w14:paraId="75E3EB46" w14:textId="77777777" w:rsidR="001B309A" w:rsidRPr="00E01E9B" w:rsidRDefault="001B309A" w:rsidP="00F43A39">
      <w:pPr>
        <w:pStyle w:val="Default"/>
        <w:numPr>
          <w:ilvl w:val="0"/>
          <w:numId w:val="521"/>
        </w:numPr>
      </w:pPr>
      <w:r w:rsidRPr="00E01E9B">
        <w:rPr>
          <w:iCs/>
        </w:rPr>
        <w:t xml:space="preserve">aplikuje poznatky a dovednosti z jiných vzdělávacích oblastí </w:t>
      </w:r>
    </w:p>
    <w:p w14:paraId="75E3EB47" w14:textId="77777777" w:rsidR="001B309A" w:rsidRPr="00E01E9B" w:rsidRDefault="001B309A" w:rsidP="00F43A39">
      <w:pPr>
        <w:numPr>
          <w:ilvl w:val="0"/>
          <w:numId w:val="521"/>
        </w:numPr>
        <w:rPr>
          <w:bCs/>
        </w:rPr>
      </w:pPr>
      <w:r w:rsidRPr="00E01E9B">
        <w:rPr>
          <w:iCs/>
        </w:rPr>
        <w:t>využívá prostředky výpočetní techniky při řešení úlo</w:t>
      </w:r>
      <w:r>
        <w:rPr>
          <w:iCs/>
        </w:rPr>
        <w:t>h</w:t>
      </w:r>
    </w:p>
    <w:p w14:paraId="75E3EB48" w14:textId="77777777" w:rsidR="001B309A" w:rsidRDefault="001B309A" w:rsidP="001B309A">
      <w:pPr>
        <w:rPr>
          <w:bCs/>
          <w:sz w:val="28"/>
          <w:szCs w:val="28"/>
        </w:rPr>
      </w:pPr>
    </w:p>
    <w:p w14:paraId="75E3EB49" w14:textId="77777777" w:rsidR="001B309A" w:rsidRDefault="001B309A" w:rsidP="001B309A">
      <w:pPr>
        <w:rPr>
          <w:bCs/>
          <w:sz w:val="28"/>
          <w:szCs w:val="28"/>
        </w:rPr>
      </w:pPr>
    </w:p>
    <w:p w14:paraId="75E3EB4A" w14:textId="77777777" w:rsidR="001B309A" w:rsidRDefault="001B309A" w:rsidP="001B309A">
      <w:pPr>
        <w:rPr>
          <w:bCs/>
          <w:sz w:val="28"/>
          <w:szCs w:val="28"/>
        </w:rPr>
      </w:pPr>
    </w:p>
    <w:p w14:paraId="75E3EB4B" w14:textId="77777777" w:rsidR="001B309A" w:rsidRDefault="001B309A" w:rsidP="001B309A">
      <w:pPr>
        <w:rPr>
          <w:bCs/>
          <w:sz w:val="28"/>
          <w:szCs w:val="28"/>
        </w:rPr>
      </w:pPr>
    </w:p>
    <w:p w14:paraId="75E3EB4C" w14:textId="77777777" w:rsidR="002E2D27" w:rsidRDefault="002E2D27" w:rsidP="001B309A">
      <w:pPr>
        <w:rPr>
          <w:bCs/>
          <w:sz w:val="28"/>
          <w:szCs w:val="28"/>
        </w:rPr>
      </w:pPr>
    </w:p>
    <w:p w14:paraId="75E3EB4D" w14:textId="77777777" w:rsidR="001B309A" w:rsidRDefault="001B309A" w:rsidP="001B309A">
      <w:pPr>
        <w:rPr>
          <w:bCs/>
          <w:sz w:val="28"/>
          <w:szCs w:val="28"/>
        </w:rPr>
      </w:pPr>
    </w:p>
    <w:p w14:paraId="75E3EB4E" w14:textId="77777777" w:rsidR="001B309A" w:rsidRDefault="001B309A" w:rsidP="001B309A">
      <w:pPr>
        <w:rPr>
          <w:bCs/>
          <w:sz w:val="28"/>
          <w:szCs w:val="28"/>
        </w:rPr>
      </w:pPr>
    </w:p>
    <w:p w14:paraId="75E3EB4F"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B51"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B50" w14:textId="77777777" w:rsidR="001B309A" w:rsidRPr="009E32B5" w:rsidRDefault="001B309A" w:rsidP="001B309A">
            <w:pPr>
              <w:snapToGrid w:val="0"/>
              <w:jc w:val="center"/>
              <w:rPr>
                <w:b/>
                <w:bCs/>
              </w:rPr>
            </w:pPr>
            <w:r w:rsidRPr="009E32B5">
              <w:rPr>
                <w:b/>
              </w:rPr>
              <w:lastRenderedPageBreak/>
              <w:t>Matematika – 6. ročník /1</w:t>
            </w:r>
          </w:p>
        </w:tc>
      </w:tr>
      <w:tr w:rsidR="001B309A" w14:paraId="75E3EB55" w14:textId="77777777" w:rsidTr="001B309A">
        <w:tc>
          <w:tcPr>
            <w:tcW w:w="4714" w:type="dxa"/>
            <w:tcBorders>
              <w:top w:val="single" w:sz="4" w:space="0" w:color="000000"/>
              <w:left w:val="single" w:sz="4" w:space="0" w:color="000000"/>
              <w:bottom w:val="single" w:sz="4" w:space="0" w:color="000000"/>
            </w:tcBorders>
          </w:tcPr>
          <w:p w14:paraId="75E3EB52"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B53"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B54" w14:textId="77777777" w:rsidR="001B309A" w:rsidRDefault="001B309A" w:rsidP="001B309A">
            <w:pPr>
              <w:snapToGrid w:val="0"/>
              <w:jc w:val="center"/>
              <w:rPr>
                <w:b/>
                <w:bCs/>
              </w:rPr>
            </w:pPr>
            <w:r>
              <w:rPr>
                <w:b/>
                <w:bCs/>
              </w:rPr>
              <w:t>PŘESAHY</w:t>
            </w:r>
          </w:p>
        </w:tc>
      </w:tr>
      <w:tr w:rsidR="001B309A" w14:paraId="75E3EB5D" w14:textId="77777777" w:rsidTr="001B309A">
        <w:tc>
          <w:tcPr>
            <w:tcW w:w="4714" w:type="dxa"/>
            <w:tcBorders>
              <w:top w:val="single" w:sz="4" w:space="0" w:color="000000"/>
              <w:left w:val="single" w:sz="4" w:space="0" w:color="000000"/>
              <w:bottom w:val="single" w:sz="4" w:space="0" w:color="000000"/>
            </w:tcBorders>
          </w:tcPr>
          <w:p w14:paraId="75E3EB56" w14:textId="6430DDFB" w:rsidR="001B309A" w:rsidRDefault="001B309A" w:rsidP="001B309A">
            <w:pPr>
              <w:snapToGrid w:val="0"/>
              <w:rPr>
                <w:bCs/>
              </w:rPr>
            </w:pPr>
            <w:r>
              <w:rPr>
                <w:bCs/>
                <w:i/>
              </w:rPr>
              <w:t>Číslo a početní operace,</w:t>
            </w:r>
            <w:r w:rsidR="00194880">
              <w:rPr>
                <w:bCs/>
                <w:i/>
              </w:rPr>
              <w:t xml:space="preserve"> </w:t>
            </w:r>
            <w:r>
              <w:rPr>
                <w:bCs/>
                <w:i/>
              </w:rPr>
              <w:t>proměnná</w:t>
            </w:r>
            <w:r w:rsidR="009D7FF3">
              <w:rPr>
                <w:bCs/>
              </w:rPr>
              <w:t xml:space="preserve"> – </w:t>
            </w:r>
            <w:r>
              <w:rPr>
                <w:bCs/>
              </w:rPr>
              <w:t xml:space="preserve">žák </w:t>
            </w:r>
          </w:p>
          <w:p w14:paraId="75E3EB57" w14:textId="77777777" w:rsidR="001B309A" w:rsidRDefault="001B309A" w:rsidP="00F43A39">
            <w:pPr>
              <w:numPr>
                <w:ilvl w:val="0"/>
                <w:numId w:val="260"/>
              </w:numPr>
              <w:rPr>
                <w:bCs/>
              </w:rPr>
            </w:pPr>
            <w:r>
              <w:rPr>
                <w:bCs/>
              </w:rPr>
              <w:t>píše, čte, porovnává čísla v oboru do 10 000</w:t>
            </w:r>
          </w:p>
        </w:tc>
        <w:tc>
          <w:tcPr>
            <w:tcW w:w="6374" w:type="dxa"/>
            <w:tcBorders>
              <w:top w:val="single" w:sz="4" w:space="0" w:color="000000"/>
              <w:left w:val="single" w:sz="4" w:space="0" w:color="000000"/>
              <w:bottom w:val="single" w:sz="4" w:space="0" w:color="000000"/>
            </w:tcBorders>
          </w:tcPr>
          <w:p w14:paraId="75E3EB58" w14:textId="77777777" w:rsidR="001B309A" w:rsidRDefault="001B309A" w:rsidP="001B309A">
            <w:pPr>
              <w:snapToGrid w:val="0"/>
              <w:rPr>
                <w:bCs/>
                <w:i/>
              </w:rPr>
            </w:pPr>
            <w:r>
              <w:rPr>
                <w:bCs/>
                <w:i/>
              </w:rPr>
              <w:t>Číslo a početní operace, proměnná</w:t>
            </w:r>
          </w:p>
          <w:p w14:paraId="75E3EB59" w14:textId="77777777" w:rsidR="001B309A" w:rsidRDefault="001B309A" w:rsidP="00F43A39">
            <w:pPr>
              <w:numPr>
                <w:ilvl w:val="0"/>
                <w:numId w:val="260"/>
              </w:numPr>
              <w:rPr>
                <w:bCs/>
              </w:rPr>
            </w:pPr>
            <w:r>
              <w:rPr>
                <w:bCs/>
              </w:rPr>
              <w:t>čtení čísel v oboru do 10 000</w:t>
            </w:r>
          </w:p>
          <w:p w14:paraId="75E3EB5A" w14:textId="77777777" w:rsidR="001B309A" w:rsidRDefault="001B309A" w:rsidP="00F43A39">
            <w:pPr>
              <w:numPr>
                <w:ilvl w:val="0"/>
                <w:numId w:val="260"/>
              </w:numPr>
              <w:rPr>
                <w:bCs/>
              </w:rPr>
            </w:pPr>
            <w:r>
              <w:rPr>
                <w:bCs/>
              </w:rPr>
              <w:t>zapisování číslicemi i slovem, řazení od nejmenšího k největšímu a opačně</w:t>
            </w:r>
          </w:p>
          <w:p w14:paraId="75E3EB5B" w14:textId="77777777" w:rsidR="001B309A" w:rsidRDefault="001B309A" w:rsidP="00F43A39">
            <w:pPr>
              <w:numPr>
                <w:ilvl w:val="0"/>
                <w:numId w:val="260"/>
              </w:numPr>
              <w:rPr>
                <w:bCs/>
              </w:rPr>
            </w:pPr>
            <w:r>
              <w:rPr>
                <w:bCs/>
              </w:rPr>
              <w:t xml:space="preserve">zapisování čísel o n – více, méně, porovnávání </w:t>
            </w:r>
          </w:p>
        </w:tc>
        <w:tc>
          <w:tcPr>
            <w:tcW w:w="3064" w:type="dxa"/>
            <w:tcBorders>
              <w:top w:val="single" w:sz="4" w:space="0" w:color="000000"/>
              <w:left w:val="single" w:sz="4" w:space="0" w:color="000000"/>
              <w:bottom w:val="single" w:sz="4" w:space="0" w:color="000000"/>
              <w:right w:val="single" w:sz="4" w:space="0" w:color="000000"/>
            </w:tcBorders>
          </w:tcPr>
          <w:p w14:paraId="75E3EB5C" w14:textId="77777777" w:rsidR="001B309A" w:rsidRDefault="001B309A" w:rsidP="001B309A">
            <w:pPr>
              <w:snapToGrid w:val="0"/>
              <w:jc w:val="center"/>
              <w:rPr>
                <w:b/>
                <w:bCs/>
              </w:rPr>
            </w:pPr>
          </w:p>
        </w:tc>
      </w:tr>
      <w:tr w:rsidR="001B309A" w14:paraId="75E3EB64" w14:textId="77777777" w:rsidTr="001B309A">
        <w:tc>
          <w:tcPr>
            <w:tcW w:w="4714" w:type="dxa"/>
            <w:tcBorders>
              <w:top w:val="single" w:sz="4" w:space="0" w:color="000000"/>
              <w:left w:val="single" w:sz="4" w:space="0" w:color="000000"/>
              <w:bottom w:val="single" w:sz="4" w:space="0" w:color="000000"/>
            </w:tcBorders>
          </w:tcPr>
          <w:p w14:paraId="75E3EB5E" w14:textId="77777777" w:rsidR="001B309A" w:rsidRDefault="001B309A" w:rsidP="00F43A39">
            <w:pPr>
              <w:numPr>
                <w:ilvl w:val="0"/>
                <w:numId w:val="260"/>
              </w:numPr>
              <w:snapToGrid w:val="0"/>
              <w:rPr>
                <w:bCs/>
              </w:rPr>
            </w:pPr>
            <w:r>
              <w:rPr>
                <w:bCs/>
              </w:rPr>
              <w:t>se orientuje na číselné ose</w:t>
            </w:r>
          </w:p>
        </w:tc>
        <w:tc>
          <w:tcPr>
            <w:tcW w:w="6374" w:type="dxa"/>
            <w:tcBorders>
              <w:top w:val="single" w:sz="4" w:space="0" w:color="000000"/>
              <w:left w:val="single" w:sz="4" w:space="0" w:color="000000"/>
              <w:bottom w:val="single" w:sz="4" w:space="0" w:color="000000"/>
            </w:tcBorders>
          </w:tcPr>
          <w:p w14:paraId="75E3EB5F" w14:textId="77777777" w:rsidR="001B309A" w:rsidRDefault="001B309A" w:rsidP="00F43A39">
            <w:pPr>
              <w:numPr>
                <w:ilvl w:val="0"/>
                <w:numId w:val="260"/>
              </w:numPr>
              <w:snapToGrid w:val="0"/>
              <w:rPr>
                <w:bCs/>
              </w:rPr>
            </w:pPr>
            <w:r>
              <w:rPr>
                <w:bCs/>
              </w:rPr>
              <w:t>zápis čísel znázorněných na ose</w:t>
            </w:r>
          </w:p>
          <w:p w14:paraId="75E3EB60" w14:textId="77777777" w:rsidR="001B309A" w:rsidRDefault="001B309A" w:rsidP="00F43A39">
            <w:pPr>
              <w:numPr>
                <w:ilvl w:val="0"/>
                <w:numId w:val="260"/>
              </w:numPr>
              <w:rPr>
                <w:bCs/>
              </w:rPr>
            </w:pPr>
            <w:r>
              <w:rPr>
                <w:bCs/>
              </w:rPr>
              <w:t>řazení řady čísel podle velikosti</w:t>
            </w:r>
          </w:p>
          <w:p w14:paraId="75E3EB61" w14:textId="77777777" w:rsidR="001B309A" w:rsidRDefault="001B309A" w:rsidP="00F43A39">
            <w:pPr>
              <w:numPr>
                <w:ilvl w:val="0"/>
                <w:numId w:val="260"/>
              </w:numPr>
              <w:rPr>
                <w:bCs/>
              </w:rPr>
            </w:pPr>
            <w:r>
              <w:rPr>
                <w:bCs/>
              </w:rPr>
              <w:t>rozklad čísla na tisíce, stovky, desítky a jednotky</w:t>
            </w:r>
          </w:p>
          <w:p w14:paraId="75E3EB62" w14:textId="77777777" w:rsidR="001B309A" w:rsidRDefault="001B309A" w:rsidP="00F43A39">
            <w:pPr>
              <w:numPr>
                <w:ilvl w:val="0"/>
                <w:numId w:val="260"/>
              </w:numPr>
              <w:rPr>
                <w:bCs/>
              </w:rPr>
            </w:pPr>
            <w:r>
              <w:rPr>
                <w:bCs/>
              </w:rPr>
              <w:t>zápis čísla hned před, hned za, sudá a lichá čísla</w:t>
            </w:r>
          </w:p>
        </w:tc>
        <w:tc>
          <w:tcPr>
            <w:tcW w:w="3064" w:type="dxa"/>
            <w:tcBorders>
              <w:top w:val="single" w:sz="4" w:space="0" w:color="000000"/>
              <w:left w:val="single" w:sz="4" w:space="0" w:color="000000"/>
              <w:bottom w:val="single" w:sz="4" w:space="0" w:color="000000"/>
              <w:right w:val="single" w:sz="4" w:space="0" w:color="000000"/>
            </w:tcBorders>
          </w:tcPr>
          <w:p w14:paraId="75E3EB63" w14:textId="77777777" w:rsidR="001B309A" w:rsidRDefault="001B309A" w:rsidP="001B309A">
            <w:pPr>
              <w:snapToGrid w:val="0"/>
              <w:jc w:val="center"/>
              <w:rPr>
                <w:b/>
                <w:bCs/>
              </w:rPr>
            </w:pPr>
          </w:p>
        </w:tc>
      </w:tr>
      <w:tr w:rsidR="001B309A" w14:paraId="75E3EB6A" w14:textId="77777777" w:rsidTr="001B309A">
        <w:tc>
          <w:tcPr>
            <w:tcW w:w="4714" w:type="dxa"/>
            <w:tcBorders>
              <w:top w:val="single" w:sz="4" w:space="0" w:color="000000"/>
              <w:left w:val="single" w:sz="4" w:space="0" w:color="000000"/>
              <w:bottom w:val="single" w:sz="4" w:space="0" w:color="000000"/>
            </w:tcBorders>
          </w:tcPr>
          <w:p w14:paraId="75E3EB65" w14:textId="77777777" w:rsidR="001B309A" w:rsidRDefault="001B309A" w:rsidP="00F43A39">
            <w:pPr>
              <w:numPr>
                <w:ilvl w:val="0"/>
                <w:numId w:val="260"/>
              </w:numPr>
              <w:snapToGrid w:val="0"/>
              <w:rPr>
                <w:bCs/>
              </w:rPr>
            </w:pPr>
            <w:r>
              <w:rPr>
                <w:bCs/>
              </w:rPr>
              <w:t>zaokrouhluje čísla v oboru do 10 000</w:t>
            </w:r>
          </w:p>
        </w:tc>
        <w:tc>
          <w:tcPr>
            <w:tcW w:w="6374" w:type="dxa"/>
            <w:tcBorders>
              <w:top w:val="single" w:sz="4" w:space="0" w:color="000000"/>
              <w:left w:val="single" w:sz="4" w:space="0" w:color="000000"/>
              <w:bottom w:val="single" w:sz="4" w:space="0" w:color="000000"/>
            </w:tcBorders>
          </w:tcPr>
          <w:p w14:paraId="75E3EB66" w14:textId="77777777" w:rsidR="001B309A" w:rsidRDefault="001B309A" w:rsidP="00F43A39">
            <w:pPr>
              <w:numPr>
                <w:ilvl w:val="0"/>
                <w:numId w:val="260"/>
              </w:numPr>
              <w:snapToGrid w:val="0"/>
              <w:rPr>
                <w:bCs/>
              </w:rPr>
            </w:pPr>
            <w:r>
              <w:rPr>
                <w:bCs/>
              </w:rPr>
              <w:t>zaokrouhlování na desítky, stovky, tisíce</w:t>
            </w:r>
          </w:p>
          <w:p w14:paraId="75E3EB67" w14:textId="77777777" w:rsidR="001B309A" w:rsidRDefault="001B309A" w:rsidP="00F43A39">
            <w:pPr>
              <w:numPr>
                <w:ilvl w:val="0"/>
                <w:numId w:val="260"/>
              </w:numPr>
              <w:rPr>
                <w:bCs/>
              </w:rPr>
            </w:pPr>
            <w:r>
              <w:rPr>
                <w:bCs/>
              </w:rPr>
              <w:t>rozhodující číslo pro zaokrouhlování</w:t>
            </w:r>
          </w:p>
          <w:p w14:paraId="75E3EB68" w14:textId="77777777" w:rsidR="001B309A" w:rsidRDefault="001B309A" w:rsidP="00F43A39">
            <w:pPr>
              <w:numPr>
                <w:ilvl w:val="0"/>
                <w:numId w:val="260"/>
              </w:numPr>
              <w:rPr>
                <w:bCs/>
              </w:rPr>
            </w:pPr>
            <w:r>
              <w:rPr>
                <w:bCs/>
              </w:rPr>
              <w:t>slovní úlohy s odhadem výsledku</w:t>
            </w:r>
          </w:p>
        </w:tc>
        <w:tc>
          <w:tcPr>
            <w:tcW w:w="3064" w:type="dxa"/>
            <w:tcBorders>
              <w:top w:val="single" w:sz="4" w:space="0" w:color="000000"/>
              <w:left w:val="single" w:sz="4" w:space="0" w:color="000000"/>
              <w:bottom w:val="single" w:sz="4" w:space="0" w:color="000000"/>
              <w:right w:val="single" w:sz="4" w:space="0" w:color="000000"/>
            </w:tcBorders>
          </w:tcPr>
          <w:p w14:paraId="75E3EB69" w14:textId="77777777" w:rsidR="001B309A" w:rsidRDefault="001B309A" w:rsidP="001B309A">
            <w:pPr>
              <w:snapToGrid w:val="0"/>
              <w:jc w:val="center"/>
              <w:rPr>
                <w:b/>
                <w:bCs/>
              </w:rPr>
            </w:pPr>
          </w:p>
        </w:tc>
      </w:tr>
      <w:tr w:rsidR="001B309A" w14:paraId="75E3EB74" w14:textId="77777777" w:rsidTr="001B309A">
        <w:tc>
          <w:tcPr>
            <w:tcW w:w="4714" w:type="dxa"/>
            <w:tcBorders>
              <w:top w:val="single" w:sz="4" w:space="0" w:color="000000"/>
              <w:left w:val="single" w:sz="4" w:space="0" w:color="000000"/>
              <w:bottom w:val="single" w:sz="4" w:space="0" w:color="000000"/>
            </w:tcBorders>
          </w:tcPr>
          <w:p w14:paraId="75E3EB6B" w14:textId="77777777" w:rsidR="001B309A" w:rsidRDefault="001B309A" w:rsidP="00F43A39">
            <w:pPr>
              <w:numPr>
                <w:ilvl w:val="0"/>
                <w:numId w:val="260"/>
              </w:numPr>
              <w:snapToGrid w:val="0"/>
              <w:rPr>
                <w:bCs/>
              </w:rPr>
            </w:pPr>
            <w:r>
              <w:rPr>
                <w:bCs/>
              </w:rPr>
              <w:t>sčítá a odčítá do 10 000 bez přechodu i s přechodem desítek</w:t>
            </w:r>
          </w:p>
          <w:p w14:paraId="75E3EB6C" w14:textId="77777777" w:rsidR="001B309A" w:rsidRPr="007963B7" w:rsidRDefault="001B309A" w:rsidP="001B309A"/>
          <w:p w14:paraId="75E3EB6D" w14:textId="77777777" w:rsidR="001B309A" w:rsidRDefault="001B309A" w:rsidP="001B309A"/>
          <w:p w14:paraId="75E3EB6E" w14:textId="77777777" w:rsidR="001B309A" w:rsidRPr="007963B7" w:rsidRDefault="001B309A" w:rsidP="001B309A">
            <w:pPr>
              <w:pStyle w:val="Default"/>
              <w:ind w:left="720"/>
            </w:pPr>
          </w:p>
        </w:tc>
        <w:tc>
          <w:tcPr>
            <w:tcW w:w="6374" w:type="dxa"/>
            <w:tcBorders>
              <w:top w:val="single" w:sz="4" w:space="0" w:color="000000"/>
              <w:left w:val="single" w:sz="4" w:space="0" w:color="000000"/>
              <w:bottom w:val="single" w:sz="4" w:space="0" w:color="000000"/>
            </w:tcBorders>
          </w:tcPr>
          <w:p w14:paraId="75E3EB6F" w14:textId="77777777" w:rsidR="001B309A" w:rsidRDefault="001B309A" w:rsidP="00F43A39">
            <w:pPr>
              <w:numPr>
                <w:ilvl w:val="0"/>
                <w:numId w:val="260"/>
              </w:numPr>
              <w:snapToGrid w:val="0"/>
              <w:rPr>
                <w:bCs/>
              </w:rPr>
            </w:pPr>
            <w:r>
              <w:rPr>
                <w:bCs/>
              </w:rPr>
              <w:t>numerace do 10 000, čtení a zápis čísel</w:t>
            </w:r>
          </w:p>
          <w:p w14:paraId="75E3EB70" w14:textId="77777777" w:rsidR="001B309A" w:rsidRDefault="001B309A" w:rsidP="00F43A39">
            <w:pPr>
              <w:numPr>
                <w:ilvl w:val="0"/>
                <w:numId w:val="260"/>
              </w:numPr>
              <w:rPr>
                <w:bCs/>
              </w:rPr>
            </w:pPr>
            <w:proofErr w:type="spellStart"/>
            <w:r>
              <w:rPr>
                <w:bCs/>
              </w:rPr>
              <w:t>sčít</w:t>
            </w:r>
            <w:proofErr w:type="spellEnd"/>
            <w:r>
              <w:rPr>
                <w:bCs/>
              </w:rPr>
              <w:t xml:space="preserve">. a </w:t>
            </w:r>
            <w:proofErr w:type="spellStart"/>
            <w:r>
              <w:rPr>
                <w:bCs/>
              </w:rPr>
              <w:t>odčít</w:t>
            </w:r>
            <w:proofErr w:type="spellEnd"/>
            <w:r>
              <w:rPr>
                <w:bCs/>
              </w:rPr>
              <w:t>. – ústně, písemně</w:t>
            </w:r>
          </w:p>
          <w:p w14:paraId="75E3EB71" w14:textId="77777777" w:rsidR="001B309A" w:rsidRDefault="001B309A" w:rsidP="00F43A39">
            <w:pPr>
              <w:numPr>
                <w:ilvl w:val="0"/>
                <w:numId w:val="260"/>
              </w:numPr>
              <w:rPr>
                <w:bCs/>
              </w:rPr>
            </w:pPr>
            <w:r>
              <w:rPr>
                <w:bCs/>
              </w:rPr>
              <w:t>slovní úlohy vedoucí k maximálně dvěma početním výkonům</w:t>
            </w:r>
          </w:p>
          <w:p w14:paraId="75E3EB72" w14:textId="77777777" w:rsidR="001B309A" w:rsidRDefault="001B309A" w:rsidP="001B309A">
            <w:pPr>
              <w:ind w:left="720"/>
              <w:rPr>
                <w:bCs/>
              </w:rPr>
            </w:pPr>
          </w:p>
        </w:tc>
        <w:tc>
          <w:tcPr>
            <w:tcW w:w="3064" w:type="dxa"/>
            <w:tcBorders>
              <w:top w:val="single" w:sz="4" w:space="0" w:color="000000"/>
              <w:left w:val="single" w:sz="4" w:space="0" w:color="000000"/>
              <w:bottom w:val="single" w:sz="4" w:space="0" w:color="000000"/>
              <w:right w:val="single" w:sz="4" w:space="0" w:color="000000"/>
            </w:tcBorders>
          </w:tcPr>
          <w:p w14:paraId="75E3EB73" w14:textId="77777777" w:rsidR="001B309A" w:rsidRDefault="001B309A" w:rsidP="001B309A">
            <w:pPr>
              <w:snapToGrid w:val="0"/>
              <w:jc w:val="center"/>
              <w:rPr>
                <w:b/>
                <w:bCs/>
              </w:rPr>
            </w:pPr>
          </w:p>
        </w:tc>
      </w:tr>
      <w:tr w:rsidR="001B309A" w14:paraId="75E3EB83" w14:textId="77777777" w:rsidTr="001B309A">
        <w:tc>
          <w:tcPr>
            <w:tcW w:w="4714" w:type="dxa"/>
            <w:tcBorders>
              <w:top w:val="single" w:sz="4" w:space="0" w:color="000000"/>
              <w:left w:val="single" w:sz="4" w:space="0" w:color="000000"/>
              <w:bottom w:val="single" w:sz="4" w:space="0" w:color="000000"/>
            </w:tcBorders>
          </w:tcPr>
          <w:p w14:paraId="75E3EB75" w14:textId="77777777" w:rsidR="001B309A" w:rsidRDefault="001B309A" w:rsidP="00F43A39">
            <w:pPr>
              <w:numPr>
                <w:ilvl w:val="0"/>
                <w:numId w:val="260"/>
              </w:numPr>
              <w:snapToGrid w:val="0"/>
              <w:rPr>
                <w:bCs/>
              </w:rPr>
            </w:pPr>
            <w:r>
              <w:rPr>
                <w:bCs/>
              </w:rPr>
              <w:t>násobí a dělí v oboru do 100</w:t>
            </w:r>
          </w:p>
          <w:p w14:paraId="75E3EB76" w14:textId="77777777" w:rsidR="001B309A" w:rsidRDefault="001B309A" w:rsidP="00F43A39">
            <w:pPr>
              <w:numPr>
                <w:ilvl w:val="0"/>
                <w:numId w:val="260"/>
              </w:numPr>
              <w:rPr>
                <w:bCs/>
              </w:rPr>
            </w:pPr>
            <w:r>
              <w:rPr>
                <w:bCs/>
              </w:rPr>
              <w:t>dělí se zbytkem v oboru do 100</w:t>
            </w:r>
          </w:p>
          <w:p w14:paraId="75E3EB77" w14:textId="77777777" w:rsidR="001B309A" w:rsidRDefault="001B309A" w:rsidP="00F43A39">
            <w:pPr>
              <w:numPr>
                <w:ilvl w:val="0"/>
                <w:numId w:val="260"/>
              </w:numPr>
              <w:rPr>
                <w:bCs/>
              </w:rPr>
            </w:pPr>
            <w:r>
              <w:rPr>
                <w:bCs/>
              </w:rPr>
              <w:t>násobí a dělí 10,100,1000</w:t>
            </w:r>
          </w:p>
          <w:p w14:paraId="75E3EB78" w14:textId="77777777" w:rsidR="001B309A" w:rsidRDefault="001B309A" w:rsidP="001B309A">
            <w:pPr>
              <w:ind w:left="720"/>
              <w:rPr>
                <w:bCs/>
              </w:rPr>
            </w:pPr>
          </w:p>
          <w:p w14:paraId="75E3EB79" w14:textId="77777777" w:rsidR="001B309A" w:rsidRDefault="001B309A" w:rsidP="001B309A">
            <w:pPr>
              <w:rPr>
                <w:bCs/>
              </w:rPr>
            </w:pPr>
            <w:r>
              <w:rPr>
                <w:bCs/>
                <w:i/>
              </w:rPr>
              <w:t>Závislosti, vztahy a práce s daty</w:t>
            </w:r>
            <w:r>
              <w:rPr>
                <w:bCs/>
              </w:rPr>
              <w:t xml:space="preserve"> – </w:t>
            </w:r>
            <w:r w:rsidRPr="009D7FF3">
              <w:rPr>
                <w:bCs/>
                <w:i/>
              </w:rPr>
              <w:t>žák</w:t>
            </w:r>
          </w:p>
          <w:p w14:paraId="75E3EB7A" w14:textId="77777777" w:rsidR="001B309A" w:rsidRPr="00F45C87" w:rsidRDefault="001B309A" w:rsidP="00F43A39">
            <w:pPr>
              <w:pStyle w:val="Default"/>
              <w:numPr>
                <w:ilvl w:val="0"/>
                <w:numId w:val="520"/>
              </w:numPr>
            </w:pPr>
            <w:r w:rsidRPr="00F45C87">
              <w:rPr>
                <w:iCs/>
              </w:rPr>
              <w:t xml:space="preserve">vypracuje jednoduchou tabulku </w:t>
            </w:r>
          </w:p>
          <w:p w14:paraId="75E3EB7B" w14:textId="77777777" w:rsidR="001B309A" w:rsidRPr="007963B7" w:rsidRDefault="001B309A" w:rsidP="001B309A"/>
        </w:tc>
        <w:tc>
          <w:tcPr>
            <w:tcW w:w="6374" w:type="dxa"/>
            <w:tcBorders>
              <w:top w:val="single" w:sz="4" w:space="0" w:color="000000"/>
              <w:left w:val="single" w:sz="4" w:space="0" w:color="000000"/>
              <w:bottom w:val="single" w:sz="4" w:space="0" w:color="000000"/>
            </w:tcBorders>
          </w:tcPr>
          <w:p w14:paraId="75E3EB7C" w14:textId="77777777" w:rsidR="001B309A" w:rsidRDefault="001B309A" w:rsidP="00F43A39">
            <w:pPr>
              <w:numPr>
                <w:ilvl w:val="0"/>
                <w:numId w:val="523"/>
              </w:numPr>
              <w:snapToGrid w:val="0"/>
              <w:rPr>
                <w:bCs/>
              </w:rPr>
            </w:pPr>
            <w:r>
              <w:rPr>
                <w:bCs/>
              </w:rPr>
              <w:t>číselná osa – násobky č. 2 až 9</w:t>
            </w:r>
          </w:p>
          <w:p w14:paraId="75E3EB7D" w14:textId="77777777" w:rsidR="001B309A" w:rsidRDefault="001B309A" w:rsidP="00F43A39">
            <w:pPr>
              <w:numPr>
                <w:ilvl w:val="0"/>
                <w:numId w:val="523"/>
              </w:numPr>
              <w:rPr>
                <w:bCs/>
              </w:rPr>
            </w:pPr>
            <w:r>
              <w:rPr>
                <w:bCs/>
              </w:rPr>
              <w:t>ústní i písemné počítání čísel n-krát větší i menší</w:t>
            </w:r>
          </w:p>
          <w:p w14:paraId="75E3EB7E" w14:textId="77777777" w:rsidR="001B309A" w:rsidRDefault="001B309A" w:rsidP="00F43A39">
            <w:pPr>
              <w:numPr>
                <w:ilvl w:val="0"/>
                <w:numId w:val="523"/>
              </w:numPr>
              <w:rPr>
                <w:bCs/>
              </w:rPr>
            </w:pPr>
            <w:r>
              <w:rPr>
                <w:bCs/>
              </w:rPr>
              <w:t>nejbližší menší násobek daného čísla k danému číslu</w:t>
            </w:r>
          </w:p>
          <w:p w14:paraId="75E3EB7F" w14:textId="77777777" w:rsidR="001B309A" w:rsidRDefault="001B309A" w:rsidP="00F43A39">
            <w:pPr>
              <w:numPr>
                <w:ilvl w:val="0"/>
                <w:numId w:val="523"/>
              </w:numPr>
              <w:rPr>
                <w:bCs/>
              </w:rPr>
            </w:pPr>
            <w:r>
              <w:rPr>
                <w:bCs/>
              </w:rPr>
              <w:t>jednoduché převody jednotek délky, hmotnosti, objemu</w:t>
            </w:r>
          </w:p>
          <w:p w14:paraId="75E3EB80" w14:textId="77777777" w:rsidR="001B309A" w:rsidRDefault="001B309A" w:rsidP="00F43A39">
            <w:pPr>
              <w:numPr>
                <w:ilvl w:val="0"/>
                <w:numId w:val="523"/>
              </w:numPr>
              <w:rPr>
                <w:bCs/>
              </w:rPr>
            </w:pPr>
            <w:r>
              <w:rPr>
                <w:bCs/>
              </w:rPr>
              <w:t xml:space="preserve">slov. úlohy – </w:t>
            </w:r>
            <w:proofErr w:type="spellStart"/>
            <w:r>
              <w:rPr>
                <w:bCs/>
              </w:rPr>
              <w:t>jedn</w:t>
            </w:r>
            <w:proofErr w:type="spellEnd"/>
            <w:r>
              <w:rPr>
                <w:bCs/>
              </w:rPr>
              <w:t>. délky, objemu, hmotnosti…</w:t>
            </w:r>
          </w:p>
          <w:p w14:paraId="75E3EB81" w14:textId="77777777" w:rsidR="001B309A" w:rsidRPr="007963B7" w:rsidRDefault="001B309A" w:rsidP="00F43A39">
            <w:pPr>
              <w:numPr>
                <w:ilvl w:val="0"/>
                <w:numId w:val="523"/>
              </w:numPr>
            </w:pPr>
            <w:r>
              <w:rPr>
                <w:bCs/>
              </w:rPr>
              <w:t>doplňování jednoduchých tabulek, schémata a posloupnosti čísel v oboru do 10 000</w:t>
            </w:r>
          </w:p>
        </w:tc>
        <w:tc>
          <w:tcPr>
            <w:tcW w:w="3064" w:type="dxa"/>
            <w:tcBorders>
              <w:top w:val="single" w:sz="4" w:space="0" w:color="000000"/>
              <w:left w:val="single" w:sz="4" w:space="0" w:color="000000"/>
              <w:bottom w:val="single" w:sz="4" w:space="0" w:color="000000"/>
              <w:right w:val="single" w:sz="4" w:space="0" w:color="000000"/>
            </w:tcBorders>
          </w:tcPr>
          <w:p w14:paraId="75E3EB82" w14:textId="77777777" w:rsidR="001B309A" w:rsidRDefault="001B309A" w:rsidP="001B309A">
            <w:pPr>
              <w:snapToGrid w:val="0"/>
              <w:jc w:val="center"/>
              <w:rPr>
                <w:b/>
                <w:bCs/>
              </w:rPr>
            </w:pPr>
          </w:p>
        </w:tc>
      </w:tr>
    </w:tbl>
    <w:p w14:paraId="75E3EB84" w14:textId="77777777" w:rsidR="001B309A" w:rsidRDefault="001B309A" w:rsidP="001B309A">
      <w:pPr>
        <w:jc w:val="center"/>
        <w:rPr>
          <w:b/>
          <w:bCs/>
          <w:sz w:val="28"/>
          <w:szCs w:val="28"/>
        </w:rPr>
      </w:pPr>
    </w:p>
    <w:p w14:paraId="75E3EB85" w14:textId="77777777" w:rsidR="001B309A" w:rsidRDefault="001B309A" w:rsidP="001B309A">
      <w:pPr>
        <w:jc w:val="center"/>
        <w:rPr>
          <w:b/>
          <w:bCs/>
          <w:sz w:val="28"/>
          <w:szCs w:val="28"/>
        </w:rPr>
      </w:pPr>
    </w:p>
    <w:p w14:paraId="75E3EB86" w14:textId="77777777" w:rsidR="001B309A" w:rsidRDefault="001B309A" w:rsidP="001B309A">
      <w:pPr>
        <w:jc w:val="center"/>
        <w:rPr>
          <w:b/>
          <w:bCs/>
          <w:sz w:val="28"/>
          <w:szCs w:val="28"/>
        </w:rPr>
      </w:pPr>
    </w:p>
    <w:p w14:paraId="75E3EB87" w14:textId="77777777" w:rsidR="001B309A" w:rsidRDefault="001B309A" w:rsidP="001B309A">
      <w:pPr>
        <w:jc w:val="center"/>
        <w:rPr>
          <w:b/>
          <w:bCs/>
          <w:sz w:val="28"/>
          <w:szCs w:val="28"/>
        </w:rPr>
      </w:pPr>
    </w:p>
    <w:p w14:paraId="75E3EB88" w14:textId="77777777" w:rsidR="001B309A" w:rsidRDefault="001B309A" w:rsidP="001B309A">
      <w:pPr>
        <w:jc w:val="center"/>
        <w:rPr>
          <w:b/>
          <w:bCs/>
          <w:sz w:val="28"/>
          <w:szCs w:val="28"/>
        </w:rPr>
      </w:pPr>
    </w:p>
    <w:p w14:paraId="75E3EB89"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B8B"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B8A" w14:textId="77777777" w:rsidR="001B309A" w:rsidRPr="009E32B5" w:rsidRDefault="001B309A" w:rsidP="001B309A">
            <w:pPr>
              <w:snapToGrid w:val="0"/>
              <w:jc w:val="center"/>
              <w:rPr>
                <w:b/>
                <w:bCs/>
              </w:rPr>
            </w:pPr>
            <w:r w:rsidRPr="009E32B5">
              <w:rPr>
                <w:b/>
              </w:rPr>
              <w:t>Matematika – 6. ročník/ 2</w:t>
            </w:r>
          </w:p>
        </w:tc>
      </w:tr>
      <w:tr w:rsidR="001B309A" w14:paraId="75E3EB8F" w14:textId="77777777" w:rsidTr="001B309A">
        <w:tc>
          <w:tcPr>
            <w:tcW w:w="4714" w:type="dxa"/>
            <w:tcBorders>
              <w:top w:val="single" w:sz="4" w:space="0" w:color="000000"/>
              <w:left w:val="single" w:sz="4" w:space="0" w:color="000000"/>
              <w:bottom w:val="single" w:sz="4" w:space="0" w:color="000000"/>
            </w:tcBorders>
          </w:tcPr>
          <w:p w14:paraId="75E3EB8C"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B8D"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B8E" w14:textId="77777777" w:rsidR="001B309A" w:rsidRDefault="001B309A" w:rsidP="001B309A">
            <w:pPr>
              <w:snapToGrid w:val="0"/>
              <w:jc w:val="center"/>
              <w:rPr>
                <w:b/>
                <w:bCs/>
              </w:rPr>
            </w:pPr>
            <w:r>
              <w:rPr>
                <w:b/>
                <w:bCs/>
              </w:rPr>
              <w:t>PŘESAHY</w:t>
            </w:r>
          </w:p>
        </w:tc>
      </w:tr>
      <w:tr w:rsidR="001B309A" w14:paraId="75E3EBA1" w14:textId="77777777" w:rsidTr="001B309A">
        <w:tc>
          <w:tcPr>
            <w:tcW w:w="4714" w:type="dxa"/>
            <w:tcBorders>
              <w:top w:val="single" w:sz="4" w:space="0" w:color="000000"/>
              <w:left w:val="single" w:sz="4" w:space="0" w:color="000000"/>
              <w:bottom w:val="single" w:sz="4" w:space="0" w:color="000000"/>
            </w:tcBorders>
          </w:tcPr>
          <w:p w14:paraId="75E3EB90" w14:textId="3676413C" w:rsidR="001B309A" w:rsidRDefault="001B309A" w:rsidP="001B309A">
            <w:pPr>
              <w:snapToGrid w:val="0"/>
              <w:rPr>
                <w:bCs/>
              </w:rPr>
            </w:pPr>
            <w:r>
              <w:rPr>
                <w:bCs/>
                <w:i/>
              </w:rPr>
              <w:t xml:space="preserve">Geometrie v rovině a v prostoru </w:t>
            </w:r>
            <w:r w:rsidR="009D7FF3">
              <w:rPr>
                <w:bCs/>
              </w:rPr>
              <w:t xml:space="preserve">– </w:t>
            </w:r>
            <w:r>
              <w:rPr>
                <w:bCs/>
              </w:rPr>
              <w:t xml:space="preserve">žák </w:t>
            </w:r>
          </w:p>
          <w:p w14:paraId="75E3EB91" w14:textId="77777777" w:rsidR="001B309A" w:rsidRDefault="001B309A" w:rsidP="00F43A39">
            <w:pPr>
              <w:numPr>
                <w:ilvl w:val="0"/>
                <w:numId w:val="321"/>
              </w:numPr>
              <w:rPr>
                <w:bCs/>
              </w:rPr>
            </w:pPr>
            <w:r>
              <w:rPr>
                <w:bCs/>
              </w:rPr>
              <w:t>odhaduje a přesně změří délku úsečky, graficky sčítá a odčítá úsečky, umí zacházet s rýsovacími pomůckami a potřebami</w:t>
            </w:r>
          </w:p>
          <w:p w14:paraId="75E3EB92" w14:textId="77777777" w:rsidR="001B309A" w:rsidRDefault="001B309A" w:rsidP="00F43A39">
            <w:pPr>
              <w:numPr>
                <w:ilvl w:val="0"/>
                <w:numId w:val="321"/>
              </w:numPr>
              <w:rPr>
                <w:bCs/>
              </w:rPr>
            </w:pPr>
            <w:r>
              <w:rPr>
                <w:bCs/>
              </w:rPr>
              <w:t>zná a rýsuje základní rovinné útvary, provádí jednoduché konstrukce kružítkem</w:t>
            </w:r>
          </w:p>
          <w:p w14:paraId="75E3EB93" w14:textId="77777777" w:rsidR="001B309A" w:rsidRDefault="001B309A" w:rsidP="00F43A39">
            <w:pPr>
              <w:numPr>
                <w:ilvl w:val="0"/>
                <w:numId w:val="321"/>
              </w:numPr>
              <w:rPr>
                <w:bCs/>
              </w:rPr>
            </w:pPr>
            <w:r>
              <w:rPr>
                <w:bCs/>
              </w:rPr>
              <w:t>vyznačuje, rýsuje a měří úhly, provádí jednoduché konstrukce</w:t>
            </w:r>
          </w:p>
          <w:p w14:paraId="75E3EB94" w14:textId="77777777" w:rsidR="001B309A" w:rsidRDefault="001B309A" w:rsidP="001B309A">
            <w:pPr>
              <w:ind w:left="720"/>
              <w:rPr>
                <w:bCs/>
              </w:rPr>
            </w:pPr>
          </w:p>
        </w:tc>
        <w:tc>
          <w:tcPr>
            <w:tcW w:w="6374" w:type="dxa"/>
            <w:tcBorders>
              <w:top w:val="single" w:sz="4" w:space="0" w:color="000000"/>
              <w:left w:val="single" w:sz="4" w:space="0" w:color="000000"/>
              <w:bottom w:val="single" w:sz="4" w:space="0" w:color="000000"/>
            </w:tcBorders>
          </w:tcPr>
          <w:p w14:paraId="75E3EB95" w14:textId="77777777" w:rsidR="001B309A" w:rsidRDefault="001B309A" w:rsidP="001B309A">
            <w:pPr>
              <w:snapToGrid w:val="0"/>
              <w:rPr>
                <w:bCs/>
                <w:i/>
              </w:rPr>
            </w:pPr>
            <w:r>
              <w:rPr>
                <w:bCs/>
                <w:i/>
              </w:rPr>
              <w:t>Geometrie v rovině a v prostoru</w:t>
            </w:r>
          </w:p>
          <w:p w14:paraId="75E3EB96" w14:textId="77777777" w:rsidR="001B309A" w:rsidRDefault="001B309A" w:rsidP="00F43A39">
            <w:pPr>
              <w:numPr>
                <w:ilvl w:val="0"/>
                <w:numId w:val="321"/>
              </w:numPr>
              <w:rPr>
                <w:bCs/>
              </w:rPr>
            </w:pPr>
            <w:r>
              <w:rPr>
                <w:bCs/>
              </w:rPr>
              <w:t>určování přímky, úsečky, polopřímky</w:t>
            </w:r>
          </w:p>
          <w:p w14:paraId="75E3EB97" w14:textId="77777777" w:rsidR="001B309A" w:rsidRDefault="001B309A" w:rsidP="00F43A39">
            <w:pPr>
              <w:numPr>
                <w:ilvl w:val="0"/>
                <w:numId w:val="321"/>
              </w:numPr>
              <w:rPr>
                <w:bCs/>
              </w:rPr>
            </w:pPr>
            <w:r>
              <w:rPr>
                <w:bCs/>
              </w:rPr>
              <w:t>přenášení a porovnávání úseček, grafický součet a násobek úseček</w:t>
            </w:r>
          </w:p>
          <w:p w14:paraId="75E3EB98" w14:textId="77777777" w:rsidR="001B309A" w:rsidRDefault="001B309A" w:rsidP="00F43A39">
            <w:pPr>
              <w:numPr>
                <w:ilvl w:val="0"/>
                <w:numId w:val="321"/>
              </w:numPr>
              <w:rPr>
                <w:bCs/>
              </w:rPr>
            </w:pPr>
            <w:r>
              <w:rPr>
                <w:bCs/>
              </w:rPr>
              <w:t>střed a osa úsečky, osová souměrnost</w:t>
            </w:r>
          </w:p>
          <w:p w14:paraId="75E3EB99" w14:textId="77777777" w:rsidR="001B309A" w:rsidRDefault="001B309A" w:rsidP="00F43A39">
            <w:pPr>
              <w:numPr>
                <w:ilvl w:val="0"/>
                <w:numId w:val="321"/>
              </w:numPr>
              <w:rPr>
                <w:bCs/>
              </w:rPr>
            </w:pPr>
            <w:r>
              <w:rPr>
                <w:bCs/>
              </w:rPr>
              <w:t>konstrukce trojúhelníka ze tří stran</w:t>
            </w:r>
          </w:p>
          <w:p w14:paraId="75E3EB9A" w14:textId="77777777" w:rsidR="001B309A" w:rsidRDefault="001B309A" w:rsidP="00F43A39">
            <w:pPr>
              <w:numPr>
                <w:ilvl w:val="0"/>
                <w:numId w:val="321"/>
              </w:numPr>
              <w:rPr>
                <w:bCs/>
              </w:rPr>
            </w:pPr>
            <w:r>
              <w:rPr>
                <w:bCs/>
              </w:rPr>
              <w:t>přenášení trojúhelníka pomocí kružítka</w:t>
            </w:r>
          </w:p>
          <w:p w14:paraId="75E3EB9B" w14:textId="77777777" w:rsidR="001B309A" w:rsidRDefault="001B309A" w:rsidP="00F43A39">
            <w:pPr>
              <w:numPr>
                <w:ilvl w:val="0"/>
                <w:numId w:val="321"/>
              </w:numPr>
              <w:rPr>
                <w:bCs/>
              </w:rPr>
            </w:pPr>
            <w:r>
              <w:rPr>
                <w:bCs/>
              </w:rPr>
              <w:t>vyznačování, rýsování, popis a osa úhlu</w:t>
            </w:r>
          </w:p>
          <w:p w14:paraId="75E3EB9C" w14:textId="77777777" w:rsidR="001B309A" w:rsidRDefault="001B309A" w:rsidP="00F43A39">
            <w:pPr>
              <w:numPr>
                <w:ilvl w:val="0"/>
                <w:numId w:val="321"/>
              </w:numPr>
              <w:rPr>
                <w:bCs/>
              </w:rPr>
            </w:pPr>
            <w:r>
              <w:rPr>
                <w:bCs/>
              </w:rPr>
              <w:t>úhel ostrý, tupý, pravý, přímý</w:t>
            </w:r>
          </w:p>
          <w:p w14:paraId="75E3EB9D" w14:textId="77777777" w:rsidR="001B309A" w:rsidRDefault="001B309A" w:rsidP="00F43A39">
            <w:pPr>
              <w:numPr>
                <w:ilvl w:val="0"/>
                <w:numId w:val="321"/>
              </w:numPr>
              <w:rPr>
                <w:bCs/>
              </w:rPr>
            </w:pPr>
            <w:r>
              <w:rPr>
                <w:bCs/>
              </w:rPr>
              <w:t>konstrukce pravého úhlu kružítkem a pravítkem</w:t>
            </w:r>
          </w:p>
          <w:p w14:paraId="75E3EB9E" w14:textId="77777777" w:rsidR="001B309A" w:rsidRDefault="001B309A" w:rsidP="00F43A39">
            <w:pPr>
              <w:numPr>
                <w:ilvl w:val="0"/>
                <w:numId w:val="321"/>
              </w:numPr>
              <w:rPr>
                <w:bCs/>
              </w:rPr>
            </w:pPr>
            <w:r>
              <w:rPr>
                <w:bCs/>
              </w:rPr>
              <w:t>procvičení na rovinných obrazcích – čtverec, obdélník, trojúhelník</w:t>
            </w:r>
          </w:p>
          <w:p w14:paraId="75E3EB9F" w14:textId="77777777" w:rsidR="001B309A" w:rsidRDefault="001B309A" w:rsidP="001B309A">
            <w:pPr>
              <w:ind w:left="360"/>
              <w:rPr>
                <w:bCs/>
              </w:rPr>
            </w:pPr>
          </w:p>
        </w:tc>
        <w:tc>
          <w:tcPr>
            <w:tcW w:w="3064" w:type="dxa"/>
            <w:tcBorders>
              <w:top w:val="single" w:sz="4" w:space="0" w:color="000000"/>
              <w:left w:val="single" w:sz="4" w:space="0" w:color="000000"/>
              <w:bottom w:val="single" w:sz="4" w:space="0" w:color="000000"/>
              <w:right w:val="single" w:sz="4" w:space="0" w:color="000000"/>
            </w:tcBorders>
          </w:tcPr>
          <w:p w14:paraId="75E3EBA0" w14:textId="77777777" w:rsidR="001B309A" w:rsidRDefault="001B309A" w:rsidP="001B309A">
            <w:pPr>
              <w:snapToGrid w:val="0"/>
              <w:rPr>
                <w:bCs/>
              </w:rPr>
            </w:pPr>
            <w:proofErr w:type="spellStart"/>
            <w:r>
              <w:rPr>
                <w:bCs/>
              </w:rPr>
              <w:t>Pč</w:t>
            </w:r>
            <w:proofErr w:type="spellEnd"/>
          </w:p>
        </w:tc>
      </w:tr>
      <w:tr w:rsidR="001B309A" w14:paraId="75E3EBA7" w14:textId="77777777" w:rsidTr="001B309A">
        <w:tc>
          <w:tcPr>
            <w:tcW w:w="4714" w:type="dxa"/>
            <w:tcBorders>
              <w:top w:val="single" w:sz="4" w:space="0" w:color="000000"/>
              <w:left w:val="single" w:sz="4" w:space="0" w:color="000000"/>
              <w:bottom w:val="single" w:sz="4" w:space="0" w:color="000000"/>
            </w:tcBorders>
          </w:tcPr>
          <w:p w14:paraId="75E3EBA2" w14:textId="71B16BA4" w:rsidR="001B309A" w:rsidRDefault="001B309A" w:rsidP="001B309A">
            <w:pPr>
              <w:snapToGrid w:val="0"/>
              <w:rPr>
                <w:bCs/>
              </w:rPr>
            </w:pPr>
            <w:r>
              <w:rPr>
                <w:bCs/>
                <w:i/>
              </w:rPr>
              <w:t>Nestandardní aplikační úlohy a problémy</w:t>
            </w:r>
            <w:r w:rsidR="009D7FF3">
              <w:rPr>
                <w:bCs/>
              </w:rPr>
              <w:t xml:space="preserve"> – </w:t>
            </w:r>
            <w:r w:rsidRPr="009D7FF3">
              <w:rPr>
                <w:bCs/>
                <w:i/>
              </w:rPr>
              <w:t>žák</w:t>
            </w:r>
            <w:r>
              <w:rPr>
                <w:bCs/>
              </w:rPr>
              <w:t xml:space="preserve"> </w:t>
            </w:r>
          </w:p>
          <w:p w14:paraId="75E3EBA3" w14:textId="77777777" w:rsidR="001B309A" w:rsidRDefault="001B309A" w:rsidP="001B309A">
            <w:pPr>
              <w:numPr>
                <w:ilvl w:val="0"/>
                <w:numId w:val="2"/>
              </w:numPr>
              <w:rPr>
                <w:bCs/>
              </w:rPr>
            </w:pPr>
            <w:r>
              <w:rPr>
                <w:bCs/>
              </w:rPr>
              <w:t>samostatně řeší jednodušší praktické úkoly, hledá různá řešení daných situací</w:t>
            </w:r>
          </w:p>
        </w:tc>
        <w:tc>
          <w:tcPr>
            <w:tcW w:w="6374" w:type="dxa"/>
            <w:tcBorders>
              <w:top w:val="single" w:sz="4" w:space="0" w:color="000000"/>
              <w:left w:val="single" w:sz="4" w:space="0" w:color="000000"/>
              <w:bottom w:val="single" w:sz="4" w:space="0" w:color="000000"/>
            </w:tcBorders>
          </w:tcPr>
          <w:p w14:paraId="75E3EBA4" w14:textId="77777777" w:rsidR="001B309A" w:rsidRDefault="001B309A" w:rsidP="001B309A">
            <w:pPr>
              <w:snapToGrid w:val="0"/>
              <w:rPr>
                <w:bCs/>
                <w:i/>
              </w:rPr>
            </w:pPr>
            <w:r>
              <w:rPr>
                <w:bCs/>
                <w:i/>
              </w:rPr>
              <w:t>Aplikační úlohy</w:t>
            </w:r>
          </w:p>
          <w:p w14:paraId="75E3EBA5" w14:textId="77777777" w:rsidR="001B309A" w:rsidRDefault="001B309A" w:rsidP="001B309A">
            <w:pPr>
              <w:numPr>
                <w:ilvl w:val="0"/>
                <w:numId w:val="2"/>
              </w:numPr>
              <w:rPr>
                <w:bCs/>
              </w:rPr>
            </w:pPr>
            <w:r>
              <w:rPr>
                <w:bCs/>
              </w:rPr>
              <w:t>řešení úloh na zaokrouhlování a odhad výsledku</w:t>
            </w:r>
          </w:p>
        </w:tc>
        <w:tc>
          <w:tcPr>
            <w:tcW w:w="3064" w:type="dxa"/>
            <w:tcBorders>
              <w:top w:val="single" w:sz="4" w:space="0" w:color="000000"/>
              <w:left w:val="single" w:sz="4" w:space="0" w:color="000000"/>
              <w:bottom w:val="single" w:sz="4" w:space="0" w:color="000000"/>
              <w:right w:val="single" w:sz="4" w:space="0" w:color="000000"/>
            </w:tcBorders>
          </w:tcPr>
          <w:p w14:paraId="75E3EBA6" w14:textId="77777777" w:rsidR="001B309A" w:rsidRDefault="001B309A" w:rsidP="001B309A">
            <w:pPr>
              <w:snapToGrid w:val="0"/>
              <w:rPr>
                <w:bCs/>
              </w:rPr>
            </w:pPr>
          </w:p>
        </w:tc>
      </w:tr>
    </w:tbl>
    <w:p w14:paraId="75E3EBA8" w14:textId="77777777" w:rsidR="001B309A" w:rsidRDefault="001B309A" w:rsidP="001B309A">
      <w:pPr>
        <w:rPr>
          <w:bCs/>
          <w:sz w:val="28"/>
          <w:szCs w:val="28"/>
        </w:rPr>
      </w:pPr>
    </w:p>
    <w:p w14:paraId="75E3EBA9" w14:textId="77777777" w:rsidR="001B309A" w:rsidRDefault="001B309A" w:rsidP="001B309A">
      <w:pPr>
        <w:rPr>
          <w:bCs/>
          <w:sz w:val="28"/>
          <w:szCs w:val="28"/>
        </w:rPr>
      </w:pPr>
    </w:p>
    <w:p w14:paraId="75E3EBAA" w14:textId="77777777" w:rsidR="001B309A" w:rsidRDefault="001B309A" w:rsidP="001B309A">
      <w:pPr>
        <w:rPr>
          <w:bCs/>
          <w:sz w:val="28"/>
          <w:szCs w:val="28"/>
        </w:rPr>
      </w:pPr>
    </w:p>
    <w:p w14:paraId="75E3EBAB" w14:textId="77777777" w:rsidR="001B309A" w:rsidRDefault="001B309A" w:rsidP="001B309A">
      <w:pPr>
        <w:rPr>
          <w:bCs/>
          <w:sz w:val="28"/>
          <w:szCs w:val="28"/>
        </w:rPr>
      </w:pPr>
    </w:p>
    <w:p w14:paraId="75E3EBAC" w14:textId="77777777" w:rsidR="002E2D27" w:rsidRDefault="002E2D27" w:rsidP="001B309A">
      <w:pPr>
        <w:rPr>
          <w:bCs/>
          <w:sz w:val="28"/>
          <w:szCs w:val="28"/>
        </w:rPr>
      </w:pPr>
    </w:p>
    <w:p w14:paraId="75E3EBAD" w14:textId="77777777" w:rsidR="001B309A" w:rsidRDefault="001B309A" w:rsidP="001B309A">
      <w:pPr>
        <w:rPr>
          <w:bCs/>
          <w:sz w:val="28"/>
          <w:szCs w:val="28"/>
        </w:rPr>
      </w:pPr>
    </w:p>
    <w:p w14:paraId="75E3EBAE" w14:textId="77777777" w:rsidR="001B309A" w:rsidRDefault="001B309A" w:rsidP="001B309A">
      <w:pPr>
        <w:rPr>
          <w:bCs/>
          <w:sz w:val="28"/>
          <w:szCs w:val="28"/>
        </w:rPr>
      </w:pPr>
    </w:p>
    <w:p w14:paraId="75E3EBAF"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BB1"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BB0" w14:textId="77777777" w:rsidR="001B309A" w:rsidRPr="009E32B5" w:rsidRDefault="001B309A" w:rsidP="001B309A">
            <w:pPr>
              <w:snapToGrid w:val="0"/>
              <w:jc w:val="center"/>
              <w:rPr>
                <w:b/>
                <w:bCs/>
              </w:rPr>
            </w:pPr>
            <w:r w:rsidRPr="009E32B5">
              <w:rPr>
                <w:b/>
              </w:rPr>
              <w:lastRenderedPageBreak/>
              <w:t>Matematika</w:t>
            </w:r>
            <w:r w:rsidR="000F3CAF">
              <w:rPr>
                <w:b/>
              </w:rPr>
              <w:t xml:space="preserve"> </w:t>
            </w:r>
            <w:r w:rsidRPr="009E32B5">
              <w:rPr>
                <w:b/>
              </w:rPr>
              <w:t xml:space="preserve">– 7. </w:t>
            </w:r>
            <w:r w:rsidR="000F3CAF">
              <w:rPr>
                <w:b/>
              </w:rPr>
              <w:t>r</w:t>
            </w:r>
            <w:r w:rsidRPr="009E32B5">
              <w:rPr>
                <w:b/>
              </w:rPr>
              <w:t>očník</w:t>
            </w:r>
            <w:r w:rsidR="000F3CAF">
              <w:rPr>
                <w:b/>
              </w:rPr>
              <w:t xml:space="preserve"> </w:t>
            </w:r>
            <w:r w:rsidRPr="009E32B5">
              <w:rPr>
                <w:b/>
              </w:rPr>
              <w:t>/1</w:t>
            </w:r>
          </w:p>
        </w:tc>
      </w:tr>
      <w:tr w:rsidR="001B309A" w14:paraId="75E3EBB5" w14:textId="77777777" w:rsidTr="001B309A">
        <w:tc>
          <w:tcPr>
            <w:tcW w:w="4714" w:type="dxa"/>
            <w:tcBorders>
              <w:top w:val="single" w:sz="4" w:space="0" w:color="000000"/>
              <w:left w:val="single" w:sz="4" w:space="0" w:color="000000"/>
              <w:bottom w:val="single" w:sz="4" w:space="0" w:color="000000"/>
            </w:tcBorders>
          </w:tcPr>
          <w:p w14:paraId="75E3EBB2"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BB3"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BB4" w14:textId="77777777" w:rsidR="001B309A" w:rsidRDefault="001B309A" w:rsidP="001B309A">
            <w:pPr>
              <w:snapToGrid w:val="0"/>
              <w:jc w:val="center"/>
              <w:rPr>
                <w:b/>
                <w:bCs/>
              </w:rPr>
            </w:pPr>
            <w:r>
              <w:rPr>
                <w:b/>
                <w:bCs/>
              </w:rPr>
              <w:t>PŘESAHY</w:t>
            </w:r>
          </w:p>
        </w:tc>
      </w:tr>
      <w:tr w:rsidR="001B309A" w14:paraId="75E3EBC0" w14:textId="77777777" w:rsidTr="001B309A">
        <w:tc>
          <w:tcPr>
            <w:tcW w:w="4714" w:type="dxa"/>
            <w:tcBorders>
              <w:top w:val="single" w:sz="4" w:space="0" w:color="000000"/>
              <w:left w:val="single" w:sz="4" w:space="0" w:color="000000"/>
              <w:bottom w:val="single" w:sz="4" w:space="0" w:color="000000"/>
            </w:tcBorders>
          </w:tcPr>
          <w:p w14:paraId="75E3EBB6" w14:textId="4729FC46" w:rsidR="001B309A" w:rsidRDefault="001B309A" w:rsidP="001B309A">
            <w:pPr>
              <w:snapToGrid w:val="0"/>
              <w:rPr>
                <w:bCs/>
              </w:rPr>
            </w:pPr>
            <w:r>
              <w:rPr>
                <w:bCs/>
                <w:i/>
              </w:rPr>
              <w:t>Číslo a početní operace, proměnná</w:t>
            </w:r>
            <w:r w:rsidR="009D7FF3">
              <w:rPr>
                <w:bCs/>
              </w:rPr>
              <w:t xml:space="preserve"> – </w:t>
            </w:r>
            <w:r w:rsidRPr="009D7FF3">
              <w:rPr>
                <w:bCs/>
                <w:i/>
              </w:rPr>
              <w:t>žák</w:t>
            </w:r>
            <w:r>
              <w:rPr>
                <w:bCs/>
              </w:rPr>
              <w:t xml:space="preserve"> </w:t>
            </w:r>
          </w:p>
          <w:p w14:paraId="75E3EBB7" w14:textId="77777777" w:rsidR="001B309A" w:rsidRDefault="001B309A" w:rsidP="00F43A39">
            <w:pPr>
              <w:numPr>
                <w:ilvl w:val="0"/>
                <w:numId w:val="397"/>
              </w:numPr>
              <w:rPr>
                <w:bCs/>
              </w:rPr>
            </w:pPr>
            <w:r>
              <w:rPr>
                <w:bCs/>
              </w:rPr>
              <w:t>čte, píše, porovnává a zaokrouhluje čísla v oboru do 1 000 000</w:t>
            </w:r>
          </w:p>
          <w:p w14:paraId="75E3EBB8" w14:textId="77777777" w:rsidR="001B309A" w:rsidRDefault="001B309A" w:rsidP="00F43A39">
            <w:pPr>
              <w:numPr>
                <w:ilvl w:val="0"/>
                <w:numId w:val="397"/>
              </w:numPr>
              <w:rPr>
                <w:bCs/>
              </w:rPr>
            </w:pPr>
            <w:r>
              <w:rPr>
                <w:bCs/>
              </w:rPr>
              <w:t>provádí odhad výsledku</w:t>
            </w:r>
          </w:p>
        </w:tc>
        <w:tc>
          <w:tcPr>
            <w:tcW w:w="6374" w:type="dxa"/>
            <w:tcBorders>
              <w:top w:val="single" w:sz="4" w:space="0" w:color="000000"/>
              <w:left w:val="single" w:sz="4" w:space="0" w:color="000000"/>
              <w:bottom w:val="single" w:sz="4" w:space="0" w:color="000000"/>
            </w:tcBorders>
          </w:tcPr>
          <w:p w14:paraId="75E3EBB9" w14:textId="77777777" w:rsidR="001B309A" w:rsidRDefault="001B309A" w:rsidP="001B309A">
            <w:pPr>
              <w:snapToGrid w:val="0"/>
              <w:rPr>
                <w:bCs/>
                <w:i/>
              </w:rPr>
            </w:pPr>
            <w:r>
              <w:rPr>
                <w:bCs/>
                <w:i/>
              </w:rPr>
              <w:t>Číslo a početní operace, proměnná</w:t>
            </w:r>
          </w:p>
          <w:p w14:paraId="75E3EBBA" w14:textId="77777777" w:rsidR="001B309A" w:rsidRDefault="001B309A" w:rsidP="00F43A39">
            <w:pPr>
              <w:numPr>
                <w:ilvl w:val="0"/>
                <w:numId w:val="397"/>
              </w:numPr>
              <w:rPr>
                <w:bCs/>
              </w:rPr>
            </w:pPr>
            <w:r>
              <w:rPr>
                <w:bCs/>
              </w:rPr>
              <w:t>numerace do milionu, čtení a psaní čísel, porovnávání, zaokrouhlování čísel na praktických příkladech</w:t>
            </w:r>
          </w:p>
          <w:p w14:paraId="75E3EBBB" w14:textId="77777777" w:rsidR="001B309A" w:rsidRDefault="001B309A" w:rsidP="00F43A39">
            <w:pPr>
              <w:numPr>
                <w:ilvl w:val="0"/>
                <w:numId w:val="397"/>
              </w:numPr>
              <w:rPr>
                <w:bCs/>
              </w:rPr>
            </w:pPr>
            <w:r>
              <w:rPr>
                <w:bCs/>
              </w:rPr>
              <w:t>orientace na číselné ose</w:t>
            </w:r>
          </w:p>
          <w:p w14:paraId="75E3EBBC" w14:textId="77777777" w:rsidR="001B309A" w:rsidRDefault="001B309A" w:rsidP="00F43A39">
            <w:pPr>
              <w:numPr>
                <w:ilvl w:val="0"/>
                <w:numId w:val="397"/>
              </w:numPr>
              <w:rPr>
                <w:bCs/>
              </w:rPr>
            </w:pPr>
            <w:r>
              <w:rPr>
                <w:bCs/>
              </w:rPr>
              <w:t>desítková soustava čísel, číselné řády</w:t>
            </w:r>
          </w:p>
          <w:p w14:paraId="75E3EBBD" w14:textId="77777777" w:rsidR="001B309A" w:rsidRDefault="001B309A" w:rsidP="00F43A39">
            <w:pPr>
              <w:numPr>
                <w:ilvl w:val="0"/>
                <w:numId w:val="397"/>
              </w:numPr>
              <w:rPr>
                <w:bCs/>
              </w:rPr>
            </w:pPr>
            <w:r>
              <w:rPr>
                <w:bCs/>
              </w:rPr>
              <w:t xml:space="preserve">římské </w:t>
            </w:r>
            <w:proofErr w:type="gramStart"/>
            <w:r>
              <w:rPr>
                <w:bCs/>
              </w:rPr>
              <w:t>číslice -orientačně</w:t>
            </w:r>
            <w:proofErr w:type="gramEnd"/>
          </w:p>
          <w:p w14:paraId="75E3EBBE" w14:textId="77777777" w:rsidR="001B309A" w:rsidRDefault="001B309A" w:rsidP="00F43A39">
            <w:pPr>
              <w:numPr>
                <w:ilvl w:val="0"/>
                <w:numId w:val="397"/>
              </w:numPr>
              <w:rPr>
                <w:bCs/>
              </w:rPr>
            </w:pPr>
            <w:r>
              <w:rPr>
                <w:bCs/>
              </w:rPr>
              <w:t>rozklad čísla, porovnávání, odhad</w:t>
            </w:r>
          </w:p>
        </w:tc>
        <w:tc>
          <w:tcPr>
            <w:tcW w:w="3064" w:type="dxa"/>
            <w:tcBorders>
              <w:top w:val="single" w:sz="4" w:space="0" w:color="000000"/>
              <w:left w:val="single" w:sz="4" w:space="0" w:color="000000"/>
              <w:bottom w:val="single" w:sz="4" w:space="0" w:color="000000"/>
              <w:right w:val="single" w:sz="4" w:space="0" w:color="000000"/>
            </w:tcBorders>
          </w:tcPr>
          <w:p w14:paraId="75E3EBBF" w14:textId="77777777" w:rsidR="001B309A" w:rsidRDefault="001B309A" w:rsidP="001B309A">
            <w:pPr>
              <w:snapToGrid w:val="0"/>
              <w:jc w:val="center"/>
              <w:rPr>
                <w:b/>
                <w:bCs/>
              </w:rPr>
            </w:pPr>
          </w:p>
        </w:tc>
      </w:tr>
      <w:tr w:rsidR="001B309A" w14:paraId="75E3EBC9" w14:textId="77777777" w:rsidTr="001B309A">
        <w:tc>
          <w:tcPr>
            <w:tcW w:w="4714" w:type="dxa"/>
            <w:tcBorders>
              <w:top w:val="single" w:sz="4" w:space="0" w:color="000000"/>
              <w:left w:val="single" w:sz="4" w:space="0" w:color="000000"/>
              <w:bottom w:val="single" w:sz="4" w:space="0" w:color="000000"/>
            </w:tcBorders>
          </w:tcPr>
          <w:p w14:paraId="75E3EBC1" w14:textId="77777777" w:rsidR="001B309A" w:rsidRDefault="001B309A" w:rsidP="00F43A39">
            <w:pPr>
              <w:numPr>
                <w:ilvl w:val="0"/>
                <w:numId w:val="397"/>
              </w:numPr>
              <w:snapToGrid w:val="0"/>
              <w:rPr>
                <w:bCs/>
              </w:rPr>
            </w:pPr>
            <w:r>
              <w:rPr>
                <w:bCs/>
              </w:rPr>
              <w:t>písemně sčítá, odčítá víceciferná čísla</w:t>
            </w:r>
          </w:p>
          <w:p w14:paraId="75E3EBC2" w14:textId="77777777" w:rsidR="001B309A" w:rsidRDefault="001B309A" w:rsidP="00F43A39">
            <w:pPr>
              <w:numPr>
                <w:ilvl w:val="0"/>
                <w:numId w:val="397"/>
              </w:numPr>
              <w:rPr>
                <w:bCs/>
              </w:rPr>
            </w:pPr>
            <w:r>
              <w:rPr>
                <w:bCs/>
              </w:rPr>
              <w:t>písemně násobí a dělí přirozená čísla v oboru do 10 000, dělí se zbytkem</w:t>
            </w:r>
          </w:p>
        </w:tc>
        <w:tc>
          <w:tcPr>
            <w:tcW w:w="6374" w:type="dxa"/>
            <w:tcBorders>
              <w:top w:val="single" w:sz="4" w:space="0" w:color="000000"/>
              <w:left w:val="single" w:sz="4" w:space="0" w:color="000000"/>
              <w:bottom w:val="single" w:sz="4" w:space="0" w:color="000000"/>
            </w:tcBorders>
          </w:tcPr>
          <w:p w14:paraId="75E3EBC3" w14:textId="77777777" w:rsidR="001B309A" w:rsidRDefault="001B309A" w:rsidP="00F43A39">
            <w:pPr>
              <w:numPr>
                <w:ilvl w:val="0"/>
                <w:numId w:val="397"/>
              </w:numPr>
              <w:snapToGrid w:val="0"/>
              <w:rPr>
                <w:bCs/>
              </w:rPr>
            </w:pPr>
            <w:r>
              <w:rPr>
                <w:bCs/>
              </w:rPr>
              <w:t>písemné sčítání a odčítání čísel do milionu, správnost zápisu, zkouška</w:t>
            </w:r>
          </w:p>
          <w:p w14:paraId="75E3EBC4" w14:textId="77777777" w:rsidR="001B309A" w:rsidRDefault="001B309A" w:rsidP="00F43A39">
            <w:pPr>
              <w:numPr>
                <w:ilvl w:val="0"/>
                <w:numId w:val="397"/>
              </w:numPr>
              <w:rPr>
                <w:bCs/>
              </w:rPr>
            </w:pPr>
            <w:r>
              <w:rPr>
                <w:bCs/>
              </w:rPr>
              <w:t>slovní úlohy vedoucí k maximálně dvěma početním výkonům</w:t>
            </w:r>
          </w:p>
          <w:p w14:paraId="75E3EBC5" w14:textId="77777777" w:rsidR="001B309A" w:rsidRDefault="001B309A" w:rsidP="00F43A39">
            <w:pPr>
              <w:numPr>
                <w:ilvl w:val="0"/>
                <w:numId w:val="397"/>
              </w:numPr>
              <w:rPr>
                <w:bCs/>
              </w:rPr>
            </w:pPr>
            <w:r>
              <w:rPr>
                <w:bCs/>
              </w:rPr>
              <w:t>práce s kalkulátorem</w:t>
            </w:r>
          </w:p>
          <w:p w14:paraId="75E3EBC6" w14:textId="77777777" w:rsidR="001B309A" w:rsidRDefault="001B309A" w:rsidP="00F43A39">
            <w:pPr>
              <w:numPr>
                <w:ilvl w:val="0"/>
                <w:numId w:val="397"/>
              </w:numPr>
              <w:rPr>
                <w:bCs/>
              </w:rPr>
            </w:pPr>
            <w:r>
              <w:rPr>
                <w:bCs/>
              </w:rPr>
              <w:t>odhady výsledků, zkoušky</w:t>
            </w:r>
          </w:p>
          <w:p w14:paraId="75E3EBC7" w14:textId="77777777" w:rsidR="001B309A" w:rsidRDefault="001B309A" w:rsidP="001B309A">
            <w:pPr>
              <w:rPr>
                <w:bCs/>
              </w:rPr>
            </w:pPr>
          </w:p>
        </w:tc>
        <w:tc>
          <w:tcPr>
            <w:tcW w:w="3064" w:type="dxa"/>
            <w:tcBorders>
              <w:top w:val="single" w:sz="4" w:space="0" w:color="000000"/>
              <w:left w:val="single" w:sz="4" w:space="0" w:color="000000"/>
              <w:bottom w:val="single" w:sz="4" w:space="0" w:color="000000"/>
              <w:right w:val="single" w:sz="4" w:space="0" w:color="000000"/>
            </w:tcBorders>
          </w:tcPr>
          <w:p w14:paraId="75E3EBC8" w14:textId="77777777" w:rsidR="001B309A" w:rsidRDefault="001B309A" w:rsidP="001B309A">
            <w:pPr>
              <w:snapToGrid w:val="0"/>
              <w:jc w:val="center"/>
              <w:rPr>
                <w:b/>
                <w:bCs/>
              </w:rPr>
            </w:pPr>
          </w:p>
        </w:tc>
      </w:tr>
      <w:tr w:rsidR="001B309A" w14:paraId="75E3EBD3" w14:textId="77777777" w:rsidTr="001B309A">
        <w:tc>
          <w:tcPr>
            <w:tcW w:w="4714" w:type="dxa"/>
            <w:tcBorders>
              <w:top w:val="single" w:sz="4" w:space="0" w:color="000000"/>
              <w:left w:val="single" w:sz="4" w:space="0" w:color="000000"/>
              <w:bottom w:val="single" w:sz="4" w:space="0" w:color="000000"/>
            </w:tcBorders>
          </w:tcPr>
          <w:p w14:paraId="75E3EBCA" w14:textId="4EF93075" w:rsidR="001B309A" w:rsidRDefault="001B309A" w:rsidP="001B309A">
            <w:pPr>
              <w:snapToGrid w:val="0"/>
              <w:rPr>
                <w:bCs/>
              </w:rPr>
            </w:pPr>
            <w:r>
              <w:rPr>
                <w:bCs/>
                <w:i/>
              </w:rPr>
              <w:t xml:space="preserve">Závislosti, vztahy a práce s daty </w:t>
            </w:r>
            <w:r w:rsidR="009D7FF3">
              <w:rPr>
                <w:bCs/>
              </w:rPr>
              <w:t xml:space="preserve">– </w:t>
            </w:r>
            <w:r w:rsidR="0009363B" w:rsidRPr="009D7FF3">
              <w:rPr>
                <w:bCs/>
                <w:i/>
              </w:rPr>
              <w:t>žák</w:t>
            </w:r>
            <w:r w:rsidR="0009363B">
              <w:rPr>
                <w:bCs/>
              </w:rPr>
              <w:t xml:space="preserve"> </w:t>
            </w:r>
          </w:p>
          <w:p w14:paraId="75E3EBCB" w14:textId="77777777" w:rsidR="001B309A" w:rsidRDefault="001B309A" w:rsidP="00F43A39">
            <w:pPr>
              <w:numPr>
                <w:ilvl w:val="0"/>
                <w:numId w:val="297"/>
              </w:numPr>
              <w:rPr>
                <w:bCs/>
              </w:rPr>
            </w:pPr>
            <w:r>
              <w:rPr>
                <w:bCs/>
              </w:rPr>
              <w:t>užívá a ovládá převody jednotek délky, objemu, hmotnosti, času</w:t>
            </w:r>
          </w:p>
          <w:p w14:paraId="75E3EBCC" w14:textId="77777777" w:rsidR="001B309A" w:rsidRDefault="001B309A" w:rsidP="00F43A39">
            <w:pPr>
              <w:numPr>
                <w:ilvl w:val="0"/>
                <w:numId w:val="297"/>
              </w:numPr>
              <w:rPr>
                <w:bCs/>
              </w:rPr>
            </w:pPr>
            <w:r>
              <w:rPr>
                <w:bCs/>
              </w:rPr>
              <w:t>vypracuje jednoduchou tabulku</w:t>
            </w:r>
          </w:p>
          <w:p w14:paraId="75E3EBCD" w14:textId="77777777" w:rsidR="001B309A" w:rsidRDefault="001B309A" w:rsidP="00F43A39">
            <w:pPr>
              <w:numPr>
                <w:ilvl w:val="0"/>
                <w:numId w:val="297"/>
              </w:numPr>
              <w:rPr>
                <w:bCs/>
              </w:rPr>
            </w:pPr>
            <w:r>
              <w:rPr>
                <w:bCs/>
              </w:rPr>
              <w:t>zvládá početní úkony s penězi</w:t>
            </w:r>
          </w:p>
        </w:tc>
        <w:tc>
          <w:tcPr>
            <w:tcW w:w="6374" w:type="dxa"/>
            <w:tcBorders>
              <w:top w:val="single" w:sz="4" w:space="0" w:color="000000"/>
              <w:left w:val="single" w:sz="4" w:space="0" w:color="000000"/>
              <w:bottom w:val="single" w:sz="4" w:space="0" w:color="000000"/>
            </w:tcBorders>
          </w:tcPr>
          <w:p w14:paraId="75E3EBCE" w14:textId="77777777" w:rsidR="001B309A" w:rsidRDefault="001B309A" w:rsidP="001B309A">
            <w:pPr>
              <w:snapToGrid w:val="0"/>
              <w:rPr>
                <w:bCs/>
                <w:i/>
              </w:rPr>
            </w:pPr>
            <w:r>
              <w:rPr>
                <w:bCs/>
                <w:i/>
              </w:rPr>
              <w:t>Závislosti, vztahy a práce s daty</w:t>
            </w:r>
          </w:p>
          <w:p w14:paraId="75E3EBCF" w14:textId="77777777" w:rsidR="001B309A" w:rsidRDefault="001B309A" w:rsidP="00F43A39">
            <w:pPr>
              <w:numPr>
                <w:ilvl w:val="0"/>
                <w:numId w:val="81"/>
              </w:numPr>
              <w:rPr>
                <w:bCs/>
              </w:rPr>
            </w:pPr>
            <w:r>
              <w:rPr>
                <w:bCs/>
              </w:rPr>
              <w:t>násobení a dělení čísel 10,100,1000, využití na praktickém převádění jednotek délky, hmotnosti, objemu</w:t>
            </w:r>
          </w:p>
          <w:p w14:paraId="75E3EBD0" w14:textId="77777777" w:rsidR="001B309A" w:rsidRDefault="001B309A" w:rsidP="00F43A39">
            <w:pPr>
              <w:numPr>
                <w:ilvl w:val="0"/>
                <w:numId w:val="397"/>
              </w:numPr>
              <w:rPr>
                <w:bCs/>
              </w:rPr>
            </w:pPr>
            <w:r>
              <w:rPr>
                <w:bCs/>
              </w:rPr>
              <w:t xml:space="preserve">písemné násobení trojciferného čísla </w:t>
            </w:r>
            <w:proofErr w:type="spellStart"/>
            <w:r>
              <w:rPr>
                <w:bCs/>
              </w:rPr>
              <w:t>jednocif</w:t>
            </w:r>
            <w:proofErr w:type="spellEnd"/>
            <w:r>
              <w:rPr>
                <w:bCs/>
              </w:rPr>
              <w:t xml:space="preserve">. i </w:t>
            </w:r>
            <w:proofErr w:type="spellStart"/>
            <w:r>
              <w:rPr>
                <w:bCs/>
              </w:rPr>
              <w:t>dvojcif</w:t>
            </w:r>
            <w:proofErr w:type="spellEnd"/>
            <w:r>
              <w:rPr>
                <w:bCs/>
              </w:rPr>
              <w:t>. činitelem</w:t>
            </w:r>
          </w:p>
          <w:p w14:paraId="75E3EBD1" w14:textId="77777777" w:rsidR="001B309A" w:rsidRDefault="001B309A" w:rsidP="00F43A39">
            <w:pPr>
              <w:numPr>
                <w:ilvl w:val="0"/>
                <w:numId w:val="397"/>
              </w:numPr>
              <w:rPr>
                <w:bCs/>
              </w:rPr>
            </w:pPr>
            <w:r>
              <w:rPr>
                <w:bCs/>
              </w:rPr>
              <w:t xml:space="preserve">písemné dělení </w:t>
            </w:r>
            <w:proofErr w:type="spellStart"/>
            <w:r>
              <w:rPr>
                <w:bCs/>
              </w:rPr>
              <w:t>jednocif</w:t>
            </w:r>
            <w:proofErr w:type="spellEnd"/>
            <w:r>
              <w:rPr>
                <w:bCs/>
              </w:rPr>
              <w:t>. dělitelem bez zbytku i se zbytkem</w:t>
            </w:r>
          </w:p>
        </w:tc>
        <w:tc>
          <w:tcPr>
            <w:tcW w:w="3064" w:type="dxa"/>
            <w:tcBorders>
              <w:top w:val="single" w:sz="4" w:space="0" w:color="000000"/>
              <w:left w:val="single" w:sz="4" w:space="0" w:color="000000"/>
              <w:bottom w:val="single" w:sz="4" w:space="0" w:color="000000"/>
              <w:right w:val="single" w:sz="4" w:space="0" w:color="000000"/>
            </w:tcBorders>
          </w:tcPr>
          <w:p w14:paraId="75E3EBD2" w14:textId="77777777" w:rsidR="001B309A" w:rsidRDefault="001B309A" w:rsidP="001B309A">
            <w:pPr>
              <w:snapToGrid w:val="0"/>
              <w:jc w:val="center"/>
              <w:rPr>
                <w:b/>
                <w:bCs/>
              </w:rPr>
            </w:pPr>
          </w:p>
        </w:tc>
      </w:tr>
    </w:tbl>
    <w:p w14:paraId="75E3EBD4" w14:textId="77777777" w:rsidR="001B309A" w:rsidRDefault="001B309A" w:rsidP="001B309A">
      <w:pPr>
        <w:rPr>
          <w:bCs/>
          <w:sz w:val="28"/>
          <w:szCs w:val="28"/>
        </w:rPr>
      </w:pPr>
    </w:p>
    <w:p w14:paraId="75E3EBD5" w14:textId="77777777" w:rsidR="001B309A" w:rsidRDefault="001B309A" w:rsidP="001B309A">
      <w:pPr>
        <w:rPr>
          <w:bCs/>
          <w:sz w:val="28"/>
          <w:szCs w:val="28"/>
        </w:rPr>
      </w:pPr>
    </w:p>
    <w:p w14:paraId="75E3EBD6" w14:textId="77777777" w:rsidR="001B309A" w:rsidRDefault="001B309A" w:rsidP="001B309A">
      <w:pPr>
        <w:rPr>
          <w:bCs/>
          <w:sz w:val="28"/>
          <w:szCs w:val="28"/>
        </w:rPr>
      </w:pPr>
    </w:p>
    <w:p w14:paraId="75E3EBD7" w14:textId="77777777" w:rsidR="002E2D27" w:rsidRDefault="002E2D27" w:rsidP="001B309A">
      <w:pPr>
        <w:rPr>
          <w:bCs/>
          <w:sz w:val="28"/>
          <w:szCs w:val="28"/>
        </w:rPr>
      </w:pPr>
    </w:p>
    <w:p w14:paraId="75E3EBD8" w14:textId="77777777" w:rsidR="001B309A" w:rsidRDefault="001B309A" w:rsidP="001B309A">
      <w:pPr>
        <w:rPr>
          <w:bCs/>
          <w:sz w:val="28"/>
          <w:szCs w:val="28"/>
        </w:rPr>
      </w:pPr>
    </w:p>
    <w:p w14:paraId="75E3EBD9"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BDB"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BDA" w14:textId="77777777" w:rsidR="001B309A" w:rsidRPr="009E32B5" w:rsidRDefault="001B309A" w:rsidP="001B309A">
            <w:pPr>
              <w:snapToGrid w:val="0"/>
              <w:jc w:val="center"/>
              <w:rPr>
                <w:b/>
                <w:bCs/>
              </w:rPr>
            </w:pPr>
            <w:r w:rsidRPr="009E32B5">
              <w:rPr>
                <w:b/>
              </w:rPr>
              <w:lastRenderedPageBreak/>
              <w:t>Matematika-7. ročník/2</w:t>
            </w:r>
          </w:p>
        </w:tc>
      </w:tr>
      <w:tr w:rsidR="001B309A" w14:paraId="75E3EBDF" w14:textId="77777777" w:rsidTr="001B309A">
        <w:tc>
          <w:tcPr>
            <w:tcW w:w="4714" w:type="dxa"/>
            <w:tcBorders>
              <w:top w:val="single" w:sz="4" w:space="0" w:color="000000"/>
              <w:left w:val="single" w:sz="4" w:space="0" w:color="000000"/>
              <w:bottom w:val="single" w:sz="4" w:space="0" w:color="000000"/>
            </w:tcBorders>
          </w:tcPr>
          <w:p w14:paraId="75E3EBDC"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BDD"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BDE" w14:textId="77777777" w:rsidR="001B309A" w:rsidRDefault="001B309A" w:rsidP="001B309A">
            <w:pPr>
              <w:snapToGrid w:val="0"/>
              <w:jc w:val="center"/>
              <w:rPr>
                <w:b/>
                <w:bCs/>
              </w:rPr>
            </w:pPr>
            <w:r>
              <w:rPr>
                <w:b/>
                <w:bCs/>
              </w:rPr>
              <w:t>PŘESAHY</w:t>
            </w:r>
          </w:p>
        </w:tc>
      </w:tr>
      <w:tr w:rsidR="001B309A" w14:paraId="75E3EBE5" w14:textId="77777777" w:rsidTr="001B309A">
        <w:tc>
          <w:tcPr>
            <w:tcW w:w="4714" w:type="dxa"/>
            <w:tcBorders>
              <w:top w:val="single" w:sz="4" w:space="0" w:color="000000"/>
              <w:left w:val="single" w:sz="4" w:space="0" w:color="000000"/>
              <w:bottom w:val="single" w:sz="4" w:space="0" w:color="000000"/>
            </w:tcBorders>
          </w:tcPr>
          <w:p w14:paraId="75E3EBE0" w14:textId="5326FEC2" w:rsidR="001B309A" w:rsidRDefault="001B309A" w:rsidP="001B309A">
            <w:pPr>
              <w:snapToGrid w:val="0"/>
              <w:rPr>
                <w:bCs/>
              </w:rPr>
            </w:pPr>
            <w:r>
              <w:rPr>
                <w:bCs/>
                <w:i/>
              </w:rPr>
              <w:t xml:space="preserve">Nestandardní aplikační úlohy a problémy </w:t>
            </w:r>
            <w:r w:rsidR="009D7FF3">
              <w:rPr>
                <w:bCs/>
              </w:rPr>
              <w:t xml:space="preserve">– </w:t>
            </w:r>
            <w:r w:rsidRPr="009D7FF3">
              <w:rPr>
                <w:bCs/>
                <w:i/>
              </w:rPr>
              <w:t>žák</w:t>
            </w:r>
            <w:r>
              <w:rPr>
                <w:bCs/>
              </w:rPr>
              <w:t xml:space="preserve"> </w:t>
            </w:r>
          </w:p>
          <w:p w14:paraId="75E3EBE1" w14:textId="77777777" w:rsidR="001B309A" w:rsidRDefault="001B309A" w:rsidP="00F43A39">
            <w:pPr>
              <w:numPr>
                <w:ilvl w:val="0"/>
                <w:numId w:val="294"/>
              </w:numPr>
              <w:rPr>
                <w:bCs/>
              </w:rPr>
            </w:pPr>
            <w:r>
              <w:rPr>
                <w:bCs/>
              </w:rPr>
              <w:t>samostatně řeší jednodušší praktické úkoly, hledá různá řešení daných situací</w:t>
            </w:r>
          </w:p>
        </w:tc>
        <w:tc>
          <w:tcPr>
            <w:tcW w:w="6374" w:type="dxa"/>
            <w:tcBorders>
              <w:top w:val="single" w:sz="4" w:space="0" w:color="000000"/>
              <w:left w:val="single" w:sz="4" w:space="0" w:color="000000"/>
              <w:bottom w:val="single" w:sz="4" w:space="0" w:color="000000"/>
            </w:tcBorders>
          </w:tcPr>
          <w:p w14:paraId="75E3EBE2" w14:textId="77777777" w:rsidR="001B309A" w:rsidRDefault="001B309A" w:rsidP="001B309A">
            <w:pPr>
              <w:snapToGrid w:val="0"/>
              <w:rPr>
                <w:bCs/>
                <w:i/>
              </w:rPr>
            </w:pPr>
            <w:r>
              <w:rPr>
                <w:bCs/>
                <w:i/>
              </w:rPr>
              <w:t xml:space="preserve">Nestandardní aplikační úlohy a problémy </w:t>
            </w:r>
          </w:p>
          <w:p w14:paraId="75E3EBE3" w14:textId="77777777" w:rsidR="001B309A" w:rsidRDefault="001B309A" w:rsidP="00F43A39">
            <w:pPr>
              <w:numPr>
                <w:ilvl w:val="0"/>
                <w:numId w:val="294"/>
              </w:numPr>
              <w:rPr>
                <w:bCs/>
              </w:rPr>
            </w:pPr>
            <w:r>
              <w:rPr>
                <w:bCs/>
              </w:rPr>
              <w:t>jednoduché příklady na písemné dělení dvojciferným dělitelem, řešení slovních úloh</w:t>
            </w:r>
          </w:p>
        </w:tc>
        <w:tc>
          <w:tcPr>
            <w:tcW w:w="3064" w:type="dxa"/>
            <w:tcBorders>
              <w:top w:val="single" w:sz="4" w:space="0" w:color="000000"/>
              <w:left w:val="single" w:sz="4" w:space="0" w:color="000000"/>
              <w:bottom w:val="single" w:sz="4" w:space="0" w:color="000000"/>
              <w:right w:val="single" w:sz="4" w:space="0" w:color="000000"/>
            </w:tcBorders>
          </w:tcPr>
          <w:p w14:paraId="75E3EBE4" w14:textId="77777777" w:rsidR="001B309A" w:rsidRDefault="001B309A" w:rsidP="001B309A">
            <w:pPr>
              <w:snapToGrid w:val="0"/>
              <w:rPr>
                <w:bCs/>
              </w:rPr>
            </w:pPr>
            <w:r>
              <w:rPr>
                <w:bCs/>
              </w:rPr>
              <w:t>I</w:t>
            </w:r>
          </w:p>
        </w:tc>
      </w:tr>
      <w:tr w:rsidR="001B309A" w14:paraId="75E3EBF4" w14:textId="77777777" w:rsidTr="001B309A">
        <w:tc>
          <w:tcPr>
            <w:tcW w:w="4714" w:type="dxa"/>
            <w:tcBorders>
              <w:top w:val="single" w:sz="4" w:space="0" w:color="000000"/>
              <w:left w:val="single" w:sz="4" w:space="0" w:color="000000"/>
              <w:bottom w:val="single" w:sz="4" w:space="0" w:color="000000"/>
            </w:tcBorders>
          </w:tcPr>
          <w:p w14:paraId="75E3EBE6" w14:textId="36816A22" w:rsidR="001B309A" w:rsidRDefault="001B309A" w:rsidP="001B309A">
            <w:pPr>
              <w:snapToGrid w:val="0"/>
              <w:rPr>
                <w:bCs/>
              </w:rPr>
            </w:pPr>
            <w:r>
              <w:rPr>
                <w:bCs/>
                <w:i/>
              </w:rPr>
              <w:t>Geometrie v rovině</w:t>
            </w:r>
            <w:r w:rsidR="009D7FF3">
              <w:rPr>
                <w:bCs/>
              </w:rPr>
              <w:t xml:space="preserve"> – </w:t>
            </w:r>
            <w:r w:rsidRPr="009D7FF3">
              <w:rPr>
                <w:bCs/>
                <w:i/>
              </w:rPr>
              <w:t>žák</w:t>
            </w:r>
            <w:r>
              <w:rPr>
                <w:bCs/>
              </w:rPr>
              <w:t xml:space="preserve"> </w:t>
            </w:r>
          </w:p>
          <w:p w14:paraId="75E3EBE7" w14:textId="77777777" w:rsidR="001B309A" w:rsidRDefault="001B309A" w:rsidP="00F43A39">
            <w:pPr>
              <w:numPr>
                <w:ilvl w:val="0"/>
                <w:numId w:val="198"/>
              </w:numPr>
              <w:rPr>
                <w:bCs/>
              </w:rPr>
            </w:pPr>
            <w:r>
              <w:rPr>
                <w:bCs/>
              </w:rPr>
              <w:t>zná, rýsuje a měří úhly, provádí jednoduché konstrukce</w:t>
            </w:r>
          </w:p>
          <w:p w14:paraId="75E3EBE8" w14:textId="77777777" w:rsidR="001B309A" w:rsidRDefault="001B309A" w:rsidP="00F43A39">
            <w:pPr>
              <w:numPr>
                <w:ilvl w:val="0"/>
                <w:numId w:val="198"/>
              </w:numPr>
              <w:rPr>
                <w:bCs/>
              </w:rPr>
            </w:pPr>
            <w:r>
              <w:rPr>
                <w:bCs/>
              </w:rPr>
              <w:t>zná a rýsuje základní rovinné útvary</w:t>
            </w:r>
          </w:p>
          <w:p w14:paraId="75E3EBE9" w14:textId="77777777" w:rsidR="001B309A" w:rsidRDefault="001B309A" w:rsidP="00F43A39">
            <w:pPr>
              <w:numPr>
                <w:ilvl w:val="0"/>
                <w:numId w:val="198"/>
              </w:numPr>
              <w:rPr>
                <w:bCs/>
              </w:rPr>
            </w:pPr>
            <w:r>
              <w:rPr>
                <w:bCs/>
              </w:rPr>
              <w:t>vypočítá obvod a obsah čtverce, obdélníka, trojúhelníka</w:t>
            </w:r>
          </w:p>
          <w:p w14:paraId="75E3EBEA" w14:textId="77777777" w:rsidR="001B309A" w:rsidRDefault="001B309A" w:rsidP="001B309A">
            <w:pPr>
              <w:ind w:left="720"/>
              <w:rPr>
                <w:bCs/>
              </w:rPr>
            </w:pPr>
          </w:p>
        </w:tc>
        <w:tc>
          <w:tcPr>
            <w:tcW w:w="6374" w:type="dxa"/>
            <w:tcBorders>
              <w:top w:val="single" w:sz="4" w:space="0" w:color="000000"/>
              <w:left w:val="single" w:sz="4" w:space="0" w:color="000000"/>
              <w:bottom w:val="single" w:sz="4" w:space="0" w:color="000000"/>
            </w:tcBorders>
          </w:tcPr>
          <w:p w14:paraId="75E3EBEB" w14:textId="77777777" w:rsidR="001B309A" w:rsidRDefault="001B309A" w:rsidP="001B309A">
            <w:pPr>
              <w:snapToGrid w:val="0"/>
              <w:rPr>
                <w:bCs/>
                <w:i/>
              </w:rPr>
            </w:pPr>
            <w:r>
              <w:rPr>
                <w:bCs/>
                <w:i/>
              </w:rPr>
              <w:t>Geometrie v rovině</w:t>
            </w:r>
          </w:p>
          <w:p w14:paraId="75E3EBEC" w14:textId="77777777" w:rsidR="001B309A" w:rsidRDefault="001B309A" w:rsidP="00F43A39">
            <w:pPr>
              <w:numPr>
                <w:ilvl w:val="0"/>
                <w:numId w:val="294"/>
              </w:numPr>
              <w:rPr>
                <w:bCs/>
              </w:rPr>
            </w:pPr>
            <w:r>
              <w:rPr>
                <w:bCs/>
              </w:rPr>
              <w:t>metrické vlastnosti v rovině – druhy úhlů, velikost úhlů, stupeň, úhloměr</w:t>
            </w:r>
          </w:p>
          <w:p w14:paraId="75E3EBED" w14:textId="77777777" w:rsidR="001B309A" w:rsidRDefault="001B309A" w:rsidP="00F43A39">
            <w:pPr>
              <w:numPr>
                <w:ilvl w:val="0"/>
                <w:numId w:val="294"/>
              </w:numPr>
              <w:rPr>
                <w:bCs/>
              </w:rPr>
            </w:pPr>
            <w:r>
              <w:rPr>
                <w:bCs/>
              </w:rPr>
              <w:t xml:space="preserve">konstrukční úlohy, </w:t>
            </w:r>
            <w:proofErr w:type="spellStart"/>
            <w:r>
              <w:rPr>
                <w:bCs/>
              </w:rPr>
              <w:t>oda</w:t>
            </w:r>
            <w:proofErr w:type="spellEnd"/>
            <w:r>
              <w:rPr>
                <w:bCs/>
              </w:rPr>
              <w:t xml:space="preserve"> úhlu, měření velikosti úhlu, konstrukce úhlu 60°, 120°, 30°, 90°</w:t>
            </w:r>
          </w:p>
          <w:p w14:paraId="75E3EBEE" w14:textId="77777777" w:rsidR="001B309A" w:rsidRDefault="001B309A" w:rsidP="00F43A39">
            <w:pPr>
              <w:numPr>
                <w:ilvl w:val="0"/>
                <w:numId w:val="294"/>
              </w:numPr>
              <w:rPr>
                <w:bCs/>
              </w:rPr>
            </w:pPr>
            <w:r>
              <w:rPr>
                <w:bCs/>
              </w:rPr>
              <w:t>rovinné útvary – trojúhelník, dělení podle stran a podle úhlů, výška trojúhelníku</w:t>
            </w:r>
          </w:p>
          <w:p w14:paraId="75E3EBEF" w14:textId="77777777" w:rsidR="001B309A" w:rsidRDefault="001B309A" w:rsidP="00F43A39">
            <w:pPr>
              <w:numPr>
                <w:ilvl w:val="0"/>
                <w:numId w:val="294"/>
              </w:numPr>
              <w:rPr>
                <w:bCs/>
              </w:rPr>
            </w:pPr>
            <w:r>
              <w:rPr>
                <w:bCs/>
              </w:rPr>
              <w:t>mnohoúhelníky, konstrukce pravidelného šesti a osmiúhelníku vepsaného kružnici</w:t>
            </w:r>
          </w:p>
          <w:p w14:paraId="75E3EBF0" w14:textId="77777777" w:rsidR="001B309A" w:rsidRPr="007001C6" w:rsidRDefault="001B309A" w:rsidP="00F43A39">
            <w:pPr>
              <w:numPr>
                <w:ilvl w:val="0"/>
                <w:numId w:val="294"/>
              </w:numPr>
              <w:rPr>
                <w:bCs/>
              </w:rPr>
            </w:pPr>
            <w:r>
              <w:rPr>
                <w:bCs/>
              </w:rPr>
              <w:t>obvody rovinných obrazců, trojúhelníků, čtverce, obdélníku</w:t>
            </w:r>
          </w:p>
          <w:p w14:paraId="75E3EBF1" w14:textId="77777777" w:rsidR="001B309A" w:rsidRDefault="001B309A" w:rsidP="00F43A39">
            <w:pPr>
              <w:numPr>
                <w:ilvl w:val="0"/>
                <w:numId w:val="294"/>
              </w:numPr>
              <w:rPr>
                <w:bCs/>
              </w:rPr>
            </w:pPr>
            <w:r>
              <w:rPr>
                <w:bCs/>
              </w:rPr>
              <w:t>řešení úloh z praktického života</w:t>
            </w:r>
          </w:p>
          <w:p w14:paraId="75E3EBF2" w14:textId="77777777" w:rsidR="001B309A" w:rsidRDefault="001B309A" w:rsidP="00F43A39">
            <w:pPr>
              <w:numPr>
                <w:ilvl w:val="0"/>
                <w:numId w:val="294"/>
              </w:numPr>
              <w:rPr>
                <w:bCs/>
              </w:rPr>
            </w:pPr>
            <w:r>
              <w:rPr>
                <w:bCs/>
              </w:rPr>
              <w:t>vzorce na výpočet obvodu</w:t>
            </w:r>
          </w:p>
        </w:tc>
        <w:tc>
          <w:tcPr>
            <w:tcW w:w="3064" w:type="dxa"/>
            <w:tcBorders>
              <w:top w:val="single" w:sz="4" w:space="0" w:color="000000"/>
              <w:left w:val="single" w:sz="4" w:space="0" w:color="000000"/>
              <w:bottom w:val="single" w:sz="4" w:space="0" w:color="000000"/>
              <w:right w:val="single" w:sz="4" w:space="0" w:color="000000"/>
            </w:tcBorders>
          </w:tcPr>
          <w:p w14:paraId="75E3EBF3" w14:textId="77777777" w:rsidR="001B309A" w:rsidRDefault="001B309A" w:rsidP="001B309A">
            <w:pPr>
              <w:snapToGrid w:val="0"/>
              <w:rPr>
                <w:bCs/>
              </w:rPr>
            </w:pPr>
            <w:proofErr w:type="spellStart"/>
            <w:r>
              <w:rPr>
                <w:bCs/>
              </w:rPr>
              <w:t>Pč</w:t>
            </w:r>
            <w:proofErr w:type="spellEnd"/>
          </w:p>
        </w:tc>
      </w:tr>
    </w:tbl>
    <w:p w14:paraId="75E3EBF5" w14:textId="77777777" w:rsidR="001B309A" w:rsidRDefault="001B309A" w:rsidP="001B309A">
      <w:pPr>
        <w:rPr>
          <w:bCs/>
          <w:sz w:val="28"/>
          <w:szCs w:val="28"/>
        </w:rPr>
      </w:pPr>
    </w:p>
    <w:p w14:paraId="75E3EBF6" w14:textId="77777777" w:rsidR="001B309A" w:rsidRDefault="001B309A" w:rsidP="001B309A">
      <w:pPr>
        <w:rPr>
          <w:bCs/>
          <w:sz w:val="28"/>
          <w:szCs w:val="28"/>
        </w:rPr>
      </w:pPr>
    </w:p>
    <w:p w14:paraId="75E3EBF7" w14:textId="77777777" w:rsidR="001B309A" w:rsidRDefault="001B309A" w:rsidP="001B309A">
      <w:pPr>
        <w:rPr>
          <w:bCs/>
          <w:sz w:val="28"/>
          <w:szCs w:val="28"/>
        </w:rPr>
      </w:pPr>
    </w:p>
    <w:p w14:paraId="75E3EBF8" w14:textId="77777777" w:rsidR="001B309A" w:rsidRDefault="001B309A" w:rsidP="001B309A">
      <w:pPr>
        <w:rPr>
          <w:bCs/>
          <w:sz w:val="28"/>
          <w:szCs w:val="28"/>
        </w:rPr>
      </w:pPr>
    </w:p>
    <w:p w14:paraId="75E3EBF9" w14:textId="77777777" w:rsidR="001B309A" w:rsidRDefault="001B309A" w:rsidP="001B309A">
      <w:pPr>
        <w:rPr>
          <w:bCs/>
          <w:sz w:val="28"/>
          <w:szCs w:val="28"/>
        </w:rPr>
      </w:pPr>
    </w:p>
    <w:p w14:paraId="75E3EBFA" w14:textId="77777777" w:rsidR="001B309A" w:rsidRDefault="001B309A" w:rsidP="001B309A">
      <w:pPr>
        <w:rPr>
          <w:bCs/>
          <w:sz w:val="28"/>
          <w:szCs w:val="28"/>
        </w:rPr>
      </w:pPr>
    </w:p>
    <w:p w14:paraId="75E3EBFB" w14:textId="77777777" w:rsidR="001B309A" w:rsidRDefault="001B309A" w:rsidP="001B309A">
      <w:pPr>
        <w:rPr>
          <w:bCs/>
          <w:sz w:val="28"/>
          <w:szCs w:val="28"/>
        </w:rPr>
      </w:pPr>
    </w:p>
    <w:p w14:paraId="75E3EBFC" w14:textId="77777777" w:rsidR="001B309A" w:rsidRDefault="001B309A" w:rsidP="001B309A">
      <w:pPr>
        <w:rPr>
          <w:bCs/>
          <w:sz w:val="28"/>
          <w:szCs w:val="28"/>
        </w:rPr>
      </w:pPr>
    </w:p>
    <w:p w14:paraId="75E3EBFD" w14:textId="77777777" w:rsidR="001B309A" w:rsidRDefault="001B309A" w:rsidP="001B309A">
      <w:pPr>
        <w:rPr>
          <w:bCs/>
          <w:sz w:val="28"/>
          <w:szCs w:val="28"/>
        </w:rPr>
      </w:pPr>
    </w:p>
    <w:p w14:paraId="75E3EBFE" w14:textId="77777777" w:rsidR="001B309A" w:rsidRDefault="001B309A" w:rsidP="001B309A">
      <w:pPr>
        <w:rPr>
          <w:bCs/>
          <w:sz w:val="28"/>
          <w:szCs w:val="28"/>
        </w:rPr>
      </w:pPr>
    </w:p>
    <w:p w14:paraId="75E3EBFF"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C01"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C00" w14:textId="77777777" w:rsidR="001B309A" w:rsidRPr="009E32B5" w:rsidRDefault="001B309A" w:rsidP="001B309A">
            <w:pPr>
              <w:snapToGrid w:val="0"/>
              <w:jc w:val="center"/>
              <w:rPr>
                <w:b/>
                <w:bCs/>
              </w:rPr>
            </w:pPr>
            <w:r w:rsidRPr="009E32B5">
              <w:rPr>
                <w:b/>
              </w:rPr>
              <w:t>Matematika – 8. ročník/1</w:t>
            </w:r>
          </w:p>
        </w:tc>
      </w:tr>
      <w:tr w:rsidR="001B309A" w14:paraId="75E3EC05" w14:textId="77777777" w:rsidTr="001B309A">
        <w:tc>
          <w:tcPr>
            <w:tcW w:w="4714" w:type="dxa"/>
            <w:tcBorders>
              <w:top w:val="single" w:sz="4" w:space="0" w:color="000000"/>
              <w:left w:val="single" w:sz="4" w:space="0" w:color="000000"/>
              <w:bottom w:val="single" w:sz="4" w:space="0" w:color="000000"/>
            </w:tcBorders>
          </w:tcPr>
          <w:p w14:paraId="75E3EC02"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C03"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C04" w14:textId="77777777" w:rsidR="001B309A" w:rsidRDefault="001B309A" w:rsidP="001B309A">
            <w:pPr>
              <w:snapToGrid w:val="0"/>
              <w:jc w:val="center"/>
              <w:rPr>
                <w:b/>
                <w:bCs/>
              </w:rPr>
            </w:pPr>
            <w:r>
              <w:rPr>
                <w:b/>
                <w:bCs/>
              </w:rPr>
              <w:t>PŘESAHY</w:t>
            </w:r>
          </w:p>
        </w:tc>
      </w:tr>
      <w:tr w:rsidR="001B309A" w14:paraId="75E3EC0D" w14:textId="77777777" w:rsidTr="001B309A">
        <w:tc>
          <w:tcPr>
            <w:tcW w:w="4714" w:type="dxa"/>
            <w:tcBorders>
              <w:top w:val="single" w:sz="4" w:space="0" w:color="000000"/>
              <w:left w:val="single" w:sz="4" w:space="0" w:color="000000"/>
              <w:bottom w:val="single" w:sz="4" w:space="0" w:color="000000"/>
            </w:tcBorders>
          </w:tcPr>
          <w:p w14:paraId="75E3EC06" w14:textId="41971FF9" w:rsidR="001B309A" w:rsidRDefault="001B309A" w:rsidP="001B309A">
            <w:pPr>
              <w:snapToGrid w:val="0"/>
              <w:rPr>
                <w:bCs/>
              </w:rPr>
            </w:pPr>
            <w:r>
              <w:rPr>
                <w:bCs/>
                <w:i/>
              </w:rPr>
              <w:t>Číslo a početní operace, proměnná</w:t>
            </w:r>
            <w:r w:rsidR="009D7FF3">
              <w:rPr>
                <w:bCs/>
              </w:rPr>
              <w:t xml:space="preserve"> –</w:t>
            </w:r>
            <w:r>
              <w:rPr>
                <w:bCs/>
                <w:i/>
              </w:rPr>
              <w:t xml:space="preserve"> </w:t>
            </w:r>
            <w:r w:rsidRPr="009D7FF3">
              <w:rPr>
                <w:bCs/>
                <w:i/>
              </w:rPr>
              <w:t>žák</w:t>
            </w:r>
            <w:r>
              <w:rPr>
                <w:bCs/>
              </w:rPr>
              <w:t xml:space="preserve"> </w:t>
            </w:r>
          </w:p>
          <w:p w14:paraId="75E3EC07" w14:textId="77777777" w:rsidR="001B309A" w:rsidRDefault="001B309A" w:rsidP="00F43A39">
            <w:pPr>
              <w:numPr>
                <w:ilvl w:val="0"/>
                <w:numId w:val="44"/>
              </w:numPr>
              <w:rPr>
                <w:bCs/>
              </w:rPr>
            </w:pPr>
            <w:r>
              <w:rPr>
                <w:bCs/>
              </w:rPr>
              <w:t>písemně sčítá, odčítá, násobí a dělí víceciferná čísla, dělí se zbytkem</w:t>
            </w:r>
          </w:p>
        </w:tc>
        <w:tc>
          <w:tcPr>
            <w:tcW w:w="6374" w:type="dxa"/>
            <w:tcBorders>
              <w:top w:val="single" w:sz="4" w:space="0" w:color="000000"/>
              <w:left w:val="single" w:sz="4" w:space="0" w:color="000000"/>
              <w:bottom w:val="single" w:sz="4" w:space="0" w:color="000000"/>
            </w:tcBorders>
          </w:tcPr>
          <w:p w14:paraId="75E3EC08" w14:textId="77777777" w:rsidR="001B309A" w:rsidRDefault="001B309A" w:rsidP="001B309A">
            <w:pPr>
              <w:snapToGrid w:val="0"/>
              <w:rPr>
                <w:bCs/>
                <w:i/>
              </w:rPr>
            </w:pPr>
            <w:r>
              <w:rPr>
                <w:bCs/>
                <w:i/>
              </w:rPr>
              <w:t>Číslo a početní operace, proměnná</w:t>
            </w:r>
          </w:p>
          <w:p w14:paraId="75E3EC09" w14:textId="77777777" w:rsidR="001B309A" w:rsidRDefault="001B309A" w:rsidP="00F43A39">
            <w:pPr>
              <w:numPr>
                <w:ilvl w:val="0"/>
                <w:numId w:val="44"/>
              </w:numPr>
              <w:rPr>
                <w:bCs/>
              </w:rPr>
            </w:pPr>
            <w:r>
              <w:rPr>
                <w:bCs/>
              </w:rPr>
              <w:t xml:space="preserve">celá čísla – obor </w:t>
            </w:r>
            <w:proofErr w:type="spellStart"/>
            <w:r>
              <w:rPr>
                <w:bCs/>
              </w:rPr>
              <w:t>přiroz</w:t>
            </w:r>
            <w:proofErr w:type="spellEnd"/>
            <w:r>
              <w:rPr>
                <w:bCs/>
              </w:rPr>
              <w:t>. čísel do milionu</w:t>
            </w:r>
          </w:p>
          <w:p w14:paraId="75E3EC0A" w14:textId="77777777" w:rsidR="001B309A" w:rsidRDefault="001B309A" w:rsidP="00F43A39">
            <w:pPr>
              <w:numPr>
                <w:ilvl w:val="0"/>
                <w:numId w:val="44"/>
              </w:numPr>
              <w:rPr>
                <w:bCs/>
              </w:rPr>
            </w:pPr>
            <w:r>
              <w:rPr>
                <w:bCs/>
              </w:rPr>
              <w:t>rovnice, jednoduché lineární rovnice</w:t>
            </w:r>
          </w:p>
          <w:p w14:paraId="75E3EC0B" w14:textId="77777777" w:rsidR="001B309A" w:rsidRDefault="001B309A" w:rsidP="00F43A39">
            <w:pPr>
              <w:numPr>
                <w:ilvl w:val="0"/>
                <w:numId w:val="44"/>
              </w:numPr>
              <w:rPr>
                <w:bCs/>
              </w:rPr>
            </w:pPr>
            <w:r>
              <w:rPr>
                <w:bCs/>
              </w:rPr>
              <w:t xml:space="preserve">písemné dělení </w:t>
            </w:r>
            <w:proofErr w:type="spellStart"/>
            <w:r>
              <w:rPr>
                <w:bCs/>
              </w:rPr>
              <w:t>dvojcif</w:t>
            </w:r>
            <w:proofErr w:type="spellEnd"/>
            <w:r>
              <w:rPr>
                <w:bCs/>
              </w:rPr>
              <w:t>. dělitelem</w:t>
            </w:r>
          </w:p>
        </w:tc>
        <w:tc>
          <w:tcPr>
            <w:tcW w:w="3064" w:type="dxa"/>
            <w:tcBorders>
              <w:top w:val="single" w:sz="4" w:space="0" w:color="000000"/>
              <w:left w:val="single" w:sz="4" w:space="0" w:color="000000"/>
              <w:bottom w:val="single" w:sz="4" w:space="0" w:color="000000"/>
              <w:right w:val="single" w:sz="4" w:space="0" w:color="000000"/>
            </w:tcBorders>
          </w:tcPr>
          <w:p w14:paraId="75E3EC0C" w14:textId="77777777" w:rsidR="001B309A" w:rsidRDefault="001B309A" w:rsidP="001B309A">
            <w:pPr>
              <w:snapToGrid w:val="0"/>
              <w:rPr>
                <w:bCs/>
              </w:rPr>
            </w:pPr>
          </w:p>
        </w:tc>
      </w:tr>
      <w:tr w:rsidR="001B309A" w14:paraId="75E3EC15" w14:textId="77777777" w:rsidTr="001B309A">
        <w:tc>
          <w:tcPr>
            <w:tcW w:w="4714" w:type="dxa"/>
            <w:tcBorders>
              <w:top w:val="single" w:sz="4" w:space="0" w:color="000000"/>
              <w:left w:val="single" w:sz="4" w:space="0" w:color="000000"/>
              <w:bottom w:val="single" w:sz="4" w:space="0" w:color="000000"/>
            </w:tcBorders>
          </w:tcPr>
          <w:p w14:paraId="75E3EC0E" w14:textId="77777777" w:rsidR="001B309A" w:rsidRDefault="001B309A" w:rsidP="00F43A39">
            <w:pPr>
              <w:numPr>
                <w:ilvl w:val="0"/>
                <w:numId w:val="44"/>
              </w:numPr>
              <w:snapToGrid w:val="0"/>
              <w:rPr>
                <w:bCs/>
              </w:rPr>
            </w:pPr>
            <w:r>
              <w:rPr>
                <w:bCs/>
              </w:rPr>
              <w:t>pracuje se zl</w:t>
            </w:r>
            <w:r w:rsidR="00FE3576">
              <w:rPr>
                <w:bCs/>
              </w:rPr>
              <w:t>omky a smíšenými čísly, používá</w:t>
            </w:r>
            <w:r>
              <w:rPr>
                <w:bCs/>
              </w:rPr>
              <w:t xml:space="preserve"> vyjádření vztahu celek-část (zlomek, desetinné číslo)</w:t>
            </w:r>
          </w:p>
        </w:tc>
        <w:tc>
          <w:tcPr>
            <w:tcW w:w="6374" w:type="dxa"/>
            <w:tcBorders>
              <w:top w:val="single" w:sz="4" w:space="0" w:color="000000"/>
              <w:left w:val="single" w:sz="4" w:space="0" w:color="000000"/>
              <w:bottom w:val="single" w:sz="4" w:space="0" w:color="000000"/>
            </w:tcBorders>
          </w:tcPr>
          <w:p w14:paraId="75E3EC0F" w14:textId="77777777" w:rsidR="001B309A" w:rsidRDefault="001B309A" w:rsidP="00F43A39">
            <w:pPr>
              <w:numPr>
                <w:ilvl w:val="0"/>
                <w:numId w:val="44"/>
              </w:numPr>
              <w:snapToGrid w:val="0"/>
              <w:rPr>
                <w:bCs/>
              </w:rPr>
            </w:pPr>
            <w:r>
              <w:rPr>
                <w:bCs/>
              </w:rPr>
              <w:t>názorné zavedení zlomků s pojmy: čitatel, jmenovatel, zlomková čára</w:t>
            </w:r>
          </w:p>
          <w:p w14:paraId="75E3EC10" w14:textId="77777777" w:rsidR="001B309A" w:rsidRDefault="001B309A" w:rsidP="00F43A39">
            <w:pPr>
              <w:numPr>
                <w:ilvl w:val="0"/>
                <w:numId w:val="44"/>
              </w:numPr>
              <w:rPr>
                <w:bCs/>
              </w:rPr>
            </w:pPr>
            <w:r>
              <w:rPr>
                <w:bCs/>
              </w:rPr>
              <w:t>užití zlomků v praxi – jednoduché případy</w:t>
            </w:r>
          </w:p>
          <w:p w14:paraId="75E3EC11" w14:textId="77777777" w:rsidR="001B309A" w:rsidRDefault="001B309A" w:rsidP="00F43A39">
            <w:pPr>
              <w:numPr>
                <w:ilvl w:val="0"/>
                <w:numId w:val="44"/>
              </w:numPr>
              <w:rPr>
                <w:bCs/>
              </w:rPr>
            </w:pPr>
            <w:r>
              <w:rPr>
                <w:bCs/>
              </w:rPr>
              <w:t>zlomek jako část celku</w:t>
            </w:r>
          </w:p>
          <w:p w14:paraId="75E3EC12" w14:textId="77777777" w:rsidR="001B309A" w:rsidRDefault="001B309A" w:rsidP="00F43A39">
            <w:pPr>
              <w:numPr>
                <w:ilvl w:val="0"/>
                <w:numId w:val="44"/>
              </w:numPr>
              <w:rPr>
                <w:bCs/>
              </w:rPr>
            </w:pPr>
            <w:r>
              <w:rPr>
                <w:bCs/>
              </w:rPr>
              <w:t>výpočet zlomků z celku, zlomek jako část celku</w:t>
            </w:r>
          </w:p>
          <w:p w14:paraId="75E3EC13" w14:textId="77777777" w:rsidR="001B309A" w:rsidRDefault="001B309A" w:rsidP="00F43A39">
            <w:pPr>
              <w:numPr>
                <w:ilvl w:val="0"/>
                <w:numId w:val="44"/>
              </w:numPr>
              <w:rPr>
                <w:bCs/>
              </w:rPr>
            </w:pPr>
            <w:r>
              <w:rPr>
                <w:bCs/>
              </w:rPr>
              <w:t>smíšená čísla</w:t>
            </w:r>
          </w:p>
        </w:tc>
        <w:tc>
          <w:tcPr>
            <w:tcW w:w="3064" w:type="dxa"/>
            <w:tcBorders>
              <w:top w:val="single" w:sz="4" w:space="0" w:color="000000"/>
              <w:left w:val="single" w:sz="4" w:space="0" w:color="000000"/>
              <w:bottom w:val="single" w:sz="4" w:space="0" w:color="000000"/>
              <w:right w:val="single" w:sz="4" w:space="0" w:color="000000"/>
            </w:tcBorders>
          </w:tcPr>
          <w:p w14:paraId="75E3EC14" w14:textId="77777777" w:rsidR="001B309A" w:rsidRDefault="001B309A" w:rsidP="001B309A">
            <w:pPr>
              <w:snapToGrid w:val="0"/>
              <w:rPr>
                <w:bCs/>
              </w:rPr>
            </w:pPr>
          </w:p>
        </w:tc>
      </w:tr>
      <w:tr w:rsidR="001B309A" w14:paraId="75E3EC1C" w14:textId="77777777" w:rsidTr="001B309A">
        <w:tc>
          <w:tcPr>
            <w:tcW w:w="4714" w:type="dxa"/>
            <w:tcBorders>
              <w:top w:val="single" w:sz="4" w:space="0" w:color="000000"/>
              <w:left w:val="single" w:sz="4" w:space="0" w:color="000000"/>
              <w:bottom w:val="single" w:sz="4" w:space="0" w:color="000000"/>
            </w:tcBorders>
          </w:tcPr>
          <w:p w14:paraId="75E3EC16" w14:textId="77777777" w:rsidR="001B309A" w:rsidRDefault="001B309A" w:rsidP="00F43A39">
            <w:pPr>
              <w:numPr>
                <w:ilvl w:val="0"/>
                <w:numId w:val="44"/>
              </w:numPr>
              <w:snapToGrid w:val="0"/>
              <w:rPr>
                <w:bCs/>
              </w:rPr>
            </w:pPr>
            <w:r>
              <w:rPr>
                <w:bCs/>
              </w:rPr>
              <w:t>zná zápis desetinných čísel, provádí s nimi základní početní operace</w:t>
            </w:r>
          </w:p>
        </w:tc>
        <w:tc>
          <w:tcPr>
            <w:tcW w:w="6374" w:type="dxa"/>
            <w:tcBorders>
              <w:top w:val="single" w:sz="4" w:space="0" w:color="000000"/>
              <w:left w:val="single" w:sz="4" w:space="0" w:color="000000"/>
              <w:bottom w:val="single" w:sz="4" w:space="0" w:color="000000"/>
            </w:tcBorders>
          </w:tcPr>
          <w:p w14:paraId="75E3EC17" w14:textId="77777777" w:rsidR="001B309A" w:rsidRDefault="001B309A" w:rsidP="00F43A39">
            <w:pPr>
              <w:numPr>
                <w:ilvl w:val="0"/>
                <w:numId w:val="44"/>
              </w:numPr>
              <w:snapToGrid w:val="0"/>
              <w:rPr>
                <w:bCs/>
              </w:rPr>
            </w:pPr>
            <w:r>
              <w:rPr>
                <w:bCs/>
              </w:rPr>
              <w:t xml:space="preserve">zápis, čtení, užití, jednoduché </w:t>
            </w:r>
            <w:proofErr w:type="spellStart"/>
            <w:r>
              <w:rPr>
                <w:bCs/>
              </w:rPr>
              <w:t>matemat</w:t>
            </w:r>
            <w:proofErr w:type="spellEnd"/>
            <w:r>
              <w:rPr>
                <w:bCs/>
              </w:rPr>
              <w:t>. operace, číselná osa</w:t>
            </w:r>
          </w:p>
          <w:p w14:paraId="75E3EC18" w14:textId="77777777" w:rsidR="001B309A" w:rsidRDefault="001B309A" w:rsidP="00F43A39">
            <w:pPr>
              <w:numPr>
                <w:ilvl w:val="0"/>
                <w:numId w:val="44"/>
              </w:numPr>
              <w:rPr>
                <w:bCs/>
              </w:rPr>
            </w:pPr>
            <w:proofErr w:type="spellStart"/>
            <w:r>
              <w:rPr>
                <w:bCs/>
              </w:rPr>
              <w:t>sčít</w:t>
            </w:r>
            <w:proofErr w:type="spellEnd"/>
            <w:r>
              <w:rPr>
                <w:bCs/>
              </w:rPr>
              <w:t xml:space="preserve">. a </w:t>
            </w:r>
            <w:proofErr w:type="spellStart"/>
            <w:r>
              <w:rPr>
                <w:bCs/>
              </w:rPr>
              <w:t>odčít</w:t>
            </w:r>
            <w:proofErr w:type="spellEnd"/>
            <w:r>
              <w:rPr>
                <w:bCs/>
              </w:rPr>
              <w:t>. desetinných čísel</w:t>
            </w:r>
          </w:p>
          <w:p w14:paraId="75E3EC19" w14:textId="77777777" w:rsidR="001B309A" w:rsidRDefault="001B309A" w:rsidP="00F43A39">
            <w:pPr>
              <w:numPr>
                <w:ilvl w:val="0"/>
                <w:numId w:val="44"/>
              </w:numPr>
              <w:rPr>
                <w:bCs/>
              </w:rPr>
            </w:pPr>
            <w:r>
              <w:rPr>
                <w:bCs/>
              </w:rPr>
              <w:t>násobení desetinných čísel číslem přirozeným i desetinným</w:t>
            </w:r>
          </w:p>
          <w:p w14:paraId="75E3EC1A" w14:textId="77777777" w:rsidR="001B309A" w:rsidRDefault="001B309A" w:rsidP="00F43A39">
            <w:pPr>
              <w:numPr>
                <w:ilvl w:val="0"/>
                <w:numId w:val="44"/>
              </w:numPr>
              <w:rPr>
                <w:bCs/>
              </w:rPr>
            </w:pPr>
            <w:r>
              <w:rPr>
                <w:bCs/>
              </w:rPr>
              <w:t>slovní úlohy vedoucí k jednomu, maximálně dvěma početním výkonům s desetinnými č.</w:t>
            </w:r>
          </w:p>
        </w:tc>
        <w:tc>
          <w:tcPr>
            <w:tcW w:w="3064" w:type="dxa"/>
            <w:tcBorders>
              <w:top w:val="single" w:sz="4" w:space="0" w:color="000000"/>
              <w:left w:val="single" w:sz="4" w:space="0" w:color="000000"/>
              <w:bottom w:val="single" w:sz="4" w:space="0" w:color="000000"/>
              <w:right w:val="single" w:sz="4" w:space="0" w:color="000000"/>
            </w:tcBorders>
          </w:tcPr>
          <w:p w14:paraId="75E3EC1B" w14:textId="77777777" w:rsidR="001B309A" w:rsidRDefault="001B309A" w:rsidP="001B309A">
            <w:pPr>
              <w:snapToGrid w:val="0"/>
              <w:rPr>
                <w:bCs/>
              </w:rPr>
            </w:pPr>
          </w:p>
        </w:tc>
      </w:tr>
      <w:tr w:rsidR="001B309A" w14:paraId="75E3EC23" w14:textId="77777777" w:rsidTr="001B309A">
        <w:tc>
          <w:tcPr>
            <w:tcW w:w="4714" w:type="dxa"/>
            <w:tcBorders>
              <w:top w:val="single" w:sz="4" w:space="0" w:color="000000"/>
              <w:left w:val="single" w:sz="4" w:space="0" w:color="000000"/>
              <w:bottom w:val="single" w:sz="4" w:space="0" w:color="000000"/>
            </w:tcBorders>
          </w:tcPr>
          <w:p w14:paraId="75E3EC1D" w14:textId="6C56690D" w:rsidR="001B309A" w:rsidRDefault="001B309A" w:rsidP="001B309A">
            <w:pPr>
              <w:snapToGrid w:val="0"/>
              <w:rPr>
                <w:bCs/>
              </w:rPr>
            </w:pPr>
            <w:r>
              <w:rPr>
                <w:bCs/>
                <w:i/>
              </w:rPr>
              <w:t>Závislosti, vztahy a práce s daty</w:t>
            </w:r>
            <w:r w:rsidR="009D7FF3">
              <w:rPr>
                <w:bCs/>
              </w:rPr>
              <w:t xml:space="preserve"> –</w:t>
            </w:r>
            <w:r w:rsidR="009D7FF3" w:rsidRPr="009D7FF3">
              <w:rPr>
                <w:bCs/>
                <w:i/>
              </w:rPr>
              <w:t xml:space="preserve"> </w:t>
            </w:r>
            <w:r w:rsidRPr="009D7FF3">
              <w:rPr>
                <w:bCs/>
                <w:i/>
              </w:rPr>
              <w:t>žák</w:t>
            </w:r>
            <w:r>
              <w:rPr>
                <w:bCs/>
              </w:rPr>
              <w:t xml:space="preserve"> </w:t>
            </w:r>
          </w:p>
          <w:p w14:paraId="75E3EC1E" w14:textId="77777777" w:rsidR="001B309A" w:rsidRDefault="001B309A" w:rsidP="00F43A39">
            <w:pPr>
              <w:numPr>
                <w:ilvl w:val="0"/>
                <w:numId w:val="380"/>
              </w:numPr>
              <w:rPr>
                <w:bCs/>
              </w:rPr>
            </w:pPr>
            <w:r>
              <w:rPr>
                <w:bCs/>
              </w:rPr>
              <w:t>užívá a ovládá převody jednotek délky, hmotnosti, objemu a času</w:t>
            </w:r>
          </w:p>
        </w:tc>
        <w:tc>
          <w:tcPr>
            <w:tcW w:w="6374" w:type="dxa"/>
            <w:tcBorders>
              <w:top w:val="single" w:sz="4" w:space="0" w:color="000000"/>
              <w:left w:val="single" w:sz="4" w:space="0" w:color="000000"/>
              <w:bottom w:val="single" w:sz="4" w:space="0" w:color="000000"/>
            </w:tcBorders>
          </w:tcPr>
          <w:p w14:paraId="75E3EC1F" w14:textId="77777777" w:rsidR="001B309A" w:rsidRDefault="001B309A" w:rsidP="001B309A">
            <w:pPr>
              <w:snapToGrid w:val="0"/>
              <w:rPr>
                <w:bCs/>
                <w:i/>
              </w:rPr>
            </w:pPr>
            <w:r>
              <w:rPr>
                <w:bCs/>
                <w:i/>
              </w:rPr>
              <w:t>Závislosti, vztahy a práce s daty</w:t>
            </w:r>
          </w:p>
          <w:p w14:paraId="75E3EC20" w14:textId="77777777" w:rsidR="001B309A" w:rsidRDefault="001B309A" w:rsidP="00F43A39">
            <w:pPr>
              <w:numPr>
                <w:ilvl w:val="0"/>
                <w:numId w:val="44"/>
              </w:numPr>
              <w:rPr>
                <w:bCs/>
              </w:rPr>
            </w:pPr>
            <w:r>
              <w:rPr>
                <w:bCs/>
              </w:rPr>
              <w:t>jednotky – převádění jednotek, násobení a dělení desetinných čísel 10, 100, 1 000</w:t>
            </w:r>
          </w:p>
          <w:p w14:paraId="75E3EC21" w14:textId="77777777" w:rsidR="001B309A" w:rsidRDefault="001B309A" w:rsidP="00F43A39">
            <w:pPr>
              <w:numPr>
                <w:ilvl w:val="0"/>
                <w:numId w:val="44"/>
              </w:numPr>
              <w:rPr>
                <w:bCs/>
              </w:rPr>
            </w:pPr>
            <w:r>
              <w:rPr>
                <w:bCs/>
              </w:rPr>
              <w:t>praktické převody</w:t>
            </w:r>
          </w:p>
        </w:tc>
        <w:tc>
          <w:tcPr>
            <w:tcW w:w="3064" w:type="dxa"/>
            <w:tcBorders>
              <w:top w:val="single" w:sz="4" w:space="0" w:color="000000"/>
              <w:left w:val="single" w:sz="4" w:space="0" w:color="000000"/>
              <w:bottom w:val="single" w:sz="4" w:space="0" w:color="000000"/>
              <w:right w:val="single" w:sz="4" w:space="0" w:color="000000"/>
            </w:tcBorders>
          </w:tcPr>
          <w:p w14:paraId="75E3EC22" w14:textId="77777777" w:rsidR="001B309A" w:rsidRDefault="001B309A" w:rsidP="001B309A">
            <w:pPr>
              <w:snapToGrid w:val="0"/>
              <w:rPr>
                <w:bCs/>
              </w:rPr>
            </w:pPr>
            <w:r>
              <w:rPr>
                <w:bCs/>
              </w:rPr>
              <w:t>F</w:t>
            </w:r>
          </w:p>
        </w:tc>
      </w:tr>
    </w:tbl>
    <w:p w14:paraId="75E3EC24" w14:textId="77777777" w:rsidR="001B309A" w:rsidRDefault="001B309A" w:rsidP="001B309A">
      <w:pPr>
        <w:rPr>
          <w:bCs/>
          <w:sz w:val="28"/>
          <w:szCs w:val="28"/>
        </w:rPr>
      </w:pPr>
    </w:p>
    <w:p w14:paraId="75E3EC25" w14:textId="77777777" w:rsidR="001B309A" w:rsidRDefault="001B309A" w:rsidP="001B309A">
      <w:pPr>
        <w:rPr>
          <w:bCs/>
          <w:sz w:val="28"/>
          <w:szCs w:val="28"/>
        </w:rPr>
      </w:pPr>
    </w:p>
    <w:p w14:paraId="75E3EC26" w14:textId="77777777" w:rsidR="001B309A" w:rsidRDefault="001B309A" w:rsidP="001B309A">
      <w:pPr>
        <w:rPr>
          <w:bCs/>
          <w:sz w:val="28"/>
          <w:szCs w:val="28"/>
        </w:rPr>
      </w:pPr>
    </w:p>
    <w:p w14:paraId="75E3EC27" w14:textId="77777777" w:rsidR="001B309A" w:rsidRDefault="001B309A" w:rsidP="001B309A">
      <w:pPr>
        <w:rPr>
          <w:bCs/>
          <w:sz w:val="28"/>
          <w:szCs w:val="28"/>
        </w:rPr>
      </w:pPr>
    </w:p>
    <w:p w14:paraId="75E3EC28" w14:textId="77777777" w:rsidR="002E2D27" w:rsidRDefault="002E2D27" w:rsidP="001B309A">
      <w:pPr>
        <w:rPr>
          <w:bCs/>
          <w:sz w:val="28"/>
          <w:szCs w:val="28"/>
        </w:rPr>
      </w:pPr>
    </w:p>
    <w:p w14:paraId="75E3EC29" w14:textId="77777777" w:rsidR="001B309A" w:rsidRDefault="001B309A" w:rsidP="001B309A">
      <w:pPr>
        <w:rPr>
          <w:bCs/>
          <w:sz w:val="28"/>
          <w:szCs w:val="28"/>
        </w:rPr>
      </w:pPr>
    </w:p>
    <w:p w14:paraId="75E3EC2A"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C2C"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C2B" w14:textId="77777777" w:rsidR="001B309A" w:rsidRPr="009E32B5" w:rsidRDefault="001B309A" w:rsidP="001B309A">
            <w:pPr>
              <w:snapToGrid w:val="0"/>
              <w:jc w:val="center"/>
              <w:rPr>
                <w:b/>
                <w:bCs/>
              </w:rPr>
            </w:pPr>
            <w:r w:rsidRPr="009E32B5">
              <w:rPr>
                <w:b/>
              </w:rPr>
              <w:t>Matematika – 8. ročník/2</w:t>
            </w:r>
          </w:p>
        </w:tc>
      </w:tr>
      <w:tr w:rsidR="001B309A" w14:paraId="75E3EC30" w14:textId="77777777" w:rsidTr="001B309A">
        <w:tc>
          <w:tcPr>
            <w:tcW w:w="4714" w:type="dxa"/>
            <w:tcBorders>
              <w:top w:val="single" w:sz="4" w:space="0" w:color="000000"/>
              <w:left w:val="single" w:sz="4" w:space="0" w:color="000000"/>
              <w:bottom w:val="single" w:sz="4" w:space="0" w:color="000000"/>
            </w:tcBorders>
          </w:tcPr>
          <w:p w14:paraId="75E3EC2D"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C2E"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C2F" w14:textId="77777777" w:rsidR="001B309A" w:rsidRDefault="001B309A" w:rsidP="001B309A">
            <w:pPr>
              <w:snapToGrid w:val="0"/>
              <w:jc w:val="center"/>
              <w:rPr>
                <w:b/>
                <w:bCs/>
              </w:rPr>
            </w:pPr>
            <w:r>
              <w:rPr>
                <w:b/>
                <w:bCs/>
              </w:rPr>
              <w:t>PŘESAHY</w:t>
            </w:r>
          </w:p>
        </w:tc>
      </w:tr>
      <w:tr w:rsidR="001B309A" w14:paraId="75E3EC37" w14:textId="77777777" w:rsidTr="001B309A">
        <w:tc>
          <w:tcPr>
            <w:tcW w:w="4714" w:type="dxa"/>
            <w:tcBorders>
              <w:top w:val="single" w:sz="4" w:space="0" w:color="000000"/>
              <w:left w:val="single" w:sz="4" w:space="0" w:color="000000"/>
              <w:bottom w:val="single" w:sz="4" w:space="0" w:color="000000"/>
            </w:tcBorders>
          </w:tcPr>
          <w:p w14:paraId="75E3EC31" w14:textId="669F284A" w:rsidR="001B309A" w:rsidRDefault="001B309A" w:rsidP="001B309A">
            <w:pPr>
              <w:snapToGrid w:val="0"/>
              <w:rPr>
                <w:bCs/>
              </w:rPr>
            </w:pPr>
            <w:r>
              <w:rPr>
                <w:bCs/>
                <w:i/>
              </w:rPr>
              <w:t>Nestandardní aplikační úlohy a problémy</w:t>
            </w:r>
            <w:r w:rsidR="009D7FF3">
              <w:rPr>
                <w:bCs/>
              </w:rPr>
              <w:t xml:space="preserve"> – </w:t>
            </w:r>
            <w:r>
              <w:rPr>
                <w:bCs/>
              </w:rPr>
              <w:t xml:space="preserve">žák </w:t>
            </w:r>
          </w:p>
          <w:p w14:paraId="75E3EC32" w14:textId="77777777" w:rsidR="001B309A" w:rsidRDefault="001B309A" w:rsidP="00F43A39">
            <w:pPr>
              <w:numPr>
                <w:ilvl w:val="0"/>
                <w:numId w:val="93"/>
              </w:numPr>
              <w:rPr>
                <w:bCs/>
              </w:rPr>
            </w:pPr>
            <w:r>
              <w:rPr>
                <w:bCs/>
              </w:rPr>
              <w:t>samostatně řeší jednoduché úlohy, hledá různá řešení předložených situací</w:t>
            </w:r>
          </w:p>
        </w:tc>
        <w:tc>
          <w:tcPr>
            <w:tcW w:w="6374" w:type="dxa"/>
            <w:tcBorders>
              <w:top w:val="single" w:sz="4" w:space="0" w:color="000000"/>
              <w:left w:val="single" w:sz="4" w:space="0" w:color="000000"/>
              <w:bottom w:val="single" w:sz="4" w:space="0" w:color="000000"/>
            </w:tcBorders>
          </w:tcPr>
          <w:p w14:paraId="75E3EC33" w14:textId="77777777" w:rsidR="001B309A" w:rsidRDefault="001B309A" w:rsidP="001B309A">
            <w:pPr>
              <w:snapToGrid w:val="0"/>
              <w:rPr>
                <w:bCs/>
                <w:i/>
              </w:rPr>
            </w:pPr>
            <w:r>
              <w:rPr>
                <w:bCs/>
                <w:i/>
              </w:rPr>
              <w:t xml:space="preserve">Nestandardní aplikační úlohy a problémy </w:t>
            </w:r>
          </w:p>
          <w:p w14:paraId="75E3EC34" w14:textId="77777777" w:rsidR="001B309A" w:rsidRDefault="001B309A" w:rsidP="00F43A39">
            <w:pPr>
              <w:numPr>
                <w:ilvl w:val="0"/>
                <w:numId w:val="93"/>
              </w:numPr>
              <w:rPr>
                <w:bCs/>
              </w:rPr>
            </w:pPr>
            <w:r>
              <w:rPr>
                <w:bCs/>
              </w:rPr>
              <w:t>slovní úlohy, jednoduché lineární rovnice</w:t>
            </w:r>
          </w:p>
          <w:p w14:paraId="75E3EC35" w14:textId="77777777" w:rsidR="001B309A" w:rsidRDefault="001B309A" w:rsidP="00F43A39">
            <w:pPr>
              <w:numPr>
                <w:ilvl w:val="0"/>
                <w:numId w:val="93"/>
              </w:numPr>
              <w:rPr>
                <w:bCs/>
              </w:rPr>
            </w:pPr>
            <w:r>
              <w:rPr>
                <w:bCs/>
              </w:rPr>
              <w:t>číselné a logické řady</w:t>
            </w:r>
          </w:p>
        </w:tc>
        <w:tc>
          <w:tcPr>
            <w:tcW w:w="3064" w:type="dxa"/>
            <w:tcBorders>
              <w:top w:val="single" w:sz="4" w:space="0" w:color="000000"/>
              <w:left w:val="single" w:sz="4" w:space="0" w:color="000000"/>
              <w:bottom w:val="single" w:sz="4" w:space="0" w:color="000000"/>
              <w:right w:val="single" w:sz="4" w:space="0" w:color="000000"/>
            </w:tcBorders>
          </w:tcPr>
          <w:p w14:paraId="75E3EC36" w14:textId="77777777" w:rsidR="001B309A" w:rsidRDefault="001B309A" w:rsidP="001B309A">
            <w:pPr>
              <w:snapToGrid w:val="0"/>
              <w:rPr>
                <w:bCs/>
              </w:rPr>
            </w:pPr>
          </w:p>
        </w:tc>
      </w:tr>
      <w:tr w:rsidR="001B309A" w14:paraId="75E3EC40" w14:textId="77777777" w:rsidTr="001B309A">
        <w:tc>
          <w:tcPr>
            <w:tcW w:w="4714" w:type="dxa"/>
            <w:tcBorders>
              <w:top w:val="single" w:sz="4" w:space="0" w:color="000000"/>
              <w:left w:val="single" w:sz="4" w:space="0" w:color="000000"/>
              <w:bottom w:val="single" w:sz="4" w:space="0" w:color="000000"/>
            </w:tcBorders>
          </w:tcPr>
          <w:p w14:paraId="75E3EC38" w14:textId="5C773EFA" w:rsidR="001B309A" w:rsidRDefault="001B309A" w:rsidP="001B309A">
            <w:pPr>
              <w:snapToGrid w:val="0"/>
              <w:rPr>
                <w:bCs/>
              </w:rPr>
            </w:pPr>
            <w:r>
              <w:rPr>
                <w:bCs/>
                <w:i/>
              </w:rPr>
              <w:t>Geometrie v rovině a v prostoru</w:t>
            </w:r>
            <w:r w:rsidR="009D7FF3">
              <w:rPr>
                <w:bCs/>
              </w:rPr>
              <w:t xml:space="preserve"> – </w:t>
            </w:r>
            <w:r w:rsidRPr="009D7FF3">
              <w:rPr>
                <w:bCs/>
                <w:i/>
              </w:rPr>
              <w:t>žák</w:t>
            </w:r>
            <w:r>
              <w:rPr>
                <w:bCs/>
              </w:rPr>
              <w:t xml:space="preserve"> </w:t>
            </w:r>
          </w:p>
          <w:p w14:paraId="75E3EC39" w14:textId="77777777" w:rsidR="001B309A" w:rsidRDefault="001B309A" w:rsidP="00F43A39">
            <w:pPr>
              <w:numPr>
                <w:ilvl w:val="0"/>
                <w:numId w:val="258"/>
              </w:numPr>
              <w:rPr>
                <w:bCs/>
              </w:rPr>
            </w:pPr>
            <w:r>
              <w:rPr>
                <w:bCs/>
              </w:rPr>
              <w:t>sestrojí základní rovinné útvary ve středové a osové souměrnosti</w:t>
            </w:r>
          </w:p>
          <w:p w14:paraId="75E3EC3A" w14:textId="77777777" w:rsidR="001B309A" w:rsidRDefault="001B309A" w:rsidP="001B309A"/>
          <w:p w14:paraId="75E3EC3B" w14:textId="77777777" w:rsidR="001B309A" w:rsidRPr="00D17CCA" w:rsidRDefault="001B309A" w:rsidP="00F43A39">
            <w:pPr>
              <w:numPr>
                <w:ilvl w:val="0"/>
                <w:numId w:val="526"/>
              </w:numPr>
            </w:pPr>
            <w:r>
              <w:t>umí zacházet s rýsovacími pomůckami a potřebami</w:t>
            </w:r>
          </w:p>
        </w:tc>
        <w:tc>
          <w:tcPr>
            <w:tcW w:w="6374" w:type="dxa"/>
            <w:tcBorders>
              <w:top w:val="single" w:sz="4" w:space="0" w:color="000000"/>
              <w:left w:val="single" w:sz="4" w:space="0" w:color="000000"/>
              <w:bottom w:val="single" w:sz="4" w:space="0" w:color="000000"/>
            </w:tcBorders>
          </w:tcPr>
          <w:p w14:paraId="75E3EC3C" w14:textId="77777777" w:rsidR="001B309A" w:rsidRDefault="001B309A" w:rsidP="001B309A">
            <w:pPr>
              <w:snapToGrid w:val="0"/>
              <w:rPr>
                <w:bCs/>
                <w:i/>
              </w:rPr>
            </w:pPr>
            <w:r>
              <w:rPr>
                <w:bCs/>
                <w:i/>
              </w:rPr>
              <w:t>Geometrie v rovině a v prostoru</w:t>
            </w:r>
          </w:p>
          <w:p w14:paraId="75E3EC3D" w14:textId="77777777" w:rsidR="001B309A" w:rsidRDefault="001B309A" w:rsidP="00F43A39">
            <w:pPr>
              <w:numPr>
                <w:ilvl w:val="0"/>
                <w:numId w:val="93"/>
              </w:numPr>
              <w:rPr>
                <w:bCs/>
              </w:rPr>
            </w:pPr>
            <w:r>
              <w:rPr>
                <w:bCs/>
              </w:rPr>
              <w:t>rovinné útvary – rovnoběžníky, jejich poznávání, vlastnosti stran a úhlů</w:t>
            </w:r>
          </w:p>
          <w:p w14:paraId="75E3EC3E" w14:textId="77777777" w:rsidR="001B309A" w:rsidRDefault="001B309A" w:rsidP="00F43A39">
            <w:pPr>
              <w:numPr>
                <w:ilvl w:val="0"/>
                <w:numId w:val="93"/>
              </w:numPr>
              <w:rPr>
                <w:bCs/>
              </w:rPr>
            </w:pPr>
            <w:r>
              <w:rPr>
                <w:bCs/>
              </w:rPr>
              <w:t>rýsování libovolných rovnoběžníků – kosočtverec, kosodélník, lichoběžník</w:t>
            </w:r>
          </w:p>
        </w:tc>
        <w:tc>
          <w:tcPr>
            <w:tcW w:w="3064" w:type="dxa"/>
            <w:tcBorders>
              <w:top w:val="single" w:sz="4" w:space="0" w:color="000000"/>
              <w:left w:val="single" w:sz="4" w:space="0" w:color="000000"/>
              <w:bottom w:val="single" w:sz="4" w:space="0" w:color="000000"/>
              <w:right w:val="single" w:sz="4" w:space="0" w:color="000000"/>
            </w:tcBorders>
          </w:tcPr>
          <w:p w14:paraId="75E3EC3F" w14:textId="77777777" w:rsidR="001B309A" w:rsidRDefault="001B309A" w:rsidP="001B309A">
            <w:pPr>
              <w:snapToGrid w:val="0"/>
              <w:rPr>
                <w:bCs/>
              </w:rPr>
            </w:pPr>
          </w:p>
        </w:tc>
      </w:tr>
      <w:tr w:rsidR="001B309A" w14:paraId="75E3EC48" w14:textId="77777777" w:rsidTr="001B309A">
        <w:tc>
          <w:tcPr>
            <w:tcW w:w="4714" w:type="dxa"/>
            <w:tcBorders>
              <w:top w:val="single" w:sz="4" w:space="0" w:color="000000"/>
              <w:left w:val="single" w:sz="4" w:space="0" w:color="000000"/>
              <w:bottom w:val="single" w:sz="4" w:space="0" w:color="000000"/>
            </w:tcBorders>
          </w:tcPr>
          <w:p w14:paraId="75E3EC41" w14:textId="77777777" w:rsidR="001B309A" w:rsidRDefault="001B309A" w:rsidP="00F43A39">
            <w:pPr>
              <w:numPr>
                <w:ilvl w:val="0"/>
                <w:numId w:val="93"/>
              </w:numPr>
              <w:snapToGrid w:val="0"/>
              <w:rPr>
                <w:bCs/>
              </w:rPr>
            </w:pPr>
            <w:r>
              <w:rPr>
                <w:bCs/>
              </w:rPr>
              <w:t>žák vypočítá obvod a obsah čtverce, obdélníka, trojúhelníka kruhu</w:t>
            </w:r>
          </w:p>
        </w:tc>
        <w:tc>
          <w:tcPr>
            <w:tcW w:w="6374" w:type="dxa"/>
            <w:tcBorders>
              <w:top w:val="single" w:sz="4" w:space="0" w:color="000000"/>
              <w:left w:val="single" w:sz="4" w:space="0" w:color="000000"/>
              <w:bottom w:val="single" w:sz="4" w:space="0" w:color="000000"/>
            </w:tcBorders>
          </w:tcPr>
          <w:p w14:paraId="75E3EC42" w14:textId="77777777" w:rsidR="001B309A" w:rsidRDefault="001B309A" w:rsidP="00F43A39">
            <w:pPr>
              <w:numPr>
                <w:ilvl w:val="0"/>
                <w:numId w:val="93"/>
              </w:numPr>
              <w:snapToGrid w:val="0"/>
              <w:rPr>
                <w:bCs/>
              </w:rPr>
            </w:pPr>
            <w:r>
              <w:rPr>
                <w:bCs/>
              </w:rPr>
              <w:t>výpočet délky kružnice, obvod kruhu</w:t>
            </w:r>
          </w:p>
          <w:p w14:paraId="75E3EC43" w14:textId="77777777" w:rsidR="001B309A" w:rsidRDefault="001B309A" w:rsidP="00F43A39">
            <w:pPr>
              <w:numPr>
                <w:ilvl w:val="0"/>
                <w:numId w:val="93"/>
              </w:numPr>
              <w:rPr>
                <w:bCs/>
              </w:rPr>
            </w:pPr>
            <w:r>
              <w:rPr>
                <w:bCs/>
              </w:rPr>
              <w:t>vzorce na výpočet rovinných útvarů zařazovat postupně</w:t>
            </w:r>
          </w:p>
          <w:p w14:paraId="75E3EC44" w14:textId="77777777" w:rsidR="001B309A" w:rsidRDefault="001B309A" w:rsidP="00F43A39">
            <w:pPr>
              <w:numPr>
                <w:ilvl w:val="0"/>
                <w:numId w:val="93"/>
              </w:numPr>
              <w:rPr>
                <w:bCs/>
              </w:rPr>
            </w:pPr>
            <w:r>
              <w:rPr>
                <w:bCs/>
              </w:rPr>
              <w:t>řešení úloh z praxe</w:t>
            </w:r>
          </w:p>
          <w:p w14:paraId="75E3EC45" w14:textId="77777777" w:rsidR="001B309A" w:rsidRDefault="001B309A" w:rsidP="00F43A39">
            <w:pPr>
              <w:numPr>
                <w:ilvl w:val="0"/>
                <w:numId w:val="93"/>
              </w:numPr>
              <w:rPr>
                <w:bCs/>
              </w:rPr>
            </w:pPr>
            <w:r>
              <w:rPr>
                <w:bCs/>
              </w:rPr>
              <w:t>čtení, psaní jednotek objemu mm², cm², m², a, ha, km²</w:t>
            </w:r>
          </w:p>
          <w:p w14:paraId="75E3EC46" w14:textId="77777777" w:rsidR="001B309A" w:rsidRDefault="001B309A" w:rsidP="00F43A39">
            <w:pPr>
              <w:numPr>
                <w:ilvl w:val="0"/>
                <w:numId w:val="93"/>
              </w:numPr>
              <w:rPr>
                <w:bCs/>
              </w:rPr>
            </w:pPr>
            <w:r>
              <w:rPr>
                <w:bCs/>
              </w:rPr>
              <w:t>obsah čtverce, obdélníku, trojúhelníku kruhu</w:t>
            </w:r>
          </w:p>
        </w:tc>
        <w:tc>
          <w:tcPr>
            <w:tcW w:w="3064" w:type="dxa"/>
            <w:tcBorders>
              <w:top w:val="single" w:sz="4" w:space="0" w:color="000000"/>
              <w:left w:val="single" w:sz="4" w:space="0" w:color="000000"/>
              <w:bottom w:val="single" w:sz="4" w:space="0" w:color="000000"/>
              <w:right w:val="single" w:sz="4" w:space="0" w:color="000000"/>
            </w:tcBorders>
          </w:tcPr>
          <w:p w14:paraId="75E3EC47" w14:textId="77777777" w:rsidR="001B309A" w:rsidRDefault="001B309A" w:rsidP="001B309A">
            <w:pPr>
              <w:snapToGrid w:val="0"/>
              <w:rPr>
                <w:bCs/>
              </w:rPr>
            </w:pPr>
            <w:proofErr w:type="spellStart"/>
            <w:r>
              <w:rPr>
                <w:bCs/>
              </w:rPr>
              <w:t>Pč</w:t>
            </w:r>
            <w:proofErr w:type="spellEnd"/>
          </w:p>
        </w:tc>
      </w:tr>
      <w:tr w:rsidR="001B309A" w14:paraId="75E3EC50" w14:textId="77777777" w:rsidTr="001B309A">
        <w:tc>
          <w:tcPr>
            <w:tcW w:w="4714" w:type="dxa"/>
            <w:tcBorders>
              <w:top w:val="single" w:sz="4" w:space="0" w:color="000000"/>
              <w:left w:val="single" w:sz="4" w:space="0" w:color="000000"/>
              <w:bottom w:val="single" w:sz="4" w:space="0" w:color="000000"/>
            </w:tcBorders>
          </w:tcPr>
          <w:p w14:paraId="75E3EC49" w14:textId="77777777" w:rsidR="001B309A" w:rsidRDefault="001B309A" w:rsidP="00F43A39">
            <w:pPr>
              <w:numPr>
                <w:ilvl w:val="0"/>
                <w:numId w:val="93"/>
              </w:numPr>
              <w:snapToGrid w:val="0"/>
              <w:rPr>
                <w:bCs/>
              </w:rPr>
            </w:pPr>
            <w:r>
              <w:rPr>
                <w:bCs/>
              </w:rPr>
              <w:t>žák vypočítá povrch kvádru, krychle, načrtne základní tělesa a sestrojí jejich sítě</w:t>
            </w:r>
          </w:p>
          <w:p w14:paraId="75E3EC4A" w14:textId="77777777" w:rsidR="001B309A" w:rsidRDefault="001B309A" w:rsidP="00F43A39">
            <w:pPr>
              <w:numPr>
                <w:ilvl w:val="0"/>
                <w:numId w:val="93"/>
              </w:numPr>
              <w:rPr>
                <w:bCs/>
              </w:rPr>
            </w:pPr>
            <w:r>
              <w:rPr>
                <w:bCs/>
              </w:rPr>
              <w:t>používá technické písmo</w:t>
            </w:r>
          </w:p>
        </w:tc>
        <w:tc>
          <w:tcPr>
            <w:tcW w:w="6374" w:type="dxa"/>
            <w:tcBorders>
              <w:top w:val="single" w:sz="4" w:space="0" w:color="000000"/>
              <w:left w:val="single" w:sz="4" w:space="0" w:color="000000"/>
              <w:bottom w:val="single" w:sz="4" w:space="0" w:color="000000"/>
            </w:tcBorders>
          </w:tcPr>
          <w:p w14:paraId="75E3EC4B" w14:textId="77777777" w:rsidR="001B309A" w:rsidRDefault="001B309A" w:rsidP="00F43A39">
            <w:pPr>
              <w:numPr>
                <w:ilvl w:val="0"/>
                <w:numId w:val="93"/>
              </w:numPr>
              <w:snapToGrid w:val="0"/>
              <w:rPr>
                <w:bCs/>
              </w:rPr>
            </w:pPr>
            <w:r>
              <w:rPr>
                <w:bCs/>
              </w:rPr>
              <w:t>prostorové útvary – kvádr, krychle,</w:t>
            </w:r>
          </w:p>
          <w:p w14:paraId="75E3EC4C" w14:textId="77777777" w:rsidR="001B309A" w:rsidRDefault="001B309A" w:rsidP="00F43A39">
            <w:pPr>
              <w:numPr>
                <w:ilvl w:val="0"/>
                <w:numId w:val="93"/>
              </w:numPr>
              <w:rPr>
                <w:bCs/>
              </w:rPr>
            </w:pPr>
            <w:r>
              <w:rPr>
                <w:bCs/>
              </w:rPr>
              <w:t>síť krychle, kvádru</w:t>
            </w:r>
          </w:p>
          <w:p w14:paraId="75E3EC4D" w14:textId="77777777" w:rsidR="001B309A" w:rsidRDefault="001B309A" w:rsidP="00F43A39">
            <w:pPr>
              <w:numPr>
                <w:ilvl w:val="0"/>
                <w:numId w:val="93"/>
              </w:numPr>
              <w:rPr>
                <w:bCs/>
              </w:rPr>
            </w:pPr>
            <w:r>
              <w:rPr>
                <w:bCs/>
              </w:rPr>
              <w:t>vzorce na výpočet povrchu těles</w:t>
            </w:r>
          </w:p>
          <w:p w14:paraId="75E3EC4E" w14:textId="77777777" w:rsidR="001B309A" w:rsidRDefault="001B309A" w:rsidP="00F43A39">
            <w:pPr>
              <w:numPr>
                <w:ilvl w:val="0"/>
                <w:numId w:val="93"/>
              </w:numPr>
              <w:rPr>
                <w:bCs/>
              </w:rPr>
            </w:pPr>
            <w:r>
              <w:rPr>
                <w:bCs/>
              </w:rPr>
              <w:t>řešení úloh z praxe</w:t>
            </w:r>
          </w:p>
        </w:tc>
        <w:tc>
          <w:tcPr>
            <w:tcW w:w="3064" w:type="dxa"/>
            <w:tcBorders>
              <w:top w:val="single" w:sz="4" w:space="0" w:color="000000"/>
              <w:left w:val="single" w:sz="4" w:space="0" w:color="000000"/>
              <w:bottom w:val="single" w:sz="4" w:space="0" w:color="000000"/>
              <w:right w:val="single" w:sz="4" w:space="0" w:color="000000"/>
            </w:tcBorders>
          </w:tcPr>
          <w:p w14:paraId="75E3EC4F" w14:textId="77777777" w:rsidR="001B309A" w:rsidRDefault="001B309A" w:rsidP="001B309A">
            <w:pPr>
              <w:snapToGrid w:val="0"/>
              <w:rPr>
                <w:bCs/>
              </w:rPr>
            </w:pPr>
            <w:proofErr w:type="spellStart"/>
            <w:r>
              <w:rPr>
                <w:bCs/>
              </w:rPr>
              <w:t>Pč</w:t>
            </w:r>
            <w:proofErr w:type="spellEnd"/>
          </w:p>
        </w:tc>
      </w:tr>
    </w:tbl>
    <w:p w14:paraId="75E3EC51" w14:textId="77777777" w:rsidR="001B309A" w:rsidRDefault="001B309A" w:rsidP="001B309A">
      <w:pPr>
        <w:rPr>
          <w:bCs/>
          <w:sz w:val="28"/>
          <w:szCs w:val="28"/>
        </w:rPr>
      </w:pPr>
    </w:p>
    <w:p w14:paraId="75E3EC52" w14:textId="77777777" w:rsidR="001B309A" w:rsidRDefault="001B309A" w:rsidP="001B309A">
      <w:pPr>
        <w:rPr>
          <w:bCs/>
          <w:sz w:val="28"/>
          <w:szCs w:val="28"/>
        </w:rPr>
      </w:pPr>
    </w:p>
    <w:p w14:paraId="75E3EC53" w14:textId="77777777" w:rsidR="001B309A" w:rsidRDefault="001B309A" w:rsidP="001B309A">
      <w:pPr>
        <w:rPr>
          <w:bCs/>
          <w:sz w:val="28"/>
          <w:szCs w:val="28"/>
        </w:rPr>
      </w:pPr>
    </w:p>
    <w:p w14:paraId="75E3EC54" w14:textId="77777777" w:rsidR="001B309A" w:rsidRDefault="001B309A" w:rsidP="001B309A">
      <w:pPr>
        <w:rPr>
          <w:bCs/>
          <w:sz w:val="28"/>
          <w:szCs w:val="28"/>
        </w:rPr>
      </w:pPr>
    </w:p>
    <w:p w14:paraId="75E3EC55" w14:textId="77777777" w:rsidR="002E2D27" w:rsidRDefault="002E2D27" w:rsidP="001B309A">
      <w:pPr>
        <w:rPr>
          <w:bCs/>
          <w:sz w:val="28"/>
          <w:szCs w:val="28"/>
        </w:rPr>
      </w:pPr>
    </w:p>
    <w:p w14:paraId="75E3EC56" w14:textId="77777777" w:rsidR="002E2D27" w:rsidRDefault="002E2D27" w:rsidP="001B309A">
      <w:pPr>
        <w:rPr>
          <w:bCs/>
          <w:sz w:val="28"/>
          <w:szCs w:val="28"/>
        </w:rPr>
      </w:pPr>
    </w:p>
    <w:p w14:paraId="75E3EC57" w14:textId="77777777" w:rsidR="001B309A" w:rsidRDefault="001B309A" w:rsidP="001B309A">
      <w:pPr>
        <w:rPr>
          <w:bCs/>
          <w:sz w:val="28"/>
          <w:szCs w:val="28"/>
        </w:rPr>
      </w:pPr>
    </w:p>
    <w:p w14:paraId="75E3EC58"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C5A"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C59" w14:textId="77777777" w:rsidR="001B309A" w:rsidRPr="002753A1" w:rsidRDefault="001B309A" w:rsidP="001B309A">
            <w:pPr>
              <w:snapToGrid w:val="0"/>
              <w:jc w:val="center"/>
              <w:rPr>
                <w:b/>
                <w:bCs/>
              </w:rPr>
            </w:pPr>
            <w:r w:rsidRPr="002753A1">
              <w:rPr>
                <w:b/>
              </w:rPr>
              <w:t>Matematika – 9.ročník/1</w:t>
            </w:r>
          </w:p>
        </w:tc>
      </w:tr>
      <w:tr w:rsidR="001B309A" w14:paraId="75E3EC5E" w14:textId="77777777" w:rsidTr="001B309A">
        <w:tc>
          <w:tcPr>
            <w:tcW w:w="4714" w:type="dxa"/>
            <w:tcBorders>
              <w:top w:val="single" w:sz="4" w:space="0" w:color="000000"/>
              <w:left w:val="single" w:sz="4" w:space="0" w:color="000000"/>
              <w:bottom w:val="single" w:sz="4" w:space="0" w:color="000000"/>
            </w:tcBorders>
          </w:tcPr>
          <w:p w14:paraId="75E3EC5B"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C5C"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C5D" w14:textId="77777777" w:rsidR="001B309A" w:rsidRDefault="001B309A" w:rsidP="001B309A">
            <w:pPr>
              <w:snapToGrid w:val="0"/>
              <w:jc w:val="center"/>
              <w:rPr>
                <w:b/>
                <w:bCs/>
              </w:rPr>
            </w:pPr>
            <w:r>
              <w:rPr>
                <w:b/>
                <w:bCs/>
              </w:rPr>
              <w:t>PŘESAHY</w:t>
            </w:r>
          </w:p>
        </w:tc>
      </w:tr>
      <w:tr w:rsidR="001B309A" w14:paraId="75E3EC67" w14:textId="77777777" w:rsidTr="001B309A">
        <w:tc>
          <w:tcPr>
            <w:tcW w:w="4714" w:type="dxa"/>
            <w:tcBorders>
              <w:top w:val="single" w:sz="4" w:space="0" w:color="000000"/>
              <w:left w:val="single" w:sz="4" w:space="0" w:color="000000"/>
              <w:bottom w:val="single" w:sz="4" w:space="0" w:color="000000"/>
            </w:tcBorders>
          </w:tcPr>
          <w:p w14:paraId="75E3EC5F" w14:textId="796B92A5" w:rsidR="001B309A" w:rsidRDefault="001B309A" w:rsidP="001B309A">
            <w:pPr>
              <w:snapToGrid w:val="0"/>
              <w:rPr>
                <w:bCs/>
              </w:rPr>
            </w:pPr>
            <w:r>
              <w:rPr>
                <w:bCs/>
                <w:i/>
              </w:rPr>
              <w:t xml:space="preserve">Číslo a početní operace, proměnná </w:t>
            </w:r>
            <w:r w:rsidR="0032013C">
              <w:rPr>
                <w:bCs/>
              </w:rPr>
              <w:t xml:space="preserve">– </w:t>
            </w:r>
            <w:r>
              <w:rPr>
                <w:bCs/>
                <w:i/>
              </w:rPr>
              <w:t>žák</w:t>
            </w:r>
          </w:p>
          <w:p w14:paraId="75E3EC60" w14:textId="77777777" w:rsidR="001B309A" w:rsidRDefault="001B309A" w:rsidP="00F43A39">
            <w:pPr>
              <w:numPr>
                <w:ilvl w:val="0"/>
                <w:numId w:val="317"/>
              </w:numPr>
              <w:rPr>
                <w:bCs/>
              </w:rPr>
            </w:pPr>
            <w:r>
              <w:rPr>
                <w:bCs/>
              </w:rPr>
              <w:t>čte desetinná čísla, zná jejich zápis a provádí s nimi základní početní operace</w:t>
            </w:r>
          </w:p>
        </w:tc>
        <w:tc>
          <w:tcPr>
            <w:tcW w:w="6374" w:type="dxa"/>
            <w:tcBorders>
              <w:top w:val="single" w:sz="4" w:space="0" w:color="000000"/>
              <w:left w:val="single" w:sz="4" w:space="0" w:color="000000"/>
              <w:bottom w:val="single" w:sz="4" w:space="0" w:color="000000"/>
            </w:tcBorders>
          </w:tcPr>
          <w:p w14:paraId="75E3EC61" w14:textId="77777777" w:rsidR="001B309A" w:rsidRDefault="001B309A" w:rsidP="001B309A">
            <w:pPr>
              <w:snapToGrid w:val="0"/>
              <w:rPr>
                <w:bCs/>
                <w:i/>
              </w:rPr>
            </w:pPr>
            <w:r>
              <w:rPr>
                <w:bCs/>
                <w:i/>
              </w:rPr>
              <w:t>Číslo a početní operace, proměnná</w:t>
            </w:r>
          </w:p>
          <w:p w14:paraId="75E3EC62" w14:textId="77777777" w:rsidR="001B309A" w:rsidRDefault="001B309A" w:rsidP="00F43A39">
            <w:pPr>
              <w:numPr>
                <w:ilvl w:val="0"/>
                <w:numId w:val="317"/>
              </w:numPr>
              <w:rPr>
                <w:bCs/>
              </w:rPr>
            </w:pPr>
            <w:r>
              <w:rPr>
                <w:bCs/>
              </w:rPr>
              <w:t>dělení desetinných čísel číslem přirozeným</w:t>
            </w:r>
          </w:p>
          <w:p w14:paraId="75E3EC63" w14:textId="77777777" w:rsidR="001B309A" w:rsidRDefault="001B309A" w:rsidP="00F43A39">
            <w:pPr>
              <w:numPr>
                <w:ilvl w:val="0"/>
                <w:numId w:val="317"/>
              </w:numPr>
              <w:rPr>
                <w:bCs/>
              </w:rPr>
            </w:pPr>
            <w:r>
              <w:rPr>
                <w:bCs/>
              </w:rPr>
              <w:t>dělení desetinných čísel číslem desetinným nejvýše dvojciferným</w:t>
            </w:r>
          </w:p>
          <w:p w14:paraId="75E3EC64" w14:textId="77777777" w:rsidR="001B309A" w:rsidRDefault="001B309A" w:rsidP="00F43A39">
            <w:pPr>
              <w:numPr>
                <w:ilvl w:val="0"/>
                <w:numId w:val="317"/>
              </w:numPr>
              <w:rPr>
                <w:bCs/>
              </w:rPr>
            </w:pPr>
            <w:r>
              <w:rPr>
                <w:bCs/>
              </w:rPr>
              <w:t>užití kapesního kalkulátoru</w:t>
            </w:r>
          </w:p>
          <w:p w14:paraId="75E3EC65" w14:textId="77777777" w:rsidR="001B309A" w:rsidRDefault="001B309A" w:rsidP="00F43A39">
            <w:pPr>
              <w:numPr>
                <w:ilvl w:val="0"/>
                <w:numId w:val="317"/>
              </w:numPr>
              <w:rPr>
                <w:bCs/>
              </w:rPr>
            </w:pPr>
            <w:r>
              <w:rPr>
                <w:bCs/>
              </w:rPr>
              <w:t xml:space="preserve">slovní úlohy vedoucí maximálně ke dvěma počet. výkonům </w:t>
            </w:r>
            <w:proofErr w:type="gramStart"/>
            <w:r>
              <w:rPr>
                <w:bCs/>
              </w:rPr>
              <w:t>s</w:t>
            </w:r>
            <w:proofErr w:type="gramEnd"/>
            <w:r>
              <w:rPr>
                <w:bCs/>
              </w:rPr>
              <w:t> desetin. čísly, užití jednotek délky, hmotnosti, objemu a času, užití peněz</w:t>
            </w:r>
          </w:p>
        </w:tc>
        <w:tc>
          <w:tcPr>
            <w:tcW w:w="3064" w:type="dxa"/>
            <w:tcBorders>
              <w:top w:val="single" w:sz="4" w:space="0" w:color="000000"/>
              <w:left w:val="single" w:sz="4" w:space="0" w:color="000000"/>
              <w:bottom w:val="single" w:sz="4" w:space="0" w:color="000000"/>
              <w:right w:val="single" w:sz="4" w:space="0" w:color="000000"/>
            </w:tcBorders>
          </w:tcPr>
          <w:p w14:paraId="75E3EC66" w14:textId="77777777" w:rsidR="001B309A" w:rsidRDefault="001B309A" w:rsidP="001B309A">
            <w:pPr>
              <w:snapToGrid w:val="0"/>
              <w:rPr>
                <w:bCs/>
              </w:rPr>
            </w:pPr>
          </w:p>
        </w:tc>
      </w:tr>
      <w:tr w:rsidR="001B309A" w14:paraId="75E3EC70" w14:textId="77777777" w:rsidTr="001B309A">
        <w:tc>
          <w:tcPr>
            <w:tcW w:w="4714" w:type="dxa"/>
            <w:tcBorders>
              <w:top w:val="single" w:sz="4" w:space="0" w:color="000000"/>
              <w:left w:val="single" w:sz="4" w:space="0" w:color="000000"/>
              <w:bottom w:val="single" w:sz="4" w:space="0" w:color="000000"/>
            </w:tcBorders>
          </w:tcPr>
          <w:p w14:paraId="75E3EC68" w14:textId="77777777" w:rsidR="001B309A" w:rsidRDefault="001B309A" w:rsidP="00F43A39">
            <w:pPr>
              <w:numPr>
                <w:ilvl w:val="0"/>
                <w:numId w:val="317"/>
              </w:numPr>
              <w:snapToGrid w:val="0"/>
              <w:rPr>
                <w:bCs/>
              </w:rPr>
            </w:pPr>
            <w:r>
              <w:rPr>
                <w:bCs/>
              </w:rPr>
              <w:t>řeší jednoduché úlohy na procenta</w:t>
            </w:r>
          </w:p>
        </w:tc>
        <w:tc>
          <w:tcPr>
            <w:tcW w:w="6374" w:type="dxa"/>
            <w:tcBorders>
              <w:top w:val="single" w:sz="4" w:space="0" w:color="000000"/>
              <w:left w:val="single" w:sz="4" w:space="0" w:color="000000"/>
              <w:bottom w:val="single" w:sz="4" w:space="0" w:color="000000"/>
            </w:tcBorders>
          </w:tcPr>
          <w:p w14:paraId="75E3EC69" w14:textId="77777777" w:rsidR="001B309A" w:rsidRDefault="001B309A" w:rsidP="00F43A39">
            <w:pPr>
              <w:numPr>
                <w:ilvl w:val="0"/>
                <w:numId w:val="317"/>
              </w:numPr>
              <w:snapToGrid w:val="0"/>
              <w:rPr>
                <w:bCs/>
              </w:rPr>
            </w:pPr>
            <w:r>
              <w:rPr>
                <w:bCs/>
              </w:rPr>
              <w:t>základní pojmy, jednoduché výpočty, úrok</w:t>
            </w:r>
          </w:p>
          <w:p w14:paraId="75E3EC6A" w14:textId="4C3C789B" w:rsidR="001B309A" w:rsidRDefault="001B309A" w:rsidP="00F43A39">
            <w:pPr>
              <w:numPr>
                <w:ilvl w:val="0"/>
                <w:numId w:val="317"/>
              </w:numPr>
              <w:rPr>
                <w:bCs/>
              </w:rPr>
            </w:pPr>
            <w:r>
              <w:rPr>
                <w:bCs/>
              </w:rPr>
              <w:t xml:space="preserve">procento, symbol </w:t>
            </w:r>
            <w:r w:rsidR="00194880">
              <w:rPr>
                <w:bCs/>
              </w:rPr>
              <w:t>%</w:t>
            </w:r>
            <w:r>
              <w:rPr>
                <w:bCs/>
              </w:rPr>
              <w:t>, pojem základ, procentová část, počet procent</w:t>
            </w:r>
          </w:p>
          <w:p w14:paraId="75E3EC6B" w14:textId="77777777" w:rsidR="001B309A" w:rsidRDefault="001B309A" w:rsidP="00F43A39">
            <w:pPr>
              <w:numPr>
                <w:ilvl w:val="0"/>
                <w:numId w:val="317"/>
              </w:numPr>
              <w:rPr>
                <w:bCs/>
              </w:rPr>
            </w:pPr>
            <w:r>
              <w:rPr>
                <w:bCs/>
              </w:rPr>
              <w:t xml:space="preserve">výpočet </w:t>
            </w:r>
            <w:proofErr w:type="gramStart"/>
            <w:r>
              <w:rPr>
                <w:bCs/>
              </w:rPr>
              <w:t>1%</w:t>
            </w:r>
            <w:proofErr w:type="gramEnd"/>
            <w:r>
              <w:rPr>
                <w:bCs/>
              </w:rPr>
              <w:t xml:space="preserve"> ze základu</w:t>
            </w:r>
          </w:p>
          <w:p w14:paraId="75E3EC6C" w14:textId="77777777" w:rsidR="001B309A" w:rsidRDefault="001B309A" w:rsidP="00F43A39">
            <w:pPr>
              <w:numPr>
                <w:ilvl w:val="0"/>
                <w:numId w:val="317"/>
              </w:numPr>
              <w:rPr>
                <w:bCs/>
              </w:rPr>
            </w:pPr>
            <w:r>
              <w:rPr>
                <w:bCs/>
              </w:rPr>
              <w:t>výpočet procentové části z daného základu s použitím kalkulátoru</w:t>
            </w:r>
          </w:p>
          <w:p w14:paraId="75E3EC6D" w14:textId="77777777" w:rsidR="001B309A" w:rsidRDefault="001B309A" w:rsidP="00F43A39">
            <w:pPr>
              <w:numPr>
                <w:ilvl w:val="0"/>
                <w:numId w:val="317"/>
              </w:numPr>
              <w:rPr>
                <w:bCs/>
              </w:rPr>
            </w:pPr>
            <w:r>
              <w:rPr>
                <w:bCs/>
              </w:rPr>
              <w:t>úrok, úroková míra, praktické příklady</w:t>
            </w:r>
          </w:p>
          <w:p w14:paraId="75E3EC6E" w14:textId="77777777" w:rsidR="001B309A" w:rsidRDefault="001B309A" w:rsidP="00F43A39">
            <w:pPr>
              <w:numPr>
                <w:ilvl w:val="0"/>
                <w:numId w:val="317"/>
              </w:numPr>
              <w:rPr>
                <w:bCs/>
              </w:rPr>
            </w:pPr>
            <w:r>
              <w:rPr>
                <w:bCs/>
              </w:rPr>
              <w:t>řešení jednodušších slovních úloh</w:t>
            </w:r>
          </w:p>
        </w:tc>
        <w:tc>
          <w:tcPr>
            <w:tcW w:w="3064" w:type="dxa"/>
            <w:tcBorders>
              <w:top w:val="single" w:sz="4" w:space="0" w:color="000000"/>
              <w:left w:val="single" w:sz="4" w:space="0" w:color="000000"/>
              <w:bottom w:val="single" w:sz="4" w:space="0" w:color="000000"/>
              <w:right w:val="single" w:sz="4" w:space="0" w:color="000000"/>
            </w:tcBorders>
          </w:tcPr>
          <w:p w14:paraId="75E3EC6F" w14:textId="77777777" w:rsidR="001B309A" w:rsidRDefault="001B309A" w:rsidP="001B309A">
            <w:pPr>
              <w:snapToGrid w:val="0"/>
              <w:rPr>
                <w:bCs/>
              </w:rPr>
            </w:pPr>
          </w:p>
        </w:tc>
      </w:tr>
      <w:tr w:rsidR="001B309A" w14:paraId="75E3EC79" w14:textId="77777777" w:rsidTr="001B309A">
        <w:tc>
          <w:tcPr>
            <w:tcW w:w="4714" w:type="dxa"/>
            <w:tcBorders>
              <w:top w:val="single" w:sz="4" w:space="0" w:color="000000"/>
              <w:left w:val="single" w:sz="4" w:space="0" w:color="000000"/>
              <w:bottom w:val="single" w:sz="4" w:space="0" w:color="000000"/>
            </w:tcBorders>
          </w:tcPr>
          <w:p w14:paraId="75E3EC71" w14:textId="2EE5AF3D" w:rsidR="001B309A" w:rsidRDefault="001B309A" w:rsidP="001B309A">
            <w:pPr>
              <w:snapToGrid w:val="0"/>
              <w:rPr>
                <w:bCs/>
              </w:rPr>
            </w:pPr>
            <w:r>
              <w:rPr>
                <w:bCs/>
                <w:i/>
              </w:rPr>
              <w:t>Závislosti, vztahy a práce s daty</w:t>
            </w:r>
            <w:r w:rsidR="0032013C">
              <w:rPr>
                <w:bCs/>
              </w:rPr>
              <w:t xml:space="preserve"> – </w:t>
            </w:r>
            <w:r w:rsidR="0009363B" w:rsidRPr="0032013C">
              <w:rPr>
                <w:bCs/>
                <w:i/>
              </w:rPr>
              <w:t>žák</w:t>
            </w:r>
            <w:r w:rsidR="0009363B">
              <w:rPr>
                <w:bCs/>
              </w:rPr>
              <w:t xml:space="preserve"> </w:t>
            </w:r>
          </w:p>
          <w:p w14:paraId="75E3EC72" w14:textId="77777777" w:rsidR="001B309A" w:rsidRDefault="001B309A" w:rsidP="00F43A39">
            <w:pPr>
              <w:numPr>
                <w:ilvl w:val="0"/>
                <w:numId w:val="409"/>
              </w:numPr>
              <w:rPr>
                <w:bCs/>
              </w:rPr>
            </w:pPr>
            <w:r>
              <w:rPr>
                <w:bCs/>
              </w:rPr>
              <w:t>používá měřítko mapy a plánu</w:t>
            </w:r>
          </w:p>
          <w:p w14:paraId="75E3EC73" w14:textId="77777777" w:rsidR="001B309A" w:rsidRDefault="001B309A" w:rsidP="00F43A39">
            <w:pPr>
              <w:numPr>
                <w:ilvl w:val="0"/>
                <w:numId w:val="409"/>
              </w:numPr>
              <w:rPr>
                <w:bCs/>
              </w:rPr>
            </w:pPr>
            <w:r>
              <w:rPr>
                <w:bCs/>
              </w:rPr>
              <w:t>zvládá početní úkony s penězi</w:t>
            </w:r>
          </w:p>
        </w:tc>
        <w:tc>
          <w:tcPr>
            <w:tcW w:w="6374" w:type="dxa"/>
            <w:tcBorders>
              <w:top w:val="single" w:sz="4" w:space="0" w:color="000000"/>
              <w:left w:val="single" w:sz="4" w:space="0" w:color="000000"/>
              <w:bottom w:val="single" w:sz="4" w:space="0" w:color="000000"/>
            </w:tcBorders>
          </w:tcPr>
          <w:p w14:paraId="75E3EC74" w14:textId="77777777" w:rsidR="001B309A" w:rsidRDefault="001B309A" w:rsidP="001B309A">
            <w:pPr>
              <w:snapToGrid w:val="0"/>
              <w:rPr>
                <w:bCs/>
                <w:i/>
              </w:rPr>
            </w:pPr>
            <w:r>
              <w:rPr>
                <w:bCs/>
                <w:i/>
              </w:rPr>
              <w:t>Závislosti, vztahy a práce s daty</w:t>
            </w:r>
          </w:p>
          <w:p w14:paraId="75E3EC75" w14:textId="77777777" w:rsidR="001B309A" w:rsidRDefault="001B309A" w:rsidP="00F43A39">
            <w:pPr>
              <w:numPr>
                <w:ilvl w:val="0"/>
                <w:numId w:val="317"/>
              </w:numPr>
              <w:rPr>
                <w:bCs/>
              </w:rPr>
            </w:pPr>
            <w:r>
              <w:rPr>
                <w:bCs/>
              </w:rPr>
              <w:t>příklady závislosti z praktického života, grafy, tabulky, aritmetický průměr</w:t>
            </w:r>
          </w:p>
          <w:p w14:paraId="75E3EC76" w14:textId="77777777" w:rsidR="001B309A" w:rsidRDefault="001B309A" w:rsidP="00F43A39">
            <w:pPr>
              <w:numPr>
                <w:ilvl w:val="0"/>
                <w:numId w:val="317"/>
              </w:numPr>
              <w:rPr>
                <w:bCs/>
              </w:rPr>
            </w:pPr>
            <w:r>
              <w:rPr>
                <w:bCs/>
              </w:rPr>
              <w:t>poměr, měřítko, dělení v daném poměru</w:t>
            </w:r>
          </w:p>
          <w:p w14:paraId="75E3EC77" w14:textId="77777777" w:rsidR="001B309A" w:rsidRDefault="001B309A" w:rsidP="00F43A39">
            <w:pPr>
              <w:numPr>
                <w:ilvl w:val="0"/>
                <w:numId w:val="317"/>
              </w:numPr>
              <w:rPr>
                <w:bCs/>
              </w:rPr>
            </w:pPr>
            <w:r>
              <w:rPr>
                <w:bCs/>
              </w:rPr>
              <w:t>měřítko plánu a mapy</w:t>
            </w:r>
          </w:p>
        </w:tc>
        <w:tc>
          <w:tcPr>
            <w:tcW w:w="3064" w:type="dxa"/>
            <w:tcBorders>
              <w:top w:val="single" w:sz="4" w:space="0" w:color="000000"/>
              <w:left w:val="single" w:sz="4" w:space="0" w:color="000000"/>
              <w:bottom w:val="single" w:sz="4" w:space="0" w:color="000000"/>
              <w:right w:val="single" w:sz="4" w:space="0" w:color="000000"/>
            </w:tcBorders>
          </w:tcPr>
          <w:p w14:paraId="75E3EC78" w14:textId="77777777" w:rsidR="001B309A" w:rsidRDefault="001B309A" w:rsidP="001B309A">
            <w:pPr>
              <w:snapToGrid w:val="0"/>
              <w:rPr>
                <w:bCs/>
              </w:rPr>
            </w:pPr>
          </w:p>
        </w:tc>
      </w:tr>
    </w:tbl>
    <w:p w14:paraId="75E3EC7A" w14:textId="77777777" w:rsidR="001B309A" w:rsidRDefault="001B309A" w:rsidP="001B309A">
      <w:pPr>
        <w:rPr>
          <w:bCs/>
          <w:sz w:val="28"/>
          <w:szCs w:val="28"/>
        </w:rPr>
      </w:pPr>
    </w:p>
    <w:p w14:paraId="75E3EC7B" w14:textId="77777777" w:rsidR="001B309A" w:rsidRDefault="001B309A" w:rsidP="001B309A">
      <w:pPr>
        <w:rPr>
          <w:bCs/>
          <w:sz w:val="28"/>
          <w:szCs w:val="28"/>
        </w:rPr>
      </w:pPr>
    </w:p>
    <w:p w14:paraId="75E3EC7C" w14:textId="77777777" w:rsidR="001B309A" w:rsidRDefault="001B309A" w:rsidP="001B309A">
      <w:pPr>
        <w:rPr>
          <w:bCs/>
          <w:sz w:val="28"/>
          <w:szCs w:val="28"/>
        </w:rPr>
      </w:pPr>
    </w:p>
    <w:p w14:paraId="75E3EC7D" w14:textId="77777777" w:rsidR="001B309A" w:rsidRDefault="001B309A" w:rsidP="001B309A">
      <w:pPr>
        <w:rPr>
          <w:bCs/>
          <w:sz w:val="28"/>
          <w:szCs w:val="28"/>
        </w:rPr>
      </w:pPr>
    </w:p>
    <w:p w14:paraId="75E3EC7E" w14:textId="77777777" w:rsidR="001B309A" w:rsidRDefault="001B309A" w:rsidP="001B309A">
      <w:pPr>
        <w:rPr>
          <w:bCs/>
          <w:sz w:val="28"/>
          <w:szCs w:val="28"/>
        </w:rPr>
      </w:pPr>
    </w:p>
    <w:p w14:paraId="75E3EC7F" w14:textId="77777777" w:rsidR="001B309A" w:rsidRDefault="001B309A" w:rsidP="001B309A">
      <w:pPr>
        <w:rPr>
          <w:bCs/>
          <w:sz w:val="28"/>
          <w:szCs w:val="28"/>
        </w:rPr>
      </w:pPr>
    </w:p>
    <w:p w14:paraId="75E3EC80" w14:textId="77777777" w:rsidR="001B309A" w:rsidRDefault="001B309A" w:rsidP="001B309A">
      <w:pPr>
        <w:rPr>
          <w:bCs/>
          <w:sz w:val="28"/>
          <w:szCs w:val="28"/>
        </w:rPr>
      </w:pPr>
    </w:p>
    <w:p w14:paraId="75E3EC81"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374"/>
        <w:gridCol w:w="3064"/>
      </w:tblGrid>
      <w:tr w:rsidR="001B309A" w14:paraId="75E3EC83"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C82" w14:textId="77777777" w:rsidR="001B309A" w:rsidRPr="002753A1" w:rsidRDefault="001B309A" w:rsidP="001B309A">
            <w:pPr>
              <w:snapToGrid w:val="0"/>
              <w:jc w:val="center"/>
              <w:rPr>
                <w:b/>
                <w:bCs/>
              </w:rPr>
            </w:pPr>
            <w:r w:rsidRPr="002753A1">
              <w:rPr>
                <w:b/>
              </w:rPr>
              <w:t>Matematika – 9. ročník/2</w:t>
            </w:r>
          </w:p>
        </w:tc>
      </w:tr>
      <w:tr w:rsidR="001B309A" w14:paraId="75E3EC87" w14:textId="77777777" w:rsidTr="001B309A">
        <w:tc>
          <w:tcPr>
            <w:tcW w:w="4714" w:type="dxa"/>
            <w:tcBorders>
              <w:top w:val="single" w:sz="4" w:space="0" w:color="000000"/>
              <w:left w:val="single" w:sz="4" w:space="0" w:color="000000"/>
              <w:bottom w:val="single" w:sz="4" w:space="0" w:color="000000"/>
            </w:tcBorders>
          </w:tcPr>
          <w:p w14:paraId="75E3EC84" w14:textId="77777777" w:rsidR="001B309A" w:rsidRDefault="001B309A" w:rsidP="001B309A">
            <w:pPr>
              <w:snapToGrid w:val="0"/>
              <w:jc w:val="center"/>
              <w:rPr>
                <w:b/>
                <w:bCs/>
              </w:rPr>
            </w:pPr>
            <w:r>
              <w:rPr>
                <w:b/>
                <w:bCs/>
              </w:rPr>
              <w:t>VÝSTUPY</w:t>
            </w:r>
          </w:p>
        </w:tc>
        <w:tc>
          <w:tcPr>
            <w:tcW w:w="6374" w:type="dxa"/>
            <w:tcBorders>
              <w:top w:val="single" w:sz="4" w:space="0" w:color="000000"/>
              <w:left w:val="single" w:sz="4" w:space="0" w:color="000000"/>
              <w:bottom w:val="single" w:sz="4" w:space="0" w:color="000000"/>
            </w:tcBorders>
          </w:tcPr>
          <w:p w14:paraId="75E3EC85" w14:textId="77777777" w:rsidR="001B309A" w:rsidRDefault="001B309A" w:rsidP="001B309A">
            <w:pPr>
              <w:snapToGrid w:val="0"/>
              <w:jc w:val="center"/>
              <w:rPr>
                <w:b/>
                <w:bCs/>
              </w:rPr>
            </w:pPr>
            <w:r>
              <w:rPr>
                <w:b/>
                <w:bCs/>
              </w:rPr>
              <w:t>UČIVO</w:t>
            </w:r>
          </w:p>
        </w:tc>
        <w:tc>
          <w:tcPr>
            <w:tcW w:w="3064" w:type="dxa"/>
            <w:tcBorders>
              <w:top w:val="single" w:sz="4" w:space="0" w:color="000000"/>
              <w:left w:val="single" w:sz="4" w:space="0" w:color="000000"/>
              <w:bottom w:val="single" w:sz="4" w:space="0" w:color="000000"/>
              <w:right w:val="single" w:sz="4" w:space="0" w:color="000000"/>
            </w:tcBorders>
          </w:tcPr>
          <w:p w14:paraId="75E3EC86" w14:textId="77777777" w:rsidR="001B309A" w:rsidRDefault="001B309A" w:rsidP="001B309A">
            <w:pPr>
              <w:snapToGrid w:val="0"/>
              <w:jc w:val="center"/>
              <w:rPr>
                <w:b/>
                <w:bCs/>
              </w:rPr>
            </w:pPr>
            <w:r>
              <w:rPr>
                <w:b/>
                <w:bCs/>
              </w:rPr>
              <w:t>PŘESAHY</w:t>
            </w:r>
          </w:p>
        </w:tc>
      </w:tr>
      <w:tr w:rsidR="001B309A" w14:paraId="75E3EC93" w14:textId="77777777" w:rsidTr="001B309A">
        <w:tc>
          <w:tcPr>
            <w:tcW w:w="4714" w:type="dxa"/>
            <w:tcBorders>
              <w:top w:val="single" w:sz="4" w:space="0" w:color="000000"/>
              <w:left w:val="single" w:sz="4" w:space="0" w:color="000000"/>
              <w:bottom w:val="single" w:sz="4" w:space="0" w:color="000000"/>
            </w:tcBorders>
          </w:tcPr>
          <w:p w14:paraId="75E3EC88" w14:textId="68A8E619" w:rsidR="001B309A" w:rsidRDefault="001B309A" w:rsidP="001B309A">
            <w:pPr>
              <w:snapToGrid w:val="0"/>
              <w:rPr>
                <w:bCs/>
              </w:rPr>
            </w:pPr>
            <w:r>
              <w:rPr>
                <w:bCs/>
                <w:i/>
              </w:rPr>
              <w:t>Nestandardní aplikační úlohy a problémy</w:t>
            </w:r>
            <w:r w:rsidR="0032013C">
              <w:rPr>
                <w:bCs/>
              </w:rPr>
              <w:t xml:space="preserve"> – </w:t>
            </w:r>
            <w:r w:rsidRPr="0032013C">
              <w:rPr>
                <w:bCs/>
                <w:i/>
              </w:rPr>
              <w:t xml:space="preserve">žák </w:t>
            </w:r>
          </w:p>
          <w:p w14:paraId="75E3EC89" w14:textId="77777777" w:rsidR="001B309A" w:rsidRDefault="001B309A" w:rsidP="00F43A39">
            <w:pPr>
              <w:numPr>
                <w:ilvl w:val="0"/>
                <w:numId w:val="269"/>
              </w:numPr>
              <w:rPr>
                <w:bCs/>
              </w:rPr>
            </w:pPr>
            <w:r>
              <w:rPr>
                <w:bCs/>
              </w:rPr>
              <w:t>samostatně řeší praktické úlohy</w:t>
            </w:r>
          </w:p>
          <w:p w14:paraId="75E3EC8A" w14:textId="77777777" w:rsidR="001B309A" w:rsidRDefault="001B309A" w:rsidP="00F43A39">
            <w:pPr>
              <w:numPr>
                <w:ilvl w:val="0"/>
                <w:numId w:val="269"/>
              </w:numPr>
              <w:rPr>
                <w:bCs/>
              </w:rPr>
            </w:pPr>
            <w:r>
              <w:rPr>
                <w:bCs/>
              </w:rPr>
              <w:t>hledá řešení předložených situací</w:t>
            </w:r>
          </w:p>
          <w:p w14:paraId="75E3EC8B" w14:textId="77777777" w:rsidR="001B309A" w:rsidRDefault="001B309A" w:rsidP="00F43A39">
            <w:pPr>
              <w:numPr>
                <w:ilvl w:val="0"/>
                <w:numId w:val="269"/>
              </w:numPr>
              <w:rPr>
                <w:bCs/>
              </w:rPr>
            </w:pPr>
            <w:r>
              <w:rPr>
                <w:bCs/>
              </w:rPr>
              <w:t>využívá prostředky výpočetní techniky při řešení úloh</w:t>
            </w:r>
          </w:p>
        </w:tc>
        <w:tc>
          <w:tcPr>
            <w:tcW w:w="6374" w:type="dxa"/>
            <w:tcBorders>
              <w:top w:val="single" w:sz="4" w:space="0" w:color="000000"/>
              <w:left w:val="single" w:sz="4" w:space="0" w:color="000000"/>
              <w:bottom w:val="single" w:sz="4" w:space="0" w:color="000000"/>
            </w:tcBorders>
          </w:tcPr>
          <w:p w14:paraId="75E3EC8C" w14:textId="77777777" w:rsidR="001B309A" w:rsidRDefault="001B309A" w:rsidP="001B309A">
            <w:pPr>
              <w:snapToGrid w:val="0"/>
              <w:rPr>
                <w:bCs/>
                <w:i/>
              </w:rPr>
            </w:pPr>
            <w:r>
              <w:rPr>
                <w:bCs/>
                <w:i/>
              </w:rPr>
              <w:t xml:space="preserve">Nestandardní aplikační úlohy a problémy </w:t>
            </w:r>
          </w:p>
          <w:p w14:paraId="75E3EC8D" w14:textId="77777777" w:rsidR="001B309A" w:rsidRDefault="001B309A" w:rsidP="00F43A39">
            <w:pPr>
              <w:numPr>
                <w:ilvl w:val="0"/>
                <w:numId w:val="269"/>
              </w:numPr>
              <w:rPr>
                <w:bCs/>
              </w:rPr>
            </w:pPr>
            <w:r>
              <w:rPr>
                <w:bCs/>
              </w:rPr>
              <w:t>řešení praktických geometrických úloh</w:t>
            </w:r>
          </w:p>
          <w:p w14:paraId="75E3EC8E" w14:textId="77777777" w:rsidR="001B309A" w:rsidRDefault="001B309A" w:rsidP="00F43A39">
            <w:pPr>
              <w:numPr>
                <w:ilvl w:val="0"/>
                <w:numId w:val="269"/>
              </w:numPr>
              <w:rPr>
                <w:bCs/>
              </w:rPr>
            </w:pPr>
            <w:r>
              <w:rPr>
                <w:bCs/>
              </w:rPr>
              <w:t>základní funkce tabulkového kalkulátoru</w:t>
            </w:r>
          </w:p>
          <w:p w14:paraId="75E3EC8F" w14:textId="77777777" w:rsidR="001B309A" w:rsidRDefault="001B309A" w:rsidP="00F43A39">
            <w:pPr>
              <w:numPr>
                <w:ilvl w:val="0"/>
                <w:numId w:val="269"/>
              </w:numPr>
              <w:rPr>
                <w:bCs/>
              </w:rPr>
            </w:pPr>
            <w:r>
              <w:rPr>
                <w:bCs/>
              </w:rPr>
              <w:t>práce s výukovými programy</w:t>
            </w:r>
          </w:p>
          <w:p w14:paraId="75E3EC90" w14:textId="77777777" w:rsidR="001B309A" w:rsidRDefault="001B309A" w:rsidP="00F43A39">
            <w:pPr>
              <w:numPr>
                <w:ilvl w:val="0"/>
                <w:numId w:val="269"/>
              </w:numPr>
              <w:rPr>
                <w:bCs/>
              </w:rPr>
            </w:pPr>
            <w:r>
              <w:rPr>
                <w:bCs/>
              </w:rPr>
              <w:t>vyhledávání informací</w:t>
            </w:r>
          </w:p>
          <w:p w14:paraId="75E3EC91" w14:textId="77777777" w:rsidR="001B309A" w:rsidRDefault="001B309A" w:rsidP="00F43A39">
            <w:pPr>
              <w:numPr>
                <w:ilvl w:val="0"/>
                <w:numId w:val="269"/>
              </w:numPr>
              <w:rPr>
                <w:bCs/>
              </w:rPr>
            </w:pPr>
            <w:r>
              <w:rPr>
                <w:bCs/>
              </w:rPr>
              <w:t>řešení číselných a logických řad</w:t>
            </w:r>
          </w:p>
        </w:tc>
        <w:tc>
          <w:tcPr>
            <w:tcW w:w="3064" w:type="dxa"/>
            <w:tcBorders>
              <w:top w:val="single" w:sz="4" w:space="0" w:color="000000"/>
              <w:left w:val="single" w:sz="4" w:space="0" w:color="000000"/>
              <w:bottom w:val="single" w:sz="4" w:space="0" w:color="000000"/>
              <w:right w:val="single" w:sz="4" w:space="0" w:color="000000"/>
            </w:tcBorders>
          </w:tcPr>
          <w:p w14:paraId="75E3EC92" w14:textId="77777777" w:rsidR="001B309A" w:rsidRDefault="001B309A" w:rsidP="001B309A">
            <w:pPr>
              <w:snapToGrid w:val="0"/>
              <w:rPr>
                <w:bCs/>
              </w:rPr>
            </w:pPr>
            <w:r>
              <w:rPr>
                <w:bCs/>
              </w:rPr>
              <w:t>I</w:t>
            </w:r>
          </w:p>
        </w:tc>
      </w:tr>
      <w:tr w:rsidR="001B309A" w14:paraId="75E3EC9E" w14:textId="77777777" w:rsidTr="001B309A">
        <w:tc>
          <w:tcPr>
            <w:tcW w:w="4714" w:type="dxa"/>
            <w:tcBorders>
              <w:top w:val="single" w:sz="4" w:space="0" w:color="000000"/>
              <w:left w:val="single" w:sz="4" w:space="0" w:color="000000"/>
              <w:bottom w:val="single" w:sz="4" w:space="0" w:color="000000"/>
            </w:tcBorders>
          </w:tcPr>
          <w:p w14:paraId="75E3EC94" w14:textId="7C0467D4" w:rsidR="001B309A" w:rsidRDefault="001B309A" w:rsidP="001B309A">
            <w:pPr>
              <w:snapToGrid w:val="0"/>
              <w:rPr>
                <w:bCs/>
              </w:rPr>
            </w:pPr>
            <w:r>
              <w:rPr>
                <w:bCs/>
                <w:i/>
              </w:rPr>
              <w:t>Geometrie v rovině a v prostoru</w:t>
            </w:r>
            <w:r w:rsidR="0032013C">
              <w:rPr>
                <w:bCs/>
              </w:rPr>
              <w:t xml:space="preserve"> </w:t>
            </w:r>
            <w:proofErr w:type="gramStart"/>
            <w:r w:rsidR="0032013C">
              <w:rPr>
                <w:bCs/>
              </w:rPr>
              <w:t xml:space="preserve">– </w:t>
            </w:r>
            <w:r>
              <w:rPr>
                <w:bCs/>
                <w:i/>
              </w:rPr>
              <w:t xml:space="preserve"> </w:t>
            </w:r>
            <w:r w:rsidRPr="0032013C">
              <w:rPr>
                <w:bCs/>
                <w:i/>
              </w:rPr>
              <w:t>žák</w:t>
            </w:r>
            <w:proofErr w:type="gramEnd"/>
            <w:r>
              <w:rPr>
                <w:bCs/>
              </w:rPr>
              <w:t xml:space="preserve"> </w:t>
            </w:r>
          </w:p>
          <w:p w14:paraId="75E3EC95" w14:textId="77777777" w:rsidR="001B309A" w:rsidRDefault="001B309A" w:rsidP="00F43A39">
            <w:pPr>
              <w:numPr>
                <w:ilvl w:val="0"/>
                <w:numId w:val="177"/>
              </w:numPr>
              <w:rPr>
                <w:bCs/>
              </w:rPr>
            </w:pPr>
            <w:r>
              <w:rPr>
                <w:bCs/>
              </w:rPr>
              <w:t>zná a rýsuje základní rovinné útvary a zobrazuje jednoduchá tělesa</w:t>
            </w:r>
          </w:p>
          <w:p w14:paraId="75E3EC96" w14:textId="77777777" w:rsidR="001B309A" w:rsidRDefault="001B309A" w:rsidP="001B309A"/>
          <w:p w14:paraId="75E3EC97" w14:textId="77777777" w:rsidR="001B309A" w:rsidRPr="00D17CCA" w:rsidRDefault="001B309A" w:rsidP="00F43A39">
            <w:pPr>
              <w:numPr>
                <w:ilvl w:val="0"/>
                <w:numId w:val="525"/>
              </w:numPr>
            </w:pPr>
            <w:r>
              <w:t>čte a rozumí jednoduchým technickým výkresům</w:t>
            </w:r>
          </w:p>
        </w:tc>
        <w:tc>
          <w:tcPr>
            <w:tcW w:w="6374" w:type="dxa"/>
            <w:tcBorders>
              <w:top w:val="single" w:sz="4" w:space="0" w:color="000000"/>
              <w:left w:val="single" w:sz="4" w:space="0" w:color="000000"/>
              <w:bottom w:val="single" w:sz="4" w:space="0" w:color="000000"/>
            </w:tcBorders>
          </w:tcPr>
          <w:p w14:paraId="75E3EC98" w14:textId="77777777" w:rsidR="001B309A" w:rsidRDefault="001B309A" w:rsidP="001B309A">
            <w:pPr>
              <w:snapToGrid w:val="0"/>
              <w:rPr>
                <w:bCs/>
                <w:i/>
              </w:rPr>
            </w:pPr>
            <w:r>
              <w:rPr>
                <w:bCs/>
                <w:i/>
              </w:rPr>
              <w:t>Geometrie v rovině a v prostoru</w:t>
            </w:r>
          </w:p>
          <w:p w14:paraId="75E3EC99" w14:textId="77777777" w:rsidR="001B309A" w:rsidRDefault="001B309A" w:rsidP="00F43A39">
            <w:pPr>
              <w:numPr>
                <w:ilvl w:val="0"/>
                <w:numId w:val="269"/>
              </w:numPr>
              <w:rPr>
                <w:bCs/>
              </w:rPr>
            </w:pPr>
            <w:r>
              <w:rPr>
                <w:bCs/>
              </w:rPr>
              <w:t>rýsování rovinných obrazců</w:t>
            </w:r>
          </w:p>
          <w:p w14:paraId="75E3EC9A" w14:textId="77777777" w:rsidR="001B309A" w:rsidRDefault="001B309A" w:rsidP="00F43A39">
            <w:pPr>
              <w:numPr>
                <w:ilvl w:val="0"/>
                <w:numId w:val="269"/>
              </w:numPr>
              <w:rPr>
                <w:bCs/>
              </w:rPr>
            </w:pPr>
            <w:r>
              <w:rPr>
                <w:bCs/>
              </w:rPr>
              <w:t>obvod a obsah čtverce, obdélníka, kruhu, užití vzorců</w:t>
            </w:r>
          </w:p>
          <w:p w14:paraId="75E3EC9B" w14:textId="77777777" w:rsidR="001B309A" w:rsidRDefault="001B309A" w:rsidP="00F43A39">
            <w:pPr>
              <w:numPr>
                <w:ilvl w:val="0"/>
                <w:numId w:val="269"/>
              </w:numPr>
              <w:rPr>
                <w:bCs/>
              </w:rPr>
            </w:pPr>
            <w:r>
              <w:rPr>
                <w:bCs/>
              </w:rPr>
              <w:t>povrch kvádru, krychle a válce, užití vzorců</w:t>
            </w:r>
          </w:p>
          <w:p w14:paraId="75E3EC9C" w14:textId="77777777" w:rsidR="001B309A" w:rsidRDefault="001B309A" w:rsidP="00F43A39">
            <w:pPr>
              <w:numPr>
                <w:ilvl w:val="0"/>
                <w:numId w:val="269"/>
              </w:numPr>
              <w:rPr>
                <w:bCs/>
              </w:rPr>
            </w:pPr>
            <w:r>
              <w:rPr>
                <w:bCs/>
              </w:rPr>
              <w:t>řešení úloh z praxe</w:t>
            </w:r>
          </w:p>
        </w:tc>
        <w:tc>
          <w:tcPr>
            <w:tcW w:w="3064" w:type="dxa"/>
            <w:tcBorders>
              <w:top w:val="single" w:sz="4" w:space="0" w:color="000000"/>
              <w:left w:val="single" w:sz="4" w:space="0" w:color="000000"/>
              <w:bottom w:val="single" w:sz="4" w:space="0" w:color="000000"/>
              <w:right w:val="single" w:sz="4" w:space="0" w:color="000000"/>
            </w:tcBorders>
          </w:tcPr>
          <w:p w14:paraId="75E3EC9D" w14:textId="77777777" w:rsidR="001B309A" w:rsidRDefault="001B309A" w:rsidP="001B309A">
            <w:pPr>
              <w:snapToGrid w:val="0"/>
              <w:rPr>
                <w:b/>
                <w:bCs/>
              </w:rPr>
            </w:pPr>
          </w:p>
        </w:tc>
      </w:tr>
      <w:tr w:rsidR="001B309A" w14:paraId="75E3ECA5" w14:textId="77777777" w:rsidTr="001B309A">
        <w:tc>
          <w:tcPr>
            <w:tcW w:w="4714" w:type="dxa"/>
            <w:tcBorders>
              <w:top w:val="single" w:sz="4" w:space="0" w:color="000000"/>
              <w:left w:val="single" w:sz="4" w:space="0" w:color="000000"/>
              <w:bottom w:val="single" w:sz="4" w:space="0" w:color="000000"/>
            </w:tcBorders>
          </w:tcPr>
          <w:p w14:paraId="75E3EC9F" w14:textId="77777777" w:rsidR="001B309A" w:rsidRDefault="001B309A" w:rsidP="00F43A39">
            <w:pPr>
              <w:numPr>
                <w:ilvl w:val="0"/>
                <w:numId w:val="524"/>
              </w:numPr>
              <w:snapToGrid w:val="0"/>
              <w:rPr>
                <w:bCs/>
              </w:rPr>
            </w:pPr>
            <w:r>
              <w:rPr>
                <w:bCs/>
              </w:rPr>
              <w:t>načrtne a zobrazuje základní tělesa a sestrojí jejich sítě, vypočítá objemy těles (krychle, kvádru, válce)</w:t>
            </w:r>
          </w:p>
        </w:tc>
        <w:tc>
          <w:tcPr>
            <w:tcW w:w="6374" w:type="dxa"/>
            <w:tcBorders>
              <w:top w:val="single" w:sz="4" w:space="0" w:color="000000"/>
              <w:left w:val="single" w:sz="4" w:space="0" w:color="000000"/>
              <w:bottom w:val="single" w:sz="4" w:space="0" w:color="000000"/>
            </w:tcBorders>
          </w:tcPr>
          <w:p w14:paraId="75E3ECA0" w14:textId="77777777" w:rsidR="001B309A" w:rsidRDefault="001B309A" w:rsidP="00F43A39">
            <w:pPr>
              <w:numPr>
                <w:ilvl w:val="0"/>
                <w:numId w:val="269"/>
              </w:numPr>
              <w:snapToGrid w:val="0"/>
              <w:rPr>
                <w:bCs/>
              </w:rPr>
            </w:pPr>
            <w:r>
              <w:rPr>
                <w:bCs/>
              </w:rPr>
              <w:t>konstrukční úlohy, čtvercová síť, druhy čar a jejich užití, kótování</w:t>
            </w:r>
          </w:p>
          <w:p w14:paraId="75E3ECA1" w14:textId="77777777" w:rsidR="001B309A" w:rsidRDefault="001B309A" w:rsidP="00F43A39">
            <w:pPr>
              <w:numPr>
                <w:ilvl w:val="0"/>
                <w:numId w:val="269"/>
              </w:numPr>
              <w:rPr>
                <w:bCs/>
              </w:rPr>
            </w:pPr>
            <w:r>
              <w:rPr>
                <w:bCs/>
              </w:rPr>
              <w:t xml:space="preserve">objem, jednotky objemu: mm³, cm³, m³, </w:t>
            </w:r>
            <w:proofErr w:type="gramStart"/>
            <w:r>
              <w:rPr>
                <w:bCs/>
              </w:rPr>
              <w:t>vztah  dm</w:t>
            </w:r>
            <w:proofErr w:type="gramEnd"/>
            <w:r>
              <w:rPr>
                <w:bCs/>
              </w:rPr>
              <w:t>³ - litr</w:t>
            </w:r>
          </w:p>
          <w:p w14:paraId="75E3ECA2" w14:textId="77777777" w:rsidR="001B309A" w:rsidRDefault="001B309A" w:rsidP="00F43A39">
            <w:pPr>
              <w:numPr>
                <w:ilvl w:val="0"/>
                <w:numId w:val="269"/>
              </w:numPr>
              <w:rPr>
                <w:bCs/>
              </w:rPr>
            </w:pPr>
            <w:r>
              <w:rPr>
                <w:bCs/>
              </w:rPr>
              <w:t>objem kvádru, krychle, válce – výpočet za použití vzorců</w:t>
            </w:r>
          </w:p>
          <w:p w14:paraId="75E3ECA3" w14:textId="77777777" w:rsidR="001B309A" w:rsidRDefault="001B309A" w:rsidP="00F43A39">
            <w:pPr>
              <w:numPr>
                <w:ilvl w:val="0"/>
                <w:numId w:val="269"/>
              </w:numPr>
              <w:rPr>
                <w:bCs/>
              </w:rPr>
            </w:pPr>
            <w:r>
              <w:rPr>
                <w:bCs/>
              </w:rPr>
              <w:t>řešení úloh praxe</w:t>
            </w:r>
          </w:p>
        </w:tc>
        <w:tc>
          <w:tcPr>
            <w:tcW w:w="3064" w:type="dxa"/>
            <w:tcBorders>
              <w:top w:val="single" w:sz="4" w:space="0" w:color="000000"/>
              <w:left w:val="single" w:sz="4" w:space="0" w:color="000000"/>
              <w:bottom w:val="single" w:sz="4" w:space="0" w:color="000000"/>
              <w:right w:val="single" w:sz="4" w:space="0" w:color="000000"/>
            </w:tcBorders>
          </w:tcPr>
          <w:p w14:paraId="75E3ECA4" w14:textId="77777777" w:rsidR="001B309A" w:rsidRDefault="001B309A" w:rsidP="001B309A">
            <w:pPr>
              <w:snapToGrid w:val="0"/>
              <w:rPr>
                <w:b/>
                <w:bCs/>
              </w:rPr>
            </w:pPr>
          </w:p>
        </w:tc>
      </w:tr>
    </w:tbl>
    <w:p w14:paraId="75E3ECA6" w14:textId="77777777" w:rsidR="001B309A" w:rsidRDefault="001B309A" w:rsidP="001B309A">
      <w:pPr>
        <w:rPr>
          <w:bCs/>
          <w:sz w:val="28"/>
          <w:szCs w:val="28"/>
        </w:rPr>
      </w:pPr>
    </w:p>
    <w:p w14:paraId="75E3ECA7" w14:textId="77777777" w:rsidR="001B309A" w:rsidRDefault="001B309A" w:rsidP="001B309A">
      <w:pPr>
        <w:jc w:val="center"/>
        <w:rPr>
          <w:b/>
          <w:sz w:val="32"/>
          <w:szCs w:val="32"/>
        </w:rPr>
      </w:pPr>
    </w:p>
    <w:p w14:paraId="75E3ECA8" w14:textId="77777777" w:rsidR="001B309A" w:rsidRDefault="001B309A" w:rsidP="001B309A">
      <w:pPr>
        <w:jc w:val="center"/>
        <w:rPr>
          <w:b/>
          <w:sz w:val="32"/>
          <w:szCs w:val="32"/>
        </w:rPr>
      </w:pPr>
    </w:p>
    <w:p w14:paraId="75E3ECA9" w14:textId="77777777" w:rsidR="001B309A" w:rsidRDefault="001B309A" w:rsidP="001B309A">
      <w:pPr>
        <w:jc w:val="center"/>
        <w:rPr>
          <w:b/>
          <w:sz w:val="32"/>
          <w:szCs w:val="32"/>
        </w:rPr>
      </w:pPr>
    </w:p>
    <w:p w14:paraId="75E3ECAA" w14:textId="77777777" w:rsidR="002E2D27" w:rsidRDefault="002E2D27" w:rsidP="001B309A">
      <w:pPr>
        <w:jc w:val="center"/>
        <w:rPr>
          <w:b/>
          <w:sz w:val="32"/>
          <w:szCs w:val="32"/>
        </w:rPr>
      </w:pPr>
    </w:p>
    <w:p w14:paraId="75E3ECAB" w14:textId="77777777" w:rsidR="002E2D27" w:rsidRDefault="002E2D27" w:rsidP="001B309A">
      <w:pPr>
        <w:jc w:val="center"/>
        <w:rPr>
          <w:b/>
          <w:sz w:val="32"/>
          <w:szCs w:val="32"/>
        </w:rPr>
      </w:pPr>
    </w:p>
    <w:p w14:paraId="75E3ECAC" w14:textId="77777777" w:rsidR="008E54E8" w:rsidRDefault="008E54E8" w:rsidP="001B309A">
      <w:pPr>
        <w:jc w:val="center"/>
        <w:rPr>
          <w:b/>
          <w:sz w:val="32"/>
          <w:szCs w:val="32"/>
        </w:rPr>
      </w:pPr>
    </w:p>
    <w:p w14:paraId="75E3ECAD" w14:textId="77777777" w:rsidR="008E54E8" w:rsidRDefault="008E54E8" w:rsidP="001B309A">
      <w:pPr>
        <w:jc w:val="center"/>
        <w:rPr>
          <w:b/>
          <w:sz w:val="32"/>
          <w:szCs w:val="32"/>
        </w:rPr>
      </w:pPr>
    </w:p>
    <w:p w14:paraId="75E3ECAE" w14:textId="77777777" w:rsidR="008E54E8" w:rsidRDefault="008E54E8" w:rsidP="001B309A">
      <w:pPr>
        <w:jc w:val="center"/>
        <w:rPr>
          <w:b/>
          <w:sz w:val="32"/>
          <w:szCs w:val="32"/>
        </w:rPr>
      </w:pPr>
    </w:p>
    <w:p w14:paraId="75E3ECAF" w14:textId="77777777" w:rsidR="007F2932" w:rsidRPr="007F2932" w:rsidRDefault="007F2932" w:rsidP="007F2932">
      <w:pPr>
        <w:ind w:left="440" w:hanging="440"/>
        <w:rPr>
          <w:b/>
          <w:bCs/>
          <w:sz w:val="28"/>
        </w:rPr>
      </w:pPr>
      <w:r w:rsidRPr="007F2932">
        <w:rPr>
          <w:b/>
          <w:bCs/>
          <w:sz w:val="28"/>
        </w:rPr>
        <w:t>Informatika</w:t>
      </w:r>
    </w:p>
    <w:p w14:paraId="75E3ECB0" w14:textId="77777777" w:rsidR="007F2932" w:rsidRPr="007F2932" w:rsidRDefault="007F2932" w:rsidP="007F2932">
      <w:pPr>
        <w:jc w:val="center"/>
        <w:rPr>
          <w:b/>
          <w:sz w:val="28"/>
          <w:szCs w:val="28"/>
        </w:rPr>
      </w:pPr>
    </w:p>
    <w:p w14:paraId="75E3ECB1" w14:textId="77777777" w:rsidR="007F2932" w:rsidRPr="007F2932" w:rsidRDefault="007F2932" w:rsidP="007F2932">
      <w:pPr>
        <w:ind w:left="440" w:hanging="440"/>
        <w:rPr>
          <w:b/>
          <w:iCs/>
        </w:rPr>
      </w:pPr>
    </w:p>
    <w:p w14:paraId="75E3ECB2" w14:textId="77777777" w:rsidR="007F2932" w:rsidRPr="007F2932" w:rsidRDefault="007F2932" w:rsidP="007F2932">
      <w:pPr>
        <w:ind w:left="440" w:hanging="440"/>
        <w:rPr>
          <w:b/>
          <w:iCs/>
        </w:rPr>
      </w:pPr>
      <w:r w:rsidRPr="007F2932">
        <w:rPr>
          <w:b/>
          <w:iCs/>
        </w:rPr>
        <w:t>Charakteristika předmětu</w:t>
      </w:r>
    </w:p>
    <w:p w14:paraId="75E3ECB3" w14:textId="77777777" w:rsidR="007F2932" w:rsidRPr="007F2932" w:rsidRDefault="007F2932" w:rsidP="007F2932">
      <w:pPr>
        <w:ind w:left="440" w:hanging="440"/>
        <w:rPr>
          <w:b/>
          <w:iCs/>
        </w:rPr>
      </w:pPr>
    </w:p>
    <w:p w14:paraId="75E3ECB4" w14:textId="77777777" w:rsidR="007F2932" w:rsidRPr="007F2932" w:rsidRDefault="007F2932" w:rsidP="007F2932">
      <w:pPr>
        <w:ind w:left="442" w:firstLine="709"/>
        <w:jc w:val="both"/>
      </w:pPr>
      <w:r w:rsidRPr="007F2932">
        <w:t>Předmět Informatika je součástí oblasti Informatika. Zahrnuje práce s osobním počítačem a základním programovým vybavením, zejména textovým editorem, manažerem souborů, dostupnými výukovými a vzdělávacími programy. Jako nadstandardní učivo zařazujeme v této oblasti práci s webovým prohlížečem a elektronickou poštou. Žáci by si měli osvojit práci s výpočetní technikou a jejím programovým vybavením na uživatelské úrovni. Měli by dokázat pracovat s výukovými a zábavnými programy a aplikacemi. Při práci s PC se učí akceptovat pravidla bezpečné a zdravotně nezávadné práce s výpočetní technikou.</w:t>
      </w:r>
    </w:p>
    <w:p w14:paraId="75E3ECB5" w14:textId="77777777" w:rsidR="007F2932" w:rsidRPr="007F2932" w:rsidRDefault="007F2932" w:rsidP="007F2932">
      <w:pPr>
        <w:ind w:left="442" w:firstLine="709"/>
        <w:jc w:val="both"/>
      </w:pPr>
    </w:p>
    <w:p w14:paraId="75E3ECB6" w14:textId="77777777" w:rsidR="007F2932" w:rsidRPr="007F2932" w:rsidRDefault="007F2932" w:rsidP="007F2932">
      <w:pPr>
        <w:ind w:left="440"/>
      </w:pPr>
      <w:r w:rsidRPr="007F2932">
        <w:t>Výuka probíhá v 4. – 9. ročníku jednu hodinu týdně v počítačové učebně.</w:t>
      </w:r>
    </w:p>
    <w:p w14:paraId="75E3ECB7" w14:textId="77777777" w:rsidR="007F2932" w:rsidRPr="007F2932" w:rsidRDefault="007F2932" w:rsidP="007F2932">
      <w:pPr>
        <w:ind w:left="440"/>
      </w:pPr>
    </w:p>
    <w:p w14:paraId="75E3ECB8" w14:textId="77777777" w:rsidR="007F2932" w:rsidRPr="007F2932" w:rsidRDefault="007F2932" w:rsidP="007F2932">
      <w:pPr>
        <w:rPr>
          <w:b/>
          <w:sz w:val="28"/>
          <w:szCs w:val="28"/>
        </w:rPr>
      </w:pPr>
    </w:p>
    <w:p w14:paraId="75E3ECB9" w14:textId="77777777" w:rsidR="007F2932" w:rsidRPr="007F2932" w:rsidRDefault="007F2932" w:rsidP="007F2932">
      <w:pPr>
        <w:ind w:left="440"/>
        <w:rPr>
          <w:b/>
          <w:sz w:val="28"/>
          <w:szCs w:val="28"/>
        </w:rPr>
      </w:pPr>
    </w:p>
    <w:p w14:paraId="75E3ECBA" w14:textId="77777777" w:rsidR="007F2932" w:rsidRPr="007F2932" w:rsidRDefault="007F2932" w:rsidP="007F2932">
      <w:pPr>
        <w:ind w:left="440" w:hanging="440"/>
        <w:rPr>
          <w:b/>
          <w:iCs/>
        </w:rPr>
      </w:pPr>
      <w:r w:rsidRPr="007F2932">
        <w:rPr>
          <w:b/>
          <w:iCs/>
        </w:rPr>
        <w:t>Výchovné a vzdělávací strategie</w:t>
      </w:r>
    </w:p>
    <w:p w14:paraId="75E3ECBB" w14:textId="77777777" w:rsidR="007F2932" w:rsidRPr="007F2932" w:rsidRDefault="007F2932" w:rsidP="007F2932">
      <w:pPr>
        <w:ind w:left="440"/>
        <w:rPr>
          <w:b/>
          <w:sz w:val="28"/>
          <w:szCs w:val="28"/>
        </w:rPr>
      </w:pPr>
    </w:p>
    <w:p w14:paraId="75E3ECBC" w14:textId="77777777" w:rsidR="007F2932" w:rsidRPr="007F2932" w:rsidRDefault="007F2932" w:rsidP="007F2932">
      <w:r w:rsidRPr="007F2932">
        <w:t xml:space="preserve">      Předmětem informatika rozvíjíme u žáků </w:t>
      </w:r>
      <w:r w:rsidRPr="007F2932">
        <w:rPr>
          <w:b/>
        </w:rPr>
        <w:t>kompetence</w:t>
      </w:r>
      <w:r w:rsidRPr="007F2932">
        <w:t>:</w:t>
      </w:r>
    </w:p>
    <w:p w14:paraId="75E3ECBD" w14:textId="77777777" w:rsidR="007F2932" w:rsidRPr="007F2932" w:rsidRDefault="007F2932" w:rsidP="007F2932"/>
    <w:p w14:paraId="75E3ECBE" w14:textId="77777777" w:rsidR="007F2932" w:rsidRPr="007F2932" w:rsidRDefault="007F2932" w:rsidP="007F2932">
      <w:r w:rsidRPr="007F2932">
        <w:rPr>
          <w:i/>
        </w:rPr>
        <w:t xml:space="preserve">k učení </w:t>
      </w:r>
      <w:r w:rsidRPr="007F2932">
        <w:t>tím, že</w:t>
      </w:r>
    </w:p>
    <w:p w14:paraId="75E3ECBF" w14:textId="77777777" w:rsidR="007F2932" w:rsidRPr="007F2932" w:rsidRDefault="007F2932" w:rsidP="00F43A39">
      <w:pPr>
        <w:numPr>
          <w:ilvl w:val="0"/>
          <w:numId w:val="308"/>
        </w:numPr>
      </w:pPr>
      <w:r w:rsidRPr="007F2932">
        <w:t>vedeme žáky k osvojování pojmů, znaků a symbolů při práci na PC</w:t>
      </w:r>
    </w:p>
    <w:p w14:paraId="75E3ECC0" w14:textId="77777777" w:rsidR="007F2932" w:rsidRPr="007F2932" w:rsidRDefault="007F2932" w:rsidP="00F43A39">
      <w:pPr>
        <w:numPr>
          <w:ilvl w:val="0"/>
          <w:numId w:val="308"/>
        </w:numPr>
      </w:pPr>
      <w:r w:rsidRPr="007F2932">
        <w:t>osvětlujeme jim používané termíny</w:t>
      </w:r>
    </w:p>
    <w:p w14:paraId="75E3ECC1" w14:textId="77777777" w:rsidR="007F2932" w:rsidRPr="007F2932" w:rsidRDefault="007F2932" w:rsidP="00F43A39">
      <w:pPr>
        <w:numPr>
          <w:ilvl w:val="0"/>
          <w:numId w:val="308"/>
        </w:numPr>
      </w:pPr>
      <w:r w:rsidRPr="007F2932">
        <w:t>učíme je využívat naučené metody prací s výukovými programy</w:t>
      </w:r>
    </w:p>
    <w:p w14:paraId="75E3ECC2" w14:textId="77777777" w:rsidR="007F2932" w:rsidRPr="007F2932" w:rsidRDefault="007F2932" w:rsidP="007F2932">
      <w:r w:rsidRPr="007F2932">
        <w:rPr>
          <w:i/>
        </w:rPr>
        <w:t xml:space="preserve"> sociálně personáln</w:t>
      </w:r>
      <w:r>
        <w:rPr>
          <w:i/>
        </w:rPr>
        <w:t xml:space="preserve">í </w:t>
      </w:r>
      <w:r w:rsidRPr="007F2932">
        <w:t>tím, že</w:t>
      </w:r>
    </w:p>
    <w:p w14:paraId="75E3ECC3" w14:textId="77777777" w:rsidR="007F2932" w:rsidRPr="007F2932" w:rsidRDefault="007F2932" w:rsidP="00F43A39">
      <w:pPr>
        <w:numPr>
          <w:ilvl w:val="0"/>
          <w:numId w:val="99"/>
        </w:numPr>
      </w:pPr>
      <w:r w:rsidRPr="007F2932">
        <w:t>vedeme žáky k upevňování sociálního chování a k sebeovládání při práci v týmu</w:t>
      </w:r>
    </w:p>
    <w:p w14:paraId="75E3ECC4" w14:textId="77777777" w:rsidR="007F2932" w:rsidRPr="007F2932" w:rsidRDefault="007F2932" w:rsidP="00F43A39">
      <w:pPr>
        <w:numPr>
          <w:ilvl w:val="0"/>
          <w:numId w:val="99"/>
        </w:numPr>
      </w:pPr>
      <w:r w:rsidRPr="007F2932">
        <w:t>učíme je schopnosti umět se i podřídit a zároveň pomoci svým spolužákům</w:t>
      </w:r>
    </w:p>
    <w:p w14:paraId="75E3ECC5" w14:textId="77777777" w:rsidR="007F2932" w:rsidRPr="007F2932" w:rsidRDefault="007F2932" w:rsidP="00F43A39">
      <w:pPr>
        <w:numPr>
          <w:ilvl w:val="0"/>
          <w:numId w:val="99"/>
        </w:numPr>
      </w:pPr>
      <w:r w:rsidRPr="007F2932">
        <w:t>vedeme žáky k tomu, aby si uvědomili svůj přínos pro tým, kterým ovlivňuje kvalitu práce všech</w:t>
      </w:r>
    </w:p>
    <w:p w14:paraId="75E3ECC6" w14:textId="77777777" w:rsidR="007F2932" w:rsidRPr="007F2932" w:rsidRDefault="007F2932" w:rsidP="007F2932">
      <w:pPr>
        <w:ind w:left="440"/>
      </w:pPr>
    </w:p>
    <w:p w14:paraId="75E3ECC9" w14:textId="77777777" w:rsidR="00733170" w:rsidRPr="00733170" w:rsidRDefault="00733170" w:rsidP="00733170">
      <w:r w:rsidRPr="00733170">
        <w:lastRenderedPageBreak/>
        <w:t>k</w:t>
      </w:r>
      <w:r w:rsidRPr="00733170">
        <w:rPr>
          <w:i/>
        </w:rPr>
        <w:t xml:space="preserve">omunikativní </w:t>
      </w:r>
      <w:r w:rsidRPr="00733170">
        <w:t>tím, že</w:t>
      </w:r>
    </w:p>
    <w:p w14:paraId="75E3ECCA" w14:textId="77777777" w:rsidR="00733170" w:rsidRPr="00733170" w:rsidRDefault="00733170" w:rsidP="00733170"/>
    <w:p w14:paraId="75E3ECCB" w14:textId="77777777" w:rsidR="00733170" w:rsidRPr="00733170" w:rsidRDefault="00733170" w:rsidP="00F43A39">
      <w:pPr>
        <w:numPr>
          <w:ilvl w:val="0"/>
          <w:numId w:val="302"/>
        </w:numPr>
      </w:pPr>
      <w:r w:rsidRPr="00733170">
        <w:t>žáky vedeme k porozumění obsahu sdělení</w:t>
      </w:r>
    </w:p>
    <w:p w14:paraId="75E3ECCC" w14:textId="77777777" w:rsidR="00733170" w:rsidRPr="00733170" w:rsidRDefault="00733170" w:rsidP="00F43A39">
      <w:pPr>
        <w:numPr>
          <w:ilvl w:val="0"/>
          <w:numId w:val="302"/>
        </w:numPr>
      </w:pPr>
      <w:r w:rsidRPr="00733170">
        <w:t>učíme je vést dialog na dané téma</w:t>
      </w:r>
    </w:p>
    <w:p w14:paraId="75E3ECCD" w14:textId="77777777" w:rsidR="00733170" w:rsidRPr="00733170" w:rsidRDefault="00733170" w:rsidP="00F43A39">
      <w:pPr>
        <w:numPr>
          <w:ilvl w:val="0"/>
          <w:numId w:val="302"/>
        </w:numPr>
      </w:pPr>
      <w:r w:rsidRPr="00733170">
        <w:t>učíme žáky prezentovat svou práci, obhájit ji a vyjadřovat své názory</w:t>
      </w:r>
    </w:p>
    <w:p w14:paraId="75E3ECCE" w14:textId="77777777" w:rsidR="00733170" w:rsidRPr="00733170" w:rsidRDefault="00733170" w:rsidP="00733170">
      <w:pPr>
        <w:ind w:left="720"/>
      </w:pPr>
    </w:p>
    <w:p w14:paraId="75E3ECCF" w14:textId="77777777" w:rsidR="00733170" w:rsidRPr="00733170" w:rsidRDefault="00733170" w:rsidP="00733170">
      <w:r w:rsidRPr="00733170">
        <w:rPr>
          <w:i/>
        </w:rPr>
        <w:t xml:space="preserve">pracovní </w:t>
      </w:r>
      <w:r w:rsidRPr="00733170">
        <w:t>tím, že</w:t>
      </w:r>
    </w:p>
    <w:p w14:paraId="75E3ECD0" w14:textId="77777777" w:rsidR="00733170" w:rsidRPr="00733170" w:rsidRDefault="00733170" w:rsidP="00733170"/>
    <w:p w14:paraId="75E3ECD1" w14:textId="77777777" w:rsidR="00733170" w:rsidRPr="00733170" w:rsidRDefault="00733170" w:rsidP="00F43A39">
      <w:pPr>
        <w:numPr>
          <w:ilvl w:val="0"/>
          <w:numId w:val="147"/>
        </w:numPr>
      </w:pPr>
      <w:r w:rsidRPr="00733170">
        <w:t>vedeme žáky k dodržování zásad bezpečnosti, ochrany zdraví a hygieny práce</w:t>
      </w:r>
    </w:p>
    <w:p w14:paraId="75E3ECD2" w14:textId="77777777" w:rsidR="00733170" w:rsidRPr="00733170" w:rsidRDefault="00733170" w:rsidP="00F43A39">
      <w:pPr>
        <w:numPr>
          <w:ilvl w:val="0"/>
          <w:numId w:val="147"/>
        </w:numPr>
      </w:pPr>
      <w:r w:rsidRPr="00733170">
        <w:t>dbáme na to, aby si žák uvědomoval, že PC je vlastně el. spotřebič</w:t>
      </w:r>
    </w:p>
    <w:p w14:paraId="75E3ECD3" w14:textId="77777777" w:rsidR="00733170" w:rsidRPr="00733170" w:rsidRDefault="00733170" w:rsidP="00F43A39">
      <w:pPr>
        <w:numPr>
          <w:ilvl w:val="0"/>
          <w:numId w:val="147"/>
        </w:numPr>
      </w:pPr>
      <w:r w:rsidRPr="00733170">
        <w:t>učíme žáky pracovat samostatně podle návodu</w:t>
      </w:r>
    </w:p>
    <w:p w14:paraId="75E3ECD4" w14:textId="77777777" w:rsidR="00733170" w:rsidRPr="00733170" w:rsidRDefault="00733170" w:rsidP="00F43A39">
      <w:pPr>
        <w:numPr>
          <w:ilvl w:val="0"/>
          <w:numId w:val="147"/>
        </w:numPr>
      </w:pPr>
      <w:r w:rsidRPr="00733170">
        <w:t>vedeme žáky k hodnocení své práce, posilujeme schopnost srovnání s prací ostatních</w:t>
      </w:r>
    </w:p>
    <w:p w14:paraId="75E3ECD5" w14:textId="77777777" w:rsidR="00733170" w:rsidRPr="00733170" w:rsidRDefault="00733170" w:rsidP="00733170">
      <w:pPr>
        <w:ind w:left="720"/>
      </w:pPr>
    </w:p>
    <w:p w14:paraId="75E3ECD6" w14:textId="77777777" w:rsidR="00733170" w:rsidRPr="00733170" w:rsidRDefault="00733170" w:rsidP="00733170">
      <w:r w:rsidRPr="00733170">
        <w:t>digitální tím, že</w:t>
      </w:r>
    </w:p>
    <w:p w14:paraId="75E3ECD7" w14:textId="77777777" w:rsidR="00733170" w:rsidRPr="00733170" w:rsidRDefault="00733170" w:rsidP="00733170"/>
    <w:p w14:paraId="75E3ECD8" w14:textId="77777777" w:rsidR="00733170" w:rsidRPr="00733170" w:rsidRDefault="00733170" w:rsidP="00F43A39">
      <w:pPr>
        <w:numPr>
          <w:ilvl w:val="0"/>
          <w:numId w:val="170"/>
        </w:numPr>
        <w:snapToGrid w:val="0"/>
        <w:jc w:val="both"/>
      </w:pPr>
      <w:r w:rsidRPr="00733170">
        <w:t>vedeme žáky k vytváření a upravování digitálních obsahů</w:t>
      </w:r>
    </w:p>
    <w:p w14:paraId="75E3ECD9" w14:textId="77777777" w:rsidR="00733170" w:rsidRPr="00733170" w:rsidRDefault="00733170" w:rsidP="00F43A39">
      <w:pPr>
        <w:numPr>
          <w:ilvl w:val="0"/>
          <w:numId w:val="170"/>
        </w:numPr>
        <w:snapToGrid w:val="0"/>
        <w:jc w:val="both"/>
      </w:pPr>
      <w:r w:rsidRPr="00733170">
        <w:t>vedeme žáky ke kritickému posuzování dat a sdílení dat</w:t>
      </w:r>
    </w:p>
    <w:p w14:paraId="75E3ECDA" w14:textId="3108FEDF" w:rsidR="00733170" w:rsidRPr="00733170" w:rsidRDefault="00733170" w:rsidP="00F43A39">
      <w:pPr>
        <w:numPr>
          <w:ilvl w:val="0"/>
          <w:numId w:val="170"/>
        </w:numPr>
        <w:jc w:val="both"/>
      </w:pPr>
      <w:r w:rsidRPr="00733170">
        <w:t>vedeme žáka k získávání informací</w:t>
      </w:r>
      <w:r w:rsidR="0032013C">
        <w:rPr>
          <w:bCs/>
        </w:rPr>
        <w:t xml:space="preserve"> – </w:t>
      </w:r>
      <w:r w:rsidRPr="00733170">
        <w:t xml:space="preserve">výukové programy, internet </w:t>
      </w:r>
    </w:p>
    <w:p w14:paraId="75E3ECDB" w14:textId="77777777" w:rsidR="00733170" w:rsidRPr="00733170" w:rsidRDefault="00733170" w:rsidP="00F43A39">
      <w:pPr>
        <w:numPr>
          <w:ilvl w:val="0"/>
          <w:numId w:val="170"/>
        </w:numPr>
        <w:jc w:val="both"/>
      </w:pPr>
      <w:r w:rsidRPr="00733170">
        <w:t>vedeme žáka k samostatnému vyhledávání dílčích i ucelených informací a v praktických a opakovaných činnostech ho učíme odlišovat podstatné od nepodstatného</w:t>
      </w:r>
    </w:p>
    <w:p w14:paraId="75E3ECDC" w14:textId="77777777" w:rsidR="00733170" w:rsidRPr="00733170" w:rsidRDefault="00733170" w:rsidP="00F43A39">
      <w:pPr>
        <w:numPr>
          <w:ilvl w:val="0"/>
          <w:numId w:val="170"/>
        </w:numPr>
        <w:jc w:val="both"/>
      </w:pPr>
      <w:r w:rsidRPr="00733170">
        <w:t>vedeme žáka k chápání digitálních technologií pro využití v praktickém životě lidské společnosti</w:t>
      </w:r>
    </w:p>
    <w:p w14:paraId="75E3ECDD"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rPr>
          <w:rFonts w:eastAsiaTheme="minorHAnsi"/>
          <w:bCs/>
          <w:lang w:eastAsia="en-US"/>
        </w:rPr>
        <w:t>pomáháme žákům orientovat se v digitálním prostředí a vedeme je k bezpečnému, sebejistému, kritickému a tvořivému využívání digitálních technologií při práci, při učení, ve volném čase i při zapojování do společnosti a občanského života</w:t>
      </w:r>
    </w:p>
    <w:p w14:paraId="75E3ECDE"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rPr>
          <w:rFonts w:eastAsiaTheme="minorHAnsi"/>
          <w:bCs/>
          <w:lang w:eastAsia="en-US"/>
        </w:rPr>
        <w:t>vedeme žáky k bezpečnému chování se na internetu</w:t>
      </w:r>
    </w:p>
    <w:p w14:paraId="75E3ECDF"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t>vedeme žáky k předcházení situacím ohrožujícím bezpečnost zařízení i dat, situacím s negativním dopadem na jeho tělesné a duševní zdraví i zdraví ostatních; při spolupráci, komunikaci a sdílení informací</w:t>
      </w:r>
    </w:p>
    <w:p w14:paraId="75E3ECE0"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t>vedeme žáky k etickému chování v digitálním prostředí</w:t>
      </w:r>
    </w:p>
    <w:p w14:paraId="75E3ECE1"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t>vedeme žáky k nacházení různých řešení a výběru toho nejvhodnějšího pro danou situaci</w:t>
      </w:r>
    </w:p>
    <w:p w14:paraId="75E3ECE2"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t>vedeme žáky k rozhodování na základě relevantních dat a jejich konkrétní interpretace, jako obhajování věcných argumentů</w:t>
      </w:r>
    </w:p>
    <w:p w14:paraId="75E3ECE3" w14:textId="77777777" w:rsidR="00733170" w:rsidRPr="00733170" w:rsidRDefault="00733170" w:rsidP="00F43A39">
      <w:pPr>
        <w:numPr>
          <w:ilvl w:val="0"/>
          <w:numId w:val="587"/>
        </w:numPr>
        <w:suppressAutoHyphens w:val="0"/>
        <w:autoSpaceDE w:val="0"/>
        <w:autoSpaceDN w:val="0"/>
        <w:adjustRightInd w:val="0"/>
        <w:contextualSpacing/>
        <w:rPr>
          <w:rFonts w:eastAsiaTheme="minorHAnsi"/>
          <w:bCs/>
          <w:lang w:eastAsia="en-US"/>
        </w:rPr>
      </w:pPr>
      <w:r w:rsidRPr="00733170">
        <w:t>vedeme žáky ke standardizování pracovních postupů v situacích, kdy to usnadní práci</w:t>
      </w:r>
    </w:p>
    <w:p w14:paraId="75E3ECE4" w14:textId="77777777" w:rsidR="00733170" w:rsidRPr="00733170" w:rsidRDefault="00733170" w:rsidP="00733170">
      <w:pPr>
        <w:ind w:left="720"/>
      </w:pPr>
      <w:r w:rsidRPr="00733170">
        <w:t>vedeme žáky k otevřenosti novým cestám, nástrojům, snaze postupně se zlepšovat</w:t>
      </w:r>
    </w:p>
    <w:p w14:paraId="75E3ECE5" w14:textId="77777777" w:rsidR="001B309A" w:rsidRDefault="001B309A" w:rsidP="001B309A">
      <w:pPr>
        <w:rPr>
          <w:sz w:val="28"/>
        </w:rPr>
      </w:pPr>
    </w:p>
    <w:p w14:paraId="75E3ECE6" w14:textId="54492CE0" w:rsidR="00622A36" w:rsidRPr="00622A36" w:rsidRDefault="00622A36" w:rsidP="00622A36">
      <w:pPr>
        <w:ind w:left="440" w:hanging="440"/>
        <w:rPr>
          <w:b/>
          <w:iCs/>
        </w:rPr>
      </w:pPr>
      <w:r w:rsidRPr="00622A36">
        <w:rPr>
          <w:b/>
          <w:iCs/>
        </w:rPr>
        <w:t xml:space="preserve">     Očekávané výstupy </w:t>
      </w:r>
      <w:r w:rsidR="0032013C">
        <w:rPr>
          <w:bCs/>
        </w:rPr>
        <w:t xml:space="preserve">– </w:t>
      </w:r>
      <w:r w:rsidRPr="00622A36">
        <w:rPr>
          <w:b/>
          <w:iCs/>
        </w:rPr>
        <w:t>Informatika– 1. stupeň – 2. období</w:t>
      </w:r>
    </w:p>
    <w:p w14:paraId="75E3ECE7" w14:textId="77777777" w:rsidR="00622A36" w:rsidRPr="00622A36" w:rsidRDefault="00622A36" w:rsidP="00622A36">
      <w:pPr>
        <w:ind w:left="440" w:hanging="440"/>
        <w:rPr>
          <w:b/>
          <w:iCs/>
        </w:rPr>
      </w:pPr>
    </w:p>
    <w:p w14:paraId="75E3ECE8" w14:textId="19A58386" w:rsidR="00622A36" w:rsidRPr="00622A36" w:rsidRDefault="00622A36" w:rsidP="00622A36">
      <w:pPr>
        <w:ind w:left="440" w:hanging="440"/>
        <w:rPr>
          <w:i/>
          <w:iCs/>
        </w:rPr>
      </w:pPr>
      <w:r w:rsidRPr="00622A36">
        <w:rPr>
          <w:i/>
          <w:iCs/>
        </w:rPr>
        <w:t>Data informace a modelování</w:t>
      </w:r>
      <w:r w:rsidR="0032013C">
        <w:rPr>
          <w:bCs/>
        </w:rPr>
        <w:t xml:space="preserve"> – </w:t>
      </w:r>
      <w:r w:rsidRPr="00622A36">
        <w:rPr>
          <w:i/>
          <w:iCs/>
        </w:rPr>
        <w:t>žák</w:t>
      </w:r>
    </w:p>
    <w:p w14:paraId="75E3ECE9" w14:textId="77777777" w:rsidR="00622A36" w:rsidRPr="00622A36" w:rsidRDefault="00622A36" w:rsidP="00622A36">
      <w:pPr>
        <w:ind w:left="440" w:hanging="440"/>
        <w:rPr>
          <w:i/>
          <w:iCs/>
        </w:rPr>
      </w:pPr>
    </w:p>
    <w:p w14:paraId="75E3ECEA" w14:textId="77777777" w:rsidR="00622A36" w:rsidRPr="00622A36" w:rsidRDefault="00622A36" w:rsidP="00F43A39">
      <w:pPr>
        <w:numPr>
          <w:ilvl w:val="0"/>
          <w:numId w:val="588"/>
        </w:numPr>
        <w:contextualSpacing/>
      </w:pPr>
      <w:r w:rsidRPr="00622A36">
        <w:t xml:space="preserve">uvede příklady dat, která ho obklopují a která mu mohou pomoci lépe se rozhodnout; vyslovuje odpovědi na otázky, které se týkají jeho osoby na základě dat </w:t>
      </w:r>
    </w:p>
    <w:p w14:paraId="75E3ECEB" w14:textId="77777777" w:rsidR="00622A36" w:rsidRPr="00622A36" w:rsidRDefault="00622A36" w:rsidP="00F43A39">
      <w:pPr>
        <w:numPr>
          <w:ilvl w:val="0"/>
          <w:numId w:val="588"/>
        </w:numPr>
        <w:contextualSpacing/>
        <w:rPr>
          <w:i/>
        </w:rPr>
      </w:pPr>
      <w:r w:rsidRPr="00622A36">
        <w:t>popíše konkrétní situaci, která vychází z jeho opakované zkušenosti, určí, co k ní již ví</w:t>
      </w:r>
    </w:p>
    <w:p w14:paraId="75E3ECEC" w14:textId="77777777" w:rsidR="00622A36" w:rsidRPr="00622A36" w:rsidRDefault="00622A36" w:rsidP="00622A36">
      <w:pPr>
        <w:rPr>
          <w:i/>
        </w:rPr>
      </w:pPr>
    </w:p>
    <w:p w14:paraId="75E3ECED" w14:textId="486898CB" w:rsidR="00622A36" w:rsidRPr="00622A36" w:rsidRDefault="00622A36" w:rsidP="00622A36">
      <w:pPr>
        <w:rPr>
          <w:i/>
        </w:rPr>
      </w:pPr>
      <w:r w:rsidRPr="00622A36">
        <w:rPr>
          <w:i/>
        </w:rPr>
        <w:t>Algoritmizace a programování</w:t>
      </w:r>
      <w:r w:rsidR="0032013C">
        <w:rPr>
          <w:bCs/>
        </w:rPr>
        <w:t xml:space="preserve"> – </w:t>
      </w:r>
      <w:r w:rsidRPr="00622A36">
        <w:rPr>
          <w:i/>
        </w:rPr>
        <w:t>žák</w:t>
      </w:r>
    </w:p>
    <w:p w14:paraId="75E3ECEE" w14:textId="77777777" w:rsidR="00622A36" w:rsidRPr="00622A36" w:rsidRDefault="00622A36" w:rsidP="00622A36">
      <w:pPr>
        <w:rPr>
          <w:i/>
        </w:rPr>
      </w:pPr>
    </w:p>
    <w:p w14:paraId="75E3ECEF" w14:textId="77777777" w:rsidR="00622A36" w:rsidRPr="00622A36" w:rsidRDefault="00622A36" w:rsidP="00F43A39">
      <w:pPr>
        <w:numPr>
          <w:ilvl w:val="0"/>
          <w:numId w:val="589"/>
        </w:numPr>
        <w:contextualSpacing/>
      </w:pPr>
      <w:r w:rsidRPr="00622A36">
        <w:t xml:space="preserve">sestavuje symbolické zápisy postupů </w:t>
      </w:r>
    </w:p>
    <w:p w14:paraId="75E3ECF0" w14:textId="77777777" w:rsidR="00622A36" w:rsidRPr="00622A36" w:rsidRDefault="00622A36" w:rsidP="00F43A39">
      <w:pPr>
        <w:numPr>
          <w:ilvl w:val="0"/>
          <w:numId w:val="589"/>
        </w:numPr>
        <w:contextualSpacing/>
      </w:pPr>
      <w:r w:rsidRPr="00622A36">
        <w:t xml:space="preserve">popíše jednoduchý problém související s okruhem jeho zájmů a potřeb, navrhne a popíše podle předlohy jednotlivé kroky jeho řešení </w:t>
      </w:r>
    </w:p>
    <w:p w14:paraId="75E3ECF1" w14:textId="77777777" w:rsidR="00622A36" w:rsidRPr="00622A36" w:rsidRDefault="00622A36" w:rsidP="00F43A39">
      <w:pPr>
        <w:numPr>
          <w:ilvl w:val="0"/>
          <w:numId w:val="589"/>
        </w:numPr>
        <w:contextualSpacing/>
        <w:rPr>
          <w:i/>
        </w:rPr>
      </w:pPr>
      <w:r w:rsidRPr="00622A36">
        <w:t>rozpozná opakující se vzory, používá opakování známých postupů</w:t>
      </w:r>
    </w:p>
    <w:p w14:paraId="75E3ECF2" w14:textId="77777777" w:rsidR="00622A36" w:rsidRPr="00622A36" w:rsidRDefault="00622A36" w:rsidP="00622A36">
      <w:pPr>
        <w:ind w:left="440" w:hanging="440"/>
        <w:jc w:val="center"/>
        <w:rPr>
          <w:b/>
          <w:bCs/>
        </w:rPr>
      </w:pPr>
    </w:p>
    <w:p w14:paraId="75E3ECF3" w14:textId="7BD19B3A" w:rsidR="00622A36" w:rsidRPr="00622A36" w:rsidRDefault="00622A36" w:rsidP="00622A36">
      <w:pPr>
        <w:ind w:left="440" w:hanging="440"/>
        <w:rPr>
          <w:bCs/>
          <w:i/>
        </w:rPr>
      </w:pPr>
      <w:r w:rsidRPr="00622A36">
        <w:rPr>
          <w:bCs/>
          <w:i/>
        </w:rPr>
        <w:t>Informační systémy</w:t>
      </w:r>
      <w:r w:rsidR="0032013C">
        <w:rPr>
          <w:bCs/>
        </w:rPr>
        <w:t>–</w:t>
      </w:r>
      <w:r w:rsidRPr="00622A36">
        <w:rPr>
          <w:bCs/>
          <w:i/>
        </w:rPr>
        <w:t>žák</w:t>
      </w:r>
    </w:p>
    <w:p w14:paraId="75E3ECF4" w14:textId="77777777" w:rsidR="00622A36" w:rsidRPr="00622A36" w:rsidRDefault="00622A36" w:rsidP="00622A36"/>
    <w:p w14:paraId="75E3ECF5" w14:textId="77777777" w:rsidR="00622A36" w:rsidRPr="00622A36" w:rsidRDefault="00622A36" w:rsidP="00F43A39">
      <w:pPr>
        <w:numPr>
          <w:ilvl w:val="0"/>
          <w:numId w:val="590"/>
        </w:numPr>
        <w:contextualSpacing/>
      </w:pPr>
      <w:r w:rsidRPr="00622A36">
        <w:t xml:space="preserve">v systémech, které ho obklopují, rozezná jednotlivé prvky </w:t>
      </w:r>
    </w:p>
    <w:p w14:paraId="75E3ECF6" w14:textId="77777777" w:rsidR="00622A36" w:rsidRPr="00622A36" w:rsidRDefault="00622A36" w:rsidP="00F43A39">
      <w:pPr>
        <w:numPr>
          <w:ilvl w:val="0"/>
          <w:numId w:val="590"/>
        </w:numPr>
        <w:contextualSpacing/>
      </w:pPr>
      <w:r w:rsidRPr="00622A36">
        <w:t>pro vymezený problém, který opakovaně řešil, zaznamenává do existující tabulky nebo seznamu číselná i nečíselná data</w:t>
      </w:r>
    </w:p>
    <w:p w14:paraId="75E3ECF7" w14:textId="77777777" w:rsidR="00622A36" w:rsidRPr="00622A36" w:rsidRDefault="00622A36" w:rsidP="00622A36">
      <w:pPr>
        <w:ind w:left="440" w:hanging="440"/>
        <w:jc w:val="center"/>
        <w:rPr>
          <w:b/>
          <w:bCs/>
        </w:rPr>
      </w:pPr>
    </w:p>
    <w:p w14:paraId="75E3ECF8" w14:textId="0FAF46D5" w:rsidR="00622A36" w:rsidRPr="00622A36" w:rsidRDefault="00622A36" w:rsidP="00622A36">
      <w:pPr>
        <w:ind w:left="440" w:hanging="440"/>
        <w:rPr>
          <w:bCs/>
          <w:i/>
        </w:rPr>
      </w:pPr>
      <w:r w:rsidRPr="00622A36">
        <w:rPr>
          <w:bCs/>
          <w:i/>
        </w:rPr>
        <w:t>Digitální technologie</w:t>
      </w:r>
      <w:r w:rsidR="0032013C">
        <w:rPr>
          <w:bCs/>
        </w:rPr>
        <w:t xml:space="preserve"> – </w:t>
      </w:r>
      <w:r w:rsidRPr="00622A36">
        <w:rPr>
          <w:bCs/>
          <w:i/>
        </w:rPr>
        <w:t>žák</w:t>
      </w:r>
    </w:p>
    <w:p w14:paraId="75E3ECF9" w14:textId="77777777" w:rsidR="00622A36" w:rsidRPr="00622A36" w:rsidRDefault="00622A36" w:rsidP="00622A36"/>
    <w:p w14:paraId="75E3ECFA" w14:textId="77777777" w:rsidR="00622A36" w:rsidRPr="00622A36" w:rsidRDefault="00622A36" w:rsidP="00F43A39">
      <w:pPr>
        <w:numPr>
          <w:ilvl w:val="0"/>
          <w:numId w:val="591"/>
        </w:numPr>
        <w:contextualSpacing/>
      </w:pPr>
      <w:r w:rsidRPr="00622A36">
        <w:t>najde a spustí známou aplikaci, pracuje s daty různého typu</w:t>
      </w:r>
    </w:p>
    <w:p w14:paraId="75E3ECFB" w14:textId="77777777" w:rsidR="00622A36" w:rsidRPr="00622A36" w:rsidRDefault="00622A36" w:rsidP="00F43A39">
      <w:pPr>
        <w:numPr>
          <w:ilvl w:val="0"/>
          <w:numId w:val="591"/>
        </w:numPr>
        <w:contextualSpacing/>
      </w:pPr>
      <w:r w:rsidRPr="00622A36">
        <w:t>popíše bezpečnostní a jiná pravidla stanovená pro práci s digitálními technologiemi</w:t>
      </w:r>
    </w:p>
    <w:p w14:paraId="75E3ECFC" w14:textId="77777777" w:rsidR="001B309A" w:rsidRDefault="001B309A" w:rsidP="001B309A">
      <w:pPr>
        <w:rPr>
          <w:sz w:val="28"/>
        </w:rPr>
      </w:pPr>
    </w:p>
    <w:p w14:paraId="75E3ECFD" w14:textId="77777777" w:rsidR="001B309A" w:rsidRDefault="001B309A" w:rsidP="001B309A">
      <w:pPr>
        <w:rPr>
          <w:sz w:val="28"/>
        </w:rPr>
      </w:pPr>
    </w:p>
    <w:p w14:paraId="75E3ECFE" w14:textId="77777777" w:rsidR="008E54E8" w:rsidRDefault="008E54E8" w:rsidP="008E54E8">
      <w:pPr>
        <w:tabs>
          <w:tab w:val="left" w:pos="6220"/>
        </w:tabs>
        <w:rPr>
          <w:b/>
          <w:sz w:val="28"/>
          <w:szCs w:val="28"/>
        </w:rPr>
      </w:pPr>
      <w:r>
        <w:rPr>
          <w:b/>
          <w:sz w:val="28"/>
          <w:szCs w:val="28"/>
        </w:rPr>
        <w:t>Očekávané výstupy se budou ve 4. a 5. ročníku opakovat, s tím, že učivo se bude cyklicky opakovat a po jednotlivých ročnících prohlubovat.</w:t>
      </w:r>
    </w:p>
    <w:p w14:paraId="75E3ECFF" w14:textId="77777777" w:rsidR="001B309A" w:rsidRPr="00145718" w:rsidRDefault="001B309A" w:rsidP="001B309A"/>
    <w:p w14:paraId="75E3ED00" w14:textId="77777777" w:rsidR="001B309A" w:rsidRDefault="001B309A" w:rsidP="001B309A">
      <w:pPr>
        <w:pStyle w:val="nadpistabulky"/>
      </w:pPr>
    </w:p>
    <w:p w14:paraId="75E3ED01" w14:textId="77777777" w:rsidR="001B309A" w:rsidRDefault="001B309A" w:rsidP="001B309A">
      <w:pPr>
        <w:pStyle w:val="nadpistabulky"/>
      </w:pPr>
    </w:p>
    <w:p w14:paraId="75E3ED02" w14:textId="77777777" w:rsidR="008E54E8" w:rsidRDefault="008E54E8" w:rsidP="008E54E8"/>
    <w:tbl>
      <w:tblPr>
        <w:tblW w:w="14430" w:type="dxa"/>
        <w:tblInd w:w="-5" w:type="dxa"/>
        <w:tblLayout w:type="fixed"/>
        <w:tblLook w:val="0000" w:firstRow="0" w:lastRow="0" w:firstColumn="0" w:lastColumn="0" w:noHBand="0" w:noVBand="0"/>
      </w:tblPr>
      <w:tblGrid>
        <w:gridCol w:w="4714"/>
        <w:gridCol w:w="3621"/>
        <w:gridCol w:w="4678"/>
        <w:gridCol w:w="1417"/>
      </w:tblGrid>
      <w:tr w:rsidR="008E54E8" w:rsidRPr="002753A1" w14:paraId="75E3ED04" w14:textId="77777777" w:rsidTr="008E54E8">
        <w:tc>
          <w:tcPr>
            <w:tcW w:w="14430" w:type="dxa"/>
            <w:gridSpan w:val="4"/>
            <w:tcBorders>
              <w:top w:val="single" w:sz="4" w:space="0" w:color="000000"/>
              <w:left w:val="single" w:sz="4" w:space="0" w:color="000000"/>
              <w:bottom w:val="single" w:sz="4" w:space="0" w:color="000000"/>
              <w:right w:val="single" w:sz="4" w:space="0" w:color="000000"/>
            </w:tcBorders>
          </w:tcPr>
          <w:p w14:paraId="75E3ED03" w14:textId="77777777" w:rsidR="008E54E8" w:rsidRPr="002753A1" w:rsidRDefault="008E54E8" w:rsidP="008E54E8">
            <w:pPr>
              <w:tabs>
                <w:tab w:val="left" w:pos="6220"/>
              </w:tabs>
              <w:snapToGrid w:val="0"/>
              <w:jc w:val="center"/>
              <w:rPr>
                <w:b/>
              </w:rPr>
            </w:pPr>
            <w:r>
              <w:rPr>
                <w:b/>
              </w:rPr>
              <w:t>Informatika – 4</w:t>
            </w:r>
            <w:r w:rsidRPr="002753A1">
              <w:rPr>
                <w:b/>
              </w:rPr>
              <w:t>.</w:t>
            </w:r>
            <w:r>
              <w:rPr>
                <w:b/>
              </w:rPr>
              <w:t>, 5.,</w:t>
            </w:r>
            <w:r w:rsidRPr="002753A1">
              <w:rPr>
                <w:b/>
              </w:rPr>
              <w:t xml:space="preserve"> ročník</w:t>
            </w:r>
            <w:r>
              <w:rPr>
                <w:b/>
              </w:rPr>
              <w:t>/1</w:t>
            </w:r>
          </w:p>
        </w:tc>
      </w:tr>
      <w:tr w:rsidR="008E54E8" w14:paraId="75E3ED09" w14:textId="77777777" w:rsidTr="008E54E8">
        <w:tc>
          <w:tcPr>
            <w:tcW w:w="4714" w:type="dxa"/>
            <w:tcBorders>
              <w:top w:val="single" w:sz="4" w:space="0" w:color="000000"/>
              <w:left w:val="single" w:sz="4" w:space="0" w:color="000000"/>
              <w:bottom w:val="single" w:sz="4" w:space="0" w:color="000000"/>
            </w:tcBorders>
          </w:tcPr>
          <w:p w14:paraId="75E3ED05" w14:textId="77777777" w:rsidR="008E54E8" w:rsidRDefault="008E54E8" w:rsidP="008E54E8">
            <w:pPr>
              <w:tabs>
                <w:tab w:val="left" w:pos="6220"/>
              </w:tabs>
              <w:snapToGrid w:val="0"/>
              <w:jc w:val="center"/>
              <w:rPr>
                <w:b/>
              </w:rPr>
            </w:pPr>
            <w:r>
              <w:rPr>
                <w:b/>
              </w:rPr>
              <w:t>VÝSTUPY RVP</w:t>
            </w:r>
          </w:p>
        </w:tc>
        <w:tc>
          <w:tcPr>
            <w:tcW w:w="3621" w:type="dxa"/>
            <w:tcBorders>
              <w:top w:val="single" w:sz="4" w:space="0" w:color="000000"/>
              <w:left w:val="single" w:sz="4" w:space="0" w:color="000000"/>
              <w:bottom w:val="single" w:sz="4" w:space="0" w:color="000000"/>
            </w:tcBorders>
          </w:tcPr>
          <w:p w14:paraId="75E3ED06" w14:textId="77777777" w:rsidR="008E54E8" w:rsidRDefault="008E54E8" w:rsidP="008E54E8">
            <w:pPr>
              <w:tabs>
                <w:tab w:val="left" w:pos="6220"/>
              </w:tabs>
              <w:snapToGrid w:val="0"/>
              <w:jc w:val="center"/>
              <w:rPr>
                <w:b/>
              </w:rPr>
            </w:pPr>
            <w:r>
              <w:rPr>
                <w:b/>
              </w:rPr>
              <w:t xml:space="preserve">VÝSTUPY ZŠ </w:t>
            </w:r>
          </w:p>
        </w:tc>
        <w:tc>
          <w:tcPr>
            <w:tcW w:w="4678" w:type="dxa"/>
            <w:tcBorders>
              <w:top w:val="single" w:sz="4" w:space="0" w:color="000000"/>
              <w:left w:val="single" w:sz="4" w:space="0" w:color="000000"/>
              <w:bottom w:val="single" w:sz="4" w:space="0" w:color="000000"/>
            </w:tcBorders>
          </w:tcPr>
          <w:p w14:paraId="75E3ED07" w14:textId="77777777" w:rsidR="008E54E8" w:rsidRDefault="008E54E8" w:rsidP="008E54E8">
            <w:pPr>
              <w:tabs>
                <w:tab w:val="left" w:pos="6220"/>
              </w:tabs>
              <w:snapToGrid w:val="0"/>
              <w:jc w:val="center"/>
              <w:rPr>
                <w:b/>
              </w:rPr>
            </w:pPr>
            <w:r>
              <w:rPr>
                <w:b/>
              </w:rPr>
              <w:t>UČIVO</w:t>
            </w:r>
          </w:p>
        </w:tc>
        <w:tc>
          <w:tcPr>
            <w:tcW w:w="1417" w:type="dxa"/>
            <w:tcBorders>
              <w:top w:val="single" w:sz="4" w:space="0" w:color="000000"/>
              <w:left w:val="single" w:sz="4" w:space="0" w:color="000000"/>
              <w:bottom w:val="single" w:sz="4" w:space="0" w:color="000000"/>
              <w:right w:val="single" w:sz="4" w:space="0" w:color="000000"/>
            </w:tcBorders>
          </w:tcPr>
          <w:p w14:paraId="75E3ED08" w14:textId="77777777" w:rsidR="008E54E8" w:rsidRDefault="008E54E8" w:rsidP="008E54E8">
            <w:pPr>
              <w:tabs>
                <w:tab w:val="left" w:pos="6220"/>
              </w:tabs>
              <w:snapToGrid w:val="0"/>
              <w:jc w:val="center"/>
              <w:rPr>
                <w:b/>
              </w:rPr>
            </w:pPr>
            <w:r>
              <w:rPr>
                <w:b/>
              </w:rPr>
              <w:t>PŘESAHY</w:t>
            </w:r>
          </w:p>
        </w:tc>
      </w:tr>
      <w:tr w:rsidR="008E54E8" w14:paraId="75E3ED19" w14:textId="77777777" w:rsidTr="008E54E8">
        <w:tc>
          <w:tcPr>
            <w:tcW w:w="4714" w:type="dxa"/>
            <w:tcBorders>
              <w:top w:val="single" w:sz="4" w:space="0" w:color="000000"/>
              <w:left w:val="single" w:sz="4" w:space="0" w:color="000000"/>
              <w:bottom w:val="single" w:sz="4" w:space="0" w:color="000000"/>
            </w:tcBorders>
          </w:tcPr>
          <w:p w14:paraId="75E3ED0A" w14:textId="5254C3EC" w:rsidR="00F67A4C" w:rsidRPr="00622A36" w:rsidRDefault="00F67A4C" w:rsidP="00F67A4C">
            <w:pPr>
              <w:ind w:left="440" w:hanging="440"/>
              <w:rPr>
                <w:i/>
                <w:iCs/>
              </w:rPr>
            </w:pPr>
            <w:r w:rsidRPr="00622A36">
              <w:rPr>
                <w:i/>
                <w:iCs/>
              </w:rPr>
              <w:t>Data informace a modelování</w:t>
            </w:r>
            <w:r w:rsidR="0032013C">
              <w:rPr>
                <w:bCs/>
              </w:rPr>
              <w:t xml:space="preserve"> – </w:t>
            </w:r>
            <w:r w:rsidRPr="00622A36">
              <w:rPr>
                <w:i/>
                <w:iCs/>
              </w:rPr>
              <w:t>žák</w:t>
            </w:r>
          </w:p>
          <w:p w14:paraId="75E3ED0B" w14:textId="77777777" w:rsidR="00F67A4C" w:rsidRPr="00622A36" w:rsidRDefault="00F67A4C" w:rsidP="00F67A4C">
            <w:pPr>
              <w:ind w:left="440" w:hanging="440"/>
              <w:rPr>
                <w:i/>
                <w:iCs/>
              </w:rPr>
            </w:pPr>
          </w:p>
          <w:p w14:paraId="75E3ED0C" w14:textId="77777777" w:rsidR="00F67A4C" w:rsidRPr="00622A36" w:rsidRDefault="00F67A4C" w:rsidP="00F43A39">
            <w:pPr>
              <w:numPr>
                <w:ilvl w:val="0"/>
                <w:numId w:val="592"/>
              </w:numPr>
              <w:contextualSpacing/>
            </w:pPr>
            <w:r w:rsidRPr="00622A36">
              <w:t xml:space="preserve">uvede příklady dat, která ho obklopují a která mu mohou pomoci lépe se rozhodnout; vyslovuje odpovědi na otázky, které se týkají jeho osoby na základě dat </w:t>
            </w:r>
          </w:p>
          <w:p w14:paraId="75E3ED0D" w14:textId="77777777" w:rsidR="00F67A4C" w:rsidRPr="00622A36" w:rsidRDefault="00F67A4C" w:rsidP="00F43A39">
            <w:pPr>
              <w:numPr>
                <w:ilvl w:val="0"/>
                <w:numId w:val="592"/>
              </w:numPr>
              <w:contextualSpacing/>
              <w:rPr>
                <w:i/>
              </w:rPr>
            </w:pPr>
            <w:r w:rsidRPr="00622A36">
              <w:t>popíše konkrétní situaci, která vychází z jeho opakované zkušenosti, určí, co k ní již ví</w:t>
            </w:r>
          </w:p>
          <w:p w14:paraId="75E3ED0E" w14:textId="77777777" w:rsidR="008E54E8" w:rsidRDefault="008E54E8" w:rsidP="00F67A4C">
            <w:pPr>
              <w:ind w:left="720"/>
              <w:contextualSpacing/>
              <w:rPr>
                <w:b/>
              </w:rPr>
            </w:pPr>
          </w:p>
        </w:tc>
        <w:tc>
          <w:tcPr>
            <w:tcW w:w="3621" w:type="dxa"/>
            <w:tcBorders>
              <w:top w:val="single" w:sz="4" w:space="0" w:color="000000"/>
              <w:left w:val="single" w:sz="4" w:space="0" w:color="000000"/>
              <w:bottom w:val="single" w:sz="4" w:space="0" w:color="000000"/>
            </w:tcBorders>
          </w:tcPr>
          <w:p w14:paraId="75E3ED0F" w14:textId="77777777" w:rsidR="008E54E8" w:rsidRDefault="008E54E8" w:rsidP="008E54E8">
            <w:pPr>
              <w:tabs>
                <w:tab w:val="left" w:pos="6940"/>
              </w:tabs>
              <w:ind w:left="720"/>
            </w:pPr>
          </w:p>
          <w:p w14:paraId="75E3ED10" w14:textId="77777777" w:rsidR="006A058D" w:rsidRDefault="006A058D" w:rsidP="00F43A39">
            <w:pPr>
              <w:pStyle w:val="Odstavecseseznamem"/>
              <w:numPr>
                <w:ilvl w:val="0"/>
                <w:numId w:val="592"/>
              </w:numPr>
              <w:suppressAutoHyphens w:val="0"/>
              <w:rPr>
                <w:rFonts w:cstheme="minorHAnsi"/>
              </w:rPr>
            </w:pPr>
            <w:r>
              <w:rPr>
                <w:rFonts w:cstheme="minorHAnsi"/>
              </w:rPr>
              <w:t>vyplní správná data do seznamu</w:t>
            </w:r>
          </w:p>
          <w:p w14:paraId="75E3ED11" w14:textId="77777777" w:rsidR="006A058D" w:rsidRDefault="006A058D" w:rsidP="00F43A39">
            <w:pPr>
              <w:pStyle w:val="Odstavecseseznamem"/>
              <w:numPr>
                <w:ilvl w:val="0"/>
                <w:numId w:val="592"/>
              </w:numPr>
              <w:suppressAutoHyphens w:val="0"/>
              <w:rPr>
                <w:rFonts w:cstheme="minorHAnsi"/>
              </w:rPr>
            </w:pPr>
            <w:r>
              <w:rPr>
                <w:rFonts w:cstheme="minorHAnsi"/>
              </w:rPr>
              <w:t>seřadí získaná data podle jednoduchého klíče</w:t>
            </w:r>
          </w:p>
          <w:p w14:paraId="75E3ED12" w14:textId="77777777" w:rsidR="008E54E8" w:rsidRPr="0052319A" w:rsidRDefault="006A058D" w:rsidP="00F43A39">
            <w:pPr>
              <w:pStyle w:val="Odstavecseseznamem"/>
              <w:numPr>
                <w:ilvl w:val="0"/>
                <w:numId w:val="592"/>
              </w:numPr>
              <w:tabs>
                <w:tab w:val="left" w:pos="6220"/>
              </w:tabs>
              <w:snapToGrid w:val="0"/>
              <w:rPr>
                <w:b/>
              </w:rPr>
            </w:pPr>
            <w:r>
              <w:rPr>
                <w:rFonts w:cstheme="minorHAnsi"/>
              </w:rPr>
              <w:t>reaguje na jednoduché otázky s přihlédnutím k daným datům</w:t>
            </w:r>
          </w:p>
        </w:tc>
        <w:tc>
          <w:tcPr>
            <w:tcW w:w="4678" w:type="dxa"/>
            <w:tcBorders>
              <w:top w:val="single" w:sz="4" w:space="0" w:color="000000"/>
              <w:left w:val="single" w:sz="4" w:space="0" w:color="000000"/>
              <w:bottom w:val="single" w:sz="4" w:space="0" w:color="000000"/>
            </w:tcBorders>
          </w:tcPr>
          <w:p w14:paraId="75E3ED13" w14:textId="77777777" w:rsidR="006A058D" w:rsidRDefault="006A058D" w:rsidP="006A058D">
            <w:pPr>
              <w:pStyle w:val="Odstavecseseznamem"/>
              <w:suppressAutoHyphens w:val="0"/>
              <w:rPr>
                <w:rFonts w:cstheme="minorHAnsi"/>
              </w:rPr>
            </w:pPr>
          </w:p>
          <w:p w14:paraId="75E3ED14" w14:textId="77777777" w:rsidR="006A058D" w:rsidRDefault="006A058D" w:rsidP="00F43A39">
            <w:pPr>
              <w:pStyle w:val="Odstavecseseznamem"/>
              <w:numPr>
                <w:ilvl w:val="0"/>
                <w:numId w:val="592"/>
              </w:numPr>
              <w:suppressAutoHyphens w:val="0"/>
              <w:rPr>
                <w:rFonts w:cstheme="minorHAnsi"/>
              </w:rPr>
            </w:pPr>
            <w:r>
              <w:rPr>
                <w:rFonts w:cstheme="minorHAnsi"/>
              </w:rPr>
              <w:t>seznamy třídy</w:t>
            </w:r>
          </w:p>
          <w:p w14:paraId="75E3ED15" w14:textId="77777777" w:rsidR="006A058D" w:rsidRDefault="006A058D" w:rsidP="00F43A39">
            <w:pPr>
              <w:pStyle w:val="Odstavecseseznamem"/>
              <w:numPr>
                <w:ilvl w:val="0"/>
                <w:numId w:val="592"/>
              </w:numPr>
              <w:suppressAutoHyphens w:val="0"/>
              <w:rPr>
                <w:rFonts w:cstheme="minorHAnsi"/>
              </w:rPr>
            </w:pPr>
            <w:r>
              <w:rPr>
                <w:rFonts w:cstheme="minorHAnsi"/>
              </w:rPr>
              <w:t>data typu věk, výška, hmotnost, barva očí</w:t>
            </w:r>
          </w:p>
          <w:p w14:paraId="75E3ED16" w14:textId="77777777" w:rsidR="006A058D" w:rsidRDefault="006A058D" w:rsidP="00F43A39">
            <w:pPr>
              <w:pStyle w:val="Odstavecseseznamem"/>
              <w:numPr>
                <w:ilvl w:val="0"/>
                <w:numId w:val="592"/>
              </w:numPr>
              <w:suppressAutoHyphens w:val="0"/>
              <w:rPr>
                <w:rFonts w:cstheme="minorHAnsi"/>
              </w:rPr>
            </w:pPr>
            <w:r>
              <w:rPr>
                <w:rFonts w:cstheme="minorHAnsi"/>
              </w:rPr>
              <w:t>vytvoření seznamu do tabulky</w:t>
            </w:r>
          </w:p>
          <w:p w14:paraId="75E3ED17" w14:textId="77777777" w:rsidR="008E54E8" w:rsidRDefault="006A058D" w:rsidP="006A058D">
            <w:pPr>
              <w:pStyle w:val="Odstavecseseznamem"/>
              <w:tabs>
                <w:tab w:val="left" w:pos="6940"/>
              </w:tabs>
              <w:ind w:left="1440"/>
              <w:rPr>
                <w:b/>
              </w:rPr>
            </w:pPr>
            <w:r>
              <w:rPr>
                <w:rFonts w:cstheme="minorHAnsi"/>
              </w:rPr>
              <w:t>tabulka</w:t>
            </w:r>
          </w:p>
        </w:tc>
        <w:tc>
          <w:tcPr>
            <w:tcW w:w="1417" w:type="dxa"/>
            <w:tcBorders>
              <w:top w:val="single" w:sz="4" w:space="0" w:color="000000"/>
              <w:left w:val="single" w:sz="4" w:space="0" w:color="000000"/>
              <w:bottom w:val="single" w:sz="4" w:space="0" w:color="000000"/>
              <w:right w:val="single" w:sz="4" w:space="0" w:color="000000"/>
            </w:tcBorders>
          </w:tcPr>
          <w:p w14:paraId="75E3ED18" w14:textId="77777777" w:rsidR="008E54E8" w:rsidRDefault="008E54E8" w:rsidP="008E54E8">
            <w:pPr>
              <w:tabs>
                <w:tab w:val="left" w:pos="6220"/>
              </w:tabs>
              <w:snapToGrid w:val="0"/>
              <w:jc w:val="center"/>
              <w:rPr>
                <w:b/>
              </w:rPr>
            </w:pPr>
            <w:proofErr w:type="spellStart"/>
            <w:r>
              <w:rPr>
                <w:b/>
              </w:rPr>
              <w:t>Př</w:t>
            </w:r>
            <w:proofErr w:type="spellEnd"/>
            <w:r>
              <w:rPr>
                <w:b/>
              </w:rPr>
              <w:t>, M, ČJ</w:t>
            </w:r>
          </w:p>
        </w:tc>
      </w:tr>
      <w:tr w:rsidR="008E54E8" w14:paraId="75E3ED2B" w14:textId="77777777" w:rsidTr="008E54E8">
        <w:tc>
          <w:tcPr>
            <w:tcW w:w="4714" w:type="dxa"/>
            <w:tcBorders>
              <w:top w:val="single" w:sz="4" w:space="0" w:color="000000"/>
              <w:left w:val="single" w:sz="4" w:space="0" w:color="000000"/>
              <w:bottom w:val="single" w:sz="4" w:space="0" w:color="000000"/>
            </w:tcBorders>
          </w:tcPr>
          <w:p w14:paraId="75E3ED1A" w14:textId="46E8B02A" w:rsidR="00F67A4C" w:rsidRPr="00622A36" w:rsidRDefault="00F67A4C" w:rsidP="00F67A4C">
            <w:pPr>
              <w:rPr>
                <w:i/>
              </w:rPr>
            </w:pPr>
            <w:r w:rsidRPr="00622A36">
              <w:rPr>
                <w:i/>
              </w:rPr>
              <w:t>Algoritmizace a programování</w:t>
            </w:r>
            <w:r w:rsidR="0032013C">
              <w:rPr>
                <w:bCs/>
              </w:rPr>
              <w:t xml:space="preserve"> – </w:t>
            </w:r>
            <w:r w:rsidRPr="00622A36">
              <w:rPr>
                <w:i/>
              </w:rPr>
              <w:t>žák</w:t>
            </w:r>
          </w:p>
          <w:p w14:paraId="75E3ED1B" w14:textId="77777777" w:rsidR="00F67A4C" w:rsidRPr="00622A36" w:rsidRDefault="00F67A4C" w:rsidP="00F67A4C">
            <w:pPr>
              <w:rPr>
                <w:i/>
              </w:rPr>
            </w:pPr>
          </w:p>
          <w:p w14:paraId="75E3ED1C" w14:textId="77777777" w:rsidR="00F67A4C" w:rsidRPr="00622A36" w:rsidRDefault="00F67A4C" w:rsidP="00F43A39">
            <w:pPr>
              <w:numPr>
                <w:ilvl w:val="0"/>
                <w:numId w:val="589"/>
              </w:numPr>
              <w:contextualSpacing/>
            </w:pPr>
            <w:r w:rsidRPr="00622A36">
              <w:t xml:space="preserve">sestavuje symbolické zápisy postupů </w:t>
            </w:r>
          </w:p>
          <w:p w14:paraId="75E3ED1D" w14:textId="77777777" w:rsidR="00F67A4C" w:rsidRPr="00622A36" w:rsidRDefault="00F67A4C" w:rsidP="00F43A39">
            <w:pPr>
              <w:numPr>
                <w:ilvl w:val="0"/>
                <w:numId w:val="589"/>
              </w:numPr>
              <w:contextualSpacing/>
            </w:pPr>
            <w:r w:rsidRPr="00622A36">
              <w:t xml:space="preserve">popíše jednoduchý problém související s okruhem jeho zájmů a potřeb, navrhne a popíše podle předlohy jednotlivé kroky jeho řešení </w:t>
            </w:r>
          </w:p>
          <w:p w14:paraId="75E3ED1E" w14:textId="77777777" w:rsidR="00F67A4C" w:rsidRPr="00622A36" w:rsidRDefault="00F67A4C" w:rsidP="00F43A39">
            <w:pPr>
              <w:numPr>
                <w:ilvl w:val="0"/>
                <w:numId w:val="589"/>
              </w:numPr>
              <w:contextualSpacing/>
              <w:rPr>
                <w:i/>
              </w:rPr>
            </w:pPr>
            <w:r w:rsidRPr="00622A36">
              <w:t>rozpozná opakující se vzory, používá opakování známých postupů</w:t>
            </w:r>
          </w:p>
          <w:p w14:paraId="75E3ED1F" w14:textId="77777777" w:rsidR="008E54E8" w:rsidRPr="00622A36" w:rsidRDefault="008E54E8" w:rsidP="00F67A4C">
            <w:pPr>
              <w:ind w:left="720"/>
              <w:contextualSpacing/>
              <w:rPr>
                <w:i/>
                <w:iCs/>
              </w:rPr>
            </w:pPr>
          </w:p>
        </w:tc>
        <w:tc>
          <w:tcPr>
            <w:tcW w:w="3621" w:type="dxa"/>
            <w:tcBorders>
              <w:top w:val="single" w:sz="4" w:space="0" w:color="000000"/>
              <w:left w:val="single" w:sz="4" w:space="0" w:color="000000"/>
              <w:bottom w:val="single" w:sz="4" w:space="0" w:color="000000"/>
            </w:tcBorders>
          </w:tcPr>
          <w:p w14:paraId="75E3ED20" w14:textId="77777777" w:rsidR="006A058D" w:rsidRDefault="006A058D" w:rsidP="00F43A39">
            <w:pPr>
              <w:pStyle w:val="Odstavecseseznamem"/>
              <w:numPr>
                <w:ilvl w:val="0"/>
                <w:numId w:val="602"/>
              </w:numPr>
              <w:suppressAutoHyphens w:val="0"/>
              <w:rPr>
                <w:rFonts w:cstheme="minorHAnsi"/>
              </w:rPr>
            </w:pPr>
            <w:r>
              <w:rPr>
                <w:rFonts w:cstheme="minorHAnsi"/>
              </w:rPr>
              <w:t>seřadí vzestupně jednotlivé kroky známých činností</w:t>
            </w:r>
          </w:p>
          <w:p w14:paraId="75E3ED21" w14:textId="77777777" w:rsidR="006A058D" w:rsidRDefault="006A058D" w:rsidP="00F43A39">
            <w:pPr>
              <w:pStyle w:val="Odstavecseseznamem"/>
              <w:numPr>
                <w:ilvl w:val="0"/>
                <w:numId w:val="602"/>
              </w:numPr>
              <w:suppressAutoHyphens w:val="0"/>
              <w:rPr>
                <w:rFonts w:cstheme="minorHAnsi"/>
              </w:rPr>
            </w:pPr>
            <w:r>
              <w:rPr>
                <w:rFonts w:cstheme="minorHAnsi"/>
              </w:rPr>
              <w:t>graficky znázorní činnosti typu cesta z bodu A do bodu B</w:t>
            </w:r>
          </w:p>
          <w:p w14:paraId="75E3ED22" w14:textId="77777777" w:rsidR="006A058D" w:rsidRPr="00EB67C4" w:rsidRDefault="006A058D" w:rsidP="00F43A39">
            <w:pPr>
              <w:pStyle w:val="Odstavecseseznamem"/>
              <w:numPr>
                <w:ilvl w:val="0"/>
                <w:numId w:val="602"/>
              </w:numPr>
              <w:suppressAutoHyphens w:val="0"/>
              <w:rPr>
                <w:rFonts w:cstheme="minorHAnsi"/>
              </w:rPr>
            </w:pPr>
            <w:r w:rsidRPr="00EB67C4">
              <w:rPr>
                <w:rFonts w:cstheme="minorHAnsi"/>
              </w:rPr>
              <w:t>popíše jednoduchý problém související s okruhem jeho zájmů a potřeb,</w:t>
            </w:r>
            <w:r w:rsidR="000F3CAF">
              <w:rPr>
                <w:rFonts w:cstheme="minorHAnsi"/>
              </w:rPr>
              <w:t xml:space="preserve"> </w:t>
            </w:r>
            <w:r w:rsidRPr="00EB67C4">
              <w:rPr>
                <w:rFonts w:cstheme="minorHAnsi"/>
              </w:rPr>
              <w:t>navrhne a popíše podle předlohy jednotlivé kroky jeho řešení</w:t>
            </w:r>
          </w:p>
          <w:p w14:paraId="75E3ED23" w14:textId="77777777" w:rsidR="008E54E8" w:rsidRPr="006A058D" w:rsidRDefault="006A058D" w:rsidP="00F43A39">
            <w:pPr>
              <w:pStyle w:val="Odstavecseseznamem"/>
              <w:numPr>
                <w:ilvl w:val="0"/>
                <w:numId w:val="602"/>
              </w:numPr>
              <w:suppressAutoHyphens w:val="0"/>
              <w:rPr>
                <w:rFonts w:cstheme="minorHAnsi"/>
              </w:rPr>
            </w:pPr>
            <w:r w:rsidRPr="006A058D">
              <w:rPr>
                <w:rFonts w:cstheme="minorHAnsi"/>
              </w:rPr>
              <w:t>rozpozná opakující se vzory, používá opakování známých postupů</w:t>
            </w:r>
          </w:p>
        </w:tc>
        <w:tc>
          <w:tcPr>
            <w:tcW w:w="4678" w:type="dxa"/>
            <w:tcBorders>
              <w:top w:val="single" w:sz="4" w:space="0" w:color="000000"/>
              <w:left w:val="single" w:sz="4" w:space="0" w:color="000000"/>
              <w:bottom w:val="single" w:sz="4" w:space="0" w:color="000000"/>
            </w:tcBorders>
          </w:tcPr>
          <w:p w14:paraId="75E3ED24" w14:textId="77777777" w:rsidR="008E54E8" w:rsidRDefault="008E54E8" w:rsidP="006A058D">
            <w:pPr>
              <w:tabs>
                <w:tab w:val="left" w:pos="6220"/>
              </w:tabs>
              <w:snapToGrid w:val="0"/>
              <w:rPr>
                <w:b/>
              </w:rPr>
            </w:pPr>
          </w:p>
          <w:p w14:paraId="75E3ED25" w14:textId="77777777" w:rsidR="006A058D" w:rsidRPr="006A058D" w:rsidRDefault="006A058D" w:rsidP="00F43A39">
            <w:pPr>
              <w:pStyle w:val="Odstavecseseznamem"/>
              <w:numPr>
                <w:ilvl w:val="0"/>
                <w:numId w:val="603"/>
              </w:numPr>
              <w:suppressAutoHyphens w:val="0"/>
              <w:rPr>
                <w:rFonts w:cstheme="minorHAnsi"/>
              </w:rPr>
            </w:pPr>
            <w:r w:rsidRPr="006A058D">
              <w:rPr>
                <w:rFonts w:cstheme="minorHAnsi"/>
              </w:rPr>
              <w:t>krokování v tabulce</w:t>
            </w:r>
          </w:p>
          <w:p w14:paraId="75E3ED26" w14:textId="77777777" w:rsidR="006A058D" w:rsidRPr="006A058D" w:rsidRDefault="006A058D" w:rsidP="00F43A39">
            <w:pPr>
              <w:pStyle w:val="Odstavecseseznamem"/>
              <w:numPr>
                <w:ilvl w:val="0"/>
                <w:numId w:val="603"/>
              </w:numPr>
              <w:suppressAutoHyphens w:val="0"/>
              <w:rPr>
                <w:rFonts w:cstheme="minorHAnsi"/>
              </w:rPr>
            </w:pPr>
            <w:r w:rsidRPr="006A058D">
              <w:rPr>
                <w:rFonts w:cstheme="minorHAnsi"/>
              </w:rPr>
              <w:t>krokování na šachovnici</w:t>
            </w:r>
          </w:p>
          <w:p w14:paraId="75E3ED27" w14:textId="77777777" w:rsidR="006A058D" w:rsidRPr="006A058D" w:rsidRDefault="006A058D" w:rsidP="00F43A39">
            <w:pPr>
              <w:pStyle w:val="Odstavecseseznamem"/>
              <w:numPr>
                <w:ilvl w:val="0"/>
                <w:numId w:val="603"/>
              </w:numPr>
              <w:suppressAutoHyphens w:val="0"/>
              <w:rPr>
                <w:rFonts w:cstheme="minorHAnsi"/>
              </w:rPr>
            </w:pPr>
            <w:r w:rsidRPr="006A058D">
              <w:rPr>
                <w:rFonts w:cstheme="minorHAnsi"/>
              </w:rPr>
              <w:t>práce s blokově vytvořenou činností z běžného života</w:t>
            </w:r>
          </w:p>
          <w:p w14:paraId="75E3ED28" w14:textId="77777777" w:rsidR="006A058D" w:rsidRPr="006A058D" w:rsidRDefault="006A058D" w:rsidP="00F43A39">
            <w:pPr>
              <w:pStyle w:val="Odstavecseseznamem"/>
              <w:numPr>
                <w:ilvl w:val="0"/>
                <w:numId w:val="603"/>
              </w:numPr>
              <w:suppressAutoHyphens w:val="0"/>
              <w:rPr>
                <w:rFonts w:cstheme="minorHAnsi"/>
              </w:rPr>
            </w:pPr>
            <w:r w:rsidRPr="006A058D">
              <w:rPr>
                <w:rFonts w:cstheme="minorHAnsi"/>
              </w:rPr>
              <w:t>sestavování jednoduchých algoritmů z předem daných činností</w:t>
            </w:r>
          </w:p>
          <w:p w14:paraId="75E3ED29" w14:textId="77777777" w:rsidR="008E54E8" w:rsidRPr="00580691" w:rsidRDefault="008E54E8" w:rsidP="008E54E8">
            <w:pPr>
              <w:tabs>
                <w:tab w:val="left" w:pos="6220"/>
              </w:tabs>
              <w:snapToGrid w:val="0"/>
              <w:jc w:val="center"/>
              <w:rPr>
                <w:b/>
              </w:rPr>
            </w:pPr>
          </w:p>
        </w:tc>
        <w:tc>
          <w:tcPr>
            <w:tcW w:w="1417" w:type="dxa"/>
            <w:tcBorders>
              <w:top w:val="single" w:sz="4" w:space="0" w:color="000000"/>
              <w:left w:val="single" w:sz="4" w:space="0" w:color="000000"/>
              <w:bottom w:val="single" w:sz="4" w:space="0" w:color="000000"/>
              <w:right w:val="single" w:sz="4" w:space="0" w:color="000000"/>
            </w:tcBorders>
          </w:tcPr>
          <w:p w14:paraId="75E3ED2A" w14:textId="77777777" w:rsidR="008E54E8" w:rsidRDefault="008E54E8" w:rsidP="008E54E8">
            <w:pPr>
              <w:tabs>
                <w:tab w:val="left" w:pos="6220"/>
              </w:tabs>
              <w:snapToGrid w:val="0"/>
              <w:jc w:val="center"/>
              <w:rPr>
                <w:b/>
              </w:rPr>
            </w:pPr>
          </w:p>
        </w:tc>
      </w:tr>
    </w:tbl>
    <w:p w14:paraId="75E3ED2C" w14:textId="77777777" w:rsidR="002E2D27" w:rsidRDefault="002E2D27" w:rsidP="002E2D27"/>
    <w:p w14:paraId="75E3ED2D" w14:textId="77777777" w:rsidR="00F67A4C" w:rsidRDefault="00F67A4C" w:rsidP="002E2D27"/>
    <w:p w14:paraId="75E3ED2E" w14:textId="77777777" w:rsidR="00F67A4C" w:rsidRDefault="00F67A4C" w:rsidP="002E2D27"/>
    <w:p w14:paraId="75E3ED2F" w14:textId="77777777" w:rsidR="00F67A4C" w:rsidRDefault="00F67A4C" w:rsidP="002E2D27"/>
    <w:p w14:paraId="75E3ED30" w14:textId="77777777" w:rsidR="00F67A4C" w:rsidRDefault="00F67A4C" w:rsidP="002E2D27"/>
    <w:p w14:paraId="75E3ED31" w14:textId="77777777" w:rsidR="00F67A4C" w:rsidRDefault="00F67A4C" w:rsidP="002E2D27"/>
    <w:p w14:paraId="75E3ED32" w14:textId="77777777" w:rsidR="00F67A4C" w:rsidRDefault="00F67A4C" w:rsidP="002E2D27"/>
    <w:p w14:paraId="75E3ED33" w14:textId="77777777" w:rsidR="00F67A4C" w:rsidRDefault="00F67A4C" w:rsidP="002E2D27"/>
    <w:tbl>
      <w:tblPr>
        <w:tblW w:w="14430" w:type="dxa"/>
        <w:tblInd w:w="-5" w:type="dxa"/>
        <w:tblLayout w:type="fixed"/>
        <w:tblLook w:val="0000" w:firstRow="0" w:lastRow="0" w:firstColumn="0" w:lastColumn="0" w:noHBand="0" w:noVBand="0"/>
      </w:tblPr>
      <w:tblGrid>
        <w:gridCol w:w="4714"/>
        <w:gridCol w:w="3621"/>
        <w:gridCol w:w="4678"/>
        <w:gridCol w:w="1417"/>
      </w:tblGrid>
      <w:tr w:rsidR="00F67A4C" w:rsidRPr="002753A1" w14:paraId="75E3ED35" w14:textId="77777777" w:rsidTr="00F67A4C">
        <w:tc>
          <w:tcPr>
            <w:tcW w:w="14430" w:type="dxa"/>
            <w:gridSpan w:val="4"/>
            <w:tcBorders>
              <w:top w:val="single" w:sz="4" w:space="0" w:color="000000"/>
              <w:left w:val="single" w:sz="4" w:space="0" w:color="000000"/>
              <w:bottom w:val="single" w:sz="4" w:space="0" w:color="000000"/>
              <w:right w:val="single" w:sz="4" w:space="0" w:color="000000"/>
            </w:tcBorders>
          </w:tcPr>
          <w:p w14:paraId="75E3ED34" w14:textId="77777777" w:rsidR="00F67A4C" w:rsidRPr="002753A1" w:rsidRDefault="00F67A4C" w:rsidP="00F67A4C">
            <w:pPr>
              <w:tabs>
                <w:tab w:val="left" w:pos="6220"/>
              </w:tabs>
              <w:snapToGrid w:val="0"/>
              <w:jc w:val="center"/>
              <w:rPr>
                <w:b/>
              </w:rPr>
            </w:pPr>
            <w:r>
              <w:rPr>
                <w:b/>
              </w:rPr>
              <w:t>Informatika – 4</w:t>
            </w:r>
            <w:r w:rsidRPr="002753A1">
              <w:rPr>
                <w:b/>
              </w:rPr>
              <w:t>.</w:t>
            </w:r>
            <w:r>
              <w:rPr>
                <w:b/>
              </w:rPr>
              <w:t>, 5.,</w:t>
            </w:r>
            <w:r w:rsidRPr="002753A1">
              <w:rPr>
                <w:b/>
              </w:rPr>
              <w:t xml:space="preserve"> ročník</w:t>
            </w:r>
            <w:r>
              <w:rPr>
                <w:b/>
              </w:rPr>
              <w:t>/2</w:t>
            </w:r>
          </w:p>
        </w:tc>
      </w:tr>
      <w:tr w:rsidR="00F67A4C" w14:paraId="75E3ED3A" w14:textId="77777777" w:rsidTr="00F67A4C">
        <w:tc>
          <w:tcPr>
            <w:tcW w:w="4714" w:type="dxa"/>
            <w:tcBorders>
              <w:top w:val="single" w:sz="4" w:space="0" w:color="000000"/>
              <w:left w:val="single" w:sz="4" w:space="0" w:color="000000"/>
              <w:bottom w:val="single" w:sz="4" w:space="0" w:color="000000"/>
            </w:tcBorders>
          </w:tcPr>
          <w:p w14:paraId="75E3ED36" w14:textId="77777777" w:rsidR="00F67A4C" w:rsidRDefault="00F67A4C" w:rsidP="00F67A4C">
            <w:pPr>
              <w:tabs>
                <w:tab w:val="left" w:pos="6220"/>
              </w:tabs>
              <w:snapToGrid w:val="0"/>
              <w:jc w:val="center"/>
              <w:rPr>
                <w:b/>
              </w:rPr>
            </w:pPr>
            <w:r>
              <w:rPr>
                <w:b/>
              </w:rPr>
              <w:t>VÝSTUPY RVP</w:t>
            </w:r>
          </w:p>
        </w:tc>
        <w:tc>
          <w:tcPr>
            <w:tcW w:w="3621" w:type="dxa"/>
            <w:tcBorders>
              <w:top w:val="single" w:sz="4" w:space="0" w:color="000000"/>
              <w:left w:val="single" w:sz="4" w:space="0" w:color="000000"/>
              <w:bottom w:val="single" w:sz="4" w:space="0" w:color="000000"/>
            </w:tcBorders>
          </w:tcPr>
          <w:p w14:paraId="75E3ED37" w14:textId="77777777" w:rsidR="00F67A4C" w:rsidRDefault="00F67A4C" w:rsidP="00F67A4C">
            <w:pPr>
              <w:tabs>
                <w:tab w:val="left" w:pos="6220"/>
              </w:tabs>
              <w:snapToGrid w:val="0"/>
              <w:jc w:val="center"/>
              <w:rPr>
                <w:b/>
              </w:rPr>
            </w:pPr>
            <w:r>
              <w:rPr>
                <w:b/>
              </w:rPr>
              <w:t xml:space="preserve">VÝSTUPY ZŠ </w:t>
            </w:r>
          </w:p>
        </w:tc>
        <w:tc>
          <w:tcPr>
            <w:tcW w:w="4678" w:type="dxa"/>
            <w:tcBorders>
              <w:top w:val="single" w:sz="4" w:space="0" w:color="000000"/>
              <w:left w:val="single" w:sz="4" w:space="0" w:color="000000"/>
              <w:bottom w:val="single" w:sz="4" w:space="0" w:color="000000"/>
            </w:tcBorders>
          </w:tcPr>
          <w:p w14:paraId="75E3ED38" w14:textId="77777777" w:rsidR="00F67A4C" w:rsidRDefault="00F67A4C" w:rsidP="00F67A4C">
            <w:pPr>
              <w:tabs>
                <w:tab w:val="left" w:pos="6220"/>
              </w:tabs>
              <w:snapToGrid w:val="0"/>
              <w:jc w:val="center"/>
              <w:rPr>
                <w:b/>
              </w:rPr>
            </w:pPr>
            <w:r>
              <w:rPr>
                <w:b/>
              </w:rPr>
              <w:t>UČIVO</w:t>
            </w:r>
          </w:p>
        </w:tc>
        <w:tc>
          <w:tcPr>
            <w:tcW w:w="1417" w:type="dxa"/>
            <w:tcBorders>
              <w:top w:val="single" w:sz="4" w:space="0" w:color="000000"/>
              <w:left w:val="single" w:sz="4" w:space="0" w:color="000000"/>
              <w:bottom w:val="single" w:sz="4" w:space="0" w:color="000000"/>
              <w:right w:val="single" w:sz="4" w:space="0" w:color="000000"/>
            </w:tcBorders>
          </w:tcPr>
          <w:p w14:paraId="75E3ED39" w14:textId="77777777" w:rsidR="00F67A4C" w:rsidRDefault="00F67A4C" w:rsidP="00F67A4C">
            <w:pPr>
              <w:tabs>
                <w:tab w:val="left" w:pos="6220"/>
              </w:tabs>
              <w:snapToGrid w:val="0"/>
              <w:jc w:val="center"/>
              <w:rPr>
                <w:b/>
              </w:rPr>
            </w:pPr>
            <w:r>
              <w:rPr>
                <w:b/>
              </w:rPr>
              <w:t>PŘESAHY</w:t>
            </w:r>
          </w:p>
        </w:tc>
      </w:tr>
      <w:tr w:rsidR="00F67A4C" w14:paraId="75E3ED4B" w14:textId="77777777" w:rsidTr="00F67A4C">
        <w:tc>
          <w:tcPr>
            <w:tcW w:w="4714" w:type="dxa"/>
            <w:tcBorders>
              <w:top w:val="single" w:sz="4" w:space="0" w:color="000000"/>
              <w:left w:val="single" w:sz="4" w:space="0" w:color="000000"/>
              <w:bottom w:val="single" w:sz="4" w:space="0" w:color="000000"/>
            </w:tcBorders>
          </w:tcPr>
          <w:p w14:paraId="75E3ED3B" w14:textId="5254B120" w:rsidR="00F67A4C" w:rsidRPr="00622A36" w:rsidRDefault="00F67A4C" w:rsidP="00F67A4C">
            <w:pPr>
              <w:ind w:left="440" w:hanging="440"/>
              <w:rPr>
                <w:bCs/>
                <w:i/>
              </w:rPr>
            </w:pPr>
            <w:r w:rsidRPr="00622A36">
              <w:rPr>
                <w:bCs/>
                <w:i/>
              </w:rPr>
              <w:t>Informační systémy</w:t>
            </w:r>
            <w:r w:rsidR="0032013C">
              <w:rPr>
                <w:bCs/>
              </w:rPr>
              <w:t xml:space="preserve"> – </w:t>
            </w:r>
            <w:r w:rsidRPr="00622A36">
              <w:rPr>
                <w:bCs/>
                <w:i/>
              </w:rPr>
              <w:t>žák</w:t>
            </w:r>
          </w:p>
          <w:p w14:paraId="75E3ED3C" w14:textId="77777777" w:rsidR="00F67A4C" w:rsidRPr="00622A36" w:rsidRDefault="00F67A4C" w:rsidP="00F67A4C"/>
          <w:p w14:paraId="75E3ED3D" w14:textId="77777777" w:rsidR="00F67A4C" w:rsidRPr="00622A36" w:rsidRDefault="00F67A4C" w:rsidP="00F43A39">
            <w:pPr>
              <w:numPr>
                <w:ilvl w:val="0"/>
                <w:numId w:val="590"/>
              </w:numPr>
              <w:contextualSpacing/>
            </w:pPr>
            <w:r w:rsidRPr="00622A36">
              <w:t xml:space="preserve">v systémech, které ho obklopují, rozezná jednotlivé prvky </w:t>
            </w:r>
          </w:p>
          <w:p w14:paraId="75E3ED3E" w14:textId="77777777" w:rsidR="00F67A4C" w:rsidRPr="00622A36" w:rsidRDefault="00F67A4C" w:rsidP="00F43A39">
            <w:pPr>
              <w:numPr>
                <w:ilvl w:val="0"/>
                <w:numId w:val="590"/>
              </w:numPr>
              <w:contextualSpacing/>
            </w:pPr>
            <w:r w:rsidRPr="00622A36">
              <w:t>pro vymezený problém, který opakovaně řešil, zaznamenává do existující tabulky nebo seznamu číselná i nečíselná data</w:t>
            </w:r>
          </w:p>
          <w:p w14:paraId="75E3ED3F" w14:textId="77777777" w:rsidR="00F67A4C" w:rsidRDefault="00F67A4C" w:rsidP="00F67A4C">
            <w:pPr>
              <w:ind w:left="720"/>
              <w:contextualSpacing/>
              <w:rPr>
                <w:b/>
              </w:rPr>
            </w:pPr>
          </w:p>
        </w:tc>
        <w:tc>
          <w:tcPr>
            <w:tcW w:w="3621" w:type="dxa"/>
            <w:tcBorders>
              <w:top w:val="single" w:sz="4" w:space="0" w:color="000000"/>
              <w:left w:val="single" w:sz="4" w:space="0" w:color="000000"/>
              <w:bottom w:val="single" w:sz="4" w:space="0" w:color="000000"/>
            </w:tcBorders>
          </w:tcPr>
          <w:p w14:paraId="75E3ED40" w14:textId="77777777" w:rsidR="006A058D" w:rsidRDefault="006A058D" w:rsidP="006A058D">
            <w:pPr>
              <w:pStyle w:val="Odstavecseseznamem"/>
              <w:suppressAutoHyphens w:val="0"/>
              <w:rPr>
                <w:rFonts w:cstheme="minorHAnsi"/>
              </w:rPr>
            </w:pPr>
          </w:p>
          <w:p w14:paraId="75E3ED41" w14:textId="77777777" w:rsidR="006A058D" w:rsidRDefault="006A058D" w:rsidP="00F43A39">
            <w:pPr>
              <w:pStyle w:val="Odstavecseseznamem"/>
              <w:numPr>
                <w:ilvl w:val="0"/>
                <w:numId w:val="590"/>
              </w:numPr>
              <w:suppressAutoHyphens w:val="0"/>
              <w:rPr>
                <w:rFonts w:cstheme="minorHAnsi"/>
              </w:rPr>
            </w:pPr>
            <w:r>
              <w:rPr>
                <w:rFonts w:cstheme="minorHAnsi"/>
              </w:rPr>
              <w:t>rozezná pojmy nadřazené a podřazené u známých prvků</w:t>
            </w:r>
          </w:p>
          <w:p w14:paraId="75E3ED42" w14:textId="77777777" w:rsidR="006A058D" w:rsidRDefault="006A058D" w:rsidP="00F43A39">
            <w:pPr>
              <w:pStyle w:val="Odstavecseseznamem"/>
              <w:numPr>
                <w:ilvl w:val="0"/>
                <w:numId w:val="590"/>
              </w:numPr>
              <w:suppressAutoHyphens w:val="0"/>
              <w:rPr>
                <w:rFonts w:cstheme="minorHAnsi"/>
              </w:rPr>
            </w:pPr>
            <w:r>
              <w:rPr>
                <w:rFonts w:cstheme="minorHAnsi"/>
              </w:rPr>
              <w:t>roztřídí objekty do množin dle daného klíče</w:t>
            </w:r>
          </w:p>
          <w:p w14:paraId="75E3ED43" w14:textId="77777777" w:rsidR="00F67A4C" w:rsidRPr="0052319A" w:rsidRDefault="006A058D" w:rsidP="00F43A39">
            <w:pPr>
              <w:pStyle w:val="Odstavecseseznamem"/>
              <w:numPr>
                <w:ilvl w:val="0"/>
                <w:numId w:val="590"/>
              </w:numPr>
              <w:tabs>
                <w:tab w:val="left" w:pos="6220"/>
              </w:tabs>
              <w:snapToGrid w:val="0"/>
              <w:rPr>
                <w:b/>
              </w:rPr>
            </w:pPr>
            <w:r>
              <w:rPr>
                <w:rFonts w:cstheme="minorHAnsi"/>
              </w:rPr>
              <w:t>názvy objektů přepíše do tabulky</w:t>
            </w:r>
          </w:p>
        </w:tc>
        <w:tc>
          <w:tcPr>
            <w:tcW w:w="4678" w:type="dxa"/>
            <w:tcBorders>
              <w:top w:val="single" w:sz="4" w:space="0" w:color="000000"/>
              <w:left w:val="single" w:sz="4" w:space="0" w:color="000000"/>
              <w:bottom w:val="single" w:sz="4" w:space="0" w:color="000000"/>
            </w:tcBorders>
          </w:tcPr>
          <w:p w14:paraId="75E3ED44" w14:textId="77777777" w:rsidR="006A058D" w:rsidRDefault="006A058D" w:rsidP="006A058D">
            <w:pPr>
              <w:pStyle w:val="Odstavecseseznamem"/>
              <w:suppressAutoHyphens w:val="0"/>
              <w:rPr>
                <w:rFonts w:cstheme="minorHAnsi"/>
              </w:rPr>
            </w:pPr>
          </w:p>
          <w:p w14:paraId="75E3ED45" w14:textId="77777777" w:rsidR="006A058D" w:rsidRDefault="006A058D" w:rsidP="00F43A39">
            <w:pPr>
              <w:pStyle w:val="Odstavecseseznamem"/>
              <w:numPr>
                <w:ilvl w:val="0"/>
                <w:numId w:val="590"/>
              </w:numPr>
              <w:suppressAutoHyphens w:val="0"/>
              <w:rPr>
                <w:rFonts w:cstheme="minorHAnsi"/>
              </w:rPr>
            </w:pPr>
            <w:r>
              <w:rPr>
                <w:rFonts w:cstheme="minorHAnsi"/>
              </w:rPr>
              <w:t>připravené tabulky v Excelu s vhodnými daty</w:t>
            </w:r>
          </w:p>
          <w:p w14:paraId="75E3ED46" w14:textId="77777777" w:rsidR="006A058D" w:rsidRDefault="006A058D" w:rsidP="00F43A39">
            <w:pPr>
              <w:pStyle w:val="Odstavecseseznamem"/>
              <w:numPr>
                <w:ilvl w:val="0"/>
                <w:numId w:val="590"/>
              </w:numPr>
              <w:suppressAutoHyphens w:val="0"/>
              <w:rPr>
                <w:rFonts w:cstheme="minorHAnsi"/>
              </w:rPr>
            </w:pPr>
            <w:r>
              <w:rPr>
                <w:rFonts w:cstheme="minorHAnsi"/>
              </w:rPr>
              <w:t>úprava tabulek</w:t>
            </w:r>
          </w:p>
          <w:p w14:paraId="75E3ED47" w14:textId="77777777" w:rsidR="006A058D" w:rsidRDefault="006A058D" w:rsidP="00F43A39">
            <w:pPr>
              <w:pStyle w:val="Odstavecseseznamem"/>
              <w:numPr>
                <w:ilvl w:val="0"/>
                <w:numId w:val="590"/>
              </w:numPr>
              <w:suppressAutoHyphens w:val="0"/>
              <w:rPr>
                <w:rFonts w:cstheme="minorHAnsi"/>
              </w:rPr>
            </w:pPr>
            <w:r>
              <w:rPr>
                <w:rFonts w:cstheme="minorHAnsi"/>
              </w:rPr>
              <w:t>číslovaný a nečíslovaný seznam</w:t>
            </w:r>
          </w:p>
          <w:p w14:paraId="75E3ED48" w14:textId="77777777" w:rsidR="006A058D" w:rsidRDefault="006A058D" w:rsidP="00F43A39">
            <w:pPr>
              <w:pStyle w:val="Odstavecseseznamem"/>
              <w:numPr>
                <w:ilvl w:val="0"/>
                <w:numId w:val="590"/>
              </w:numPr>
              <w:suppressAutoHyphens w:val="0"/>
              <w:rPr>
                <w:rFonts w:cstheme="minorHAnsi"/>
              </w:rPr>
            </w:pPr>
            <w:r>
              <w:rPr>
                <w:rFonts w:cstheme="minorHAnsi"/>
              </w:rPr>
              <w:t xml:space="preserve">systémy zvířat (SAVCI – pes, kočka, ...PTÁCI – kos, </w:t>
            </w:r>
            <w:proofErr w:type="gramStart"/>
            <w:r>
              <w:rPr>
                <w:rFonts w:cstheme="minorHAnsi"/>
              </w:rPr>
              <w:t>sýkorka,...</w:t>
            </w:r>
            <w:proofErr w:type="gramEnd"/>
            <w:r>
              <w:rPr>
                <w:rFonts w:cstheme="minorHAnsi"/>
              </w:rPr>
              <w:t>)</w:t>
            </w:r>
          </w:p>
          <w:p w14:paraId="75E3ED49" w14:textId="77777777" w:rsidR="00F67A4C" w:rsidRDefault="006A058D" w:rsidP="00F43A39">
            <w:pPr>
              <w:pStyle w:val="Odstavecseseznamem"/>
              <w:numPr>
                <w:ilvl w:val="1"/>
                <w:numId w:val="505"/>
              </w:numPr>
              <w:tabs>
                <w:tab w:val="left" w:pos="6940"/>
              </w:tabs>
              <w:rPr>
                <w:b/>
              </w:rPr>
            </w:pPr>
            <w:r>
              <w:rPr>
                <w:rFonts w:cstheme="minorHAnsi"/>
              </w:rPr>
              <w:t>systémy rostlin</w:t>
            </w:r>
          </w:p>
        </w:tc>
        <w:tc>
          <w:tcPr>
            <w:tcW w:w="1417" w:type="dxa"/>
            <w:tcBorders>
              <w:top w:val="single" w:sz="4" w:space="0" w:color="000000"/>
              <w:left w:val="single" w:sz="4" w:space="0" w:color="000000"/>
              <w:bottom w:val="single" w:sz="4" w:space="0" w:color="000000"/>
              <w:right w:val="single" w:sz="4" w:space="0" w:color="000000"/>
            </w:tcBorders>
          </w:tcPr>
          <w:p w14:paraId="75E3ED4A" w14:textId="77777777" w:rsidR="00F67A4C" w:rsidRDefault="00F67A4C" w:rsidP="00F67A4C">
            <w:pPr>
              <w:tabs>
                <w:tab w:val="left" w:pos="6220"/>
              </w:tabs>
              <w:snapToGrid w:val="0"/>
              <w:jc w:val="center"/>
              <w:rPr>
                <w:b/>
              </w:rPr>
            </w:pPr>
            <w:proofErr w:type="spellStart"/>
            <w:r>
              <w:rPr>
                <w:b/>
              </w:rPr>
              <w:t>Př</w:t>
            </w:r>
            <w:proofErr w:type="spellEnd"/>
            <w:r>
              <w:rPr>
                <w:b/>
              </w:rPr>
              <w:t>, M, ČJ</w:t>
            </w:r>
          </w:p>
        </w:tc>
      </w:tr>
      <w:tr w:rsidR="00F67A4C" w14:paraId="75E3ED5A" w14:textId="77777777" w:rsidTr="00F67A4C">
        <w:tc>
          <w:tcPr>
            <w:tcW w:w="4714" w:type="dxa"/>
            <w:tcBorders>
              <w:top w:val="single" w:sz="4" w:space="0" w:color="000000"/>
              <w:left w:val="single" w:sz="4" w:space="0" w:color="000000"/>
              <w:bottom w:val="single" w:sz="4" w:space="0" w:color="000000"/>
            </w:tcBorders>
          </w:tcPr>
          <w:p w14:paraId="75E3ED4C" w14:textId="58AEC4FE" w:rsidR="00F67A4C" w:rsidRPr="00622A36" w:rsidRDefault="00F67A4C" w:rsidP="00F67A4C">
            <w:pPr>
              <w:ind w:left="440" w:hanging="440"/>
              <w:rPr>
                <w:bCs/>
                <w:i/>
              </w:rPr>
            </w:pPr>
            <w:r w:rsidRPr="00622A36">
              <w:rPr>
                <w:bCs/>
                <w:i/>
              </w:rPr>
              <w:t>Digitální technologie</w:t>
            </w:r>
            <w:r w:rsidR="0032013C">
              <w:rPr>
                <w:bCs/>
              </w:rPr>
              <w:t xml:space="preserve"> – </w:t>
            </w:r>
            <w:r w:rsidRPr="00622A36">
              <w:rPr>
                <w:bCs/>
                <w:i/>
              </w:rPr>
              <w:t>žák</w:t>
            </w:r>
          </w:p>
          <w:p w14:paraId="75E3ED4D" w14:textId="77777777" w:rsidR="00F67A4C" w:rsidRPr="00622A36" w:rsidRDefault="00F67A4C" w:rsidP="00F67A4C"/>
          <w:p w14:paraId="75E3ED4E" w14:textId="77777777" w:rsidR="00F67A4C" w:rsidRPr="00622A36" w:rsidRDefault="00F67A4C" w:rsidP="00F43A39">
            <w:pPr>
              <w:numPr>
                <w:ilvl w:val="0"/>
                <w:numId w:val="591"/>
              </w:numPr>
              <w:contextualSpacing/>
            </w:pPr>
            <w:r w:rsidRPr="00622A36">
              <w:t>najde a spustí známou aplikaci, pracuje s daty různého typu</w:t>
            </w:r>
          </w:p>
          <w:p w14:paraId="75E3ED4F" w14:textId="77777777" w:rsidR="00F67A4C" w:rsidRPr="00622A36" w:rsidRDefault="00F67A4C" w:rsidP="00F43A39">
            <w:pPr>
              <w:numPr>
                <w:ilvl w:val="0"/>
                <w:numId w:val="591"/>
              </w:numPr>
              <w:contextualSpacing/>
            </w:pPr>
            <w:r w:rsidRPr="00622A36">
              <w:t>popíše bezpečnostní a jiná pravidla stanovená pro práci s digitálními technologiemi</w:t>
            </w:r>
          </w:p>
          <w:p w14:paraId="75E3ED50" w14:textId="77777777" w:rsidR="00F67A4C" w:rsidRDefault="00F67A4C" w:rsidP="00F67A4C">
            <w:pPr>
              <w:rPr>
                <w:sz w:val="28"/>
              </w:rPr>
            </w:pPr>
          </w:p>
          <w:p w14:paraId="75E3ED51" w14:textId="77777777" w:rsidR="00F67A4C" w:rsidRPr="00622A36" w:rsidRDefault="00F67A4C" w:rsidP="00F67A4C">
            <w:pPr>
              <w:ind w:left="720"/>
              <w:contextualSpacing/>
              <w:rPr>
                <w:i/>
                <w:iCs/>
              </w:rPr>
            </w:pPr>
          </w:p>
        </w:tc>
        <w:tc>
          <w:tcPr>
            <w:tcW w:w="3621" w:type="dxa"/>
            <w:tcBorders>
              <w:top w:val="single" w:sz="4" w:space="0" w:color="000000"/>
              <w:left w:val="single" w:sz="4" w:space="0" w:color="000000"/>
              <w:bottom w:val="single" w:sz="4" w:space="0" w:color="000000"/>
            </w:tcBorders>
          </w:tcPr>
          <w:p w14:paraId="75E3ED52" w14:textId="77777777" w:rsidR="006A058D" w:rsidRDefault="006A058D" w:rsidP="00F43A39">
            <w:pPr>
              <w:pStyle w:val="Odstavecseseznamem"/>
              <w:numPr>
                <w:ilvl w:val="0"/>
                <w:numId w:val="591"/>
              </w:numPr>
              <w:suppressAutoHyphens w:val="0"/>
              <w:rPr>
                <w:rFonts w:cstheme="minorHAnsi"/>
              </w:rPr>
            </w:pPr>
            <w:r>
              <w:rPr>
                <w:rFonts w:cstheme="minorHAnsi"/>
              </w:rPr>
              <w:t>spustí známé výukové programy</w:t>
            </w:r>
          </w:p>
          <w:p w14:paraId="75E3ED53" w14:textId="77777777" w:rsidR="006A058D" w:rsidRPr="00AB54FF" w:rsidRDefault="006A058D" w:rsidP="00F43A39">
            <w:pPr>
              <w:pStyle w:val="Odstavecseseznamem"/>
              <w:numPr>
                <w:ilvl w:val="0"/>
                <w:numId w:val="591"/>
              </w:numPr>
              <w:suppressAutoHyphens w:val="0"/>
              <w:rPr>
                <w:rFonts w:cstheme="minorHAnsi"/>
              </w:rPr>
            </w:pPr>
            <w:r>
              <w:t>popíše bezpečnostní a jiná pravidla stanovená pro práci s digitálními technologiemi</w:t>
            </w:r>
          </w:p>
          <w:p w14:paraId="75E3ED54" w14:textId="77777777" w:rsidR="006A058D" w:rsidRDefault="006A058D" w:rsidP="00F43A39">
            <w:pPr>
              <w:pStyle w:val="Odstavecseseznamem"/>
              <w:numPr>
                <w:ilvl w:val="0"/>
                <w:numId w:val="591"/>
              </w:numPr>
              <w:suppressAutoHyphens w:val="0"/>
              <w:rPr>
                <w:rFonts w:cstheme="minorHAnsi"/>
              </w:rPr>
            </w:pPr>
            <w:r>
              <w:rPr>
                <w:rFonts w:cstheme="minorHAnsi"/>
              </w:rPr>
              <w:t>přihlásí se pod vytvořeným účtem do konkrétní aplikace</w:t>
            </w:r>
          </w:p>
          <w:p w14:paraId="75E3ED55" w14:textId="77777777" w:rsidR="00F67A4C" w:rsidRPr="00580691" w:rsidRDefault="006A058D" w:rsidP="00F43A39">
            <w:pPr>
              <w:pStyle w:val="Odstavecseseznamem"/>
              <w:numPr>
                <w:ilvl w:val="0"/>
                <w:numId w:val="591"/>
              </w:numPr>
              <w:suppressAutoHyphens w:val="0"/>
              <w:rPr>
                <w:rFonts w:cstheme="minorHAnsi"/>
              </w:rPr>
            </w:pPr>
            <w:r>
              <w:rPr>
                <w:rFonts w:cstheme="minorHAnsi"/>
              </w:rPr>
              <w:t>odhlásí se z dané aplikace</w:t>
            </w:r>
          </w:p>
        </w:tc>
        <w:tc>
          <w:tcPr>
            <w:tcW w:w="4678" w:type="dxa"/>
            <w:tcBorders>
              <w:top w:val="single" w:sz="4" w:space="0" w:color="000000"/>
              <w:left w:val="single" w:sz="4" w:space="0" w:color="000000"/>
              <w:bottom w:val="single" w:sz="4" w:space="0" w:color="000000"/>
            </w:tcBorders>
          </w:tcPr>
          <w:p w14:paraId="75E3ED56" w14:textId="77777777" w:rsidR="000A3442" w:rsidRDefault="000A3442" w:rsidP="00F43A39">
            <w:pPr>
              <w:pStyle w:val="Odstavecseseznamem"/>
              <w:numPr>
                <w:ilvl w:val="0"/>
                <w:numId w:val="591"/>
              </w:numPr>
              <w:suppressAutoHyphens w:val="0"/>
              <w:rPr>
                <w:rFonts w:cstheme="minorHAnsi"/>
              </w:rPr>
            </w:pPr>
            <w:r>
              <w:rPr>
                <w:rFonts w:cstheme="minorHAnsi"/>
              </w:rPr>
              <w:t xml:space="preserve">výukové programy </w:t>
            </w:r>
          </w:p>
          <w:p w14:paraId="75E3ED57" w14:textId="77777777" w:rsidR="000A3442" w:rsidRDefault="000A3442" w:rsidP="000A3442">
            <w:pPr>
              <w:pStyle w:val="Odstavecseseznamem"/>
              <w:suppressAutoHyphens w:val="0"/>
              <w:rPr>
                <w:rFonts w:cstheme="minorHAnsi"/>
              </w:rPr>
            </w:pPr>
            <w:r>
              <w:rPr>
                <w:rFonts w:cstheme="minorHAnsi"/>
              </w:rPr>
              <w:t xml:space="preserve">MATIKAIN, </w:t>
            </w:r>
            <w:proofErr w:type="gramStart"/>
            <w:r>
              <w:rPr>
                <w:rFonts w:cstheme="minorHAnsi"/>
              </w:rPr>
              <w:t>SKOLAKOV,</w:t>
            </w:r>
            <w:proofErr w:type="gramEnd"/>
            <w:r>
              <w:rPr>
                <w:rFonts w:cstheme="minorHAnsi"/>
              </w:rPr>
              <w:t xml:space="preserve"> apod.</w:t>
            </w:r>
          </w:p>
          <w:p w14:paraId="75E3ED58" w14:textId="77777777" w:rsidR="00F67A4C" w:rsidRPr="000A3442" w:rsidRDefault="000A3442" w:rsidP="00F43A39">
            <w:pPr>
              <w:pStyle w:val="Odstavecseseznamem"/>
              <w:numPr>
                <w:ilvl w:val="0"/>
                <w:numId w:val="591"/>
              </w:numPr>
              <w:tabs>
                <w:tab w:val="left" w:pos="6220"/>
              </w:tabs>
              <w:snapToGrid w:val="0"/>
              <w:rPr>
                <w:b/>
              </w:rPr>
            </w:pPr>
            <w:r w:rsidRPr="000A3442">
              <w:rPr>
                <w:rFonts w:cstheme="minorHAnsi"/>
              </w:rPr>
              <w:t>přihlášení a odhlášení z daných aplikací</w:t>
            </w:r>
          </w:p>
        </w:tc>
        <w:tc>
          <w:tcPr>
            <w:tcW w:w="1417" w:type="dxa"/>
            <w:tcBorders>
              <w:top w:val="single" w:sz="4" w:space="0" w:color="000000"/>
              <w:left w:val="single" w:sz="4" w:space="0" w:color="000000"/>
              <w:bottom w:val="single" w:sz="4" w:space="0" w:color="000000"/>
              <w:right w:val="single" w:sz="4" w:space="0" w:color="000000"/>
            </w:tcBorders>
          </w:tcPr>
          <w:p w14:paraId="75E3ED59" w14:textId="77777777" w:rsidR="00F67A4C" w:rsidRDefault="00F67A4C" w:rsidP="00F67A4C">
            <w:pPr>
              <w:tabs>
                <w:tab w:val="left" w:pos="6220"/>
              </w:tabs>
              <w:snapToGrid w:val="0"/>
              <w:jc w:val="center"/>
              <w:rPr>
                <w:b/>
              </w:rPr>
            </w:pPr>
          </w:p>
        </w:tc>
      </w:tr>
    </w:tbl>
    <w:p w14:paraId="75E3ED5B" w14:textId="77777777" w:rsidR="002E2D27" w:rsidRPr="002E2D27" w:rsidRDefault="002E2D27" w:rsidP="002E2D27"/>
    <w:p w14:paraId="75E3ED5C" w14:textId="77777777" w:rsidR="001B309A" w:rsidRDefault="001B309A" w:rsidP="001B309A">
      <w:pPr>
        <w:tabs>
          <w:tab w:val="left" w:pos="6220"/>
        </w:tabs>
        <w:rPr>
          <w:sz w:val="28"/>
          <w:szCs w:val="28"/>
        </w:rPr>
      </w:pPr>
    </w:p>
    <w:p w14:paraId="75E3ED5D" w14:textId="77777777" w:rsidR="001B309A" w:rsidRDefault="001B309A" w:rsidP="001B309A">
      <w:pPr>
        <w:tabs>
          <w:tab w:val="left" w:pos="6220"/>
        </w:tabs>
        <w:jc w:val="center"/>
        <w:rPr>
          <w:b/>
          <w:sz w:val="28"/>
          <w:szCs w:val="28"/>
        </w:rPr>
      </w:pPr>
    </w:p>
    <w:p w14:paraId="75E3ED5E" w14:textId="77777777" w:rsidR="00F67A4C" w:rsidRDefault="00F67A4C" w:rsidP="001B309A">
      <w:pPr>
        <w:tabs>
          <w:tab w:val="left" w:pos="6220"/>
        </w:tabs>
        <w:jc w:val="center"/>
        <w:rPr>
          <w:b/>
          <w:sz w:val="28"/>
          <w:szCs w:val="28"/>
        </w:rPr>
      </w:pPr>
    </w:p>
    <w:p w14:paraId="75E3ED5F" w14:textId="77777777" w:rsidR="00F67A4C" w:rsidRDefault="00F67A4C" w:rsidP="001B309A">
      <w:pPr>
        <w:tabs>
          <w:tab w:val="left" w:pos="6220"/>
        </w:tabs>
        <w:jc w:val="center"/>
        <w:rPr>
          <w:b/>
          <w:sz w:val="28"/>
          <w:szCs w:val="28"/>
        </w:rPr>
      </w:pPr>
    </w:p>
    <w:p w14:paraId="75E3ED60" w14:textId="77777777" w:rsidR="00F67A4C" w:rsidRDefault="00F67A4C" w:rsidP="001B309A">
      <w:pPr>
        <w:tabs>
          <w:tab w:val="left" w:pos="6220"/>
        </w:tabs>
        <w:jc w:val="center"/>
        <w:rPr>
          <w:b/>
          <w:sz w:val="28"/>
          <w:szCs w:val="28"/>
        </w:rPr>
      </w:pPr>
    </w:p>
    <w:p w14:paraId="75E3ED61" w14:textId="6915AD65" w:rsidR="00622A36" w:rsidRPr="00622A36" w:rsidRDefault="00622A36" w:rsidP="00622A36">
      <w:pPr>
        <w:ind w:left="440" w:hanging="440"/>
        <w:rPr>
          <w:b/>
          <w:iCs/>
        </w:rPr>
      </w:pPr>
      <w:r w:rsidRPr="00622A36">
        <w:rPr>
          <w:b/>
          <w:iCs/>
        </w:rPr>
        <w:lastRenderedPageBreak/>
        <w:t>Očekávané výstupy</w:t>
      </w:r>
      <w:r w:rsidR="0032013C">
        <w:rPr>
          <w:bCs/>
        </w:rPr>
        <w:t xml:space="preserve"> – </w:t>
      </w:r>
      <w:r w:rsidRPr="00622A36">
        <w:rPr>
          <w:b/>
          <w:iCs/>
        </w:rPr>
        <w:t xml:space="preserve">Informatika – 2. stupeň </w:t>
      </w:r>
    </w:p>
    <w:p w14:paraId="75E3ED62" w14:textId="77777777" w:rsidR="00622A36" w:rsidRPr="00622A36" w:rsidRDefault="00622A36" w:rsidP="00622A36">
      <w:pPr>
        <w:ind w:left="440" w:hanging="440"/>
        <w:rPr>
          <w:b/>
          <w:iCs/>
        </w:rPr>
      </w:pPr>
    </w:p>
    <w:p w14:paraId="75E3ED63" w14:textId="25020318" w:rsidR="00622A36" w:rsidRPr="00622A36" w:rsidRDefault="00622A36" w:rsidP="00622A36">
      <w:pPr>
        <w:ind w:left="440" w:hanging="440"/>
        <w:rPr>
          <w:i/>
          <w:iCs/>
        </w:rPr>
      </w:pPr>
      <w:r w:rsidRPr="00622A36">
        <w:rPr>
          <w:i/>
          <w:iCs/>
        </w:rPr>
        <w:t>Data informace a modelování</w:t>
      </w:r>
      <w:r w:rsidR="0032013C">
        <w:rPr>
          <w:bCs/>
        </w:rPr>
        <w:t xml:space="preserve"> – </w:t>
      </w:r>
      <w:r w:rsidRPr="00622A36">
        <w:rPr>
          <w:i/>
          <w:iCs/>
        </w:rPr>
        <w:t>žák</w:t>
      </w:r>
    </w:p>
    <w:p w14:paraId="75E3ED64" w14:textId="77777777" w:rsidR="00622A36" w:rsidRPr="00622A36" w:rsidRDefault="00622A36" w:rsidP="00F43A39">
      <w:pPr>
        <w:numPr>
          <w:ilvl w:val="0"/>
          <w:numId w:val="592"/>
        </w:numPr>
        <w:contextualSpacing/>
      </w:pPr>
      <w:r w:rsidRPr="00622A36">
        <w:t xml:space="preserve">získá z dat informace, interpretuje data z oblastí, se kterými má zkušenosti </w:t>
      </w:r>
    </w:p>
    <w:p w14:paraId="75E3ED65" w14:textId="77777777" w:rsidR="00622A36" w:rsidRPr="00622A36" w:rsidRDefault="00622A36" w:rsidP="00F43A39">
      <w:pPr>
        <w:numPr>
          <w:ilvl w:val="0"/>
          <w:numId w:val="592"/>
        </w:numPr>
        <w:contextualSpacing/>
      </w:pPr>
      <w:r w:rsidRPr="00622A36">
        <w:t>zakóduje a dekóduje jednoduchý text a obrázek</w:t>
      </w:r>
    </w:p>
    <w:p w14:paraId="75E3ED66" w14:textId="77777777" w:rsidR="00622A36" w:rsidRPr="00622A36" w:rsidRDefault="00622A36" w:rsidP="00F43A39">
      <w:pPr>
        <w:numPr>
          <w:ilvl w:val="0"/>
          <w:numId w:val="592"/>
        </w:numPr>
        <w:contextualSpacing/>
      </w:pPr>
      <w:r w:rsidRPr="00622A36">
        <w:t xml:space="preserve">popíše problém podle nastavených kritérií a na základě vlastní zkušenosti určí, jaké informace bude potřebovat k jeho řešení; k popisu problému používá grafické znázornění </w:t>
      </w:r>
    </w:p>
    <w:p w14:paraId="75E3ED67" w14:textId="77777777" w:rsidR="00622A36" w:rsidRPr="00622A36" w:rsidRDefault="00622A36" w:rsidP="00F43A39">
      <w:pPr>
        <w:numPr>
          <w:ilvl w:val="0"/>
          <w:numId w:val="592"/>
        </w:numPr>
        <w:contextualSpacing/>
        <w:rPr>
          <w:b/>
          <w:sz w:val="28"/>
        </w:rPr>
      </w:pPr>
      <w:r w:rsidRPr="00622A36">
        <w:t>stanoví podle návodu, zda jsou v popisu problému všechny informace potřebné k jeho řešení</w:t>
      </w:r>
    </w:p>
    <w:p w14:paraId="75E3ED68" w14:textId="1904D3E8" w:rsidR="00622A36" w:rsidRPr="00622A36" w:rsidRDefault="00622A36" w:rsidP="00622A36">
      <w:pPr>
        <w:rPr>
          <w:i/>
        </w:rPr>
      </w:pPr>
      <w:r w:rsidRPr="00622A36">
        <w:rPr>
          <w:i/>
        </w:rPr>
        <w:t>Algoritmizace a programován</w:t>
      </w:r>
      <w:r w:rsidR="0032013C">
        <w:rPr>
          <w:i/>
        </w:rPr>
        <w:t>í</w:t>
      </w:r>
      <w:r w:rsidR="0032013C">
        <w:rPr>
          <w:bCs/>
        </w:rPr>
        <w:t xml:space="preserve"> – </w:t>
      </w:r>
      <w:r w:rsidRPr="00622A36">
        <w:rPr>
          <w:i/>
        </w:rPr>
        <w:t>žák</w:t>
      </w:r>
    </w:p>
    <w:p w14:paraId="75E3ED69" w14:textId="77777777" w:rsidR="00622A36" w:rsidRPr="00622A36" w:rsidRDefault="00622A36" w:rsidP="00F43A39">
      <w:pPr>
        <w:numPr>
          <w:ilvl w:val="0"/>
          <w:numId w:val="593"/>
        </w:numPr>
        <w:contextualSpacing/>
      </w:pPr>
      <w:r w:rsidRPr="00622A36">
        <w:t>po přečtení jednotlivých kroků algoritmu vztahujícího se k praktické činnosti, kterou opakovaně řešil, uvede příklad takové činnosti</w:t>
      </w:r>
    </w:p>
    <w:p w14:paraId="75E3ED6A" w14:textId="77777777" w:rsidR="00622A36" w:rsidRPr="00622A36" w:rsidRDefault="00622A36" w:rsidP="00F43A39">
      <w:pPr>
        <w:numPr>
          <w:ilvl w:val="0"/>
          <w:numId w:val="593"/>
        </w:numPr>
        <w:contextualSpacing/>
      </w:pPr>
      <w:r w:rsidRPr="00622A36">
        <w:t xml:space="preserve">rozdělí problém na jednotlivě řešitelné části a popíše podle návodu kroky k jejich řešení </w:t>
      </w:r>
    </w:p>
    <w:p w14:paraId="75E3ED6B" w14:textId="77777777" w:rsidR="00622A36" w:rsidRPr="00622A36" w:rsidRDefault="00622A36" w:rsidP="00F43A39">
      <w:pPr>
        <w:numPr>
          <w:ilvl w:val="0"/>
          <w:numId w:val="593"/>
        </w:numPr>
        <w:contextualSpacing/>
        <w:rPr>
          <w:b/>
          <w:sz w:val="28"/>
        </w:rPr>
      </w:pPr>
      <w:r w:rsidRPr="00622A36">
        <w:t>navrhne různé algoritmy pro řešení problému, s kterým se opakovaně setkal</w:t>
      </w:r>
    </w:p>
    <w:p w14:paraId="75E3ED6C" w14:textId="10EE60C8" w:rsidR="00622A36" w:rsidRPr="00622A36" w:rsidRDefault="00622A36" w:rsidP="00622A36">
      <w:pPr>
        <w:rPr>
          <w:i/>
        </w:rPr>
      </w:pPr>
      <w:r w:rsidRPr="00622A36">
        <w:rPr>
          <w:i/>
        </w:rPr>
        <w:t>Informační systémy</w:t>
      </w:r>
      <w:r w:rsidR="0032013C">
        <w:rPr>
          <w:bCs/>
        </w:rPr>
        <w:t xml:space="preserve"> – </w:t>
      </w:r>
      <w:r w:rsidRPr="00622A36">
        <w:rPr>
          <w:i/>
        </w:rPr>
        <w:t>žák</w:t>
      </w:r>
    </w:p>
    <w:p w14:paraId="75E3ED6D" w14:textId="77777777" w:rsidR="00622A36" w:rsidRPr="00622A36" w:rsidRDefault="00622A36" w:rsidP="00F43A39">
      <w:pPr>
        <w:numPr>
          <w:ilvl w:val="0"/>
          <w:numId w:val="594"/>
        </w:numPr>
        <w:suppressAutoHyphens w:val="0"/>
        <w:autoSpaceDE w:val="0"/>
        <w:autoSpaceDN w:val="0"/>
        <w:adjustRightInd w:val="0"/>
        <w:rPr>
          <w:color w:val="000000"/>
          <w:lang w:eastAsia="cs-CZ"/>
        </w:rPr>
      </w:pPr>
      <w:r w:rsidRPr="00622A36">
        <w:rPr>
          <w:color w:val="000000"/>
          <w:lang w:eastAsia="cs-CZ"/>
        </w:rPr>
        <w:t xml:space="preserve">popíše účel informačních systémů, které používá </w:t>
      </w:r>
    </w:p>
    <w:p w14:paraId="75E3ED6E" w14:textId="77777777" w:rsidR="00622A36" w:rsidRPr="00622A36" w:rsidRDefault="00622A36" w:rsidP="00F43A39">
      <w:pPr>
        <w:numPr>
          <w:ilvl w:val="0"/>
          <w:numId w:val="594"/>
        </w:numPr>
        <w:suppressAutoHyphens w:val="0"/>
        <w:autoSpaceDE w:val="0"/>
        <w:autoSpaceDN w:val="0"/>
        <w:adjustRightInd w:val="0"/>
        <w:rPr>
          <w:color w:val="000000"/>
          <w:lang w:eastAsia="cs-CZ"/>
        </w:rPr>
      </w:pPr>
      <w:r w:rsidRPr="00622A36">
        <w:rPr>
          <w:color w:val="000000"/>
          <w:lang w:eastAsia="cs-CZ"/>
        </w:rPr>
        <w:t>nastavuje zobrazení, řazení a filtrování dat v tabulce</w:t>
      </w:r>
    </w:p>
    <w:p w14:paraId="75E3ED6F" w14:textId="77777777" w:rsidR="00622A36" w:rsidRPr="00622A36" w:rsidRDefault="00622A36" w:rsidP="00F43A39">
      <w:pPr>
        <w:numPr>
          <w:ilvl w:val="0"/>
          <w:numId w:val="594"/>
        </w:numPr>
        <w:suppressAutoHyphens w:val="0"/>
        <w:autoSpaceDE w:val="0"/>
        <w:autoSpaceDN w:val="0"/>
        <w:adjustRightInd w:val="0"/>
        <w:rPr>
          <w:color w:val="000000"/>
          <w:lang w:eastAsia="cs-CZ"/>
        </w:rPr>
      </w:pPr>
      <w:r w:rsidRPr="00622A36">
        <w:rPr>
          <w:color w:val="000000"/>
          <w:lang w:eastAsia="cs-CZ"/>
        </w:rPr>
        <w:t>na základě doporučeného návrhu sestaví tabulku pro evidenci dat</w:t>
      </w:r>
    </w:p>
    <w:p w14:paraId="75E3ED70" w14:textId="72E4E8AF" w:rsidR="00622A36" w:rsidRPr="00622A36" w:rsidRDefault="00622A36" w:rsidP="00622A36">
      <w:pPr>
        <w:rPr>
          <w:i/>
        </w:rPr>
      </w:pPr>
      <w:r w:rsidRPr="00622A36">
        <w:rPr>
          <w:i/>
        </w:rPr>
        <w:t>Digitální technologie</w:t>
      </w:r>
      <w:r w:rsidR="0032013C">
        <w:rPr>
          <w:bCs/>
        </w:rPr>
        <w:t xml:space="preserve"> – </w:t>
      </w:r>
      <w:r w:rsidRPr="00622A36">
        <w:rPr>
          <w:i/>
        </w:rPr>
        <w:t>žák</w:t>
      </w:r>
    </w:p>
    <w:p w14:paraId="75E3ED71" w14:textId="77777777" w:rsidR="00622A36" w:rsidRPr="00622A36" w:rsidRDefault="00622A36" w:rsidP="00F43A39">
      <w:pPr>
        <w:numPr>
          <w:ilvl w:val="0"/>
          <w:numId w:val="595"/>
        </w:numPr>
        <w:tabs>
          <w:tab w:val="left" w:pos="6220"/>
        </w:tabs>
        <w:contextualSpacing/>
      </w:pPr>
      <w:r w:rsidRPr="00622A36">
        <w:t xml:space="preserve">rozlišuje funkce počítače po stránce hardwaru i operačního systému </w:t>
      </w:r>
    </w:p>
    <w:p w14:paraId="75E3ED72" w14:textId="77777777" w:rsidR="00622A36" w:rsidRPr="00622A36" w:rsidRDefault="00622A36" w:rsidP="00F43A39">
      <w:pPr>
        <w:numPr>
          <w:ilvl w:val="0"/>
          <w:numId w:val="595"/>
        </w:numPr>
        <w:tabs>
          <w:tab w:val="left" w:pos="6220"/>
        </w:tabs>
        <w:contextualSpacing/>
      </w:pPr>
      <w:r w:rsidRPr="00622A36">
        <w:t>ukládá a spravuje svá data ve vhodném formátu</w:t>
      </w:r>
    </w:p>
    <w:p w14:paraId="75E3ED73" w14:textId="77777777" w:rsidR="00622A36" w:rsidRPr="00622A36" w:rsidRDefault="00622A36" w:rsidP="00F43A39">
      <w:pPr>
        <w:numPr>
          <w:ilvl w:val="0"/>
          <w:numId w:val="595"/>
        </w:numPr>
        <w:tabs>
          <w:tab w:val="left" w:pos="6220"/>
        </w:tabs>
        <w:contextualSpacing/>
      </w:pPr>
      <w:r w:rsidRPr="00622A36">
        <w:t>pracuje v online prostředí; propojí podle návodu digitální zařízení a na příkladech popíše možná rizika, která s takovým propojením souvisejí</w:t>
      </w:r>
    </w:p>
    <w:p w14:paraId="75E3ED74" w14:textId="77777777" w:rsidR="00622A36" w:rsidRPr="00622A36" w:rsidRDefault="00622A36" w:rsidP="00F43A39">
      <w:pPr>
        <w:numPr>
          <w:ilvl w:val="0"/>
          <w:numId w:val="595"/>
        </w:numPr>
        <w:tabs>
          <w:tab w:val="left" w:pos="6220"/>
        </w:tabs>
        <w:contextualSpacing/>
      </w:pPr>
      <w:r w:rsidRPr="00622A36">
        <w:t>rozpozná typické závady a chybové stavy počítačů a obrátí se s žádostí o pomoc na dospělou osobu</w:t>
      </w:r>
    </w:p>
    <w:p w14:paraId="75E3ED75" w14:textId="77777777" w:rsidR="00622A36" w:rsidRPr="00622A36" w:rsidRDefault="00622A36" w:rsidP="00F43A39">
      <w:pPr>
        <w:numPr>
          <w:ilvl w:val="0"/>
          <w:numId w:val="595"/>
        </w:numPr>
        <w:tabs>
          <w:tab w:val="left" w:pos="6220"/>
        </w:tabs>
        <w:contextualSpacing/>
        <w:rPr>
          <w:b/>
          <w:sz w:val="28"/>
          <w:szCs w:val="28"/>
        </w:rPr>
      </w:pPr>
      <w:r w:rsidRPr="00622A36">
        <w:t>dokáže usměrnit svoji činnost tak, aby minimalizoval riziko ztráty či zneužití dat</w:t>
      </w:r>
    </w:p>
    <w:p w14:paraId="75E3ED76" w14:textId="77777777" w:rsidR="001B309A" w:rsidRDefault="001B309A" w:rsidP="001B309A">
      <w:pPr>
        <w:tabs>
          <w:tab w:val="left" w:pos="6220"/>
        </w:tabs>
        <w:jc w:val="center"/>
        <w:rPr>
          <w:b/>
          <w:sz w:val="28"/>
          <w:szCs w:val="28"/>
        </w:rPr>
      </w:pPr>
    </w:p>
    <w:p w14:paraId="75E3ED77" w14:textId="77777777" w:rsidR="00BD2FE7" w:rsidRDefault="00BD2FE7" w:rsidP="001B309A">
      <w:pPr>
        <w:tabs>
          <w:tab w:val="left" w:pos="6220"/>
        </w:tabs>
        <w:jc w:val="center"/>
        <w:rPr>
          <w:b/>
          <w:sz w:val="28"/>
          <w:szCs w:val="28"/>
        </w:rPr>
      </w:pPr>
    </w:p>
    <w:p w14:paraId="75E3ED78" w14:textId="77777777" w:rsidR="00BD2FE7" w:rsidRDefault="00BD2FE7" w:rsidP="001B309A">
      <w:pPr>
        <w:tabs>
          <w:tab w:val="left" w:pos="6220"/>
        </w:tabs>
        <w:jc w:val="center"/>
        <w:rPr>
          <w:b/>
          <w:sz w:val="28"/>
          <w:szCs w:val="28"/>
        </w:rPr>
      </w:pPr>
    </w:p>
    <w:p w14:paraId="75E3ED79" w14:textId="77777777" w:rsidR="00BD2FE7" w:rsidRDefault="00E85F53" w:rsidP="00E85F53">
      <w:pPr>
        <w:tabs>
          <w:tab w:val="left" w:pos="6220"/>
        </w:tabs>
        <w:rPr>
          <w:b/>
          <w:sz w:val="28"/>
          <w:szCs w:val="28"/>
        </w:rPr>
      </w:pPr>
      <w:r>
        <w:rPr>
          <w:b/>
          <w:sz w:val="28"/>
          <w:szCs w:val="28"/>
        </w:rPr>
        <w:t xml:space="preserve">Očekávané výstupy se budou v 6. – 9. </w:t>
      </w:r>
      <w:r w:rsidR="000A3442">
        <w:rPr>
          <w:b/>
          <w:sz w:val="28"/>
          <w:szCs w:val="28"/>
        </w:rPr>
        <w:t>ročníku opakovat</w:t>
      </w:r>
      <w:r>
        <w:rPr>
          <w:b/>
          <w:sz w:val="28"/>
          <w:szCs w:val="28"/>
        </w:rPr>
        <w:t xml:space="preserve"> s tím, že učivo se bude cyklicky opakovat a po jednotlivých ročnících</w:t>
      </w:r>
      <w:r w:rsidR="001258EA">
        <w:rPr>
          <w:b/>
          <w:sz w:val="28"/>
          <w:szCs w:val="28"/>
        </w:rPr>
        <w:t xml:space="preserve"> prohlubovat.</w:t>
      </w:r>
    </w:p>
    <w:p w14:paraId="75E3ED7A" w14:textId="77777777" w:rsidR="00BD2FE7" w:rsidRDefault="00BD2FE7" w:rsidP="001B309A">
      <w:pPr>
        <w:tabs>
          <w:tab w:val="left" w:pos="6220"/>
        </w:tabs>
        <w:jc w:val="center"/>
        <w:rPr>
          <w:b/>
          <w:sz w:val="28"/>
          <w:szCs w:val="28"/>
        </w:rPr>
      </w:pPr>
    </w:p>
    <w:p w14:paraId="75E3ED7B" w14:textId="77777777" w:rsidR="00BD2FE7" w:rsidRDefault="00BD2FE7" w:rsidP="001B309A">
      <w:pPr>
        <w:tabs>
          <w:tab w:val="left" w:pos="6220"/>
        </w:tabs>
        <w:jc w:val="center"/>
        <w:rPr>
          <w:b/>
          <w:sz w:val="28"/>
          <w:szCs w:val="28"/>
        </w:rPr>
      </w:pPr>
    </w:p>
    <w:tbl>
      <w:tblPr>
        <w:tblW w:w="14430" w:type="dxa"/>
        <w:tblInd w:w="-5" w:type="dxa"/>
        <w:tblLayout w:type="fixed"/>
        <w:tblLook w:val="0000" w:firstRow="0" w:lastRow="0" w:firstColumn="0" w:lastColumn="0" w:noHBand="0" w:noVBand="0"/>
      </w:tblPr>
      <w:tblGrid>
        <w:gridCol w:w="4714"/>
        <w:gridCol w:w="3621"/>
        <w:gridCol w:w="4678"/>
        <w:gridCol w:w="1417"/>
      </w:tblGrid>
      <w:tr w:rsidR="0052319A" w14:paraId="75E3ED7D" w14:textId="77777777" w:rsidTr="00E85F53">
        <w:tc>
          <w:tcPr>
            <w:tcW w:w="14430" w:type="dxa"/>
            <w:gridSpan w:val="4"/>
            <w:tcBorders>
              <w:top w:val="single" w:sz="4" w:space="0" w:color="000000"/>
              <w:left w:val="single" w:sz="4" w:space="0" w:color="000000"/>
              <w:bottom w:val="single" w:sz="4" w:space="0" w:color="000000"/>
              <w:right w:val="single" w:sz="4" w:space="0" w:color="000000"/>
            </w:tcBorders>
          </w:tcPr>
          <w:p w14:paraId="75E3ED7C" w14:textId="77777777" w:rsidR="0052319A" w:rsidRPr="002753A1" w:rsidRDefault="0052319A" w:rsidP="001B309A">
            <w:pPr>
              <w:tabs>
                <w:tab w:val="left" w:pos="6220"/>
              </w:tabs>
              <w:snapToGrid w:val="0"/>
              <w:jc w:val="center"/>
              <w:rPr>
                <w:b/>
              </w:rPr>
            </w:pPr>
            <w:r w:rsidRPr="002753A1">
              <w:rPr>
                <w:b/>
              </w:rPr>
              <w:lastRenderedPageBreak/>
              <w:t>Informatika – 6.</w:t>
            </w:r>
            <w:r w:rsidR="00E85F53">
              <w:rPr>
                <w:b/>
              </w:rPr>
              <w:t>, 7., 8., 9.</w:t>
            </w:r>
            <w:r w:rsidRPr="002753A1">
              <w:rPr>
                <w:b/>
              </w:rPr>
              <w:t xml:space="preserve"> ročník</w:t>
            </w:r>
            <w:r w:rsidR="00AF69DA">
              <w:rPr>
                <w:b/>
              </w:rPr>
              <w:t>/1</w:t>
            </w:r>
          </w:p>
        </w:tc>
      </w:tr>
      <w:tr w:rsidR="00BD2FE7" w14:paraId="75E3ED82" w14:textId="77777777" w:rsidTr="00E85F53">
        <w:tc>
          <w:tcPr>
            <w:tcW w:w="4714" w:type="dxa"/>
            <w:tcBorders>
              <w:top w:val="single" w:sz="4" w:space="0" w:color="000000"/>
              <w:left w:val="single" w:sz="4" w:space="0" w:color="000000"/>
              <w:bottom w:val="single" w:sz="4" w:space="0" w:color="000000"/>
            </w:tcBorders>
          </w:tcPr>
          <w:p w14:paraId="75E3ED7E" w14:textId="77777777" w:rsidR="00BD2FE7" w:rsidRDefault="00BD2FE7" w:rsidP="001B309A">
            <w:pPr>
              <w:tabs>
                <w:tab w:val="left" w:pos="6220"/>
              </w:tabs>
              <w:snapToGrid w:val="0"/>
              <w:jc w:val="center"/>
              <w:rPr>
                <w:b/>
              </w:rPr>
            </w:pPr>
            <w:r>
              <w:rPr>
                <w:b/>
              </w:rPr>
              <w:t>VÝSTUPY RVP</w:t>
            </w:r>
          </w:p>
        </w:tc>
        <w:tc>
          <w:tcPr>
            <w:tcW w:w="3621" w:type="dxa"/>
            <w:tcBorders>
              <w:top w:val="single" w:sz="4" w:space="0" w:color="000000"/>
              <w:left w:val="single" w:sz="4" w:space="0" w:color="000000"/>
              <w:bottom w:val="single" w:sz="4" w:space="0" w:color="000000"/>
            </w:tcBorders>
          </w:tcPr>
          <w:p w14:paraId="75E3ED7F" w14:textId="77777777" w:rsidR="00BD2FE7" w:rsidRDefault="00BD2FE7" w:rsidP="00BD2FE7">
            <w:pPr>
              <w:tabs>
                <w:tab w:val="left" w:pos="6220"/>
              </w:tabs>
              <w:snapToGrid w:val="0"/>
              <w:jc w:val="center"/>
              <w:rPr>
                <w:b/>
              </w:rPr>
            </w:pPr>
            <w:r>
              <w:rPr>
                <w:b/>
              </w:rPr>
              <w:t xml:space="preserve">VÝSTUPY ZŠ </w:t>
            </w:r>
          </w:p>
        </w:tc>
        <w:tc>
          <w:tcPr>
            <w:tcW w:w="4678" w:type="dxa"/>
            <w:tcBorders>
              <w:top w:val="single" w:sz="4" w:space="0" w:color="000000"/>
              <w:left w:val="single" w:sz="4" w:space="0" w:color="000000"/>
              <w:bottom w:val="single" w:sz="4" w:space="0" w:color="000000"/>
            </w:tcBorders>
          </w:tcPr>
          <w:p w14:paraId="75E3ED80" w14:textId="77777777" w:rsidR="00BD2FE7" w:rsidRDefault="00BD2FE7" w:rsidP="001B309A">
            <w:pPr>
              <w:tabs>
                <w:tab w:val="left" w:pos="6220"/>
              </w:tabs>
              <w:snapToGrid w:val="0"/>
              <w:jc w:val="center"/>
              <w:rPr>
                <w:b/>
              </w:rPr>
            </w:pPr>
            <w:r>
              <w:rPr>
                <w:b/>
              </w:rPr>
              <w:t>UČIVO</w:t>
            </w:r>
          </w:p>
        </w:tc>
        <w:tc>
          <w:tcPr>
            <w:tcW w:w="1417" w:type="dxa"/>
            <w:tcBorders>
              <w:top w:val="single" w:sz="4" w:space="0" w:color="000000"/>
              <w:left w:val="single" w:sz="4" w:space="0" w:color="000000"/>
              <w:bottom w:val="single" w:sz="4" w:space="0" w:color="000000"/>
              <w:right w:val="single" w:sz="4" w:space="0" w:color="000000"/>
            </w:tcBorders>
          </w:tcPr>
          <w:p w14:paraId="75E3ED81" w14:textId="77777777" w:rsidR="00BD2FE7" w:rsidRDefault="00BD2FE7" w:rsidP="001B309A">
            <w:pPr>
              <w:tabs>
                <w:tab w:val="left" w:pos="6220"/>
              </w:tabs>
              <w:snapToGrid w:val="0"/>
              <w:jc w:val="center"/>
              <w:rPr>
                <w:b/>
              </w:rPr>
            </w:pPr>
            <w:r>
              <w:rPr>
                <w:b/>
              </w:rPr>
              <w:t>PŘESAHY</w:t>
            </w:r>
          </w:p>
        </w:tc>
      </w:tr>
      <w:tr w:rsidR="00BD2FE7" w14:paraId="75E3ED92" w14:textId="77777777" w:rsidTr="00E85F53">
        <w:tc>
          <w:tcPr>
            <w:tcW w:w="4714" w:type="dxa"/>
            <w:tcBorders>
              <w:top w:val="single" w:sz="4" w:space="0" w:color="000000"/>
              <w:left w:val="single" w:sz="4" w:space="0" w:color="000000"/>
              <w:bottom w:val="single" w:sz="4" w:space="0" w:color="000000"/>
            </w:tcBorders>
          </w:tcPr>
          <w:p w14:paraId="75E3ED83" w14:textId="1C6174F7" w:rsidR="00BD2FE7" w:rsidRPr="00622A36" w:rsidRDefault="00BD2FE7" w:rsidP="002F5BD9">
            <w:pPr>
              <w:ind w:left="440" w:hanging="440"/>
              <w:rPr>
                <w:i/>
                <w:iCs/>
              </w:rPr>
            </w:pPr>
            <w:r w:rsidRPr="00622A36">
              <w:rPr>
                <w:i/>
                <w:iCs/>
              </w:rPr>
              <w:t>Data informace a modelování</w:t>
            </w:r>
            <w:r w:rsidR="0032013C">
              <w:rPr>
                <w:bCs/>
              </w:rPr>
              <w:t xml:space="preserve"> – </w:t>
            </w:r>
            <w:r w:rsidRPr="00622A36">
              <w:rPr>
                <w:i/>
                <w:iCs/>
              </w:rPr>
              <w:t>žák</w:t>
            </w:r>
          </w:p>
          <w:p w14:paraId="75E3ED84" w14:textId="77777777" w:rsidR="00BD2FE7" w:rsidRPr="00622A36" w:rsidRDefault="00BD2FE7" w:rsidP="00F43A39">
            <w:pPr>
              <w:numPr>
                <w:ilvl w:val="0"/>
                <w:numId w:val="592"/>
              </w:numPr>
              <w:contextualSpacing/>
            </w:pPr>
            <w:r w:rsidRPr="00622A36">
              <w:t xml:space="preserve">získá z dat informace, interpretuje data z oblastí, se kterými má zkušenosti </w:t>
            </w:r>
          </w:p>
          <w:p w14:paraId="75E3ED85" w14:textId="77777777" w:rsidR="00BD2FE7" w:rsidRPr="00622A36" w:rsidRDefault="00BD2FE7" w:rsidP="00F43A39">
            <w:pPr>
              <w:numPr>
                <w:ilvl w:val="0"/>
                <w:numId w:val="592"/>
              </w:numPr>
              <w:contextualSpacing/>
            </w:pPr>
            <w:r w:rsidRPr="00622A36">
              <w:t>zakóduje a dekóduje jednoduchý text a obrázek</w:t>
            </w:r>
          </w:p>
          <w:p w14:paraId="75E3ED86" w14:textId="77777777" w:rsidR="00BD2FE7" w:rsidRPr="00622A36" w:rsidRDefault="00BD2FE7" w:rsidP="00F43A39">
            <w:pPr>
              <w:numPr>
                <w:ilvl w:val="0"/>
                <w:numId w:val="592"/>
              </w:numPr>
              <w:contextualSpacing/>
            </w:pPr>
            <w:r w:rsidRPr="00622A36">
              <w:t xml:space="preserve">popíše problém podle nastavených kritérií a na základě vlastní zkušenosti určí, jaké informace bude potřebovat k jeho řešení; k popisu problému používá grafické znázornění </w:t>
            </w:r>
          </w:p>
          <w:p w14:paraId="75E3ED87" w14:textId="77777777" w:rsidR="00BD2FE7" w:rsidRDefault="00BD2FE7" w:rsidP="00F43A39">
            <w:pPr>
              <w:numPr>
                <w:ilvl w:val="0"/>
                <w:numId w:val="592"/>
              </w:numPr>
              <w:contextualSpacing/>
              <w:rPr>
                <w:b/>
              </w:rPr>
            </w:pPr>
            <w:r w:rsidRPr="00622A36">
              <w:t>stanoví podle návodu, zda jsou v popisu problému všechny informace potřebné k jeho řešení</w:t>
            </w:r>
          </w:p>
        </w:tc>
        <w:tc>
          <w:tcPr>
            <w:tcW w:w="3621" w:type="dxa"/>
            <w:tcBorders>
              <w:top w:val="single" w:sz="4" w:space="0" w:color="000000"/>
              <w:left w:val="single" w:sz="4" w:space="0" w:color="000000"/>
              <w:bottom w:val="single" w:sz="4" w:space="0" w:color="000000"/>
            </w:tcBorders>
          </w:tcPr>
          <w:p w14:paraId="75E3ED88" w14:textId="77777777" w:rsidR="00BD2FE7" w:rsidRDefault="00BD2FE7" w:rsidP="002F5BD9">
            <w:pPr>
              <w:tabs>
                <w:tab w:val="left" w:pos="6940"/>
              </w:tabs>
              <w:ind w:left="720"/>
            </w:pPr>
          </w:p>
          <w:p w14:paraId="75E3ED89" w14:textId="77777777" w:rsidR="00BD2FE7" w:rsidRDefault="00BD2FE7" w:rsidP="00F43A39">
            <w:pPr>
              <w:pStyle w:val="Odstavecseseznamem"/>
              <w:numPr>
                <w:ilvl w:val="0"/>
                <w:numId w:val="592"/>
              </w:numPr>
              <w:suppressAutoHyphens w:val="0"/>
              <w:rPr>
                <w:rFonts w:cstheme="minorHAnsi"/>
              </w:rPr>
            </w:pPr>
            <w:r>
              <w:rPr>
                <w:rFonts w:cstheme="minorHAnsi"/>
              </w:rPr>
              <w:t>najde na stránkách školy informace typu jídelníček, termíny prázdnin, telefonní kontakty apod.</w:t>
            </w:r>
          </w:p>
          <w:p w14:paraId="75E3ED8A" w14:textId="77777777" w:rsidR="00BD2FE7" w:rsidRDefault="00BD2FE7" w:rsidP="00F43A39">
            <w:pPr>
              <w:pStyle w:val="Odstavecseseznamem"/>
              <w:numPr>
                <w:ilvl w:val="0"/>
                <w:numId w:val="592"/>
              </w:numPr>
              <w:suppressAutoHyphens w:val="0"/>
              <w:rPr>
                <w:rFonts w:cstheme="minorHAnsi"/>
              </w:rPr>
            </w:pPr>
            <w:r>
              <w:rPr>
                <w:rFonts w:cstheme="minorHAnsi"/>
              </w:rPr>
              <w:t>vytvoří složku na konkrétním místě, ukládá obrázky a textové soubory do této své složky</w:t>
            </w:r>
          </w:p>
          <w:p w14:paraId="75E3ED8B" w14:textId="77777777" w:rsidR="00BD2FE7" w:rsidRPr="0052319A" w:rsidRDefault="00BD2FE7" w:rsidP="00F43A39">
            <w:pPr>
              <w:pStyle w:val="Odstavecseseznamem"/>
              <w:numPr>
                <w:ilvl w:val="0"/>
                <w:numId w:val="592"/>
              </w:numPr>
              <w:tabs>
                <w:tab w:val="left" w:pos="6220"/>
              </w:tabs>
              <w:snapToGrid w:val="0"/>
              <w:rPr>
                <w:b/>
              </w:rPr>
            </w:pPr>
            <w:r w:rsidRPr="0052319A">
              <w:rPr>
                <w:rFonts w:cstheme="minorHAnsi"/>
              </w:rPr>
              <w:t>orientuje se ve vytvořeném grafu se známými hodnotami</w:t>
            </w:r>
          </w:p>
        </w:tc>
        <w:tc>
          <w:tcPr>
            <w:tcW w:w="4678" w:type="dxa"/>
            <w:tcBorders>
              <w:top w:val="single" w:sz="4" w:space="0" w:color="000000"/>
              <w:left w:val="single" w:sz="4" w:space="0" w:color="000000"/>
              <w:bottom w:val="single" w:sz="4" w:space="0" w:color="000000"/>
            </w:tcBorders>
          </w:tcPr>
          <w:p w14:paraId="75E3ED8C" w14:textId="77777777" w:rsidR="0052319A" w:rsidRDefault="0052319A" w:rsidP="00F43A39">
            <w:pPr>
              <w:pStyle w:val="Odstavecseseznamem"/>
              <w:numPr>
                <w:ilvl w:val="0"/>
                <w:numId w:val="599"/>
              </w:numPr>
              <w:suppressAutoHyphens w:val="0"/>
              <w:rPr>
                <w:rFonts w:cstheme="minorHAnsi"/>
              </w:rPr>
            </w:pPr>
            <w:r>
              <w:rPr>
                <w:rFonts w:cstheme="minorHAnsi"/>
              </w:rPr>
              <w:t>obsahy známých internetových stránek</w:t>
            </w:r>
          </w:p>
          <w:p w14:paraId="75E3ED8D" w14:textId="77777777" w:rsidR="0052319A" w:rsidRDefault="0052319A" w:rsidP="00F43A39">
            <w:pPr>
              <w:pStyle w:val="Odstavecseseznamem"/>
              <w:numPr>
                <w:ilvl w:val="0"/>
                <w:numId w:val="599"/>
              </w:numPr>
              <w:suppressAutoHyphens w:val="0"/>
              <w:rPr>
                <w:rFonts w:cstheme="minorHAnsi"/>
              </w:rPr>
            </w:pPr>
            <w:r>
              <w:rPr>
                <w:rFonts w:cstheme="minorHAnsi"/>
              </w:rPr>
              <w:t>osobní složky v daném PC</w:t>
            </w:r>
          </w:p>
          <w:p w14:paraId="75E3ED8E" w14:textId="77777777" w:rsidR="0052319A" w:rsidRDefault="0052319A" w:rsidP="00F43A39">
            <w:pPr>
              <w:pStyle w:val="Odstavecseseznamem"/>
              <w:numPr>
                <w:ilvl w:val="0"/>
                <w:numId w:val="599"/>
              </w:numPr>
              <w:suppressAutoHyphens w:val="0"/>
              <w:rPr>
                <w:rFonts w:cstheme="minorHAnsi"/>
              </w:rPr>
            </w:pPr>
            <w:r>
              <w:rPr>
                <w:rFonts w:cstheme="minorHAnsi"/>
              </w:rPr>
              <w:t>ukládání souborů v textovém editoru a obrázků do konkrétní složky</w:t>
            </w:r>
          </w:p>
          <w:p w14:paraId="75E3ED8F" w14:textId="77777777" w:rsidR="0052319A" w:rsidRPr="0052319A" w:rsidRDefault="0052319A" w:rsidP="00F43A39">
            <w:pPr>
              <w:pStyle w:val="Odstavecseseznamem"/>
              <w:numPr>
                <w:ilvl w:val="1"/>
                <w:numId w:val="599"/>
              </w:numPr>
              <w:tabs>
                <w:tab w:val="left" w:pos="6940"/>
              </w:tabs>
              <w:rPr>
                <w:rFonts w:cstheme="minorHAnsi"/>
              </w:rPr>
            </w:pPr>
            <w:r w:rsidRPr="0052319A">
              <w:rPr>
                <w:rFonts w:cstheme="minorHAnsi"/>
              </w:rPr>
              <w:t>vytvořené grafy se složením třídy s prvky jako oblíbená barva, věk, vzdálenost od školy</w:t>
            </w:r>
          </w:p>
          <w:p w14:paraId="75E3ED90" w14:textId="77777777" w:rsidR="00BD2FE7" w:rsidRDefault="00BD2FE7" w:rsidP="001B309A">
            <w:pPr>
              <w:tabs>
                <w:tab w:val="left" w:pos="6220"/>
              </w:tabs>
              <w:snapToGrid w:val="0"/>
              <w:jc w:val="center"/>
              <w:rPr>
                <w:b/>
              </w:rPr>
            </w:pPr>
          </w:p>
        </w:tc>
        <w:tc>
          <w:tcPr>
            <w:tcW w:w="1417" w:type="dxa"/>
            <w:tcBorders>
              <w:top w:val="single" w:sz="4" w:space="0" w:color="000000"/>
              <w:left w:val="single" w:sz="4" w:space="0" w:color="000000"/>
              <w:bottom w:val="single" w:sz="4" w:space="0" w:color="000000"/>
              <w:right w:val="single" w:sz="4" w:space="0" w:color="000000"/>
            </w:tcBorders>
          </w:tcPr>
          <w:p w14:paraId="75E3ED91" w14:textId="77777777" w:rsidR="00BD2FE7" w:rsidRDefault="00AF69DA" w:rsidP="001B309A">
            <w:pPr>
              <w:tabs>
                <w:tab w:val="left" w:pos="6220"/>
              </w:tabs>
              <w:snapToGrid w:val="0"/>
              <w:jc w:val="center"/>
              <w:rPr>
                <w:b/>
              </w:rPr>
            </w:pPr>
            <w:proofErr w:type="spellStart"/>
            <w:r>
              <w:rPr>
                <w:b/>
              </w:rPr>
              <w:t>Př</w:t>
            </w:r>
            <w:proofErr w:type="spellEnd"/>
            <w:r>
              <w:rPr>
                <w:b/>
              </w:rPr>
              <w:t>, M, ČJ</w:t>
            </w:r>
          </w:p>
        </w:tc>
      </w:tr>
      <w:tr w:rsidR="00BD2FE7" w14:paraId="75E3EDA8" w14:textId="77777777" w:rsidTr="00E85F53">
        <w:tc>
          <w:tcPr>
            <w:tcW w:w="4714" w:type="dxa"/>
            <w:tcBorders>
              <w:top w:val="single" w:sz="4" w:space="0" w:color="000000"/>
              <w:left w:val="single" w:sz="4" w:space="0" w:color="000000"/>
              <w:bottom w:val="single" w:sz="4" w:space="0" w:color="000000"/>
            </w:tcBorders>
          </w:tcPr>
          <w:p w14:paraId="75E3ED93" w14:textId="6CBCD8EA" w:rsidR="00BD2FE7" w:rsidRPr="00622A36" w:rsidRDefault="00BD2FE7" w:rsidP="002F5BD9">
            <w:pPr>
              <w:rPr>
                <w:i/>
              </w:rPr>
            </w:pPr>
            <w:r w:rsidRPr="00622A36">
              <w:rPr>
                <w:i/>
              </w:rPr>
              <w:t>Algoritmizace a programování</w:t>
            </w:r>
            <w:r w:rsidR="0032013C">
              <w:rPr>
                <w:bCs/>
              </w:rPr>
              <w:t xml:space="preserve"> – </w:t>
            </w:r>
            <w:r w:rsidRPr="00622A36">
              <w:rPr>
                <w:i/>
              </w:rPr>
              <w:t>žák</w:t>
            </w:r>
          </w:p>
          <w:p w14:paraId="75E3ED94" w14:textId="77777777" w:rsidR="00BD2FE7" w:rsidRPr="00622A36" w:rsidRDefault="00BD2FE7" w:rsidP="00F43A39">
            <w:pPr>
              <w:numPr>
                <w:ilvl w:val="0"/>
                <w:numId w:val="593"/>
              </w:numPr>
              <w:contextualSpacing/>
            </w:pPr>
            <w:r w:rsidRPr="00622A36">
              <w:t>po přečtení jednotlivých kroků algoritmu vztahujícího se k praktické činnosti, kterou opakovaně řešil, uvede příklad takové činnosti</w:t>
            </w:r>
          </w:p>
          <w:p w14:paraId="75E3ED95" w14:textId="77777777" w:rsidR="00BD2FE7" w:rsidRPr="00622A36" w:rsidRDefault="00BD2FE7" w:rsidP="00F43A39">
            <w:pPr>
              <w:numPr>
                <w:ilvl w:val="0"/>
                <w:numId w:val="593"/>
              </w:numPr>
              <w:contextualSpacing/>
              <w:rPr>
                <w:i/>
                <w:iCs/>
              </w:rPr>
            </w:pPr>
            <w:r w:rsidRPr="00622A36">
              <w:t>rozdělí problém na jednotlivě řešitelné části a popíše podle návodu kroky k jeji</w:t>
            </w:r>
            <w:r w:rsidR="005714F5">
              <w:t xml:space="preserve">ch řešení, </w:t>
            </w:r>
            <w:r w:rsidRPr="00622A36">
              <w:t>navrhne různé algoritmy pro řešení problému, s kterým se opakovaně</w:t>
            </w:r>
            <w:r>
              <w:t xml:space="preserve"> setkal</w:t>
            </w:r>
          </w:p>
        </w:tc>
        <w:tc>
          <w:tcPr>
            <w:tcW w:w="3621" w:type="dxa"/>
            <w:tcBorders>
              <w:top w:val="single" w:sz="4" w:space="0" w:color="000000"/>
              <w:left w:val="single" w:sz="4" w:space="0" w:color="000000"/>
              <w:bottom w:val="single" w:sz="4" w:space="0" w:color="000000"/>
            </w:tcBorders>
          </w:tcPr>
          <w:p w14:paraId="75E3ED96" w14:textId="77777777" w:rsidR="00BD2FE7" w:rsidRDefault="00BD2FE7" w:rsidP="00F43A39">
            <w:pPr>
              <w:pStyle w:val="Odstavecseseznamem"/>
              <w:numPr>
                <w:ilvl w:val="0"/>
                <w:numId w:val="593"/>
              </w:numPr>
              <w:suppressAutoHyphens w:val="0"/>
              <w:rPr>
                <w:rFonts w:cstheme="minorHAnsi"/>
              </w:rPr>
            </w:pPr>
            <w:r>
              <w:rPr>
                <w:rFonts w:cstheme="minorHAnsi"/>
              </w:rPr>
              <w:t>podle vektorově zadané cesty se pohybuje ve čtvercové tabulce</w:t>
            </w:r>
          </w:p>
          <w:p w14:paraId="75E3ED97" w14:textId="77777777" w:rsidR="00BD2FE7" w:rsidRDefault="00BD2FE7" w:rsidP="00F43A39">
            <w:pPr>
              <w:pStyle w:val="Odstavecseseznamem"/>
              <w:numPr>
                <w:ilvl w:val="0"/>
                <w:numId w:val="593"/>
              </w:numPr>
              <w:suppressAutoHyphens w:val="0"/>
              <w:rPr>
                <w:rFonts w:cstheme="minorHAnsi"/>
              </w:rPr>
            </w:pPr>
            <w:r>
              <w:rPr>
                <w:rFonts w:cstheme="minorHAnsi"/>
              </w:rPr>
              <w:t>dle sestaveného návodu zvládá jednoduché činnosti z běžného života</w:t>
            </w:r>
          </w:p>
          <w:p w14:paraId="75E3ED98" w14:textId="77777777" w:rsidR="00BD2FE7" w:rsidRDefault="00BD2FE7" w:rsidP="00F43A39">
            <w:pPr>
              <w:pStyle w:val="Odstavecseseznamem"/>
              <w:numPr>
                <w:ilvl w:val="0"/>
                <w:numId w:val="593"/>
              </w:numPr>
              <w:suppressAutoHyphens w:val="0"/>
              <w:rPr>
                <w:rFonts w:cstheme="minorHAnsi"/>
              </w:rPr>
            </w:pPr>
            <w:r>
              <w:rPr>
                <w:rFonts w:cstheme="minorHAnsi"/>
              </w:rPr>
              <w:t>dle sestaveného návodu provede konkrétní akce na PC</w:t>
            </w:r>
          </w:p>
          <w:p w14:paraId="75E3ED99" w14:textId="77777777" w:rsidR="00BD2FE7" w:rsidRDefault="00BD2FE7" w:rsidP="00F43A39">
            <w:pPr>
              <w:pStyle w:val="Odstavecseseznamem"/>
              <w:numPr>
                <w:ilvl w:val="0"/>
                <w:numId w:val="593"/>
              </w:numPr>
              <w:suppressAutoHyphens w:val="0"/>
              <w:rPr>
                <w:rFonts w:cstheme="minorHAnsi"/>
              </w:rPr>
            </w:pPr>
            <w:r>
              <w:rPr>
                <w:rFonts w:cstheme="minorHAnsi"/>
              </w:rPr>
              <w:t>sestaví algoritmus jednoduchých činností z běžného života</w:t>
            </w:r>
          </w:p>
          <w:p w14:paraId="75E3ED9A" w14:textId="77777777" w:rsidR="00580691" w:rsidRPr="00580691" w:rsidRDefault="00BD2FE7" w:rsidP="00580691">
            <w:pPr>
              <w:pStyle w:val="Odstavecseseznamem"/>
              <w:suppressAutoHyphens w:val="0"/>
              <w:rPr>
                <w:rFonts w:cstheme="minorHAnsi"/>
              </w:rPr>
            </w:pPr>
            <w:r>
              <w:rPr>
                <w:rFonts w:cstheme="minorHAnsi"/>
              </w:rPr>
              <w:t>najde zjevnou chybu v sestaveném algoritmu</w:t>
            </w:r>
          </w:p>
        </w:tc>
        <w:tc>
          <w:tcPr>
            <w:tcW w:w="4678" w:type="dxa"/>
            <w:tcBorders>
              <w:top w:val="single" w:sz="4" w:space="0" w:color="000000"/>
              <w:left w:val="single" w:sz="4" w:space="0" w:color="000000"/>
              <w:bottom w:val="single" w:sz="4" w:space="0" w:color="000000"/>
            </w:tcBorders>
          </w:tcPr>
          <w:p w14:paraId="75E3ED9B" w14:textId="77777777" w:rsidR="0052319A" w:rsidRPr="0052319A" w:rsidRDefault="0052319A" w:rsidP="00F43A39">
            <w:pPr>
              <w:pStyle w:val="Odstavecseseznamem"/>
              <w:numPr>
                <w:ilvl w:val="0"/>
                <w:numId w:val="600"/>
              </w:numPr>
              <w:suppressAutoHyphens w:val="0"/>
              <w:rPr>
                <w:rFonts w:cstheme="minorHAnsi"/>
              </w:rPr>
            </w:pPr>
            <w:r w:rsidRPr="0052319A">
              <w:rPr>
                <w:rFonts w:cstheme="minorHAnsi"/>
              </w:rPr>
              <w:t>krokování v tabulce</w:t>
            </w:r>
          </w:p>
          <w:p w14:paraId="75E3ED9C" w14:textId="77777777" w:rsidR="0052319A" w:rsidRPr="0052319A" w:rsidRDefault="0052319A" w:rsidP="00F43A39">
            <w:pPr>
              <w:pStyle w:val="Odstavecseseznamem"/>
              <w:numPr>
                <w:ilvl w:val="0"/>
                <w:numId w:val="600"/>
              </w:numPr>
              <w:suppressAutoHyphens w:val="0"/>
              <w:rPr>
                <w:rFonts w:cstheme="minorHAnsi"/>
              </w:rPr>
            </w:pPr>
            <w:r w:rsidRPr="0052319A">
              <w:rPr>
                <w:rFonts w:cstheme="minorHAnsi"/>
              </w:rPr>
              <w:t>práce s blokově vytvořenou činností z běžného života</w:t>
            </w:r>
          </w:p>
          <w:p w14:paraId="75E3ED9D" w14:textId="77777777" w:rsidR="0052319A" w:rsidRPr="0052319A" w:rsidRDefault="0052319A" w:rsidP="00F43A39">
            <w:pPr>
              <w:pStyle w:val="Odstavecseseznamem"/>
              <w:numPr>
                <w:ilvl w:val="0"/>
                <w:numId w:val="600"/>
              </w:numPr>
              <w:suppressAutoHyphens w:val="0"/>
              <w:rPr>
                <w:rFonts w:cstheme="minorHAnsi"/>
              </w:rPr>
            </w:pPr>
            <w:r w:rsidRPr="0052319A">
              <w:rPr>
                <w:rFonts w:cstheme="minorHAnsi"/>
              </w:rPr>
              <w:t>sestavování jednoduchých algoritmů z předem daných činností</w:t>
            </w:r>
          </w:p>
          <w:p w14:paraId="75E3ED9E" w14:textId="77777777" w:rsidR="0052319A" w:rsidRPr="0052319A" w:rsidRDefault="0052319A" w:rsidP="00F43A39">
            <w:pPr>
              <w:pStyle w:val="Odstavecseseznamem"/>
              <w:numPr>
                <w:ilvl w:val="0"/>
                <w:numId w:val="600"/>
              </w:numPr>
              <w:suppressAutoHyphens w:val="0"/>
              <w:rPr>
                <w:rFonts w:cstheme="minorHAnsi"/>
              </w:rPr>
            </w:pPr>
            <w:r w:rsidRPr="0052319A">
              <w:rPr>
                <w:rFonts w:cstheme="minorHAnsi"/>
              </w:rPr>
              <w:t xml:space="preserve">úkoly z praktického života typu: </w:t>
            </w:r>
          </w:p>
          <w:p w14:paraId="75E3ED9F" w14:textId="77777777" w:rsidR="0052319A" w:rsidRDefault="0052319A" w:rsidP="00F43A39">
            <w:pPr>
              <w:pStyle w:val="Odstavecseseznamem"/>
              <w:numPr>
                <w:ilvl w:val="1"/>
                <w:numId w:val="598"/>
              </w:numPr>
              <w:suppressAutoHyphens w:val="0"/>
              <w:rPr>
                <w:rFonts w:cstheme="minorHAnsi"/>
              </w:rPr>
            </w:pPr>
            <w:r>
              <w:rPr>
                <w:rFonts w:cstheme="minorHAnsi"/>
              </w:rPr>
              <w:t>Odnes skříň do skladu o patro níž</w:t>
            </w:r>
          </w:p>
          <w:p w14:paraId="75E3EDA0" w14:textId="77777777" w:rsidR="00BD2FE7" w:rsidRPr="00580691" w:rsidRDefault="0052319A" w:rsidP="00F43A39">
            <w:pPr>
              <w:pStyle w:val="Odstavecseseznamem"/>
              <w:numPr>
                <w:ilvl w:val="1"/>
                <w:numId w:val="598"/>
              </w:numPr>
              <w:tabs>
                <w:tab w:val="left" w:pos="6220"/>
              </w:tabs>
              <w:snapToGrid w:val="0"/>
              <w:jc w:val="center"/>
              <w:rPr>
                <w:b/>
              </w:rPr>
            </w:pPr>
            <w:r w:rsidRPr="00580691">
              <w:rPr>
                <w:rFonts w:cstheme="minorHAnsi"/>
              </w:rPr>
              <w:t>Chci umět zazpívat tuhle písničku</w:t>
            </w:r>
          </w:p>
          <w:p w14:paraId="75E3EDA1" w14:textId="77777777" w:rsidR="00580691" w:rsidRDefault="00580691" w:rsidP="00580691">
            <w:pPr>
              <w:tabs>
                <w:tab w:val="left" w:pos="6220"/>
              </w:tabs>
              <w:snapToGrid w:val="0"/>
              <w:jc w:val="center"/>
              <w:rPr>
                <w:b/>
              </w:rPr>
            </w:pPr>
          </w:p>
          <w:p w14:paraId="75E3EDA2" w14:textId="77777777" w:rsidR="00AF69DA" w:rsidRDefault="00AF69DA" w:rsidP="00580691">
            <w:pPr>
              <w:tabs>
                <w:tab w:val="left" w:pos="6220"/>
              </w:tabs>
              <w:snapToGrid w:val="0"/>
              <w:jc w:val="center"/>
              <w:rPr>
                <w:b/>
              </w:rPr>
            </w:pPr>
          </w:p>
          <w:p w14:paraId="75E3EDA3" w14:textId="77777777" w:rsidR="00E85F53" w:rsidRDefault="00E85F53" w:rsidP="00580691">
            <w:pPr>
              <w:tabs>
                <w:tab w:val="left" w:pos="6220"/>
              </w:tabs>
              <w:snapToGrid w:val="0"/>
              <w:jc w:val="center"/>
              <w:rPr>
                <w:b/>
              </w:rPr>
            </w:pPr>
          </w:p>
          <w:p w14:paraId="75E3EDA4" w14:textId="77777777" w:rsidR="00F67A4C" w:rsidRDefault="00F67A4C" w:rsidP="00580691">
            <w:pPr>
              <w:tabs>
                <w:tab w:val="left" w:pos="6220"/>
              </w:tabs>
              <w:snapToGrid w:val="0"/>
              <w:jc w:val="center"/>
              <w:rPr>
                <w:b/>
              </w:rPr>
            </w:pPr>
          </w:p>
          <w:p w14:paraId="75E3EDA5" w14:textId="77777777" w:rsidR="00F67A4C" w:rsidRDefault="00F67A4C" w:rsidP="00580691">
            <w:pPr>
              <w:tabs>
                <w:tab w:val="left" w:pos="6220"/>
              </w:tabs>
              <w:snapToGrid w:val="0"/>
              <w:jc w:val="center"/>
              <w:rPr>
                <w:b/>
              </w:rPr>
            </w:pPr>
          </w:p>
          <w:p w14:paraId="75E3EDA6" w14:textId="77777777" w:rsidR="00E85F53" w:rsidRPr="00580691" w:rsidRDefault="00E85F53" w:rsidP="00580691">
            <w:pPr>
              <w:tabs>
                <w:tab w:val="left" w:pos="6220"/>
              </w:tabs>
              <w:snapToGrid w:val="0"/>
              <w:jc w:val="center"/>
              <w:rPr>
                <w:b/>
              </w:rPr>
            </w:pPr>
          </w:p>
        </w:tc>
        <w:tc>
          <w:tcPr>
            <w:tcW w:w="1417" w:type="dxa"/>
            <w:tcBorders>
              <w:top w:val="single" w:sz="4" w:space="0" w:color="000000"/>
              <w:left w:val="single" w:sz="4" w:space="0" w:color="000000"/>
              <w:bottom w:val="single" w:sz="4" w:space="0" w:color="000000"/>
              <w:right w:val="single" w:sz="4" w:space="0" w:color="000000"/>
            </w:tcBorders>
          </w:tcPr>
          <w:p w14:paraId="75E3EDA7" w14:textId="77777777" w:rsidR="00BD2FE7" w:rsidRDefault="00BD2FE7" w:rsidP="001B309A">
            <w:pPr>
              <w:tabs>
                <w:tab w:val="left" w:pos="6220"/>
              </w:tabs>
              <w:snapToGrid w:val="0"/>
              <w:jc w:val="center"/>
              <w:rPr>
                <w:b/>
              </w:rPr>
            </w:pPr>
          </w:p>
        </w:tc>
      </w:tr>
      <w:tr w:rsidR="00AF69DA" w:rsidRPr="002753A1" w14:paraId="75E3EDAA" w14:textId="77777777" w:rsidTr="00E85F53">
        <w:tc>
          <w:tcPr>
            <w:tcW w:w="14430" w:type="dxa"/>
            <w:gridSpan w:val="4"/>
            <w:tcBorders>
              <w:top w:val="single" w:sz="4" w:space="0" w:color="000000"/>
              <w:left w:val="single" w:sz="4" w:space="0" w:color="000000"/>
              <w:bottom w:val="single" w:sz="4" w:space="0" w:color="000000"/>
              <w:right w:val="single" w:sz="4" w:space="0" w:color="000000"/>
            </w:tcBorders>
          </w:tcPr>
          <w:p w14:paraId="75E3EDA9" w14:textId="77777777" w:rsidR="00AF69DA" w:rsidRPr="002753A1" w:rsidRDefault="001258EA" w:rsidP="001258EA">
            <w:pPr>
              <w:tabs>
                <w:tab w:val="left" w:pos="6220"/>
              </w:tabs>
              <w:snapToGrid w:val="0"/>
              <w:jc w:val="center"/>
              <w:rPr>
                <w:b/>
              </w:rPr>
            </w:pPr>
            <w:r w:rsidRPr="002753A1">
              <w:rPr>
                <w:b/>
              </w:rPr>
              <w:lastRenderedPageBreak/>
              <w:t>Informatika – 6.</w:t>
            </w:r>
            <w:r>
              <w:rPr>
                <w:b/>
              </w:rPr>
              <w:t>, 7., 8., 9.</w:t>
            </w:r>
            <w:r w:rsidRPr="002753A1">
              <w:rPr>
                <w:b/>
              </w:rPr>
              <w:t xml:space="preserve"> ročník</w:t>
            </w:r>
            <w:r>
              <w:rPr>
                <w:b/>
              </w:rPr>
              <w:t>/2</w:t>
            </w:r>
          </w:p>
        </w:tc>
      </w:tr>
      <w:tr w:rsidR="00AF69DA" w14:paraId="75E3EDAF" w14:textId="77777777" w:rsidTr="00E85F53">
        <w:tc>
          <w:tcPr>
            <w:tcW w:w="4714" w:type="dxa"/>
            <w:tcBorders>
              <w:top w:val="single" w:sz="4" w:space="0" w:color="000000"/>
              <w:left w:val="single" w:sz="4" w:space="0" w:color="000000"/>
              <w:bottom w:val="single" w:sz="4" w:space="0" w:color="000000"/>
            </w:tcBorders>
          </w:tcPr>
          <w:p w14:paraId="75E3EDAB" w14:textId="77777777" w:rsidR="00AF69DA" w:rsidRDefault="00AF69DA" w:rsidP="00AF69DA">
            <w:pPr>
              <w:tabs>
                <w:tab w:val="left" w:pos="6220"/>
              </w:tabs>
              <w:snapToGrid w:val="0"/>
              <w:jc w:val="center"/>
              <w:rPr>
                <w:b/>
              </w:rPr>
            </w:pPr>
            <w:r>
              <w:rPr>
                <w:b/>
              </w:rPr>
              <w:t>VÝSTUPY RVP</w:t>
            </w:r>
          </w:p>
        </w:tc>
        <w:tc>
          <w:tcPr>
            <w:tcW w:w="3621" w:type="dxa"/>
            <w:tcBorders>
              <w:top w:val="single" w:sz="4" w:space="0" w:color="000000"/>
              <w:left w:val="single" w:sz="4" w:space="0" w:color="000000"/>
              <w:bottom w:val="single" w:sz="4" w:space="0" w:color="000000"/>
            </w:tcBorders>
          </w:tcPr>
          <w:p w14:paraId="75E3EDAC" w14:textId="77777777" w:rsidR="00AF69DA" w:rsidRDefault="00AF69DA" w:rsidP="00AF69DA">
            <w:pPr>
              <w:tabs>
                <w:tab w:val="left" w:pos="6220"/>
              </w:tabs>
              <w:snapToGrid w:val="0"/>
              <w:jc w:val="center"/>
              <w:rPr>
                <w:b/>
              </w:rPr>
            </w:pPr>
            <w:r>
              <w:rPr>
                <w:b/>
              </w:rPr>
              <w:t xml:space="preserve">VÝSTUPY ZŠ </w:t>
            </w:r>
          </w:p>
        </w:tc>
        <w:tc>
          <w:tcPr>
            <w:tcW w:w="4678" w:type="dxa"/>
            <w:tcBorders>
              <w:top w:val="single" w:sz="4" w:space="0" w:color="000000"/>
              <w:left w:val="single" w:sz="4" w:space="0" w:color="000000"/>
              <w:bottom w:val="single" w:sz="4" w:space="0" w:color="000000"/>
            </w:tcBorders>
          </w:tcPr>
          <w:p w14:paraId="75E3EDAD" w14:textId="77777777" w:rsidR="00AF69DA" w:rsidRDefault="00AF69DA" w:rsidP="00AF69DA">
            <w:pPr>
              <w:tabs>
                <w:tab w:val="left" w:pos="6220"/>
              </w:tabs>
              <w:snapToGrid w:val="0"/>
              <w:jc w:val="center"/>
              <w:rPr>
                <w:b/>
              </w:rPr>
            </w:pPr>
            <w:r>
              <w:rPr>
                <w:b/>
              </w:rPr>
              <w:t>UČIVO</w:t>
            </w:r>
          </w:p>
        </w:tc>
        <w:tc>
          <w:tcPr>
            <w:tcW w:w="1417" w:type="dxa"/>
            <w:tcBorders>
              <w:top w:val="single" w:sz="4" w:space="0" w:color="000000"/>
              <w:left w:val="single" w:sz="4" w:space="0" w:color="000000"/>
              <w:bottom w:val="single" w:sz="4" w:space="0" w:color="000000"/>
              <w:right w:val="single" w:sz="4" w:space="0" w:color="000000"/>
            </w:tcBorders>
          </w:tcPr>
          <w:p w14:paraId="75E3EDAE" w14:textId="77777777" w:rsidR="00AF69DA" w:rsidRDefault="00AF69DA" w:rsidP="00AF69DA">
            <w:pPr>
              <w:tabs>
                <w:tab w:val="left" w:pos="6220"/>
              </w:tabs>
              <w:snapToGrid w:val="0"/>
              <w:jc w:val="center"/>
              <w:rPr>
                <w:b/>
              </w:rPr>
            </w:pPr>
            <w:r>
              <w:rPr>
                <w:b/>
              </w:rPr>
              <w:t>PŘESAHY</w:t>
            </w:r>
          </w:p>
        </w:tc>
      </w:tr>
      <w:tr w:rsidR="00AF69DA" w14:paraId="75E3EDC1" w14:textId="77777777" w:rsidTr="00E85F53">
        <w:tc>
          <w:tcPr>
            <w:tcW w:w="4714" w:type="dxa"/>
            <w:tcBorders>
              <w:top w:val="single" w:sz="4" w:space="0" w:color="000000"/>
              <w:left w:val="single" w:sz="4" w:space="0" w:color="000000"/>
              <w:bottom w:val="single" w:sz="4" w:space="0" w:color="000000"/>
            </w:tcBorders>
          </w:tcPr>
          <w:p w14:paraId="75E3EDB0" w14:textId="7CA3032C" w:rsidR="00AF69DA" w:rsidRPr="00622A36" w:rsidRDefault="00AF69DA" w:rsidP="00AF69DA">
            <w:pPr>
              <w:rPr>
                <w:i/>
              </w:rPr>
            </w:pPr>
            <w:r w:rsidRPr="00622A36">
              <w:rPr>
                <w:i/>
              </w:rPr>
              <w:t>Informační systémy</w:t>
            </w:r>
            <w:r w:rsidR="0032013C">
              <w:rPr>
                <w:bCs/>
              </w:rPr>
              <w:t xml:space="preserve"> – </w:t>
            </w:r>
            <w:r w:rsidRPr="00622A36">
              <w:rPr>
                <w:i/>
              </w:rPr>
              <w:t>žák</w:t>
            </w:r>
          </w:p>
          <w:p w14:paraId="75E3EDB1" w14:textId="77777777" w:rsidR="00AF69DA" w:rsidRPr="00622A36" w:rsidRDefault="00AF69DA" w:rsidP="00AF69DA">
            <w:pPr>
              <w:rPr>
                <w:i/>
              </w:rPr>
            </w:pPr>
          </w:p>
          <w:p w14:paraId="75E3EDB2" w14:textId="77777777" w:rsidR="00AF69DA" w:rsidRPr="00622A36" w:rsidRDefault="00AF69DA" w:rsidP="00F43A39">
            <w:pPr>
              <w:numPr>
                <w:ilvl w:val="0"/>
                <w:numId w:val="594"/>
              </w:numPr>
              <w:suppressAutoHyphens w:val="0"/>
              <w:autoSpaceDE w:val="0"/>
              <w:autoSpaceDN w:val="0"/>
              <w:adjustRightInd w:val="0"/>
              <w:rPr>
                <w:color w:val="000000"/>
                <w:lang w:eastAsia="cs-CZ"/>
              </w:rPr>
            </w:pPr>
            <w:r w:rsidRPr="00622A36">
              <w:rPr>
                <w:color w:val="000000"/>
                <w:lang w:eastAsia="cs-CZ"/>
              </w:rPr>
              <w:t xml:space="preserve">popíše účel informačních systémů, které používá </w:t>
            </w:r>
          </w:p>
          <w:p w14:paraId="75E3EDB3" w14:textId="77777777" w:rsidR="00AF69DA" w:rsidRPr="00622A36" w:rsidRDefault="00AF69DA" w:rsidP="00F43A39">
            <w:pPr>
              <w:numPr>
                <w:ilvl w:val="0"/>
                <w:numId w:val="594"/>
              </w:numPr>
              <w:suppressAutoHyphens w:val="0"/>
              <w:autoSpaceDE w:val="0"/>
              <w:autoSpaceDN w:val="0"/>
              <w:adjustRightInd w:val="0"/>
              <w:rPr>
                <w:color w:val="000000"/>
                <w:lang w:eastAsia="cs-CZ"/>
              </w:rPr>
            </w:pPr>
            <w:r w:rsidRPr="00622A36">
              <w:rPr>
                <w:color w:val="000000"/>
                <w:lang w:eastAsia="cs-CZ"/>
              </w:rPr>
              <w:t>nastavuje zobrazení, řazení a filtrování dat v tabulce</w:t>
            </w:r>
          </w:p>
          <w:p w14:paraId="75E3EDB4" w14:textId="77777777" w:rsidR="00AF69DA" w:rsidRPr="00622A36" w:rsidRDefault="00AF69DA" w:rsidP="00F43A39">
            <w:pPr>
              <w:numPr>
                <w:ilvl w:val="0"/>
                <w:numId w:val="594"/>
              </w:numPr>
              <w:suppressAutoHyphens w:val="0"/>
              <w:autoSpaceDE w:val="0"/>
              <w:autoSpaceDN w:val="0"/>
              <w:adjustRightInd w:val="0"/>
              <w:rPr>
                <w:color w:val="000000"/>
                <w:lang w:eastAsia="cs-CZ"/>
              </w:rPr>
            </w:pPr>
            <w:r w:rsidRPr="00622A36">
              <w:rPr>
                <w:color w:val="000000"/>
                <w:lang w:eastAsia="cs-CZ"/>
              </w:rPr>
              <w:t>na základě doporučeného návrhu sestaví tabulku pro evidenci dat</w:t>
            </w:r>
          </w:p>
          <w:p w14:paraId="75E3EDB5" w14:textId="77777777" w:rsidR="00AF69DA" w:rsidRDefault="00AF69DA" w:rsidP="00AF69DA">
            <w:pPr>
              <w:ind w:left="720"/>
              <w:contextualSpacing/>
              <w:rPr>
                <w:b/>
              </w:rPr>
            </w:pPr>
          </w:p>
        </w:tc>
        <w:tc>
          <w:tcPr>
            <w:tcW w:w="3621" w:type="dxa"/>
            <w:tcBorders>
              <w:top w:val="single" w:sz="4" w:space="0" w:color="000000"/>
              <w:left w:val="single" w:sz="4" w:space="0" w:color="000000"/>
              <w:bottom w:val="single" w:sz="4" w:space="0" w:color="000000"/>
            </w:tcBorders>
          </w:tcPr>
          <w:p w14:paraId="75E3EDB6" w14:textId="77777777" w:rsidR="005B4219" w:rsidRDefault="005B4219" w:rsidP="00F43A39">
            <w:pPr>
              <w:pStyle w:val="Odstavecseseznamem"/>
              <w:numPr>
                <w:ilvl w:val="0"/>
                <w:numId w:val="594"/>
              </w:numPr>
              <w:suppressAutoHyphens w:val="0"/>
              <w:rPr>
                <w:rFonts w:cstheme="minorHAnsi"/>
              </w:rPr>
            </w:pPr>
            <w:r>
              <w:rPr>
                <w:rFonts w:cstheme="minorHAnsi"/>
              </w:rPr>
              <w:t>pozná Windows, Android a popíše jejich účel</w:t>
            </w:r>
          </w:p>
          <w:p w14:paraId="75E3EDB7" w14:textId="77777777" w:rsidR="005B4219" w:rsidRDefault="005B4219" w:rsidP="00F43A39">
            <w:pPr>
              <w:pStyle w:val="Odstavecseseznamem"/>
              <w:numPr>
                <w:ilvl w:val="0"/>
                <w:numId w:val="594"/>
              </w:numPr>
              <w:suppressAutoHyphens w:val="0"/>
              <w:rPr>
                <w:rFonts w:cstheme="minorHAnsi"/>
              </w:rPr>
            </w:pPr>
            <w:r>
              <w:rPr>
                <w:rFonts w:cstheme="minorHAnsi"/>
              </w:rPr>
              <w:t xml:space="preserve">pracuje s hotovou </w:t>
            </w:r>
            <w:proofErr w:type="spellStart"/>
            <w:r>
              <w:rPr>
                <w:rFonts w:cstheme="minorHAnsi"/>
              </w:rPr>
              <w:t>Excelovskou</w:t>
            </w:r>
            <w:proofErr w:type="spellEnd"/>
            <w:r>
              <w:rPr>
                <w:rFonts w:cstheme="minorHAnsi"/>
              </w:rPr>
              <w:t xml:space="preserve"> tabulkou, doplňuje do seznamu a na dané místo konkrétní data</w:t>
            </w:r>
          </w:p>
          <w:p w14:paraId="75E3EDB8" w14:textId="77777777" w:rsidR="005B4219" w:rsidRDefault="005B4219" w:rsidP="00F43A39">
            <w:pPr>
              <w:pStyle w:val="Odstavecseseznamem"/>
              <w:numPr>
                <w:ilvl w:val="0"/>
                <w:numId w:val="594"/>
              </w:numPr>
              <w:suppressAutoHyphens w:val="0"/>
              <w:rPr>
                <w:rFonts w:cstheme="minorHAnsi"/>
              </w:rPr>
            </w:pPr>
            <w:r>
              <w:rPr>
                <w:rFonts w:cstheme="minorHAnsi"/>
              </w:rPr>
              <w:t>umí vyplnit jednoduchý internetový formulář (dotazník)</w:t>
            </w:r>
          </w:p>
          <w:p w14:paraId="75E3EDB9" w14:textId="77777777" w:rsidR="00AF69DA" w:rsidRPr="0052319A" w:rsidRDefault="005B4219" w:rsidP="00F43A39">
            <w:pPr>
              <w:pStyle w:val="Odstavecseseznamem"/>
              <w:numPr>
                <w:ilvl w:val="0"/>
                <w:numId w:val="594"/>
              </w:numPr>
              <w:tabs>
                <w:tab w:val="left" w:pos="6940"/>
              </w:tabs>
              <w:rPr>
                <w:b/>
              </w:rPr>
            </w:pPr>
            <w:r w:rsidRPr="005B4219">
              <w:rPr>
                <w:rFonts w:cstheme="minorHAnsi"/>
              </w:rPr>
              <w:t>sestaví v Excelu tabulku seznamu žáků například pro velikosti triček, oblíbené zvířátko apod.</w:t>
            </w:r>
          </w:p>
        </w:tc>
        <w:tc>
          <w:tcPr>
            <w:tcW w:w="4678" w:type="dxa"/>
            <w:tcBorders>
              <w:top w:val="single" w:sz="4" w:space="0" w:color="000000"/>
              <w:left w:val="single" w:sz="4" w:space="0" w:color="000000"/>
              <w:bottom w:val="single" w:sz="4" w:space="0" w:color="000000"/>
            </w:tcBorders>
          </w:tcPr>
          <w:p w14:paraId="75E3EDBA" w14:textId="77777777" w:rsidR="005B4219" w:rsidRDefault="005B4219" w:rsidP="00F43A39">
            <w:pPr>
              <w:pStyle w:val="Odstavecseseznamem"/>
              <w:numPr>
                <w:ilvl w:val="0"/>
                <w:numId w:val="594"/>
              </w:numPr>
              <w:suppressAutoHyphens w:val="0"/>
              <w:rPr>
                <w:rFonts w:cstheme="minorHAnsi"/>
              </w:rPr>
            </w:pPr>
            <w:r>
              <w:rPr>
                <w:rFonts w:cstheme="minorHAnsi"/>
              </w:rPr>
              <w:t>IS Windows, Android</w:t>
            </w:r>
          </w:p>
          <w:p w14:paraId="75E3EDBB" w14:textId="77777777" w:rsidR="005B4219" w:rsidRDefault="005B4219" w:rsidP="00F43A39">
            <w:pPr>
              <w:pStyle w:val="Odstavecseseznamem"/>
              <w:numPr>
                <w:ilvl w:val="0"/>
                <w:numId w:val="594"/>
              </w:numPr>
              <w:suppressAutoHyphens w:val="0"/>
              <w:rPr>
                <w:rFonts w:cstheme="minorHAnsi"/>
              </w:rPr>
            </w:pPr>
            <w:r>
              <w:rPr>
                <w:rFonts w:cstheme="minorHAnsi"/>
              </w:rPr>
              <w:t>tabulky MS Excel</w:t>
            </w:r>
          </w:p>
          <w:p w14:paraId="75E3EDBC" w14:textId="77777777" w:rsidR="005B4219" w:rsidRDefault="005B4219" w:rsidP="00F43A39">
            <w:pPr>
              <w:pStyle w:val="Odstavecseseznamem"/>
              <w:numPr>
                <w:ilvl w:val="0"/>
                <w:numId w:val="594"/>
              </w:numPr>
              <w:suppressAutoHyphens w:val="0"/>
              <w:rPr>
                <w:rFonts w:cstheme="minorHAnsi"/>
              </w:rPr>
            </w:pPr>
            <w:r>
              <w:rPr>
                <w:rFonts w:cstheme="minorHAnsi"/>
              </w:rPr>
              <w:t>tabulky a formuláře běžně dostupné na internetu</w:t>
            </w:r>
          </w:p>
          <w:p w14:paraId="75E3EDBD" w14:textId="77777777" w:rsidR="005B4219" w:rsidRDefault="005B4219" w:rsidP="00F43A39">
            <w:pPr>
              <w:pStyle w:val="Odstavecseseznamem"/>
              <w:numPr>
                <w:ilvl w:val="0"/>
                <w:numId w:val="594"/>
              </w:numPr>
              <w:suppressAutoHyphens w:val="0"/>
              <w:rPr>
                <w:rFonts w:cstheme="minorHAnsi"/>
              </w:rPr>
            </w:pPr>
            <w:r>
              <w:rPr>
                <w:rFonts w:cstheme="minorHAnsi"/>
              </w:rPr>
              <w:t xml:space="preserve">vyplnění testu MS </w:t>
            </w:r>
            <w:proofErr w:type="spellStart"/>
            <w:r>
              <w:rPr>
                <w:rFonts w:cstheme="minorHAnsi"/>
              </w:rPr>
              <w:t>Froms</w:t>
            </w:r>
            <w:proofErr w:type="spellEnd"/>
            <w:r>
              <w:rPr>
                <w:rFonts w:cstheme="minorHAnsi"/>
              </w:rPr>
              <w:t xml:space="preserve">, </w:t>
            </w:r>
            <w:proofErr w:type="spellStart"/>
            <w:r>
              <w:rPr>
                <w:rFonts w:cstheme="minorHAnsi"/>
              </w:rPr>
              <w:t>GoogleForms</w:t>
            </w:r>
            <w:proofErr w:type="spellEnd"/>
          </w:p>
          <w:p w14:paraId="75E3EDBE" w14:textId="77777777" w:rsidR="005B4219" w:rsidRDefault="005B4219" w:rsidP="00F43A39">
            <w:pPr>
              <w:pStyle w:val="Odstavecseseznamem"/>
              <w:numPr>
                <w:ilvl w:val="0"/>
                <w:numId w:val="594"/>
              </w:numPr>
              <w:suppressAutoHyphens w:val="0"/>
              <w:rPr>
                <w:rFonts w:cstheme="minorHAnsi"/>
              </w:rPr>
            </w:pPr>
            <w:r>
              <w:rPr>
                <w:rFonts w:cstheme="minorHAnsi"/>
              </w:rPr>
              <w:t>Vytvoření testu v MS Word či jiném textovém editoru</w:t>
            </w:r>
          </w:p>
          <w:p w14:paraId="75E3EDBF" w14:textId="77777777" w:rsidR="00AF69DA" w:rsidRDefault="005B4219" w:rsidP="00F43A39">
            <w:pPr>
              <w:pStyle w:val="Odstavecseseznamem"/>
              <w:numPr>
                <w:ilvl w:val="0"/>
                <w:numId w:val="594"/>
              </w:numPr>
              <w:tabs>
                <w:tab w:val="left" w:pos="6940"/>
              </w:tabs>
              <w:rPr>
                <w:b/>
              </w:rPr>
            </w:pPr>
            <w:r>
              <w:rPr>
                <w:rFonts w:cstheme="minorHAnsi"/>
              </w:rPr>
              <w:t>přehledné uložení výsledků testu do textového editoru či do MS Excel</w:t>
            </w:r>
          </w:p>
        </w:tc>
        <w:tc>
          <w:tcPr>
            <w:tcW w:w="1417" w:type="dxa"/>
            <w:tcBorders>
              <w:top w:val="single" w:sz="4" w:space="0" w:color="000000"/>
              <w:left w:val="single" w:sz="4" w:space="0" w:color="000000"/>
              <w:bottom w:val="single" w:sz="4" w:space="0" w:color="000000"/>
              <w:right w:val="single" w:sz="4" w:space="0" w:color="000000"/>
            </w:tcBorders>
          </w:tcPr>
          <w:p w14:paraId="75E3EDC0" w14:textId="77777777" w:rsidR="00AF69DA" w:rsidRDefault="00AF69DA" w:rsidP="00AF69DA">
            <w:pPr>
              <w:tabs>
                <w:tab w:val="left" w:pos="6220"/>
              </w:tabs>
              <w:snapToGrid w:val="0"/>
              <w:jc w:val="center"/>
              <w:rPr>
                <w:b/>
              </w:rPr>
            </w:pPr>
            <w:proofErr w:type="spellStart"/>
            <w:r>
              <w:rPr>
                <w:b/>
              </w:rPr>
              <w:t>Př</w:t>
            </w:r>
            <w:proofErr w:type="spellEnd"/>
            <w:r>
              <w:rPr>
                <w:b/>
              </w:rPr>
              <w:t>, M, ČJ</w:t>
            </w:r>
          </w:p>
        </w:tc>
      </w:tr>
      <w:tr w:rsidR="00E85F53" w14:paraId="75E3EDDD" w14:textId="77777777" w:rsidTr="00E85F53">
        <w:tc>
          <w:tcPr>
            <w:tcW w:w="4714" w:type="dxa"/>
            <w:tcBorders>
              <w:top w:val="single" w:sz="4" w:space="0" w:color="000000"/>
              <w:left w:val="single" w:sz="4" w:space="0" w:color="000000"/>
              <w:bottom w:val="single" w:sz="4" w:space="0" w:color="000000"/>
            </w:tcBorders>
          </w:tcPr>
          <w:p w14:paraId="75E3EDC2" w14:textId="77777777" w:rsidR="00E85F53" w:rsidRPr="00622A36" w:rsidRDefault="00E85F53" w:rsidP="00E85F53">
            <w:pPr>
              <w:rPr>
                <w:i/>
              </w:rPr>
            </w:pPr>
            <w:r w:rsidRPr="00622A36">
              <w:rPr>
                <w:i/>
              </w:rPr>
              <w:t>Digitální technologie-žák</w:t>
            </w:r>
          </w:p>
          <w:p w14:paraId="75E3EDC3" w14:textId="77777777" w:rsidR="00E85F53" w:rsidRPr="00622A36" w:rsidRDefault="00E85F53" w:rsidP="00F43A39">
            <w:pPr>
              <w:numPr>
                <w:ilvl w:val="0"/>
                <w:numId w:val="595"/>
              </w:numPr>
              <w:tabs>
                <w:tab w:val="left" w:pos="6220"/>
              </w:tabs>
              <w:contextualSpacing/>
            </w:pPr>
            <w:r w:rsidRPr="00622A36">
              <w:t xml:space="preserve">rozlišuje funkce počítače po stránce hardwaru i operačního systému </w:t>
            </w:r>
          </w:p>
          <w:p w14:paraId="75E3EDC4" w14:textId="77777777" w:rsidR="00E85F53" w:rsidRPr="00622A36" w:rsidRDefault="00E85F53" w:rsidP="00F43A39">
            <w:pPr>
              <w:numPr>
                <w:ilvl w:val="0"/>
                <w:numId w:val="595"/>
              </w:numPr>
              <w:tabs>
                <w:tab w:val="left" w:pos="6220"/>
              </w:tabs>
              <w:contextualSpacing/>
            </w:pPr>
            <w:r w:rsidRPr="00622A36">
              <w:t>ukládá a spravuje svá data ve vhodném formátu</w:t>
            </w:r>
          </w:p>
          <w:p w14:paraId="75E3EDC5" w14:textId="77777777" w:rsidR="00E85F53" w:rsidRPr="00622A36" w:rsidRDefault="00E85F53" w:rsidP="00F43A39">
            <w:pPr>
              <w:numPr>
                <w:ilvl w:val="0"/>
                <w:numId w:val="595"/>
              </w:numPr>
              <w:tabs>
                <w:tab w:val="left" w:pos="6220"/>
              </w:tabs>
              <w:contextualSpacing/>
            </w:pPr>
            <w:r w:rsidRPr="00622A36">
              <w:t>pracuje v online prostředí; propojí podle návodu digitální zařízení a na příkladech popíše možná rizika, která s takovým propojením souvisejí</w:t>
            </w:r>
          </w:p>
          <w:p w14:paraId="75E3EDC6" w14:textId="77777777" w:rsidR="00E85F53" w:rsidRPr="00622A36" w:rsidRDefault="00E85F53" w:rsidP="00F43A39">
            <w:pPr>
              <w:numPr>
                <w:ilvl w:val="0"/>
                <w:numId w:val="595"/>
              </w:numPr>
              <w:tabs>
                <w:tab w:val="left" w:pos="6220"/>
              </w:tabs>
              <w:contextualSpacing/>
            </w:pPr>
            <w:r w:rsidRPr="00622A36">
              <w:t>rozpozná typické závady a chybové stavy počítačů a obrátí se s žádostí o pomoc na dospělou osobu</w:t>
            </w:r>
          </w:p>
          <w:p w14:paraId="75E3EDC7" w14:textId="77777777" w:rsidR="00E85F53" w:rsidRPr="00622A36" w:rsidRDefault="00E85F53" w:rsidP="00F43A39">
            <w:pPr>
              <w:numPr>
                <w:ilvl w:val="0"/>
                <w:numId w:val="595"/>
              </w:numPr>
              <w:tabs>
                <w:tab w:val="left" w:pos="6220"/>
              </w:tabs>
              <w:contextualSpacing/>
              <w:rPr>
                <w:b/>
                <w:sz w:val="28"/>
                <w:szCs w:val="28"/>
              </w:rPr>
            </w:pPr>
            <w:r w:rsidRPr="00622A36">
              <w:t>dokáže usměrnit svoji činnost tak, aby minimalizoval riziko ztráty či zneužití dat</w:t>
            </w:r>
          </w:p>
          <w:p w14:paraId="75E3EDC8" w14:textId="77777777" w:rsidR="00E85F53" w:rsidRPr="00622A36" w:rsidRDefault="00E85F53" w:rsidP="00E85F53">
            <w:pPr>
              <w:ind w:left="720"/>
              <w:contextualSpacing/>
              <w:rPr>
                <w:i/>
                <w:iCs/>
              </w:rPr>
            </w:pPr>
          </w:p>
        </w:tc>
        <w:tc>
          <w:tcPr>
            <w:tcW w:w="3621" w:type="dxa"/>
            <w:tcBorders>
              <w:top w:val="single" w:sz="4" w:space="0" w:color="000000"/>
              <w:left w:val="single" w:sz="4" w:space="0" w:color="000000"/>
              <w:bottom w:val="single" w:sz="4" w:space="0" w:color="000000"/>
            </w:tcBorders>
          </w:tcPr>
          <w:p w14:paraId="75E3EDC9"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najde informace o PC a popíše velikost operační paměti, disk PC, procesor apod.</w:t>
            </w:r>
          </w:p>
          <w:p w14:paraId="75E3EDCA"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najde příslušný model zařízení na internetu a srovná s obdobným zařízením</w:t>
            </w:r>
          </w:p>
          <w:p w14:paraId="75E3EDCB"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najde IP a MAC adresu PC, tabletu, chytrého telefonu</w:t>
            </w:r>
          </w:p>
          <w:p w14:paraId="75E3EDCC"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software</w:t>
            </w:r>
          </w:p>
          <w:p w14:paraId="75E3EDCD"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 xml:space="preserve">stáhne obrázek, vloží do Word, uloží pod vhodným jménem do příslušné složky v MS </w:t>
            </w:r>
            <w:proofErr w:type="spellStart"/>
            <w:r w:rsidRPr="005B4219">
              <w:rPr>
                <w:rFonts w:cstheme="minorHAnsi"/>
                <w:sz w:val="20"/>
                <w:szCs w:val="20"/>
              </w:rPr>
              <w:t>Teams</w:t>
            </w:r>
            <w:proofErr w:type="spellEnd"/>
          </w:p>
          <w:p w14:paraId="75E3EDCE"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přihlásí se pod účtem svého telefonu do počítače, synchronizuje nastavení internetového prohlížeče</w:t>
            </w:r>
          </w:p>
          <w:p w14:paraId="75E3EDCF" w14:textId="77777777" w:rsidR="00E85F53" w:rsidRPr="005B4219" w:rsidRDefault="00E85F53" w:rsidP="00F43A39">
            <w:pPr>
              <w:pStyle w:val="Odstavecseseznamem"/>
              <w:numPr>
                <w:ilvl w:val="0"/>
                <w:numId w:val="595"/>
              </w:numPr>
              <w:suppressAutoHyphens w:val="0"/>
              <w:rPr>
                <w:rFonts w:cstheme="minorHAnsi"/>
                <w:sz w:val="20"/>
                <w:szCs w:val="20"/>
              </w:rPr>
            </w:pPr>
            <w:r w:rsidRPr="005B4219">
              <w:rPr>
                <w:rFonts w:cstheme="minorHAnsi"/>
                <w:sz w:val="20"/>
                <w:szCs w:val="20"/>
              </w:rPr>
              <w:t>odhlásí se</w:t>
            </w:r>
          </w:p>
          <w:p w14:paraId="75E3EDD0" w14:textId="77777777" w:rsidR="00E85F53" w:rsidRPr="00580691" w:rsidRDefault="00E85F53" w:rsidP="00F43A39">
            <w:pPr>
              <w:pStyle w:val="Odstavecseseznamem"/>
              <w:numPr>
                <w:ilvl w:val="0"/>
                <w:numId w:val="595"/>
              </w:numPr>
              <w:suppressAutoHyphens w:val="0"/>
              <w:rPr>
                <w:rFonts w:cstheme="minorHAnsi"/>
              </w:rPr>
            </w:pPr>
            <w:r w:rsidRPr="005B4219">
              <w:rPr>
                <w:rFonts w:cstheme="minorHAnsi"/>
                <w:sz w:val="20"/>
                <w:szCs w:val="20"/>
              </w:rPr>
              <w:t>chápe možnosti zneužití svého účtu</w:t>
            </w:r>
          </w:p>
        </w:tc>
        <w:tc>
          <w:tcPr>
            <w:tcW w:w="4678" w:type="dxa"/>
            <w:tcBorders>
              <w:top w:val="single" w:sz="4" w:space="0" w:color="000000"/>
              <w:left w:val="single" w:sz="4" w:space="0" w:color="000000"/>
              <w:bottom w:val="single" w:sz="4" w:space="0" w:color="000000"/>
            </w:tcBorders>
          </w:tcPr>
          <w:p w14:paraId="75E3EDD1"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 xml:space="preserve">Windows W10, Android na </w:t>
            </w:r>
            <w:proofErr w:type="spellStart"/>
            <w:r w:rsidRPr="00E85F53">
              <w:rPr>
                <w:rFonts w:cstheme="minorHAnsi"/>
              </w:rPr>
              <w:t>tabletech</w:t>
            </w:r>
            <w:proofErr w:type="spellEnd"/>
          </w:p>
          <w:p w14:paraId="75E3EDD2"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operační systém zařízení</w:t>
            </w:r>
          </w:p>
          <w:p w14:paraId="75E3EDD3"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školní síť</w:t>
            </w:r>
          </w:p>
          <w:p w14:paraId="75E3EDD4"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složky ve školní síti</w:t>
            </w:r>
          </w:p>
          <w:p w14:paraId="75E3EDD5"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 xml:space="preserve">prostředí MS </w:t>
            </w:r>
            <w:proofErr w:type="spellStart"/>
            <w:r w:rsidRPr="00E85F53">
              <w:rPr>
                <w:rFonts w:cstheme="minorHAnsi"/>
              </w:rPr>
              <w:t>Teams</w:t>
            </w:r>
            <w:proofErr w:type="spellEnd"/>
          </w:p>
          <w:p w14:paraId="75E3EDD6"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 xml:space="preserve">složky, chat, sdílení v MS </w:t>
            </w:r>
            <w:proofErr w:type="spellStart"/>
            <w:r w:rsidRPr="00E85F53">
              <w:rPr>
                <w:rFonts w:cstheme="minorHAnsi"/>
              </w:rPr>
              <w:t>Teams</w:t>
            </w:r>
            <w:proofErr w:type="spellEnd"/>
          </w:p>
          <w:p w14:paraId="75E3EDD7"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 xml:space="preserve">prohlížeče Google Chrome, </w:t>
            </w:r>
            <w:proofErr w:type="spellStart"/>
            <w:r w:rsidRPr="00E85F53">
              <w:rPr>
                <w:rFonts w:cstheme="minorHAnsi"/>
              </w:rPr>
              <w:t>Edge</w:t>
            </w:r>
            <w:proofErr w:type="spellEnd"/>
          </w:p>
          <w:p w14:paraId="75E3EDD8"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 xml:space="preserve">otevírání souborů </w:t>
            </w:r>
            <w:proofErr w:type="spellStart"/>
            <w:r w:rsidRPr="00E85F53">
              <w:rPr>
                <w:rFonts w:cstheme="minorHAnsi"/>
              </w:rPr>
              <w:t>pdf</w:t>
            </w:r>
            <w:proofErr w:type="spellEnd"/>
            <w:r w:rsidRPr="00E85F53">
              <w:rPr>
                <w:rFonts w:cstheme="minorHAnsi"/>
              </w:rPr>
              <w:t xml:space="preserve">, </w:t>
            </w:r>
            <w:proofErr w:type="spellStart"/>
            <w:r w:rsidRPr="00E85F53">
              <w:rPr>
                <w:rFonts w:cstheme="minorHAnsi"/>
              </w:rPr>
              <w:t>jpg</w:t>
            </w:r>
            <w:proofErr w:type="spellEnd"/>
            <w:r w:rsidRPr="00E85F53">
              <w:rPr>
                <w:rFonts w:cstheme="minorHAnsi"/>
              </w:rPr>
              <w:t xml:space="preserve">, </w:t>
            </w:r>
            <w:proofErr w:type="spellStart"/>
            <w:r w:rsidRPr="00E85F53">
              <w:rPr>
                <w:rFonts w:cstheme="minorHAnsi"/>
              </w:rPr>
              <w:t>png</w:t>
            </w:r>
            <w:proofErr w:type="spellEnd"/>
            <w:r w:rsidRPr="00E85F53">
              <w:rPr>
                <w:rFonts w:cstheme="minorHAnsi"/>
              </w:rPr>
              <w:t xml:space="preserve">, </w:t>
            </w:r>
            <w:proofErr w:type="spellStart"/>
            <w:r w:rsidRPr="00E85F53">
              <w:rPr>
                <w:rFonts w:cstheme="minorHAnsi"/>
              </w:rPr>
              <w:t>docx</w:t>
            </w:r>
            <w:proofErr w:type="spellEnd"/>
            <w:r w:rsidRPr="00E85F53">
              <w:rPr>
                <w:rFonts w:cstheme="minorHAnsi"/>
              </w:rPr>
              <w:t xml:space="preserve">, </w:t>
            </w:r>
            <w:proofErr w:type="spellStart"/>
            <w:r w:rsidRPr="00E85F53">
              <w:rPr>
                <w:rFonts w:cstheme="minorHAnsi"/>
              </w:rPr>
              <w:t>xlsx</w:t>
            </w:r>
            <w:proofErr w:type="spellEnd"/>
            <w:r w:rsidRPr="00E85F53">
              <w:rPr>
                <w:rFonts w:cstheme="minorHAnsi"/>
              </w:rPr>
              <w:t xml:space="preserve">, </w:t>
            </w:r>
            <w:proofErr w:type="spellStart"/>
            <w:r w:rsidRPr="00E85F53">
              <w:rPr>
                <w:rFonts w:cstheme="minorHAnsi"/>
              </w:rPr>
              <w:t>txt</w:t>
            </w:r>
            <w:proofErr w:type="spellEnd"/>
            <w:r w:rsidRPr="00E85F53">
              <w:rPr>
                <w:rFonts w:cstheme="minorHAnsi"/>
              </w:rPr>
              <w:t xml:space="preserve">, </w:t>
            </w:r>
            <w:proofErr w:type="spellStart"/>
            <w:r w:rsidRPr="00E85F53">
              <w:rPr>
                <w:rFonts w:cstheme="minorHAnsi"/>
              </w:rPr>
              <w:t>avi</w:t>
            </w:r>
            <w:proofErr w:type="spellEnd"/>
            <w:r w:rsidRPr="00E85F53">
              <w:rPr>
                <w:rFonts w:cstheme="minorHAnsi"/>
              </w:rPr>
              <w:t>, mpeg4</w:t>
            </w:r>
          </w:p>
          <w:p w14:paraId="75E3EDD9"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informace o souborech (velikost, umístění, typ souboru)</w:t>
            </w:r>
          </w:p>
          <w:p w14:paraId="75E3EDDA"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 xml:space="preserve">synchronizace MS </w:t>
            </w:r>
            <w:proofErr w:type="spellStart"/>
            <w:r w:rsidRPr="00E85F53">
              <w:rPr>
                <w:rFonts w:cstheme="minorHAnsi"/>
              </w:rPr>
              <w:t>Teams</w:t>
            </w:r>
            <w:proofErr w:type="spellEnd"/>
            <w:r w:rsidRPr="00E85F53">
              <w:rPr>
                <w:rFonts w:cstheme="minorHAnsi"/>
              </w:rPr>
              <w:t xml:space="preserve"> a synchronizovaného zařízení</w:t>
            </w:r>
          </w:p>
          <w:p w14:paraId="75E3EDDB" w14:textId="77777777" w:rsidR="00E85F53" w:rsidRPr="00E85F53" w:rsidRDefault="00E85F53" w:rsidP="00F43A39">
            <w:pPr>
              <w:pStyle w:val="Odstavecseseznamem"/>
              <w:numPr>
                <w:ilvl w:val="0"/>
                <w:numId w:val="601"/>
              </w:numPr>
              <w:suppressAutoHyphens w:val="0"/>
              <w:rPr>
                <w:rFonts w:cstheme="minorHAnsi"/>
              </w:rPr>
            </w:pPr>
            <w:r w:rsidRPr="00E85F53">
              <w:rPr>
                <w:rFonts w:cstheme="minorHAnsi"/>
              </w:rPr>
              <w:t>hesla v </w:t>
            </w:r>
            <w:proofErr w:type="spellStart"/>
            <w:r w:rsidRPr="00E85F53">
              <w:rPr>
                <w:rFonts w:cstheme="minorHAnsi"/>
              </w:rPr>
              <w:t>MSTeams</w:t>
            </w:r>
            <w:proofErr w:type="spellEnd"/>
            <w:r w:rsidRPr="00E85F53">
              <w:rPr>
                <w:rFonts w:cstheme="minorHAnsi"/>
              </w:rPr>
              <w:t xml:space="preserve"> a dalších aplikacích</w:t>
            </w:r>
          </w:p>
        </w:tc>
        <w:tc>
          <w:tcPr>
            <w:tcW w:w="1417" w:type="dxa"/>
            <w:tcBorders>
              <w:top w:val="single" w:sz="4" w:space="0" w:color="000000"/>
              <w:left w:val="single" w:sz="4" w:space="0" w:color="000000"/>
              <w:bottom w:val="single" w:sz="4" w:space="0" w:color="000000"/>
              <w:right w:val="single" w:sz="4" w:space="0" w:color="000000"/>
            </w:tcBorders>
          </w:tcPr>
          <w:p w14:paraId="75E3EDDC" w14:textId="77777777" w:rsidR="00E85F53" w:rsidRDefault="00E85F53" w:rsidP="00E85F53">
            <w:pPr>
              <w:tabs>
                <w:tab w:val="left" w:pos="6220"/>
              </w:tabs>
              <w:snapToGrid w:val="0"/>
              <w:jc w:val="center"/>
              <w:rPr>
                <w:b/>
              </w:rPr>
            </w:pPr>
          </w:p>
        </w:tc>
      </w:tr>
    </w:tbl>
    <w:p w14:paraId="75E3EDDE" w14:textId="77777777" w:rsidR="001B309A" w:rsidRDefault="001B309A" w:rsidP="001B309A">
      <w:pPr>
        <w:pStyle w:val="nadpistabulky"/>
      </w:pPr>
    </w:p>
    <w:p w14:paraId="75E3EDDF" w14:textId="77777777" w:rsidR="001B309A" w:rsidRDefault="001B309A" w:rsidP="001B309A">
      <w:pPr>
        <w:rPr>
          <w:sz w:val="28"/>
          <w:szCs w:val="28"/>
        </w:rPr>
      </w:pPr>
    </w:p>
    <w:p w14:paraId="75E3EDE0" w14:textId="77777777" w:rsidR="001B309A" w:rsidRDefault="001B309A" w:rsidP="001B309A">
      <w:pPr>
        <w:rPr>
          <w:b/>
          <w:sz w:val="32"/>
          <w:szCs w:val="32"/>
        </w:rPr>
      </w:pPr>
    </w:p>
    <w:p w14:paraId="75E3EDE1" w14:textId="77777777" w:rsidR="001B309A" w:rsidRDefault="001B309A" w:rsidP="001B309A">
      <w:pPr>
        <w:rPr>
          <w:b/>
          <w:sz w:val="32"/>
          <w:szCs w:val="32"/>
        </w:rPr>
      </w:pPr>
    </w:p>
    <w:p w14:paraId="75E3EDE2" w14:textId="77777777" w:rsidR="001B309A" w:rsidRDefault="001B309A" w:rsidP="001B309A">
      <w:pPr>
        <w:pStyle w:val="malnadpisvp"/>
      </w:pPr>
    </w:p>
    <w:p w14:paraId="75E3EDE3" w14:textId="77777777" w:rsidR="001B309A" w:rsidRDefault="001B309A" w:rsidP="001B309A">
      <w:pPr>
        <w:pStyle w:val="malnadpisvp"/>
      </w:pPr>
      <w:r>
        <w:t>Prvouka</w:t>
      </w:r>
    </w:p>
    <w:p w14:paraId="75E3EDE4" w14:textId="77777777" w:rsidR="001B309A" w:rsidRDefault="001B309A" w:rsidP="001B309A">
      <w:pPr>
        <w:rPr>
          <w:b/>
          <w:sz w:val="28"/>
          <w:szCs w:val="28"/>
        </w:rPr>
      </w:pPr>
    </w:p>
    <w:p w14:paraId="75E3EDE5" w14:textId="77777777" w:rsidR="001B309A" w:rsidRDefault="001B309A" w:rsidP="001B309A">
      <w:pPr>
        <w:pStyle w:val="podnadpis1"/>
      </w:pPr>
      <w:r>
        <w:t>Charakteristika předmětu</w:t>
      </w:r>
    </w:p>
    <w:p w14:paraId="75E3EDE6" w14:textId="77777777" w:rsidR="001B309A" w:rsidRDefault="001B309A" w:rsidP="001B309A">
      <w:pPr>
        <w:pStyle w:val="podnadpis1"/>
      </w:pPr>
    </w:p>
    <w:p w14:paraId="75E3EDE7" w14:textId="77777777" w:rsidR="001B309A" w:rsidRDefault="001B309A" w:rsidP="001B309A">
      <w:pPr>
        <w:ind w:left="357" w:firstLine="709"/>
        <w:jc w:val="both"/>
      </w:pPr>
      <w:r>
        <w:t>Předmět Prvouka je součástí vzdělávací oblasti Člověk a jeho svět, která rozvíjí základní poznatky žáka o životě společnosti, o živé a neživé přírodě a jejich významu pro člověka. Vychází z prvotních zkušeností, znalostí a vědomostí žáka, ze specifik míst, kde žije. Žák se učí nově nabyté znalosti a dovednosti uplatňovat v běžném životě.</w:t>
      </w:r>
    </w:p>
    <w:p w14:paraId="75E3EDE8" w14:textId="77777777" w:rsidR="001B309A" w:rsidRDefault="001B309A" w:rsidP="001B309A">
      <w:pPr>
        <w:ind w:left="357" w:firstLine="709"/>
        <w:jc w:val="both"/>
      </w:pPr>
      <w:r>
        <w:t xml:space="preserve"> Vzdělávací oblast Člověk a jeho svět pomáhá žákům utvářet citový vztah k rodné zemi, k nejbližšímu okolí. Žáci si vytvářejí základy hodnotového systému a zdravého životního stylu. Osvojují si a upevňují vhodné chování a jednání mezi lidmi, učí se chápat rozdílnosti mezi jednotlivci a tolerovat je, navzájem si pomáhat a spolupracovat.</w:t>
      </w:r>
    </w:p>
    <w:p w14:paraId="75E3EDE9" w14:textId="77777777" w:rsidR="001B309A" w:rsidRDefault="001B309A" w:rsidP="001B309A">
      <w:pPr>
        <w:ind w:left="357" w:firstLine="709"/>
        <w:jc w:val="both"/>
      </w:pPr>
    </w:p>
    <w:p w14:paraId="75E3EDEA" w14:textId="77777777" w:rsidR="001B309A" w:rsidRDefault="001B309A" w:rsidP="001B309A">
      <w:pPr>
        <w:ind w:left="360"/>
      </w:pPr>
      <w:r>
        <w:t>Prvouka je vyučována v 1. – 3. ročníku vždy 2 hodiny týdně, přičemž ve 3. ročníku je posílena jednou disponibilní hodinou pro realizaci průřezových témat, tedy ve 3. ročníku 3 hodiny týdně.</w:t>
      </w:r>
    </w:p>
    <w:p w14:paraId="75E3EDEB" w14:textId="77777777" w:rsidR="001B309A" w:rsidRDefault="001B309A" w:rsidP="001B309A">
      <w:pPr>
        <w:ind w:left="360"/>
      </w:pPr>
    </w:p>
    <w:p w14:paraId="75E3EDEC" w14:textId="77777777" w:rsidR="001B309A" w:rsidRDefault="001B309A" w:rsidP="001B309A">
      <w:pPr>
        <w:ind w:left="360"/>
      </w:pPr>
      <w:r>
        <w:t>Prvouka je členěna do tematických okruhů</w:t>
      </w:r>
    </w:p>
    <w:p w14:paraId="75E3EDED" w14:textId="77777777" w:rsidR="001B309A" w:rsidRDefault="001B309A" w:rsidP="00F43A39">
      <w:pPr>
        <w:numPr>
          <w:ilvl w:val="1"/>
          <w:numId w:val="103"/>
        </w:numPr>
        <w:rPr>
          <w:i/>
        </w:rPr>
      </w:pPr>
      <w:r>
        <w:rPr>
          <w:i/>
        </w:rPr>
        <w:t>Místo, kde žijeme</w:t>
      </w:r>
    </w:p>
    <w:p w14:paraId="75E3EDEE" w14:textId="77777777" w:rsidR="001B309A" w:rsidRDefault="001B309A" w:rsidP="00F43A39">
      <w:pPr>
        <w:numPr>
          <w:ilvl w:val="1"/>
          <w:numId w:val="103"/>
        </w:numPr>
        <w:rPr>
          <w:i/>
        </w:rPr>
      </w:pPr>
      <w:r>
        <w:rPr>
          <w:i/>
        </w:rPr>
        <w:t>Lidé kolem nás</w:t>
      </w:r>
    </w:p>
    <w:p w14:paraId="75E3EDEF" w14:textId="77777777" w:rsidR="001B309A" w:rsidRDefault="001B309A" w:rsidP="00F43A39">
      <w:pPr>
        <w:numPr>
          <w:ilvl w:val="1"/>
          <w:numId w:val="103"/>
        </w:numPr>
        <w:rPr>
          <w:i/>
        </w:rPr>
      </w:pPr>
      <w:r>
        <w:rPr>
          <w:i/>
        </w:rPr>
        <w:t>Lidé a čas</w:t>
      </w:r>
    </w:p>
    <w:p w14:paraId="75E3EDF0" w14:textId="77777777" w:rsidR="001B309A" w:rsidRDefault="001B309A" w:rsidP="00F43A39">
      <w:pPr>
        <w:numPr>
          <w:ilvl w:val="1"/>
          <w:numId w:val="103"/>
        </w:numPr>
        <w:rPr>
          <w:i/>
        </w:rPr>
      </w:pPr>
      <w:r>
        <w:rPr>
          <w:i/>
        </w:rPr>
        <w:t>Rozmanitost přírody</w:t>
      </w:r>
    </w:p>
    <w:p w14:paraId="75E3EDF1" w14:textId="77777777" w:rsidR="001B309A" w:rsidRDefault="001B309A" w:rsidP="00F43A39">
      <w:pPr>
        <w:numPr>
          <w:ilvl w:val="1"/>
          <w:numId w:val="103"/>
        </w:numPr>
        <w:rPr>
          <w:i/>
        </w:rPr>
      </w:pPr>
      <w:r>
        <w:rPr>
          <w:i/>
        </w:rPr>
        <w:t>Člověk a jeho zdraví</w:t>
      </w:r>
    </w:p>
    <w:p w14:paraId="75E3EDF2" w14:textId="77777777" w:rsidR="00B236E3" w:rsidRDefault="00B236E3" w:rsidP="00B236E3">
      <w:pPr>
        <w:ind w:left="720"/>
        <w:rPr>
          <w:i/>
        </w:rPr>
      </w:pPr>
    </w:p>
    <w:p w14:paraId="75E3EDF3" w14:textId="77777777" w:rsidR="00B236E3" w:rsidRDefault="00B236E3" w:rsidP="00B236E3">
      <w:pPr>
        <w:ind w:left="720"/>
        <w:rPr>
          <w:i/>
        </w:rPr>
      </w:pPr>
    </w:p>
    <w:p w14:paraId="75E3EDF4" w14:textId="77777777" w:rsidR="00B236E3" w:rsidRDefault="00B236E3" w:rsidP="00B236E3">
      <w:pPr>
        <w:ind w:left="720"/>
        <w:rPr>
          <w:i/>
        </w:rPr>
      </w:pPr>
    </w:p>
    <w:p w14:paraId="75E3EDF5" w14:textId="77777777" w:rsidR="00B236E3" w:rsidRDefault="00B236E3" w:rsidP="00B236E3">
      <w:pPr>
        <w:ind w:left="720"/>
        <w:rPr>
          <w:i/>
        </w:rPr>
      </w:pPr>
    </w:p>
    <w:p w14:paraId="75E3EDF6" w14:textId="77777777" w:rsidR="00B236E3" w:rsidRDefault="00B236E3" w:rsidP="00B236E3">
      <w:pPr>
        <w:ind w:left="720"/>
        <w:rPr>
          <w:i/>
        </w:rPr>
      </w:pPr>
    </w:p>
    <w:p w14:paraId="75E3EDF7" w14:textId="77777777" w:rsidR="00B236E3" w:rsidRDefault="00B236E3" w:rsidP="00B236E3">
      <w:pPr>
        <w:ind w:left="720"/>
        <w:rPr>
          <w:i/>
        </w:rPr>
      </w:pPr>
    </w:p>
    <w:p w14:paraId="75E3EDF8" w14:textId="77777777" w:rsidR="00B236E3" w:rsidRPr="000A1802" w:rsidRDefault="00B236E3" w:rsidP="00B236E3">
      <w:pPr>
        <w:ind w:left="440" w:hanging="440"/>
        <w:rPr>
          <w:b/>
          <w:iCs/>
        </w:rPr>
      </w:pPr>
      <w:r w:rsidRPr="000A1802">
        <w:rPr>
          <w:b/>
          <w:iCs/>
        </w:rPr>
        <w:lastRenderedPageBreak/>
        <w:t>Výchovné a vzdělávací strategie</w:t>
      </w:r>
    </w:p>
    <w:p w14:paraId="75E3EDF9" w14:textId="77777777" w:rsidR="00B236E3" w:rsidRPr="000A1802" w:rsidRDefault="00B236E3" w:rsidP="00B236E3">
      <w:pPr>
        <w:ind w:left="440" w:hanging="440"/>
        <w:rPr>
          <w:b/>
          <w:iCs/>
        </w:rPr>
      </w:pPr>
    </w:p>
    <w:p w14:paraId="75E3EDFA" w14:textId="77777777" w:rsidR="00B236E3" w:rsidRPr="000A1802" w:rsidRDefault="00B236E3" w:rsidP="00B236E3">
      <w:pPr>
        <w:ind w:firstLine="708"/>
      </w:pPr>
      <w:r w:rsidRPr="000A1802">
        <w:t>Pomocí předmětu přírodověda rozvíjíme kompetence</w:t>
      </w:r>
    </w:p>
    <w:p w14:paraId="75E3EDFB" w14:textId="77777777" w:rsidR="00B236E3" w:rsidRPr="000A1802" w:rsidRDefault="00B236E3" w:rsidP="00B236E3">
      <w:pPr>
        <w:ind w:firstLine="708"/>
      </w:pPr>
    </w:p>
    <w:p w14:paraId="75E3EDFC" w14:textId="77777777" w:rsidR="00B236E3" w:rsidRPr="000A1802" w:rsidRDefault="00B236E3" w:rsidP="00B236E3">
      <w:r w:rsidRPr="000A1802">
        <w:rPr>
          <w:b/>
          <w:i/>
        </w:rPr>
        <w:t xml:space="preserve">K učení </w:t>
      </w:r>
      <w:r w:rsidRPr="000A1802">
        <w:t>tím, že</w:t>
      </w:r>
    </w:p>
    <w:p w14:paraId="75E3EDFD" w14:textId="77777777" w:rsidR="00B236E3" w:rsidRPr="000A1802" w:rsidRDefault="00B236E3" w:rsidP="00F43A39">
      <w:pPr>
        <w:numPr>
          <w:ilvl w:val="0"/>
          <w:numId w:val="244"/>
        </w:numPr>
      </w:pPr>
      <w:r w:rsidRPr="000A1802">
        <w:t>učíme žáka hledat potřebné informace a užívat je v běžném životě</w:t>
      </w:r>
    </w:p>
    <w:p w14:paraId="75E3EDFE" w14:textId="77777777" w:rsidR="00B236E3" w:rsidRPr="000A1802" w:rsidRDefault="00B236E3" w:rsidP="00F43A39">
      <w:pPr>
        <w:numPr>
          <w:ilvl w:val="0"/>
          <w:numId w:val="244"/>
        </w:numPr>
      </w:pPr>
      <w:r w:rsidRPr="000A1802">
        <w:t>vedeme žáka k pozorování, pojmenovávání, porovnávání poznatků a zkušeností</w:t>
      </w:r>
    </w:p>
    <w:p w14:paraId="75E3EDFF" w14:textId="77777777" w:rsidR="00B236E3" w:rsidRPr="000A1802" w:rsidRDefault="00B236E3" w:rsidP="00B236E3"/>
    <w:p w14:paraId="75E3EE00" w14:textId="77777777" w:rsidR="00B236E3" w:rsidRPr="000A1802" w:rsidRDefault="00B236E3" w:rsidP="00B236E3">
      <w:r w:rsidRPr="000A1802">
        <w:rPr>
          <w:b/>
          <w:i/>
        </w:rPr>
        <w:t xml:space="preserve">Komunikativní </w:t>
      </w:r>
      <w:r w:rsidRPr="000A1802">
        <w:t>tím, že</w:t>
      </w:r>
    </w:p>
    <w:p w14:paraId="75E3EE01" w14:textId="77777777" w:rsidR="00B236E3" w:rsidRPr="000A1802" w:rsidRDefault="00B236E3" w:rsidP="00F43A39">
      <w:pPr>
        <w:numPr>
          <w:ilvl w:val="0"/>
          <w:numId w:val="437"/>
        </w:numPr>
      </w:pPr>
      <w:r w:rsidRPr="000A1802">
        <w:t>vedeme žáka k rozvoji myšlení a vyjadřování, k rozšiřování slovní zásoby při pojmenovávání věcí, jevů a dějů, jejich vlastností, vzájemných vztahů a souvislostí</w:t>
      </w:r>
    </w:p>
    <w:p w14:paraId="75E3EE02" w14:textId="77777777" w:rsidR="00B236E3" w:rsidRPr="000A1802" w:rsidRDefault="00B236E3" w:rsidP="00B236E3"/>
    <w:p w14:paraId="75E3EE03" w14:textId="77777777" w:rsidR="00B236E3" w:rsidRPr="000A1802" w:rsidRDefault="00B236E3" w:rsidP="00B236E3">
      <w:r w:rsidRPr="000A1802">
        <w:rPr>
          <w:b/>
          <w:i/>
        </w:rPr>
        <w:t>Sociální a personální</w:t>
      </w:r>
      <w:r w:rsidRPr="000A1802">
        <w:t xml:space="preserve"> tím, že</w:t>
      </w:r>
    </w:p>
    <w:p w14:paraId="75E3EE04" w14:textId="77777777" w:rsidR="00B236E3" w:rsidRPr="000A1802" w:rsidRDefault="00B236E3" w:rsidP="00F43A39">
      <w:pPr>
        <w:numPr>
          <w:ilvl w:val="0"/>
          <w:numId w:val="437"/>
        </w:numPr>
      </w:pPr>
      <w:r w:rsidRPr="000A1802">
        <w:t>pomáháme žákovi poznávat a pochopit vlastní osobu</w:t>
      </w:r>
    </w:p>
    <w:p w14:paraId="75E3EE05" w14:textId="77777777" w:rsidR="00B236E3" w:rsidRPr="000A1802" w:rsidRDefault="00B236E3" w:rsidP="00F43A39">
      <w:pPr>
        <w:numPr>
          <w:ilvl w:val="0"/>
          <w:numId w:val="437"/>
        </w:numPr>
      </w:pPr>
      <w:r w:rsidRPr="000A1802">
        <w:t>učíme ho rozpoznat rizikové chování a uvědomit si jeho možné důsledky</w:t>
      </w:r>
    </w:p>
    <w:p w14:paraId="75E3EE06" w14:textId="77777777" w:rsidR="00B236E3" w:rsidRDefault="00B236E3" w:rsidP="00B236E3"/>
    <w:p w14:paraId="75E3EE07" w14:textId="77777777" w:rsidR="00B236E3" w:rsidRDefault="00B236E3" w:rsidP="00B236E3">
      <w:r>
        <w:rPr>
          <w:b/>
          <w:i/>
        </w:rPr>
        <w:t xml:space="preserve">Občanské </w:t>
      </w:r>
      <w:r>
        <w:t>tím, že</w:t>
      </w:r>
    </w:p>
    <w:p w14:paraId="75E3EE08" w14:textId="77777777" w:rsidR="00B236E3" w:rsidRDefault="00B236E3" w:rsidP="00F43A39">
      <w:pPr>
        <w:numPr>
          <w:ilvl w:val="0"/>
          <w:numId w:val="498"/>
        </w:numPr>
        <w:ind w:hanging="300"/>
      </w:pPr>
      <w:r>
        <w:t>učíme žáka poznávat propojení mezi člověkem a přírodou a jejich vzájemné ovlivňování, vytvářet pozitivní vztah k živé i neživé přírodě</w:t>
      </w:r>
    </w:p>
    <w:p w14:paraId="75E3EE09" w14:textId="77777777" w:rsidR="00B236E3" w:rsidRDefault="00B236E3" w:rsidP="00F43A39">
      <w:pPr>
        <w:numPr>
          <w:ilvl w:val="0"/>
          <w:numId w:val="498"/>
        </w:numPr>
        <w:ind w:hanging="300"/>
      </w:pPr>
      <w:r>
        <w:t>vedeme žáka k upevňování hygienických návyků, zásad zdravého životního stylu</w:t>
      </w:r>
    </w:p>
    <w:p w14:paraId="75E3EE0A" w14:textId="77777777" w:rsidR="00B236E3" w:rsidRDefault="00B236E3" w:rsidP="00F43A39">
      <w:pPr>
        <w:numPr>
          <w:ilvl w:val="0"/>
          <w:numId w:val="498"/>
        </w:numPr>
        <w:ind w:hanging="300"/>
      </w:pPr>
      <w:r>
        <w:t>učíme žáka chovat se v krizových situacích a v situacích ohrožujících život a zdraví člověka podle pokynů kompetentních osob</w:t>
      </w:r>
    </w:p>
    <w:p w14:paraId="75E3EE0B" w14:textId="77777777" w:rsidR="00B236E3" w:rsidRDefault="00B236E3" w:rsidP="00B236E3"/>
    <w:p w14:paraId="75E3EE0C" w14:textId="77777777" w:rsidR="00B236E3" w:rsidRDefault="00B236E3" w:rsidP="00B236E3"/>
    <w:p w14:paraId="75E3EE0D" w14:textId="77777777" w:rsidR="00B236E3" w:rsidRDefault="00B236E3" w:rsidP="00B236E3">
      <w:r>
        <w:rPr>
          <w:b/>
          <w:i/>
        </w:rPr>
        <w:t>K řešení problémů</w:t>
      </w:r>
      <w:r>
        <w:t xml:space="preserve"> tím, že</w:t>
      </w:r>
    </w:p>
    <w:p w14:paraId="75E3EE0E" w14:textId="77777777" w:rsidR="00B236E3" w:rsidRDefault="00B236E3" w:rsidP="00F43A39">
      <w:pPr>
        <w:numPr>
          <w:ilvl w:val="0"/>
          <w:numId w:val="166"/>
        </w:numPr>
        <w:ind w:hanging="420"/>
      </w:pPr>
      <w:r>
        <w:t>učíme žáka vnímat problémové situace, rozpoznat problémy a pokusit se hledat nejvhodnější způsob řešení</w:t>
      </w:r>
    </w:p>
    <w:p w14:paraId="75E3EE0F" w14:textId="77777777" w:rsidR="00B236E3" w:rsidRDefault="00B236E3" w:rsidP="00F43A39">
      <w:pPr>
        <w:numPr>
          <w:ilvl w:val="0"/>
          <w:numId w:val="166"/>
        </w:numPr>
        <w:ind w:hanging="420"/>
      </w:pPr>
      <w:r>
        <w:t>učíme žáka přivolat pomoc v případě ohrožení vlastní nebo jiné osoby</w:t>
      </w:r>
    </w:p>
    <w:p w14:paraId="75E3EE10" w14:textId="77777777" w:rsidR="00B236E3" w:rsidRDefault="00B236E3" w:rsidP="00B236E3"/>
    <w:p w14:paraId="75E3EE11" w14:textId="77777777" w:rsidR="00B236E3" w:rsidRDefault="00B236E3" w:rsidP="00B236E3"/>
    <w:p w14:paraId="75E3EE12" w14:textId="77777777" w:rsidR="00B236E3" w:rsidRDefault="00B236E3" w:rsidP="00B236E3">
      <w:pPr>
        <w:ind w:left="-540" w:firstLine="540"/>
      </w:pPr>
      <w:r>
        <w:rPr>
          <w:b/>
          <w:i/>
        </w:rPr>
        <w:t>Pracovní</w:t>
      </w:r>
      <w:r>
        <w:t xml:space="preserve"> tím, že</w:t>
      </w:r>
    </w:p>
    <w:p w14:paraId="75E3EE13" w14:textId="77777777" w:rsidR="00B236E3" w:rsidRDefault="00B236E3" w:rsidP="00F43A39">
      <w:pPr>
        <w:numPr>
          <w:ilvl w:val="0"/>
          <w:numId w:val="166"/>
        </w:numPr>
        <w:ind w:hanging="420"/>
      </w:pPr>
      <w:r>
        <w:t>vedeme žáka k vytváření základních pracovních návyků</w:t>
      </w:r>
    </w:p>
    <w:p w14:paraId="75E3EE14" w14:textId="77777777" w:rsidR="00B236E3" w:rsidRDefault="00B236E3" w:rsidP="00B236E3"/>
    <w:p w14:paraId="75E3EE15" w14:textId="77777777" w:rsidR="001B309A" w:rsidRDefault="001B309A" w:rsidP="001B309A">
      <w:pPr>
        <w:ind w:left="360"/>
        <w:rPr>
          <w:sz w:val="28"/>
          <w:szCs w:val="28"/>
        </w:rPr>
      </w:pPr>
    </w:p>
    <w:p w14:paraId="75E3EE16" w14:textId="05AD5235" w:rsidR="00622A36" w:rsidRPr="00622A36" w:rsidRDefault="00622A36" w:rsidP="00622A36">
      <w:pPr>
        <w:ind w:left="440" w:hanging="440"/>
        <w:rPr>
          <w:b/>
          <w:iCs/>
        </w:rPr>
      </w:pPr>
      <w:r w:rsidRPr="00622A36">
        <w:rPr>
          <w:b/>
          <w:iCs/>
          <w:szCs w:val="28"/>
        </w:rPr>
        <w:lastRenderedPageBreak/>
        <w:t>Očekávané výstupy</w:t>
      </w:r>
      <w:r w:rsidR="0032013C">
        <w:rPr>
          <w:bCs/>
        </w:rPr>
        <w:t xml:space="preserve"> </w:t>
      </w:r>
      <w:r w:rsidR="0032013C" w:rsidRPr="0032013C">
        <w:rPr>
          <w:b/>
          <w:bCs/>
        </w:rPr>
        <w:t>–</w:t>
      </w:r>
      <w:r w:rsidR="0032013C">
        <w:rPr>
          <w:bCs/>
        </w:rPr>
        <w:t xml:space="preserve"> </w:t>
      </w:r>
      <w:r w:rsidRPr="00622A36">
        <w:rPr>
          <w:b/>
          <w:iCs/>
        </w:rPr>
        <w:t>Prvouka – 1. stupeň – 1. - 3. ročník (1. období)</w:t>
      </w:r>
    </w:p>
    <w:p w14:paraId="75E3EE17" w14:textId="77777777" w:rsidR="00622A36" w:rsidRPr="00622A36" w:rsidRDefault="00622A36" w:rsidP="00622A36">
      <w:r w:rsidRPr="00622A36">
        <w:rPr>
          <w:b/>
          <w:i/>
        </w:rPr>
        <w:t xml:space="preserve">Místo, kde žijeme </w:t>
      </w:r>
      <w:r w:rsidRPr="00622A36">
        <w:t xml:space="preserve">– žák </w:t>
      </w:r>
    </w:p>
    <w:p w14:paraId="75E3EE18" w14:textId="77777777" w:rsidR="00622A36" w:rsidRPr="00622A36" w:rsidRDefault="00622A36" w:rsidP="00F43A39">
      <w:pPr>
        <w:numPr>
          <w:ilvl w:val="0"/>
          <w:numId w:val="101"/>
        </w:numPr>
      </w:pPr>
      <w:r w:rsidRPr="00622A36">
        <w:t>se orientuje v okolí svého bydliště a v okolí školy</w:t>
      </w:r>
    </w:p>
    <w:p w14:paraId="75E3EE19" w14:textId="77777777" w:rsidR="00622A36" w:rsidRPr="00622A36" w:rsidRDefault="00622A36" w:rsidP="00F43A39">
      <w:pPr>
        <w:numPr>
          <w:ilvl w:val="0"/>
          <w:numId w:val="101"/>
        </w:numPr>
      </w:pPr>
      <w:r w:rsidRPr="00622A36">
        <w:t xml:space="preserve">popíše a zvládne cestu do školy </w:t>
      </w:r>
    </w:p>
    <w:p w14:paraId="75E3EE1A" w14:textId="77777777" w:rsidR="00622A36" w:rsidRPr="00622A36" w:rsidRDefault="00622A36" w:rsidP="00622A36">
      <w:r w:rsidRPr="00622A36">
        <w:rPr>
          <w:b/>
          <w:i/>
        </w:rPr>
        <w:t>Lidé kolem nás</w:t>
      </w:r>
      <w:r w:rsidRPr="00622A36">
        <w:t xml:space="preserve"> – žák </w:t>
      </w:r>
    </w:p>
    <w:p w14:paraId="75E3EE1B" w14:textId="77777777" w:rsidR="00622A36" w:rsidRPr="00622A36" w:rsidRDefault="00622A36" w:rsidP="00F43A39">
      <w:pPr>
        <w:numPr>
          <w:ilvl w:val="0"/>
          <w:numId w:val="478"/>
        </w:numPr>
      </w:pPr>
      <w:r w:rsidRPr="00622A36">
        <w:t>rozlišuje role rodinných příslušníků a vztahy mezi nimi, rozlišuje blízké příbuzenské vztahy</w:t>
      </w:r>
    </w:p>
    <w:p w14:paraId="75E3EE1C" w14:textId="77777777" w:rsidR="00622A36" w:rsidRPr="00622A36" w:rsidRDefault="00622A36" w:rsidP="00F43A39">
      <w:pPr>
        <w:numPr>
          <w:ilvl w:val="0"/>
          <w:numId w:val="478"/>
        </w:numPr>
      </w:pPr>
      <w:r w:rsidRPr="00622A36">
        <w:t>dodržuje základní pravidla společenského chování</w:t>
      </w:r>
    </w:p>
    <w:p w14:paraId="75E3EE1D" w14:textId="77777777" w:rsidR="00622A36" w:rsidRPr="00622A36" w:rsidRDefault="00622A36" w:rsidP="00F43A39">
      <w:pPr>
        <w:numPr>
          <w:ilvl w:val="0"/>
          <w:numId w:val="478"/>
        </w:numPr>
      </w:pPr>
      <w:r w:rsidRPr="00622A36">
        <w:t>při setkání s neznámými lidmi se chová adekvátně</w:t>
      </w:r>
    </w:p>
    <w:p w14:paraId="75E3EE1E" w14:textId="77777777" w:rsidR="00622A36" w:rsidRPr="00622A36" w:rsidRDefault="00622A36" w:rsidP="00F43A39">
      <w:pPr>
        <w:numPr>
          <w:ilvl w:val="0"/>
          <w:numId w:val="478"/>
        </w:numPr>
      </w:pPr>
      <w:r w:rsidRPr="00622A36">
        <w:t>projevuje toleranci k odlišnostem spolužáků, jejich přednostem i nedostatkům</w:t>
      </w:r>
    </w:p>
    <w:p w14:paraId="75E3EE1F" w14:textId="77777777" w:rsidR="00622A36" w:rsidRPr="00622A36" w:rsidRDefault="00622A36" w:rsidP="00F43A39">
      <w:pPr>
        <w:numPr>
          <w:ilvl w:val="0"/>
          <w:numId w:val="478"/>
        </w:numPr>
      </w:pPr>
      <w:r w:rsidRPr="00622A36">
        <w:t>pojmenuje nejběžnější povolání a pracovní činnosti</w:t>
      </w:r>
    </w:p>
    <w:p w14:paraId="75E3EE20" w14:textId="77777777" w:rsidR="00622A36" w:rsidRPr="00622A36" w:rsidRDefault="00622A36" w:rsidP="00622A36">
      <w:r w:rsidRPr="00622A36">
        <w:rPr>
          <w:b/>
          <w:i/>
        </w:rPr>
        <w:t xml:space="preserve">Lidé a čas </w:t>
      </w:r>
      <w:r w:rsidRPr="00622A36">
        <w:t xml:space="preserve">– žák </w:t>
      </w:r>
    </w:p>
    <w:p w14:paraId="75E3EE21" w14:textId="77777777" w:rsidR="00622A36" w:rsidRPr="00622A36" w:rsidRDefault="00622A36" w:rsidP="00F43A39">
      <w:pPr>
        <w:numPr>
          <w:ilvl w:val="0"/>
          <w:numId w:val="329"/>
        </w:numPr>
      </w:pPr>
      <w:r w:rsidRPr="00622A36">
        <w:t>pozná, kolik je hodin, orientuje se v čase</w:t>
      </w:r>
    </w:p>
    <w:p w14:paraId="75E3EE22" w14:textId="77777777" w:rsidR="00622A36" w:rsidRPr="00622A36" w:rsidRDefault="00622A36" w:rsidP="00F43A39">
      <w:pPr>
        <w:numPr>
          <w:ilvl w:val="0"/>
          <w:numId w:val="329"/>
        </w:numPr>
      </w:pPr>
      <w:r w:rsidRPr="00622A36">
        <w:t>zná rozvržení svých denních činností</w:t>
      </w:r>
    </w:p>
    <w:p w14:paraId="75E3EE23" w14:textId="77777777" w:rsidR="00622A36" w:rsidRPr="00622A36" w:rsidRDefault="00622A36" w:rsidP="00F43A39">
      <w:pPr>
        <w:numPr>
          <w:ilvl w:val="0"/>
          <w:numId w:val="329"/>
        </w:numPr>
      </w:pPr>
      <w:r w:rsidRPr="00622A36">
        <w:t>rozlišuje děj v minulosti, přítomnosti a budoucnosti</w:t>
      </w:r>
    </w:p>
    <w:p w14:paraId="75E3EE24" w14:textId="77777777" w:rsidR="00622A36" w:rsidRPr="00622A36" w:rsidRDefault="00622A36" w:rsidP="00F43A39">
      <w:pPr>
        <w:numPr>
          <w:ilvl w:val="0"/>
          <w:numId w:val="329"/>
        </w:numPr>
      </w:pPr>
      <w:r w:rsidRPr="00622A36">
        <w:t>poznává různé lidské činnosti</w:t>
      </w:r>
    </w:p>
    <w:p w14:paraId="75E3EE25" w14:textId="77777777" w:rsidR="00622A36" w:rsidRPr="00622A36" w:rsidRDefault="00622A36" w:rsidP="00622A36">
      <w:r w:rsidRPr="00622A36">
        <w:rPr>
          <w:b/>
          <w:i/>
        </w:rPr>
        <w:t xml:space="preserve">Rozmanitost přírody – </w:t>
      </w:r>
      <w:r w:rsidRPr="00622A36">
        <w:t xml:space="preserve">žák </w:t>
      </w:r>
    </w:p>
    <w:p w14:paraId="75E3EE26" w14:textId="77777777" w:rsidR="00622A36" w:rsidRPr="00622A36" w:rsidRDefault="00622A36" w:rsidP="00F43A39">
      <w:pPr>
        <w:numPr>
          <w:ilvl w:val="0"/>
          <w:numId w:val="461"/>
        </w:numPr>
      </w:pPr>
      <w:r w:rsidRPr="00622A36">
        <w:t>pozoruje a na základě toho popíše některé viditelné proměny v přírodě v jednotlivých ročních obdobích</w:t>
      </w:r>
    </w:p>
    <w:p w14:paraId="75E3EE27" w14:textId="77777777" w:rsidR="00622A36" w:rsidRPr="00622A36" w:rsidRDefault="00622A36" w:rsidP="00F43A39">
      <w:pPr>
        <w:numPr>
          <w:ilvl w:val="0"/>
          <w:numId w:val="461"/>
        </w:numPr>
      </w:pPr>
      <w:r w:rsidRPr="00622A36">
        <w:t>pozná nejběžnější druhy domácích a volně žijících zvířat</w:t>
      </w:r>
    </w:p>
    <w:p w14:paraId="75E3EE28" w14:textId="77777777" w:rsidR="00622A36" w:rsidRPr="00622A36" w:rsidRDefault="00622A36" w:rsidP="00F43A39">
      <w:pPr>
        <w:numPr>
          <w:ilvl w:val="0"/>
          <w:numId w:val="461"/>
        </w:numPr>
      </w:pPr>
      <w:r w:rsidRPr="00622A36">
        <w:t>pojmenuje základní druhy ovoce a zeleniny a pozná rozdíly mezi dřevinami a bylinami</w:t>
      </w:r>
    </w:p>
    <w:p w14:paraId="75E3EE29" w14:textId="77777777" w:rsidR="00622A36" w:rsidRPr="00622A36" w:rsidRDefault="00622A36" w:rsidP="00F43A39">
      <w:pPr>
        <w:numPr>
          <w:ilvl w:val="0"/>
          <w:numId w:val="461"/>
        </w:numPr>
      </w:pPr>
      <w:r w:rsidRPr="00622A36">
        <w:t>provede jednoduchý pokus podle návodu</w:t>
      </w:r>
    </w:p>
    <w:p w14:paraId="75E3EE2A" w14:textId="77777777" w:rsidR="00622A36" w:rsidRPr="00622A36" w:rsidRDefault="00622A36" w:rsidP="00622A36">
      <w:r w:rsidRPr="00622A36">
        <w:rPr>
          <w:b/>
          <w:i/>
        </w:rPr>
        <w:t xml:space="preserve">Člověk a jeho zdraví – </w:t>
      </w:r>
      <w:r w:rsidRPr="00622A36">
        <w:t xml:space="preserve">žák </w:t>
      </w:r>
    </w:p>
    <w:p w14:paraId="75E3EE2B" w14:textId="77777777" w:rsidR="00622A36" w:rsidRPr="00622A36" w:rsidRDefault="00622A36" w:rsidP="00F43A39">
      <w:pPr>
        <w:numPr>
          <w:ilvl w:val="0"/>
          <w:numId w:val="342"/>
        </w:numPr>
      </w:pPr>
      <w:r w:rsidRPr="00622A36">
        <w:t>uplatňuje hygienické návyky a zvládá sebeobsluhu</w:t>
      </w:r>
    </w:p>
    <w:p w14:paraId="75E3EE2C" w14:textId="77777777" w:rsidR="00622A36" w:rsidRPr="00622A36" w:rsidRDefault="00622A36" w:rsidP="00F43A39">
      <w:pPr>
        <w:numPr>
          <w:ilvl w:val="0"/>
          <w:numId w:val="342"/>
        </w:numPr>
      </w:pPr>
      <w:r w:rsidRPr="00622A36">
        <w:t>popíše své zdravotní potíže a pocity, zvládá ošetření drobných poranění</w:t>
      </w:r>
    </w:p>
    <w:p w14:paraId="75E3EE2D" w14:textId="77777777" w:rsidR="00622A36" w:rsidRPr="00622A36" w:rsidRDefault="00622A36" w:rsidP="00F43A39">
      <w:pPr>
        <w:numPr>
          <w:ilvl w:val="0"/>
          <w:numId w:val="342"/>
        </w:numPr>
      </w:pPr>
      <w:r w:rsidRPr="00622A36">
        <w:t>pojmenuje hlavní části lidského těla</w:t>
      </w:r>
    </w:p>
    <w:p w14:paraId="75E3EE2E" w14:textId="77777777" w:rsidR="00622A36" w:rsidRPr="00622A36" w:rsidRDefault="00622A36" w:rsidP="00F43A39">
      <w:pPr>
        <w:numPr>
          <w:ilvl w:val="0"/>
          <w:numId w:val="342"/>
        </w:numPr>
      </w:pPr>
      <w:r w:rsidRPr="00622A36">
        <w:t>rozezná nebezpečí, dodržuje zásady bezpečného chování, neohrožuje své zdraví a zdraví jiných</w:t>
      </w:r>
    </w:p>
    <w:p w14:paraId="75E3EE2F" w14:textId="77777777" w:rsidR="00622A36" w:rsidRPr="00622A36" w:rsidRDefault="00622A36" w:rsidP="00F43A39">
      <w:pPr>
        <w:numPr>
          <w:ilvl w:val="0"/>
          <w:numId w:val="342"/>
        </w:numPr>
      </w:pPr>
      <w:r w:rsidRPr="00622A36">
        <w:t>uplatňuje základní pravidla bezpečného chování účastníka silničního provozu</w:t>
      </w:r>
    </w:p>
    <w:p w14:paraId="75E3EE30" w14:textId="77777777" w:rsidR="00622A36" w:rsidRPr="00622A36" w:rsidRDefault="00622A36" w:rsidP="00F43A39">
      <w:pPr>
        <w:numPr>
          <w:ilvl w:val="0"/>
          <w:numId w:val="342"/>
        </w:numPr>
      </w:pPr>
      <w:r w:rsidRPr="00622A36">
        <w:t>chová se obezřetně při setkání s neznámými jedinci, v případě potřeby požádá o pomoc pro sebe i jiné, ovládá způsoby komunikace s operátory tísňových linek</w:t>
      </w:r>
    </w:p>
    <w:p w14:paraId="75E3EE31" w14:textId="77777777" w:rsidR="00622A36" w:rsidRDefault="00622A36" w:rsidP="00F43A39">
      <w:pPr>
        <w:pStyle w:val="Odstavecseseznamem"/>
        <w:numPr>
          <w:ilvl w:val="0"/>
          <w:numId w:val="342"/>
        </w:numPr>
      </w:pPr>
      <w:r w:rsidRPr="00622A36">
        <w:t>reaguje adekvátně na pokyny dospělých při mimořádných událostech</w:t>
      </w:r>
    </w:p>
    <w:p w14:paraId="75E3EE32" w14:textId="77777777" w:rsidR="00B80A49" w:rsidRPr="00622A36" w:rsidRDefault="00B80A49" w:rsidP="00B80A49">
      <w:pPr>
        <w:pStyle w:val="Odstavecseseznamem"/>
      </w:pPr>
    </w:p>
    <w:p w14:paraId="75E3EE33" w14:textId="77777777" w:rsidR="00622A36" w:rsidRDefault="00622A36" w:rsidP="00622A36"/>
    <w:p w14:paraId="75E3EE34" w14:textId="77777777" w:rsidR="00B80A49" w:rsidRDefault="00B80A49" w:rsidP="00622A36"/>
    <w:p w14:paraId="75E3EE35" w14:textId="77777777" w:rsidR="00B80A49" w:rsidRPr="00622A36" w:rsidRDefault="00B80A49" w:rsidP="00622A36"/>
    <w:tbl>
      <w:tblPr>
        <w:tblW w:w="0" w:type="auto"/>
        <w:tblInd w:w="-5" w:type="dxa"/>
        <w:tblLayout w:type="fixed"/>
        <w:tblLook w:val="0000" w:firstRow="0" w:lastRow="0" w:firstColumn="0" w:lastColumn="0" w:noHBand="0" w:noVBand="0"/>
      </w:tblPr>
      <w:tblGrid>
        <w:gridCol w:w="5508"/>
        <w:gridCol w:w="5400"/>
        <w:gridCol w:w="3244"/>
      </w:tblGrid>
      <w:tr w:rsidR="001B309A" w14:paraId="75E3EE37"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E36" w14:textId="77777777" w:rsidR="001B309A" w:rsidRPr="00DD0719" w:rsidRDefault="001B309A" w:rsidP="001B309A">
            <w:pPr>
              <w:snapToGrid w:val="0"/>
              <w:jc w:val="center"/>
              <w:rPr>
                <w:b/>
              </w:rPr>
            </w:pPr>
            <w:r w:rsidRPr="00DD0719">
              <w:rPr>
                <w:b/>
              </w:rPr>
              <w:t>Prvouka – 1.ročník/1</w:t>
            </w:r>
          </w:p>
        </w:tc>
      </w:tr>
      <w:tr w:rsidR="001B309A" w14:paraId="75E3EE3B" w14:textId="77777777" w:rsidTr="001B309A">
        <w:tc>
          <w:tcPr>
            <w:tcW w:w="5508" w:type="dxa"/>
            <w:tcBorders>
              <w:top w:val="single" w:sz="4" w:space="0" w:color="000000"/>
              <w:left w:val="single" w:sz="4" w:space="0" w:color="000000"/>
              <w:bottom w:val="single" w:sz="4" w:space="0" w:color="000000"/>
            </w:tcBorders>
          </w:tcPr>
          <w:p w14:paraId="75E3EE38" w14:textId="77777777" w:rsidR="001B309A" w:rsidRDefault="001B309A" w:rsidP="001B309A">
            <w:pPr>
              <w:snapToGrid w:val="0"/>
              <w:jc w:val="center"/>
              <w:rPr>
                <w:b/>
              </w:rPr>
            </w:pPr>
            <w:r>
              <w:rPr>
                <w:b/>
              </w:rPr>
              <w:t>VÝSTUPY</w:t>
            </w:r>
          </w:p>
        </w:tc>
        <w:tc>
          <w:tcPr>
            <w:tcW w:w="5400" w:type="dxa"/>
            <w:tcBorders>
              <w:top w:val="single" w:sz="4" w:space="0" w:color="000000"/>
              <w:left w:val="single" w:sz="4" w:space="0" w:color="000000"/>
              <w:bottom w:val="single" w:sz="4" w:space="0" w:color="000000"/>
            </w:tcBorders>
          </w:tcPr>
          <w:p w14:paraId="75E3EE39" w14:textId="77777777" w:rsidR="001B309A" w:rsidRDefault="001B309A" w:rsidP="001B309A">
            <w:pPr>
              <w:snapToGrid w:val="0"/>
              <w:jc w:val="center"/>
              <w:rPr>
                <w:b/>
              </w:rPr>
            </w:pPr>
            <w:r>
              <w:rPr>
                <w:b/>
              </w:rPr>
              <w:t>UČIVO</w:t>
            </w:r>
          </w:p>
        </w:tc>
        <w:tc>
          <w:tcPr>
            <w:tcW w:w="3244" w:type="dxa"/>
            <w:tcBorders>
              <w:top w:val="single" w:sz="4" w:space="0" w:color="000000"/>
              <w:left w:val="single" w:sz="4" w:space="0" w:color="000000"/>
              <w:bottom w:val="single" w:sz="4" w:space="0" w:color="000000"/>
              <w:right w:val="single" w:sz="4" w:space="0" w:color="000000"/>
            </w:tcBorders>
          </w:tcPr>
          <w:p w14:paraId="75E3EE3A" w14:textId="77777777" w:rsidR="001B309A" w:rsidRDefault="001B309A" w:rsidP="001B309A">
            <w:pPr>
              <w:snapToGrid w:val="0"/>
              <w:jc w:val="center"/>
              <w:rPr>
                <w:b/>
              </w:rPr>
            </w:pPr>
            <w:r>
              <w:rPr>
                <w:b/>
              </w:rPr>
              <w:t>PŘESAHY</w:t>
            </w:r>
          </w:p>
        </w:tc>
      </w:tr>
      <w:tr w:rsidR="001B309A" w14:paraId="75E3EE45" w14:textId="77777777" w:rsidTr="001B309A">
        <w:tc>
          <w:tcPr>
            <w:tcW w:w="5508" w:type="dxa"/>
            <w:tcBorders>
              <w:top w:val="single" w:sz="4" w:space="0" w:color="000000"/>
              <w:left w:val="single" w:sz="4" w:space="0" w:color="000000"/>
              <w:bottom w:val="single" w:sz="4" w:space="0" w:color="000000"/>
            </w:tcBorders>
          </w:tcPr>
          <w:p w14:paraId="75E3EE3C" w14:textId="77777777" w:rsidR="001B309A" w:rsidRDefault="001B309A" w:rsidP="001B309A">
            <w:pPr>
              <w:snapToGrid w:val="0"/>
            </w:pPr>
            <w:r>
              <w:rPr>
                <w:i/>
              </w:rPr>
              <w:t>Místo, kde žijeme –</w:t>
            </w:r>
            <w:r>
              <w:t xml:space="preserve"> </w:t>
            </w:r>
            <w:r w:rsidRPr="0032013C">
              <w:rPr>
                <w:i/>
              </w:rPr>
              <w:t>žák</w:t>
            </w:r>
            <w:r>
              <w:t xml:space="preserve"> </w:t>
            </w:r>
          </w:p>
          <w:p w14:paraId="75E3EE3D" w14:textId="77777777" w:rsidR="008A79C1" w:rsidRDefault="008A79C1" w:rsidP="00F43A39">
            <w:pPr>
              <w:numPr>
                <w:ilvl w:val="0"/>
                <w:numId w:val="101"/>
              </w:numPr>
            </w:pPr>
            <w:r>
              <w:t>se orientuje</w:t>
            </w:r>
            <w:r w:rsidR="00EB42FB">
              <w:t xml:space="preserve"> s</w:t>
            </w:r>
            <w:r w:rsidR="00060449">
              <w:t xml:space="preserve"> malou </w:t>
            </w:r>
            <w:r w:rsidR="00EB42FB">
              <w:t>pomocí</w:t>
            </w:r>
            <w:r>
              <w:t xml:space="preserve"> v okolí svého bydliště a v okolí školy</w:t>
            </w:r>
          </w:p>
          <w:p w14:paraId="75E3EE3E" w14:textId="77777777" w:rsidR="008A79C1" w:rsidRDefault="00DE4E30" w:rsidP="00F43A39">
            <w:pPr>
              <w:numPr>
                <w:ilvl w:val="0"/>
                <w:numId w:val="101"/>
              </w:numPr>
            </w:pPr>
            <w:r>
              <w:t>popíše a zvládne cestu do školy</w:t>
            </w:r>
            <w:r w:rsidR="00EB42FB">
              <w:t xml:space="preserve"> s</w:t>
            </w:r>
            <w:r w:rsidR="00060449">
              <w:t xml:space="preserve"> malou </w:t>
            </w:r>
            <w:r w:rsidR="00EB42FB">
              <w:t>pomocí</w:t>
            </w:r>
          </w:p>
          <w:p w14:paraId="75E3EE3F" w14:textId="77777777" w:rsidR="001B309A" w:rsidRDefault="001B309A" w:rsidP="00DE4E30">
            <w:pPr>
              <w:ind w:left="720"/>
            </w:pPr>
          </w:p>
        </w:tc>
        <w:tc>
          <w:tcPr>
            <w:tcW w:w="5400" w:type="dxa"/>
            <w:tcBorders>
              <w:top w:val="single" w:sz="4" w:space="0" w:color="000000"/>
              <w:left w:val="single" w:sz="4" w:space="0" w:color="000000"/>
              <w:bottom w:val="single" w:sz="4" w:space="0" w:color="000000"/>
            </w:tcBorders>
          </w:tcPr>
          <w:p w14:paraId="75E3EE40" w14:textId="77777777" w:rsidR="001B309A" w:rsidRDefault="001B309A" w:rsidP="001B309A">
            <w:pPr>
              <w:snapToGrid w:val="0"/>
              <w:rPr>
                <w:i/>
              </w:rPr>
            </w:pPr>
            <w:r>
              <w:rPr>
                <w:i/>
              </w:rPr>
              <w:t>Místo, kde žijeme</w:t>
            </w:r>
          </w:p>
          <w:p w14:paraId="75E3EE41" w14:textId="77777777" w:rsidR="001B309A" w:rsidRDefault="001B309A" w:rsidP="00F43A39">
            <w:pPr>
              <w:numPr>
                <w:ilvl w:val="0"/>
                <w:numId w:val="58"/>
              </w:numPr>
            </w:pPr>
            <w:r>
              <w:t>domov a jeho okolí – orientace v obci, adresa</w:t>
            </w:r>
          </w:p>
          <w:p w14:paraId="75E3EE42" w14:textId="77777777" w:rsidR="001B309A" w:rsidRDefault="001B309A" w:rsidP="00F43A39">
            <w:pPr>
              <w:numPr>
                <w:ilvl w:val="0"/>
                <w:numId w:val="349"/>
              </w:numPr>
            </w:pPr>
            <w:r>
              <w:t>škola – prostředí, život ve škole</w:t>
            </w:r>
          </w:p>
          <w:p w14:paraId="75E3EE43" w14:textId="77777777" w:rsidR="001B309A" w:rsidRDefault="001B309A" w:rsidP="00F43A39">
            <w:pPr>
              <w:numPr>
                <w:ilvl w:val="0"/>
                <w:numId w:val="349"/>
              </w:numPr>
            </w:pPr>
            <w:r>
              <w:t>obec – části obce</w:t>
            </w:r>
          </w:p>
        </w:tc>
        <w:tc>
          <w:tcPr>
            <w:tcW w:w="3244" w:type="dxa"/>
            <w:tcBorders>
              <w:top w:val="single" w:sz="4" w:space="0" w:color="000000"/>
              <w:left w:val="single" w:sz="4" w:space="0" w:color="000000"/>
              <w:bottom w:val="single" w:sz="4" w:space="0" w:color="000000"/>
              <w:right w:val="single" w:sz="4" w:space="0" w:color="000000"/>
            </w:tcBorders>
          </w:tcPr>
          <w:p w14:paraId="75E3EE44" w14:textId="77777777" w:rsidR="001B309A" w:rsidRDefault="001B309A" w:rsidP="001B309A">
            <w:pPr>
              <w:snapToGrid w:val="0"/>
            </w:pPr>
          </w:p>
        </w:tc>
      </w:tr>
      <w:tr w:rsidR="001B309A" w14:paraId="75E3EE55" w14:textId="77777777" w:rsidTr="001B309A">
        <w:tc>
          <w:tcPr>
            <w:tcW w:w="5508" w:type="dxa"/>
            <w:tcBorders>
              <w:top w:val="single" w:sz="4" w:space="0" w:color="000000"/>
              <w:left w:val="single" w:sz="4" w:space="0" w:color="000000"/>
              <w:bottom w:val="single" w:sz="4" w:space="0" w:color="000000"/>
            </w:tcBorders>
          </w:tcPr>
          <w:p w14:paraId="75E3EE46" w14:textId="77777777" w:rsidR="001B309A" w:rsidRDefault="001B309A" w:rsidP="001B309A">
            <w:pPr>
              <w:snapToGrid w:val="0"/>
            </w:pPr>
            <w:r>
              <w:rPr>
                <w:i/>
              </w:rPr>
              <w:t xml:space="preserve">Lidé kolem </w:t>
            </w:r>
            <w:r>
              <w:t>nás –</w:t>
            </w:r>
            <w:r w:rsidRPr="0032013C">
              <w:rPr>
                <w:i/>
              </w:rPr>
              <w:t>žák</w:t>
            </w:r>
            <w:r>
              <w:t xml:space="preserve"> </w:t>
            </w:r>
          </w:p>
          <w:p w14:paraId="75E3EE47" w14:textId="77777777" w:rsidR="008A79C1" w:rsidRDefault="008A79C1" w:rsidP="00F43A39">
            <w:pPr>
              <w:numPr>
                <w:ilvl w:val="0"/>
                <w:numId w:val="478"/>
              </w:numPr>
            </w:pPr>
            <w:r>
              <w:t xml:space="preserve">rozlišuje role rodinných příslušníků a vztahy mezi nimi, rozlišuje </w:t>
            </w:r>
            <w:r w:rsidR="00EB42FB">
              <w:t xml:space="preserve">s pomocí </w:t>
            </w:r>
            <w:r>
              <w:t>blízké příbuzenské vztahy</w:t>
            </w:r>
          </w:p>
          <w:p w14:paraId="75E3EE48" w14:textId="77777777" w:rsidR="008A79C1" w:rsidRDefault="008A79C1" w:rsidP="00F43A39">
            <w:pPr>
              <w:numPr>
                <w:ilvl w:val="0"/>
                <w:numId w:val="478"/>
              </w:numPr>
            </w:pPr>
            <w:r>
              <w:t>dodržuje základní pravidla společenského chování</w:t>
            </w:r>
          </w:p>
          <w:p w14:paraId="75E3EE49" w14:textId="77777777" w:rsidR="008A79C1" w:rsidRDefault="008A79C1" w:rsidP="00F43A39">
            <w:pPr>
              <w:numPr>
                <w:ilvl w:val="0"/>
                <w:numId w:val="478"/>
              </w:numPr>
            </w:pPr>
            <w:r>
              <w:t>při setkání s neznámými lidmi se chová adekvátně</w:t>
            </w:r>
          </w:p>
          <w:p w14:paraId="75E3EE4A" w14:textId="77777777" w:rsidR="008A79C1" w:rsidRDefault="008A79C1" w:rsidP="00F43A39">
            <w:pPr>
              <w:numPr>
                <w:ilvl w:val="0"/>
                <w:numId w:val="478"/>
              </w:numPr>
            </w:pPr>
            <w:r>
              <w:t>projevuje toleranci k odlišnostem spolužáků, jejich přednostem i nedostatkům</w:t>
            </w:r>
          </w:p>
          <w:p w14:paraId="75E3EE4B" w14:textId="77777777" w:rsidR="001B309A" w:rsidRDefault="008A79C1" w:rsidP="00F43A39">
            <w:pPr>
              <w:numPr>
                <w:ilvl w:val="0"/>
                <w:numId w:val="478"/>
              </w:numPr>
            </w:pPr>
            <w:r>
              <w:t xml:space="preserve">pojmenuje </w:t>
            </w:r>
            <w:r w:rsidR="00EB42FB">
              <w:t xml:space="preserve">s pomocí </w:t>
            </w:r>
            <w:r>
              <w:t>nejběžnější povolání a pracovní činnosti</w:t>
            </w:r>
          </w:p>
        </w:tc>
        <w:tc>
          <w:tcPr>
            <w:tcW w:w="5400" w:type="dxa"/>
            <w:tcBorders>
              <w:top w:val="single" w:sz="4" w:space="0" w:color="000000"/>
              <w:left w:val="single" w:sz="4" w:space="0" w:color="000000"/>
              <w:bottom w:val="single" w:sz="4" w:space="0" w:color="000000"/>
            </w:tcBorders>
          </w:tcPr>
          <w:p w14:paraId="75E3EE4C" w14:textId="77777777" w:rsidR="001B309A" w:rsidRDefault="001B309A" w:rsidP="001B309A">
            <w:pPr>
              <w:snapToGrid w:val="0"/>
            </w:pPr>
            <w:r>
              <w:rPr>
                <w:i/>
              </w:rPr>
              <w:t xml:space="preserve">Lidé kolem </w:t>
            </w:r>
            <w:r>
              <w:t>nás</w:t>
            </w:r>
          </w:p>
          <w:p w14:paraId="75E3EE4D" w14:textId="77777777" w:rsidR="001B309A" w:rsidRDefault="001B309A" w:rsidP="00F43A39">
            <w:pPr>
              <w:numPr>
                <w:ilvl w:val="0"/>
                <w:numId w:val="456"/>
              </w:numPr>
            </w:pPr>
            <w:r>
              <w:t>rodina – členové rodiny, příbuzenské vztahy, základní pravidla společenského chování, jednání v obchodě, u lékaře</w:t>
            </w:r>
          </w:p>
          <w:p w14:paraId="75E3EE4E" w14:textId="77777777" w:rsidR="001B309A" w:rsidRDefault="001B309A" w:rsidP="00F43A39">
            <w:pPr>
              <w:numPr>
                <w:ilvl w:val="0"/>
                <w:numId w:val="349"/>
              </w:numPr>
            </w:pPr>
            <w:r>
              <w:t>právo a spravedlnost – povinnosti žáka, krádež, šikana, jejich postih</w:t>
            </w:r>
          </w:p>
          <w:p w14:paraId="75E3EE4F" w14:textId="77777777" w:rsidR="001B309A" w:rsidRDefault="001B309A" w:rsidP="00F43A39">
            <w:pPr>
              <w:numPr>
                <w:ilvl w:val="0"/>
                <w:numId w:val="349"/>
              </w:numPr>
            </w:pPr>
            <w:r>
              <w:t>osobní bezpečí – chování v rizikovém prostředí a kritických situacích</w:t>
            </w:r>
          </w:p>
          <w:p w14:paraId="75E3EE50" w14:textId="77777777" w:rsidR="001B309A" w:rsidRDefault="001B309A" w:rsidP="00F43A39">
            <w:pPr>
              <w:numPr>
                <w:ilvl w:val="0"/>
                <w:numId w:val="349"/>
              </w:numPr>
            </w:pPr>
            <w:r>
              <w:t>chování při požáru, vyhlášení poplachu, dopravní nehodě</w:t>
            </w:r>
          </w:p>
          <w:p w14:paraId="75E3EE51" w14:textId="77777777" w:rsidR="001B309A" w:rsidRDefault="001B309A" w:rsidP="00F43A39">
            <w:pPr>
              <w:numPr>
                <w:ilvl w:val="0"/>
                <w:numId w:val="349"/>
              </w:numPr>
            </w:pPr>
            <w:r>
              <w:t>nejběžnější povolání (zaměstnání)</w:t>
            </w:r>
          </w:p>
        </w:tc>
        <w:tc>
          <w:tcPr>
            <w:tcW w:w="3244" w:type="dxa"/>
            <w:tcBorders>
              <w:top w:val="single" w:sz="4" w:space="0" w:color="000000"/>
              <w:left w:val="single" w:sz="4" w:space="0" w:color="000000"/>
              <w:bottom w:val="single" w:sz="4" w:space="0" w:color="000000"/>
              <w:right w:val="single" w:sz="4" w:space="0" w:color="000000"/>
            </w:tcBorders>
          </w:tcPr>
          <w:p w14:paraId="75E3EE52" w14:textId="77777777" w:rsidR="001B309A" w:rsidRDefault="001B309A" w:rsidP="001B309A">
            <w:pPr>
              <w:snapToGrid w:val="0"/>
              <w:rPr>
                <w:b/>
              </w:rPr>
            </w:pPr>
            <w:r>
              <w:rPr>
                <w:b/>
              </w:rPr>
              <w:t xml:space="preserve">Multikulturní </w:t>
            </w:r>
            <w:proofErr w:type="spellStart"/>
            <w:r>
              <w:rPr>
                <w:b/>
              </w:rPr>
              <w:t>vých</w:t>
            </w:r>
            <w:proofErr w:type="spellEnd"/>
            <w:r>
              <w:rPr>
                <w:b/>
              </w:rPr>
              <w:t>.:</w:t>
            </w:r>
          </w:p>
          <w:p w14:paraId="75E3EE53" w14:textId="77777777" w:rsidR="001B309A" w:rsidRDefault="001B309A" w:rsidP="001B309A">
            <w:r>
              <w:rPr>
                <w:b/>
                <w:i/>
              </w:rPr>
              <w:t>Lidské vztahy –</w:t>
            </w:r>
            <w:r>
              <w:t xml:space="preserve"> důležitost integrace jedince v rodinných vztazích, princip slušného chování </w:t>
            </w:r>
          </w:p>
          <w:p w14:paraId="75E3EE54" w14:textId="77777777" w:rsidR="001B309A" w:rsidRDefault="001B309A" w:rsidP="001B309A">
            <w:pPr>
              <w:rPr>
                <w:b/>
              </w:rPr>
            </w:pPr>
            <w:r>
              <w:t xml:space="preserve">- </w:t>
            </w:r>
            <w:r>
              <w:rPr>
                <w:b/>
              </w:rPr>
              <w:t>dramatické hry</w:t>
            </w:r>
          </w:p>
        </w:tc>
      </w:tr>
      <w:tr w:rsidR="001B309A" w14:paraId="75E3EE62" w14:textId="77777777" w:rsidTr="001B309A">
        <w:tc>
          <w:tcPr>
            <w:tcW w:w="5508" w:type="dxa"/>
            <w:tcBorders>
              <w:top w:val="single" w:sz="4" w:space="0" w:color="000000"/>
              <w:left w:val="single" w:sz="4" w:space="0" w:color="000000"/>
              <w:bottom w:val="single" w:sz="4" w:space="0" w:color="000000"/>
            </w:tcBorders>
          </w:tcPr>
          <w:p w14:paraId="75E3EE56" w14:textId="77777777" w:rsidR="001B309A" w:rsidRDefault="001B309A" w:rsidP="001B309A">
            <w:pPr>
              <w:snapToGrid w:val="0"/>
            </w:pPr>
            <w:r>
              <w:rPr>
                <w:i/>
              </w:rPr>
              <w:t xml:space="preserve">Lidé a čas – </w:t>
            </w:r>
            <w:r w:rsidRPr="0032013C">
              <w:rPr>
                <w:i/>
              </w:rPr>
              <w:t>žák</w:t>
            </w:r>
          </w:p>
          <w:p w14:paraId="75E3EE57" w14:textId="77777777" w:rsidR="008A79C1" w:rsidRDefault="000B2CA9" w:rsidP="00F43A39">
            <w:pPr>
              <w:numPr>
                <w:ilvl w:val="0"/>
                <w:numId w:val="329"/>
              </w:numPr>
            </w:pPr>
            <w:r>
              <w:t>se</w:t>
            </w:r>
            <w:r w:rsidR="00EB42FB">
              <w:t xml:space="preserve"> orientuje s</w:t>
            </w:r>
            <w:r w:rsidR="00060449">
              <w:t xml:space="preserve"> malou </w:t>
            </w:r>
            <w:r w:rsidR="00EB42FB">
              <w:t>pomocí</w:t>
            </w:r>
            <w:r w:rsidR="008A79C1">
              <w:t xml:space="preserve"> v čase</w:t>
            </w:r>
          </w:p>
          <w:p w14:paraId="75E3EE58" w14:textId="77777777" w:rsidR="008A79C1" w:rsidRDefault="008A79C1" w:rsidP="00F43A39">
            <w:pPr>
              <w:numPr>
                <w:ilvl w:val="0"/>
                <w:numId w:val="329"/>
              </w:numPr>
            </w:pPr>
            <w:r>
              <w:t>zná rozvržení svých denních činností</w:t>
            </w:r>
          </w:p>
          <w:p w14:paraId="75E3EE59" w14:textId="77777777" w:rsidR="008A79C1" w:rsidRDefault="008A79C1" w:rsidP="00F43A39">
            <w:pPr>
              <w:numPr>
                <w:ilvl w:val="0"/>
                <w:numId w:val="329"/>
              </w:numPr>
            </w:pPr>
            <w:r>
              <w:t>rozlišuje děj v minulosti, přítomnosti a budoucnosti</w:t>
            </w:r>
          </w:p>
          <w:p w14:paraId="75E3EE5A" w14:textId="77777777" w:rsidR="008A79C1" w:rsidRDefault="008A79C1" w:rsidP="00F43A39">
            <w:pPr>
              <w:numPr>
                <w:ilvl w:val="0"/>
                <w:numId w:val="329"/>
              </w:numPr>
            </w:pPr>
            <w:r>
              <w:t>poznává různé lidské činnosti</w:t>
            </w:r>
          </w:p>
          <w:p w14:paraId="75E3EE5B" w14:textId="77777777" w:rsidR="001B309A" w:rsidRDefault="001B309A" w:rsidP="008A79C1">
            <w:pPr>
              <w:ind w:left="720"/>
            </w:pPr>
          </w:p>
        </w:tc>
        <w:tc>
          <w:tcPr>
            <w:tcW w:w="5400" w:type="dxa"/>
            <w:tcBorders>
              <w:top w:val="single" w:sz="4" w:space="0" w:color="000000"/>
              <w:left w:val="single" w:sz="4" w:space="0" w:color="000000"/>
              <w:bottom w:val="single" w:sz="4" w:space="0" w:color="000000"/>
            </w:tcBorders>
          </w:tcPr>
          <w:p w14:paraId="75E3EE5C" w14:textId="77777777" w:rsidR="001B309A" w:rsidRDefault="001B309A" w:rsidP="001B309A">
            <w:pPr>
              <w:snapToGrid w:val="0"/>
              <w:rPr>
                <w:i/>
              </w:rPr>
            </w:pPr>
            <w:r>
              <w:rPr>
                <w:i/>
              </w:rPr>
              <w:t>Lidé a čas</w:t>
            </w:r>
          </w:p>
          <w:p w14:paraId="75E3EE5D" w14:textId="77777777" w:rsidR="001B309A" w:rsidRDefault="001B309A" w:rsidP="00F43A39">
            <w:pPr>
              <w:numPr>
                <w:ilvl w:val="0"/>
                <w:numId w:val="266"/>
              </w:numPr>
            </w:pPr>
            <w:r>
              <w:t>orientace v čase – určování času (celé hodiny), roční období, den, týden, měsíc</w:t>
            </w:r>
          </w:p>
          <w:p w14:paraId="75E3EE5E" w14:textId="77777777" w:rsidR="001B309A" w:rsidRDefault="001B309A" w:rsidP="00F43A39">
            <w:pPr>
              <w:numPr>
                <w:ilvl w:val="0"/>
                <w:numId w:val="349"/>
              </w:numPr>
            </w:pPr>
            <w:r>
              <w:t>současnost a minulost v našem životě – tradiční lidové svátky (Vánoce, Velikonoce)</w:t>
            </w:r>
          </w:p>
        </w:tc>
        <w:tc>
          <w:tcPr>
            <w:tcW w:w="3244" w:type="dxa"/>
            <w:tcBorders>
              <w:top w:val="single" w:sz="4" w:space="0" w:color="000000"/>
              <w:left w:val="single" w:sz="4" w:space="0" w:color="000000"/>
              <w:bottom w:val="single" w:sz="4" w:space="0" w:color="000000"/>
              <w:right w:val="single" w:sz="4" w:space="0" w:color="000000"/>
            </w:tcBorders>
          </w:tcPr>
          <w:p w14:paraId="75E3EE5F" w14:textId="77777777" w:rsidR="001B309A" w:rsidRDefault="001B309A" w:rsidP="001B309A">
            <w:pPr>
              <w:snapToGrid w:val="0"/>
              <w:rPr>
                <w:b/>
              </w:rPr>
            </w:pPr>
            <w:r>
              <w:rPr>
                <w:b/>
              </w:rPr>
              <w:t xml:space="preserve">Multikulturní </w:t>
            </w:r>
            <w:proofErr w:type="spellStart"/>
            <w:r>
              <w:rPr>
                <w:b/>
              </w:rPr>
              <w:t>vých</w:t>
            </w:r>
            <w:proofErr w:type="spellEnd"/>
            <w:r>
              <w:rPr>
                <w:b/>
              </w:rPr>
              <w:t>.:</w:t>
            </w:r>
          </w:p>
          <w:p w14:paraId="75E3EE60" w14:textId="77777777" w:rsidR="001B309A" w:rsidRDefault="001B309A" w:rsidP="001B309A">
            <w:r>
              <w:rPr>
                <w:b/>
                <w:i/>
              </w:rPr>
              <w:t xml:space="preserve">Kulturní rozdíly – </w:t>
            </w:r>
            <w:r>
              <w:t xml:space="preserve">člověk jako součást etnika </w:t>
            </w:r>
          </w:p>
          <w:p w14:paraId="75E3EE61" w14:textId="77777777" w:rsidR="001B309A" w:rsidRDefault="001B309A" w:rsidP="001B309A">
            <w:r>
              <w:t xml:space="preserve">- </w:t>
            </w:r>
            <w:r>
              <w:rPr>
                <w:b/>
              </w:rPr>
              <w:t xml:space="preserve">vystoupení </w:t>
            </w:r>
            <w:r>
              <w:t>(v rámci třídy)</w:t>
            </w:r>
          </w:p>
        </w:tc>
      </w:tr>
    </w:tbl>
    <w:p w14:paraId="75E3EE63" w14:textId="77777777" w:rsidR="001B309A" w:rsidRDefault="001B309A" w:rsidP="001B309A">
      <w:pPr>
        <w:rPr>
          <w:sz w:val="28"/>
          <w:szCs w:val="28"/>
        </w:rPr>
      </w:pPr>
    </w:p>
    <w:p w14:paraId="75E3EE64" w14:textId="77777777" w:rsidR="001B309A" w:rsidRDefault="001B309A" w:rsidP="001B309A">
      <w:pPr>
        <w:jc w:val="center"/>
        <w:rPr>
          <w:b/>
          <w:sz w:val="28"/>
          <w:szCs w:val="28"/>
        </w:rPr>
      </w:pPr>
    </w:p>
    <w:p w14:paraId="75E3EE65" w14:textId="77777777" w:rsidR="00B80A49" w:rsidRDefault="00B80A49" w:rsidP="001B309A">
      <w:pPr>
        <w:jc w:val="center"/>
        <w:rPr>
          <w:b/>
          <w:sz w:val="28"/>
          <w:szCs w:val="28"/>
        </w:rPr>
      </w:pPr>
    </w:p>
    <w:tbl>
      <w:tblPr>
        <w:tblW w:w="0" w:type="auto"/>
        <w:tblInd w:w="-5" w:type="dxa"/>
        <w:tblLayout w:type="fixed"/>
        <w:tblLook w:val="0000" w:firstRow="0" w:lastRow="0" w:firstColumn="0" w:lastColumn="0" w:noHBand="0" w:noVBand="0"/>
      </w:tblPr>
      <w:tblGrid>
        <w:gridCol w:w="5508"/>
        <w:gridCol w:w="5400"/>
        <w:gridCol w:w="3244"/>
      </w:tblGrid>
      <w:tr w:rsidR="001B309A" w14:paraId="75E3EE67"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E66" w14:textId="77777777" w:rsidR="001B309A" w:rsidRPr="00DD0719" w:rsidRDefault="001B309A" w:rsidP="001B309A">
            <w:pPr>
              <w:snapToGrid w:val="0"/>
              <w:jc w:val="center"/>
              <w:rPr>
                <w:b/>
              </w:rPr>
            </w:pPr>
            <w:r w:rsidRPr="00DD0719">
              <w:rPr>
                <w:b/>
              </w:rPr>
              <w:t>Prvouka – 1.ročník/2</w:t>
            </w:r>
          </w:p>
        </w:tc>
      </w:tr>
      <w:tr w:rsidR="001B309A" w14:paraId="75E3EE6B" w14:textId="77777777" w:rsidTr="001B309A">
        <w:tc>
          <w:tcPr>
            <w:tcW w:w="5508" w:type="dxa"/>
            <w:tcBorders>
              <w:top w:val="single" w:sz="4" w:space="0" w:color="000000"/>
              <w:left w:val="single" w:sz="4" w:space="0" w:color="000000"/>
              <w:bottom w:val="single" w:sz="4" w:space="0" w:color="000000"/>
            </w:tcBorders>
          </w:tcPr>
          <w:p w14:paraId="75E3EE68" w14:textId="77777777" w:rsidR="001B309A" w:rsidRDefault="001B309A" w:rsidP="001B309A">
            <w:pPr>
              <w:snapToGrid w:val="0"/>
              <w:jc w:val="center"/>
              <w:rPr>
                <w:b/>
              </w:rPr>
            </w:pPr>
            <w:r>
              <w:rPr>
                <w:b/>
              </w:rPr>
              <w:t>VÝSTUPY</w:t>
            </w:r>
          </w:p>
        </w:tc>
        <w:tc>
          <w:tcPr>
            <w:tcW w:w="5400" w:type="dxa"/>
            <w:tcBorders>
              <w:top w:val="single" w:sz="4" w:space="0" w:color="000000"/>
              <w:left w:val="single" w:sz="4" w:space="0" w:color="000000"/>
              <w:bottom w:val="single" w:sz="4" w:space="0" w:color="000000"/>
            </w:tcBorders>
          </w:tcPr>
          <w:p w14:paraId="75E3EE69" w14:textId="77777777" w:rsidR="001B309A" w:rsidRDefault="001B309A" w:rsidP="001B309A">
            <w:pPr>
              <w:snapToGrid w:val="0"/>
              <w:jc w:val="center"/>
              <w:rPr>
                <w:b/>
              </w:rPr>
            </w:pPr>
            <w:r>
              <w:rPr>
                <w:b/>
              </w:rPr>
              <w:t>UČIVO</w:t>
            </w:r>
          </w:p>
        </w:tc>
        <w:tc>
          <w:tcPr>
            <w:tcW w:w="3244" w:type="dxa"/>
            <w:tcBorders>
              <w:top w:val="single" w:sz="4" w:space="0" w:color="000000"/>
              <w:left w:val="single" w:sz="4" w:space="0" w:color="000000"/>
              <w:bottom w:val="single" w:sz="4" w:space="0" w:color="000000"/>
              <w:right w:val="single" w:sz="4" w:space="0" w:color="000000"/>
            </w:tcBorders>
          </w:tcPr>
          <w:p w14:paraId="75E3EE6A" w14:textId="77777777" w:rsidR="001B309A" w:rsidRDefault="001B309A" w:rsidP="001B309A">
            <w:pPr>
              <w:snapToGrid w:val="0"/>
              <w:jc w:val="center"/>
              <w:rPr>
                <w:b/>
              </w:rPr>
            </w:pPr>
            <w:r>
              <w:rPr>
                <w:b/>
              </w:rPr>
              <w:t>PŘESAHY</w:t>
            </w:r>
          </w:p>
        </w:tc>
      </w:tr>
      <w:tr w:rsidR="001B309A" w14:paraId="75E3EE7F" w14:textId="77777777" w:rsidTr="001B309A">
        <w:tc>
          <w:tcPr>
            <w:tcW w:w="5508" w:type="dxa"/>
            <w:tcBorders>
              <w:top w:val="single" w:sz="4" w:space="0" w:color="000000"/>
              <w:left w:val="single" w:sz="4" w:space="0" w:color="000000"/>
              <w:bottom w:val="single" w:sz="4" w:space="0" w:color="000000"/>
            </w:tcBorders>
          </w:tcPr>
          <w:p w14:paraId="75E3EE6C" w14:textId="77777777" w:rsidR="001B309A" w:rsidRDefault="001B309A" w:rsidP="001B309A">
            <w:pPr>
              <w:snapToGrid w:val="0"/>
            </w:pPr>
            <w:r>
              <w:rPr>
                <w:i/>
              </w:rPr>
              <w:t xml:space="preserve">Rozmanitost přírody – </w:t>
            </w:r>
            <w:r w:rsidRPr="0032013C">
              <w:rPr>
                <w:i/>
              </w:rPr>
              <w:t>žák</w:t>
            </w:r>
          </w:p>
          <w:p w14:paraId="75E3EE6D" w14:textId="77777777" w:rsidR="008A79C1" w:rsidRDefault="008A79C1" w:rsidP="00F43A39">
            <w:pPr>
              <w:numPr>
                <w:ilvl w:val="0"/>
                <w:numId w:val="461"/>
              </w:numPr>
            </w:pPr>
            <w:r>
              <w:t>pozoruje a na základě toho popíše některé viditelné proměny v přírodě v jednotlivých ročních obdobích</w:t>
            </w:r>
          </w:p>
          <w:p w14:paraId="75E3EE6E" w14:textId="77777777" w:rsidR="008A79C1" w:rsidRDefault="008A79C1" w:rsidP="00F43A39">
            <w:pPr>
              <w:numPr>
                <w:ilvl w:val="0"/>
                <w:numId w:val="461"/>
              </w:numPr>
            </w:pPr>
            <w:r>
              <w:t>pozná</w:t>
            </w:r>
            <w:r w:rsidR="00EB42FB">
              <w:t xml:space="preserve"> s</w:t>
            </w:r>
            <w:r w:rsidR="00060449">
              <w:t xml:space="preserve"> malou </w:t>
            </w:r>
            <w:r w:rsidR="00EB42FB">
              <w:t>pomocí</w:t>
            </w:r>
            <w:r>
              <w:t xml:space="preserve"> nejběžnější druhy domácích a volně žijících zvířat</w:t>
            </w:r>
          </w:p>
          <w:p w14:paraId="75E3EE6F" w14:textId="77777777" w:rsidR="008A79C1" w:rsidRDefault="008A79C1" w:rsidP="00F43A39">
            <w:pPr>
              <w:numPr>
                <w:ilvl w:val="0"/>
                <w:numId w:val="461"/>
              </w:numPr>
            </w:pPr>
            <w:r>
              <w:t>pojmenuje základní druhy ovoce a zeleniny a pozná rozdíly mezi dřevinami a bylinami</w:t>
            </w:r>
          </w:p>
          <w:p w14:paraId="75E3EE70" w14:textId="77777777" w:rsidR="001B309A" w:rsidRDefault="008A79C1" w:rsidP="00F43A39">
            <w:pPr>
              <w:numPr>
                <w:ilvl w:val="0"/>
                <w:numId w:val="461"/>
              </w:numPr>
            </w:pPr>
            <w:r>
              <w:t>provede jednoduchý pokus podle návodu</w:t>
            </w:r>
            <w:r w:rsidR="00EB42FB">
              <w:t xml:space="preserve"> s</w:t>
            </w:r>
            <w:r w:rsidR="00060449">
              <w:t> malou</w:t>
            </w:r>
            <w:r w:rsidR="00EB42FB">
              <w:t xml:space="preserve"> pomocí</w:t>
            </w:r>
          </w:p>
        </w:tc>
        <w:tc>
          <w:tcPr>
            <w:tcW w:w="5400" w:type="dxa"/>
            <w:tcBorders>
              <w:top w:val="single" w:sz="4" w:space="0" w:color="000000"/>
              <w:left w:val="single" w:sz="4" w:space="0" w:color="000000"/>
              <w:bottom w:val="single" w:sz="4" w:space="0" w:color="000000"/>
            </w:tcBorders>
          </w:tcPr>
          <w:p w14:paraId="75E3EE71" w14:textId="77777777" w:rsidR="001B309A" w:rsidRDefault="001B309A" w:rsidP="001B309A">
            <w:pPr>
              <w:snapToGrid w:val="0"/>
              <w:rPr>
                <w:i/>
              </w:rPr>
            </w:pPr>
            <w:r>
              <w:rPr>
                <w:i/>
              </w:rPr>
              <w:t>Rozmanitost přírody</w:t>
            </w:r>
          </w:p>
          <w:p w14:paraId="75E3EE72" w14:textId="77777777" w:rsidR="001B309A" w:rsidRDefault="001B309A" w:rsidP="00F43A39">
            <w:pPr>
              <w:numPr>
                <w:ilvl w:val="0"/>
                <w:numId w:val="462"/>
              </w:numPr>
            </w:pPr>
            <w:r>
              <w:t>příroda v ročn</w:t>
            </w:r>
            <w:r w:rsidR="003D3DB9">
              <w:t>ích obdobích –</w:t>
            </w:r>
            <w:r w:rsidR="000F3CAF">
              <w:t xml:space="preserve"> </w:t>
            </w:r>
            <w:r w:rsidR="003D3DB9">
              <w:t xml:space="preserve">znaky toho období, </w:t>
            </w:r>
            <w:r>
              <w:t>chování živočichů, péče o ptáky a zvířata, sezonní práce na zahradě a na poli</w:t>
            </w:r>
          </w:p>
          <w:p w14:paraId="75E3EE73" w14:textId="77777777" w:rsidR="001B309A" w:rsidRDefault="001B309A" w:rsidP="00F43A39">
            <w:pPr>
              <w:numPr>
                <w:ilvl w:val="0"/>
                <w:numId w:val="423"/>
              </w:numPr>
            </w:pPr>
            <w:r>
              <w:t>voda a vzduch – význam a ochrana</w:t>
            </w:r>
          </w:p>
          <w:p w14:paraId="75E3EE74" w14:textId="77777777" w:rsidR="001B309A" w:rsidRDefault="001B309A" w:rsidP="00F43A39">
            <w:pPr>
              <w:numPr>
                <w:ilvl w:val="0"/>
                <w:numId w:val="423"/>
              </w:numPr>
            </w:pPr>
            <w:r>
              <w:t xml:space="preserve">rostliny, houby, </w:t>
            </w:r>
            <w:proofErr w:type="gramStart"/>
            <w:r>
              <w:t>živočichové- projevy</w:t>
            </w:r>
            <w:proofErr w:type="gramEnd"/>
            <w:r>
              <w:t>, způsob života</w:t>
            </w:r>
          </w:p>
          <w:p w14:paraId="75E3EE75" w14:textId="77777777" w:rsidR="001B309A" w:rsidRDefault="001B309A" w:rsidP="00F43A39">
            <w:pPr>
              <w:numPr>
                <w:ilvl w:val="0"/>
                <w:numId w:val="423"/>
              </w:numPr>
            </w:pPr>
            <w:r>
              <w:t>ochrana přírody – chování, péče o přírodu, o životní prostředí (třídění odpadů)</w:t>
            </w:r>
          </w:p>
        </w:tc>
        <w:tc>
          <w:tcPr>
            <w:tcW w:w="3244" w:type="dxa"/>
            <w:tcBorders>
              <w:top w:val="single" w:sz="4" w:space="0" w:color="000000"/>
              <w:left w:val="single" w:sz="4" w:space="0" w:color="000000"/>
              <w:bottom w:val="single" w:sz="4" w:space="0" w:color="000000"/>
              <w:right w:val="single" w:sz="4" w:space="0" w:color="000000"/>
            </w:tcBorders>
          </w:tcPr>
          <w:p w14:paraId="75E3EE76" w14:textId="77777777" w:rsidR="001B309A" w:rsidRDefault="001B309A" w:rsidP="001B309A">
            <w:pPr>
              <w:snapToGrid w:val="0"/>
              <w:rPr>
                <w:b/>
              </w:rPr>
            </w:pPr>
            <w:r>
              <w:rPr>
                <w:b/>
              </w:rPr>
              <w:t xml:space="preserve">Osobnostní a sociální </w:t>
            </w:r>
            <w:proofErr w:type="spellStart"/>
            <w:r>
              <w:rPr>
                <w:b/>
              </w:rPr>
              <w:t>vých</w:t>
            </w:r>
            <w:proofErr w:type="spellEnd"/>
            <w:r>
              <w:rPr>
                <w:b/>
              </w:rPr>
              <w:t>.:</w:t>
            </w:r>
          </w:p>
          <w:p w14:paraId="75E3EE77" w14:textId="77777777" w:rsidR="001B309A" w:rsidRDefault="001B309A" w:rsidP="001B309A">
            <w:pPr>
              <w:rPr>
                <w:b/>
                <w:i/>
              </w:rPr>
            </w:pPr>
            <w:r>
              <w:rPr>
                <w:b/>
                <w:i/>
              </w:rPr>
              <w:t>Osobnostní rozvoj</w:t>
            </w:r>
          </w:p>
          <w:p w14:paraId="75E3EE78" w14:textId="77777777" w:rsidR="001B309A" w:rsidRDefault="001B309A" w:rsidP="001B309A">
            <w:r>
              <w:t>- smyslové vnímání</w:t>
            </w:r>
          </w:p>
          <w:p w14:paraId="75E3EE79" w14:textId="77777777" w:rsidR="001B309A" w:rsidRDefault="001B309A" w:rsidP="001B309A">
            <w:pPr>
              <w:rPr>
                <w:b/>
              </w:rPr>
            </w:pPr>
            <w:r>
              <w:rPr>
                <w:b/>
              </w:rPr>
              <w:t>- hra</w:t>
            </w:r>
          </w:p>
          <w:p w14:paraId="75E3EE7A" w14:textId="77777777" w:rsidR="001B309A" w:rsidRDefault="001B309A" w:rsidP="001B309A">
            <w:pPr>
              <w:rPr>
                <w:b/>
              </w:rPr>
            </w:pPr>
          </w:p>
          <w:p w14:paraId="75E3EE7B" w14:textId="77777777" w:rsidR="001B309A" w:rsidRDefault="001B309A" w:rsidP="001B309A">
            <w:pPr>
              <w:rPr>
                <w:b/>
              </w:rPr>
            </w:pPr>
            <w:proofErr w:type="spellStart"/>
            <w:r>
              <w:rPr>
                <w:b/>
              </w:rPr>
              <w:t>Environmentál</w:t>
            </w:r>
            <w:proofErr w:type="spellEnd"/>
            <w:r>
              <w:rPr>
                <w:b/>
              </w:rPr>
              <w:t xml:space="preserve">. </w:t>
            </w:r>
            <w:proofErr w:type="spellStart"/>
            <w:r>
              <w:rPr>
                <w:b/>
              </w:rPr>
              <w:t>vých</w:t>
            </w:r>
            <w:proofErr w:type="spellEnd"/>
            <w:r>
              <w:rPr>
                <w:b/>
              </w:rPr>
              <w:t>:</w:t>
            </w:r>
          </w:p>
          <w:p w14:paraId="75E3EE7C" w14:textId="77777777" w:rsidR="001B309A" w:rsidRDefault="001B309A" w:rsidP="001B309A">
            <w:pPr>
              <w:rPr>
                <w:b/>
                <w:i/>
              </w:rPr>
            </w:pPr>
            <w:r>
              <w:rPr>
                <w:b/>
                <w:i/>
              </w:rPr>
              <w:t>Vztah člověka k prostředí</w:t>
            </w:r>
          </w:p>
          <w:p w14:paraId="75E3EE7D" w14:textId="77777777" w:rsidR="001B309A" w:rsidRDefault="001B309A" w:rsidP="001B309A">
            <w:r>
              <w:t>- separační dvůr</w:t>
            </w:r>
          </w:p>
          <w:p w14:paraId="75E3EE7E" w14:textId="1380E77C" w:rsidR="001B309A" w:rsidRDefault="00194880" w:rsidP="001B309A">
            <w:pPr>
              <w:rPr>
                <w:b/>
              </w:rPr>
            </w:pPr>
            <w:r>
              <w:t xml:space="preserve">- </w:t>
            </w:r>
            <w:r w:rsidR="001B309A">
              <w:rPr>
                <w:b/>
              </w:rPr>
              <w:t>exkurze</w:t>
            </w:r>
          </w:p>
        </w:tc>
      </w:tr>
      <w:tr w:rsidR="001B309A" w14:paraId="75E3EE92" w14:textId="77777777" w:rsidTr="001B309A">
        <w:tc>
          <w:tcPr>
            <w:tcW w:w="5508" w:type="dxa"/>
            <w:tcBorders>
              <w:top w:val="single" w:sz="4" w:space="0" w:color="000000"/>
              <w:left w:val="single" w:sz="4" w:space="0" w:color="000000"/>
              <w:bottom w:val="single" w:sz="4" w:space="0" w:color="000000"/>
            </w:tcBorders>
          </w:tcPr>
          <w:p w14:paraId="75E3EE80" w14:textId="77777777" w:rsidR="001B309A" w:rsidRDefault="001B309A" w:rsidP="001B309A">
            <w:pPr>
              <w:snapToGrid w:val="0"/>
            </w:pPr>
            <w:r>
              <w:rPr>
                <w:i/>
              </w:rPr>
              <w:t>Člověk a jeho zdraví –</w:t>
            </w:r>
            <w:r w:rsidRPr="0032013C">
              <w:rPr>
                <w:i/>
              </w:rPr>
              <w:t xml:space="preserve"> žák</w:t>
            </w:r>
          </w:p>
          <w:p w14:paraId="75E3EE81" w14:textId="77777777" w:rsidR="008E72EE" w:rsidRDefault="008A79C1" w:rsidP="00F43A39">
            <w:pPr>
              <w:numPr>
                <w:ilvl w:val="0"/>
                <w:numId w:val="342"/>
              </w:numPr>
            </w:pPr>
            <w:r>
              <w:t>uplatňuje hygienické návyky a zvládá sebeobslu</w:t>
            </w:r>
            <w:r w:rsidR="008E72EE">
              <w:t>hu</w:t>
            </w:r>
            <w:r w:rsidR="00EB42FB">
              <w:t xml:space="preserve"> s</w:t>
            </w:r>
            <w:r w:rsidR="00060449">
              <w:t xml:space="preserve"> malou </w:t>
            </w:r>
            <w:r w:rsidR="00EB42FB">
              <w:t>pomocí</w:t>
            </w:r>
          </w:p>
          <w:p w14:paraId="75E3EE82" w14:textId="77777777" w:rsidR="008A79C1" w:rsidRDefault="008A79C1" w:rsidP="00F43A39">
            <w:pPr>
              <w:numPr>
                <w:ilvl w:val="0"/>
                <w:numId w:val="342"/>
              </w:numPr>
            </w:pPr>
            <w:r>
              <w:t>popíše své zdravotní potíže a pocity, zvládá ošetření drobných poranění</w:t>
            </w:r>
          </w:p>
          <w:p w14:paraId="75E3EE83" w14:textId="77777777" w:rsidR="008A79C1" w:rsidRDefault="008A79C1" w:rsidP="00F43A39">
            <w:pPr>
              <w:numPr>
                <w:ilvl w:val="0"/>
                <w:numId w:val="342"/>
              </w:numPr>
            </w:pPr>
            <w:r>
              <w:t>pojmenuje hlavní části lidského těla</w:t>
            </w:r>
          </w:p>
          <w:p w14:paraId="75E3EE84" w14:textId="77777777" w:rsidR="008A79C1" w:rsidRDefault="008A79C1" w:rsidP="00F43A39">
            <w:pPr>
              <w:numPr>
                <w:ilvl w:val="0"/>
                <w:numId w:val="342"/>
              </w:numPr>
            </w:pPr>
            <w:r>
              <w:t>rozezná nebezpečí, dodržuje zásady bezpečného chování, neohrožuje své zdraví a zdraví jiných</w:t>
            </w:r>
          </w:p>
          <w:p w14:paraId="75E3EE85" w14:textId="77777777" w:rsidR="008A79C1" w:rsidRDefault="008A79C1" w:rsidP="00F43A39">
            <w:pPr>
              <w:numPr>
                <w:ilvl w:val="0"/>
                <w:numId w:val="342"/>
              </w:numPr>
            </w:pPr>
            <w:r>
              <w:t xml:space="preserve">uplatňuje </w:t>
            </w:r>
            <w:r w:rsidR="00060449">
              <w:t xml:space="preserve">s malou pomocí </w:t>
            </w:r>
            <w:r>
              <w:t>základní pravidla bezpečného chování účastníka silničního provozu</w:t>
            </w:r>
          </w:p>
          <w:p w14:paraId="75E3EE86" w14:textId="77777777" w:rsidR="008A79C1" w:rsidRDefault="008A79C1" w:rsidP="00F43A39">
            <w:pPr>
              <w:numPr>
                <w:ilvl w:val="0"/>
                <w:numId w:val="342"/>
              </w:numPr>
            </w:pPr>
            <w:r>
              <w:t xml:space="preserve">chová se </w:t>
            </w:r>
            <w:r w:rsidR="00060449">
              <w:t xml:space="preserve">přiměřeně </w:t>
            </w:r>
            <w:r>
              <w:t xml:space="preserve">obezřetně při setkání s neznámými jedinci, v případě potřeby </w:t>
            </w:r>
            <w:r w:rsidR="00060449">
              <w:t>požádá o pomoc pro sebe i jiné</w:t>
            </w:r>
          </w:p>
          <w:p w14:paraId="75E3EE87" w14:textId="77777777" w:rsidR="001B309A" w:rsidRDefault="001B309A" w:rsidP="00060449"/>
        </w:tc>
        <w:tc>
          <w:tcPr>
            <w:tcW w:w="5400" w:type="dxa"/>
            <w:tcBorders>
              <w:top w:val="single" w:sz="4" w:space="0" w:color="000000"/>
              <w:left w:val="single" w:sz="4" w:space="0" w:color="000000"/>
              <w:bottom w:val="single" w:sz="4" w:space="0" w:color="000000"/>
            </w:tcBorders>
          </w:tcPr>
          <w:p w14:paraId="75E3EE88" w14:textId="77777777" w:rsidR="001B309A" w:rsidRDefault="001B309A" w:rsidP="001B309A">
            <w:pPr>
              <w:snapToGrid w:val="0"/>
              <w:rPr>
                <w:i/>
              </w:rPr>
            </w:pPr>
            <w:r>
              <w:rPr>
                <w:i/>
              </w:rPr>
              <w:t>Člověk a jeho zdraví</w:t>
            </w:r>
          </w:p>
          <w:p w14:paraId="75E3EE89" w14:textId="77777777" w:rsidR="001B309A" w:rsidRDefault="001B309A" w:rsidP="00F43A39">
            <w:pPr>
              <w:numPr>
                <w:ilvl w:val="0"/>
                <w:numId w:val="406"/>
              </w:numPr>
            </w:pPr>
            <w:r>
              <w:t>lidské tělo: jeho části, rozdíly muž a žena</w:t>
            </w:r>
          </w:p>
          <w:p w14:paraId="75E3EE8A" w14:textId="77777777" w:rsidR="001B309A" w:rsidRDefault="001B309A" w:rsidP="00F43A39">
            <w:pPr>
              <w:numPr>
                <w:ilvl w:val="0"/>
                <w:numId w:val="423"/>
              </w:numPr>
            </w:pPr>
            <w:r>
              <w:t>péče o zdraví a zdravá výživa: denní režim, zdravá strava a pitný režim, osobní hygiena, běžné nemoci a prevence, chování v době nemoci, drobné úrazy a poranění (jak jim předcházet)</w:t>
            </w:r>
          </w:p>
          <w:p w14:paraId="75E3EE8B" w14:textId="77777777" w:rsidR="001B309A" w:rsidRDefault="001B309A" w:rsidP="00F43A39">
            <w:pPr>
              <w:numPr>
                <w:ilvl w:val="0"/>
                <w:numId w:val="423"/>
              </w:numPr>
            </w:pPr>
            <w:r>
              <w:t>osobní bezpečí: bezpečné chování v silničním provozu, agresivita a ochrana před agresivními jedinci</w:t>
            </w:r>
          </w:p>
          <w:p w14:paraId="75E3EE8C" w14:textId="77777777" w:rsidR="001B309A" w:rsidRDefault="001B309A" w:rsidP="001B309A">
            <w:pPr>
              <w:ind w:left="360"/>
            </w:pPr>
          </w:p>
        </w:tc>
        <w:tc>
          <w:tcPr>
            <w:tcW w:w="3244" w:type="dxa"/>
            <w:tcBorders>
              <w:top w:val="single" w:sz="4" w:space="0" w:color="000000"/>
              <w:left w:val="single" w:sz="4" w:space="0" w:color="000000"/>
              <w:bottom w:val="single" w:sz="4" w:space="0" w:color="000000"/>
              <w:right w:val="single" w:sz="4" w:space="0" w:color="000000"/>
            </w:tcBorders>
          </w:tcPr>
          <w:p w14:paraId="75E3EE8D" w14:textId="77777777" w:rsidR="001B309A" w:rsidRDefault="001B309A" w:rsidP="001B309A">
            <w:pPr>
              <w:snapToGrid w:val="0"/>
              <w:rPr>
                <w:b/>
              </w:rPr>
            </w:pPr>
            <w:r>
              <w:rPr>
                <w:b/>
              </w:rPr>
              <w:t xml:space="preserve">Osobnostní a sociální </w:t>
            </w:r>
            <w:proofErr w:type="spellStart"/>
            <w:r>
              <w:rPr>
                <w:b/>
              </w:rPr>
              <w:t>vých</w:t>
            </w:r>
            <w:proofErr w:type="spellEnd"/>
            <w:r>
              <w:rPr>
                <w:b/>
              </w:rPr>
              <w:t>.:</w:t>
            </w:r>
          </w:p>
          <w:p w14:paraId="75E3EE8E" w14:textId="77777777" w:rsidR="001B309A" w:rsidRDefault="001B309A" w:rsidP="001B309A">
            <w:pPr>
              <w:rPr>
                <w:b/>
                <w:i/>
              </w:rPr>
            </w:pPr>
            <w:r>
              <w:rPr>
                <w:b/>
                <w:i/>
              </w:rPr>
              <w:t>Morální rozvoj</w:t>
            </w:r>
          </w:p>
          <w:p w14:paraId="75E3EE8F" w14:textId="77777777" w:rsidR="001B309A" w:rsidRDefault="001B309A" w:rsidP="001B309A">
            <w:r>
              <w:t>- řešení problémů</w:t>
            </w:r>
          </w:p>
          <w:p w14:paraId="75E3EE90" w14:textId="77777777" w:rsidR="001B309A" w:rsidRDefault="001B309A" w:rsidP="001B309A">
            <w:r>
              <w:t xml:space="preserve">- </w:t>
            </w:r>
            <w:proofErr w:type="gramStart"/>
            <w:r>
              <w:t>„ Jak</w:t>
            </w:r>
            <w:proofErr w:type="gramEnd"/>
            <w:r>
              <w:t xml:space="preserve"> na to (nemám tužku, odřel jsem si koleno, jsem nemocný)“</w:t>
            </w:r>
          </w:p>
          <w:p w14:paraId="75E3EE91" w14:textId="77777777" w:rsidR="001B309A" w:rsidRDefault="001B309A" w:rsidP="001B309A">
            <w:pPr>
              <w:rPr>
                <w:b/>
              </w:rPr>
            </w:pPr>
            <w:r>
              <w:rPr>
                <w:b/>
              </w:rPr>
              <w:t>- hra</w:t>
            </w:r>
          </w:p>
        </w:tc>
      </w:tr>
    </w:tbl>
    <w:p w14:paraId="75E3EE93" w14:textId="77777777" w:rsidR="001B309A" w:rsidRDefault="001B309A" w:rsidP="001B309A"/>
    <w:p w14:paraId="75E3EE94" w14:textId="77777777" w:rsidR="001B309A" w:rsidRDefault="001B309A" w:rsidP="001B309A">
      <w:pPr>
        <w:jc w:val="center"/>
        <w:rPr>
          <w:b/>
        </w:rPr>
      </w:pPr>
    </w:p>
    <w:p w14:paraId="75E3EE95" w14:textId="77777777" w:rsidR="00B80A49" w:rsidRDefault="00B80A49" w:rsidP="001B309A">
      <w:pPr>
        <w:jc w:val="center"/>
        <w:rPr>
          <w:b/>
        </w:rPr>
      </w:pPr>
    </w:p>
    <w:tbl>
      <w:tblPr>
        <w:tblW w:w="0" w:type="auto"/>
        <w:tblInd w:w="-5" w:type="dxa"/>
        <w:tblLayout w:type="fixed"/>
        <w:tblLook w:val="0000" w:firstRow="0" w:lastRow="0" w:firstColumn="0" w:lastColumn="0" w:noHBand="0" w:noVBand="0"/>
      </w:tblPr>
      <w:tblGrid>
        <w:gridCol w:w="5508"/>
        <w:gridCol w:w="5400"/>
        <w:gridCol w:w="3244"/>
      </w:tblGrid>
      <w:tr w:rsidR="001B309A" w14:paraId="75E3EE97"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EE96" w14:textId="77777777" w:rsidR="001B309A" w:rsidRPr="00DD0719" w:rsidRDefault="001B309A" w:rsidP="001B309A">
            <w:pPr>
              <w:snapToGrid w:val="0"/>
              <w:jc w:val="center"/>
              <w:rPr>
                <w:b/>
              </w:rPr>
            </w:pPr>
            <w:r w:rsidRPr="00DD0719">
              <w:rPr>
                <w:b/>
              </w:rPr>
              <w:t>Prvouka – 2.ročník/1</w:t>
            </w:r>
          </w:p>
        </w:tc>
      </w:tr>
      <w:tr w:rsidR="001B309A" w14:paraId="75E3EE9B" w14:textId="77777777" w:rsidTr="001B309A">
        <w:tc>
          <w:tcPr>
            <w:tcW w:w="5508" w:type="dxa"/>
            <w:tcBorders>
              <w:top w:val="single" w:sz="4" w:space="0" w:color="000000"/>
              <w:left w:val="single" w:sz="4" w:space="0" w:color="000000"/>
              <w:bottom w:val="single" w:sz="4" w:space="0" w:color="000000"/>
            </w:tcBorders>
          </w:tcPr>
          <w:p w14:paraId="75E3EE98" w14:textId="77777777" w:rsidR="001B309A" w:rsidRDefault="001B309A" w:rsidP="001B309A">
            <w:pPr>
              <w:snapToGrid w:val="0"/>
              <w:jc w:val="center"/>
              <w:rPr>
                <w:b/>
              </w:rPr>
            </w:pPr>
            <w:r>
              <w:rPr>
                <w:b/>
              </w:rPr>
              <w:t>VÝSTUPY</w:t>
            </w:r>
          </w:p>
        </w:tc>
        <w:tc>
          <w:tcPr>
            <w:tcW w:w="5400" w:type="dxa"/>
            <w:tcBorders>
              <w:top w:val="single" w:sz="4" w:space="0" w:color="000000"/>
              <w:left w:val="single" w:sz="4" w:space="0" w:color="000000"/>
              <w:bottom w:val="single" w:sz="4" w:space="0" w:color="000000"/>
            </w:tcBorders>
          </w:tcPr>
          <w:p w14:paraId="75E3EE99" w14:textId="77777777" w:rsidR="001B309A" w:rsidRDefault="001B309A" w:rsidP="001B309A">
            <w:pPr>
              <w:snapToGrid w:val="0"/>
              <w:jc w:val="center"/>
              <w:rPr>
                <w:b/>
              </w:rPr>
            </w:pPr>
            <w:r>
              <w:rPr>
                <w:b/>
              </w:rPr>
              <w:t>UČIVO</w:t>
            </w:r>
          </w:p>
        </w:tc>
        <w:tc>
          <w:tcPr>
            <w:tcW w:w="3244" w:type="dxa"/>
            <w:tcBorders>
              <w:top w:val="single" w:sz="4" w:space="0" w:color="000000"/>
              <w:left w:val="single" w:sz="4" w:space="0" w:color="000000"/>
              <w:bottom w:val="single" w:sz="4" w:space="0" w:color="000000"/>
              <w:right w:val="single" w:sz="4" w:space="0" w:color="000000"/>
            </w:tcBorders>
          </w:tcPr>
          <w:p w14:paraId="75E3EE9A" w14:textId="77777777" w:rsidR="001B309A" w:rsidRDefault="001B309A" w:rsidP="001B309A">
            <w:pPr>
              <w:snapToGrid w:val="0"/>
              <w:jc w:val="center"/>
              <w:rPr>
                <w:b/>
              </w:rPr>
            </w:pPr>
            <w:r>
              <w:rPr>
                <w:b/>
              </w:rPr>
              <w:t>PŘESAHY</w:t>
            </w:r>
          </w:p>
        </w:tc>
      </w:tr>
      <w:tr w:rsidR="001B309A" w14:paraId="75E3EEA7" w14:textId="77777777" w:rsidTr="001B309A">
        <w:tc>
          <w:tcPr>
            <w:tcW w:w="5508" w:type="dxa"/>
            <w:tcBorders>
              <w:top w:val="single" w:sz="4" w:space="0" w:color="000000"/>
              <w:left w:val="single" w:sz="4" w:space="0" w:color="000000"/>
              <w:bottom w:val="single" w:sz="4" w:space="0" w:color="000000"/>
            </w:tcBorders>
          </w:tcPr>
          <w:p w14:paraId="75E3EE9C" w14:textId="77777777" w:rsidR="001B309A" w:rsidRDefault="001B309A" w:rsidP="001B309A">
            <w:pPr>
              <w:snapToGrid w:val="0"/>
            </w:pPr>
            <w:r>
              <w:rPr>
                <w:i/>
              </w:rPr>
              <w:t xml:space="preserve">Místo, kde žijeme – </w:t>
            </w:r>
            <w:r w:rsidRPr="00B07970">
              <w:rPr>
                <w:i/>
              </w:rPr>
              <w:t>žák</w:t>
            </w:r>
            <w:r>
              <w:t xml:space="preserve"> </w:t>
            </w:r>
          </w:p>
          <w:p w14:paraId="75E3EE9D" w14:textId="77777777" w:rsidR="001B309A" w:rsidRDefault="001B309A" w:rsidP="00F43A39">
            <w:pPr>
              <w:numPr>
                <w:ilvl w:val="0"/>
                <w:numId w:val="50"/>
              </w:numPr>
            </w:pPr>
            <w:r>
              <w:t>zvládá orientaci v okolí svého bydliště a školy</w:t>
            </w:r>
            <w:r w:rsidR="00EB42FB">
              <w:t xml:space="preserve"> s</w:t>
            </w:r>
            <w:r w:rsidR="00060449">
              <w:t xml:space="preserve"> mírnou </w:t>
            </w:r>
            <w:r w:rsidR="00EB42FB">
              <w:t>pomocí</w:t>
            </w:r>
          </w:p>
          <w:p w14:paraId="75E3EE9E" w14:textId="77777777" w:rsidR="001B309A" w:rsidRDefault="001B309A" w:rsidP="00F43A39">
            <w:pPr>
              <w:numPr>
                <w:ilvl w:val="0"/>
                <w:numId w:val="50"/>
              </w:numPr>
            </w:pPr>
            <w:r>
              <w:t>popíše a zvládne cestu do školy</w:t>
            </w:r>
            <w:r w:rsidR="00A54A9B">
              <w:t xml:space="preserve"> s mírnou pomocí</w:t>
            </w:r>
          </w:p>
          <w:p w14:paraId="75E3EE9F" w14:textId="77777777" w:rsidR="001B309A" w:rsidRDefault="001B309A" w:rsidP="00DE4E30">
            <w:pPr>
              <w:ind w:left="720"/>
            </w:pPr>
          </w:p>
        </w:tc>
        <w:tc>
          <w:tcPr>
            <w:tcW w:w="5400" w:type="dxa"/>
            <w:tcBorders>
              <w:top w:val="single" w:sz="4" w:space="0" w:color="000000"/>
              <w:left w:val="single" w:sz="4" w:space="0" w:color="000000"/>
              <w:bottom w:val="single" w:sz="4" w:space="0" w:color="000000"/>
            </w:tcBorders>
          </w:tcPr>
          <w:p w14:paraId="75E3EEA0" w14:textId="77777777" w:rsidR="001B309A" w:rsidRDefault="001B309A" w:rsidP="001B309A">
            <w:pPr>
              <w:snapToGrid w:val="0"/>
              <w:rPr>
                <w:i/>
              </w:rPr>
            </w:pPr>
            <w:r>
              <w:rPr>
                <w:i/>
              </w:rPr>
              <w:t>Místo, kde žijeme</w:t>
            </w:r>
          </w:p>
          <w:p w14:paraId="75E3EEA1" w14:textId="77777777" w:rsidR="001B309A" w:rsidRDefault="001B309A" w:rsidP="00F43A39">
            <w:pPr>
              <w:numPr>
                <w:ilvl w:val="0"/>
                <w:numId w:val="347"/>
              </w:numPr>
            </w:pPr>
            <w:r>
              <w:t>domov a jeho okolí – orientace v obci, adresa, tradice a zvyky</w:t>
            </w:r>
          </w:p>
          <w:p w14:paraId="75E3EEA2" w14:textId="77777777" w:rsidR="001B309A" w:rsidRDefault="001B309A" w:rsidP="00F43A39">
            <w:pPr>
              <w:numPr>
                <w:ilvl w:val="0"/>
                <w:numId w:val="50"/>
              </w:numPr>
            </w:pPr>
            <w:r>
              <w:t>škola – prostředí, život ve škole, základy doprav. výchovy</w:t>
            </w:r>
          </w:p>
          <w:p w14:paraId="75E3EEA3" w14:textId="77777777" w:rsidR="001B309A" w:rsidRDefault="001B309A" w:rsidP="00F43A39">
            <w:pPr>
              <w:numPr>
                <w:ilvl w:val="0"/>
                <w:numId w:val="50"/>
              </w:numPr>
            </w:pPr>
            <w:r>
              <w:t>obec – části obce, významná místa</w:t>
            </w:r>
          </w:p>
          <w:p w14:paraId="75E3EEA4" w14:textId="77777777" w:rsidR="001B309A" w:rsidRDefault="001B309A" w:rsidP="00F43A39">
            <w:pPr>
              <w:numPr>
                <w:ilvl w:val="0"/>
                <w:numId w:val="50"/>
              </w:numPr>
            </w:pPr>
            <w:r>
              <w:t>okolní krajina – znaky krajiny, významné orientační body</w:t>
            </w:r>
          </w:p>
          <w:p w14:paraId="75E3EEA5" w14:textId="77777777" w:rsidR="001B309A" w:rsidRDefault="001B309A" w:rsidP="001B309A">
            <w:pPr>
              <w:ind w:left="720"/>
            </w:pPr>
          </w:p>
        </w:tc>
        <w:tc>
          <w:tcPr>
            <w:tcW w:w="3244" w:type="dxa"/>
            <w:tcBorders>
              <w:top w:val="single" w:sz="4" w:space="0" w:color="000000"/>
              <w:left w:val="single" w:sz="4" w:space="0" w:color="000000"/>
              <w:bottom w:val="single" w:sz="4" w:space="0" w:color="000000"/>
              <w:right w:val="single" w:sz="4" w:space="0" w:color="000000"/>
            </w:tcBorders>
          </w:tcPr>
          <w:p w14:paraId="75E3EEA6" w14:textId="77777777" w:rsidR="001B309A" w:rsidRDefault="001B309A" w:rsidP="001B309A">
            <w:pPr>
              <w:snapToGrid w:val="0"/>
            </w:pPr>
            <w:proofErr w:type="spellStart"/>
            <w:r>
              <w:t>Čj</w:t>
            </w:r>
            <w:proofErr w:type="spellEnd"/>
            <w:r>
              <w:t xml:space="preserve">, </w:t>
            </w:r>
            <w:proofErr w:type="spellStart"/>
            <w:r>
              <w:t>Hv</w:t>
            </w:r>
            <w:proofErr w:type="spellEnd"/>
            <w:r>
              <w:t xml:space="preserve">, </w:t>
            </w:r>
            <w:proofErr w:type="spellStart"/>
            <w:r>
              <w:t>Vv</w:t>
            </w:r>
            <w:proofErr w:type="spellEnd"/>
          </w:p>
        </w:tc>
      </w:tr>
      <w:tr w:rsidR="001B309A" w14:paraId="75E3EEBB" w14:textId="77777777" w:rsidTr="001B309A">
        <w:tc>
          <w:tcPr>
            <w:tcW w:w="5508" w:type="dxa"/>
            <w:tcBorders>
              <w:top w:val="single" w:sz="4" w:space="0" w:color="000000"/>
              <w:left w:val="single" w:sz="4" w:space="0" w:color="000000"/>
              <w:bottom w:val="single" w:sz="4" w:space="0" w:color="000000"/>
            </w:tcBorders>
          </w:tcPr>
          <w:p w14:paraId="75E3EEA8" w14:textId="77777777" w:rsidR="001B309A" w:rsidRDefault="001B309A" w:rsidP="001B309A">
            <w:pPr>
              <w:snapToGrid w:val="0"/>
            </w:pPr>
            <w:r>
              <w:rPr>
                <w:i/>
              </w:rPr>
              <w:t xml:space="preserve">Lidé kolem nás – </w:t>
            </w:r>
            <w:r w:rsidRPr="00B07970">
              <w:rPr>
                <w:i/>
              </w:rPr>
              <w:t>žák</w:t>
            </w:r>
            <w:r>
              <w:t xml:space="preserve"> </w:t>
            </w:r>
          </w:p>
          <w:p w14:paraId="75E3EEA9" w14:textId="77777777" w:rsidR="008E72EE" w:rsidRDefault="008E72EE" w:rsidP="00F43A39">
            <w:pPr>
              <w:numPr>
                <w:ilvl w:val="0"/>
                <w:numId w:val="478"/>
              </w:numPr>
            </w:pPr>
            <w:r>
              <w:t xml:space="preserve">rozlišuje role rodinných příslušníků a vztahy mezi nimi, rozlišuje </w:t>
            </w:r>
            <w:r w:rsidR="00EB42FB">
              <w:t xml:space="preserve">s mírnou pomocí </w:t>
            </w:r>
            <w:r>
              <w:t>blízké příbuzenské vztahy</w:t>
            </w:r>
          </w:p>
          <w:p w14:paraId="75E3EEAA" w14:textId="77777777" w:rsidR="008E72EE" w:rsidRDefault="008E72EE" w:rsidP="00F43A39">
            <w:pPr>
              <w:numPr>
                <w:ilvl w:val="0"/>
                <w:numId w:val="478"/>
              </w:numPr>
            </w:pPr>
            <w:r>
              <w:t>dodržuje základní pravidla společenského chování</w:t>
            </w:r>
          </w:p>
          <w:p w14:paraId="75E3EEAB" w14:textId="77777777" w:rsidR="008E72EE" w:rsidRDefault="008E72EE" w:rsidP="00F43A39">
            <w:pPr>
              <w:numPr>
                <w:ilvl w:val="0"/>
                <w:numId w:val="478"/>
              </w:numPr>
            </w:pPr>
            <w:r>
              <w:t xml:space="preserve">při setkání s neznámými lidmi se chová </w:t>
            </w:r>
            <w:r w:rsidR="00A54A9B">
              <w:t xml:space="preserve">přiměřeně </w:t>
            </w:r>
            <w:r>
              <w:t>adekvátně</w:t>
            </w:r>
          </w:p>
          <w:p w14:paraId="75E3EEAC" w14:textId="77777777" w:rsidR="008E72EE" w:rsidRDefault="008E72EE" w:rsidP="00F43A39">
            <w:pPr>
              <w:numPr>
                <w:ilvl w:val="0"/>
                <w:numId w:val="478"/>
              </w:numPr>
            </w:pPr>
            <w:r>
              <w:t>projevuje toleranci k odlišnostem spolužáků, jejich přednostem i nedostatkům</w:t>
            </w:r>
          </w:p>
          <w:p w14:paraId="75E3EEAD" w14:textId="77777777" w:rsidR="008E72EE" w:rsidRDefault="008E72EE" w:rsidP="00F43A39">
            <w:pPr>
              <w:numPr>
                <w:ilvl w:val="0"/>
                <w:numId w:val="478"/>
              </w:numPr>
            </w:pPr>
            <w:r>
              <w:t>pojmenuje nejběžnější povolání a pracovní činnosti</w:t>
            </w:r>
          </w:p>
          <w:p w14:paraId="75E3EEAE" w14:textId="77777777" w:rsidR="001B309A" w:rsidRDefault="001B309A" w:rsidP="008E72EE">
            <w:pPr>
              <w:ind w:left="720"/>
            </w:pPr>
          </w:p>
        </w:tc>
        <w:tc>
          <w:tcPr>
            <w:tcW w:w="5400" w:type="dxa"/>
            <w:tcBorders>
              <w:top w:val="single" w:sz="4" w:space="0" w:color="000000"/>
              <w:left w:val="single" w:sz="4" w:space="0" w:color="000000"/>
              <w:bottom w:val="single" w:sz="4" w:space="0" w:color="000000"/>
            </w:tcBorders>
          </w:tcPr>
          <w:p w14:paraId="75E3EEAF" w14:textId="77777777" w:rsidR="001B309A" w:rsidRDefault="001B309A" w:rsidP="001B309A">
            <w:pPr>
              <w:snapToGrid w:val="0"/>
              <w:rPr>
                <w:i/>
              </w:rPr>
            </w:pPr>
            <w:r>
              <w:rPr>
                <w:i/>
              </w:rPr>
              <w:t>Lidé kolem nás</w:t>
            </w:r>
          </w:p>
          <w:p w14:paraId="75E3EEB0" w14:textId="77777777" w:rsidR="001B309A" w:rsidRDefault="001B309A" w:rsidP="00F43A39">
            <w:pPr>
              <w:numPr>
                <w:ilvl w:val="0"/>
                <w:numId w:val="139"/>
              </w:numPr>
            </w:pPr>
            <w:r>
              <w:t>rodina a spol. – členové rodiny a jejich povinnosti, příbuzenské vztahy, základ. pravidla společenského chování, zájmové organizace, jednání v obchodě, u lékaře</w:t>
            </w:r>
          </w:p>
          <w:p w14:paraId="75E3EEB1" w14:textId="77777777" w:rsidR="001B309A" w:rsidRDefault="001B309A" w:rsidP="00F43A39">
            <w:pPr>
              <w:numPr>
                <w:ilvl w:val="0"/>
                <w:numId w:val="50"/>
              </w:numPr>
            </w:pPr>
            <w:r>
              <w:t>právo a spravedlnost – práva a povinnosti žáka školy, protiprávní jednání (krádež, šikana, týrání) a jeho postih</w:t>
            </w:r>
          </w:p>
          <w:p w14:paraId="75E3EEB2" w14:textId="77777777" w:rsidR="001B309A" w:rsidRDefault="001B309A" w:rsidP="00F43A39">
            <w:pPr>
              <w:numPr>
                <w:ilvl w:val="0"/>
                <w:numId w:val="50"/>
              </w:numPr>
            </w:pPr>
            <w:r>
              <w:t>osobní bezpečí – chování v rizikovém prostředí</w:t>
            </w:r>
          </w:p>
          <w:p w14:paraId="75E3EEB3" w14:textId="77777777" w:rsidR="001B309A" w:rsidRDefault="001B309A" w:rsidP="00F43A39">
            <w:pPr>
              <w:numPr>
                <w:ilvl w:val="0"/>
                <w:numId w:val="50"/>
              </w:numPr>
            </w:pPr>
            <w:r>
              <w:t>situace hromad. ohrožení – chování při požáru a jeho poplachu, chování při dopravní nehodě</w:t>
            </w:r>
          </w:p>
        </w:tc>
        <w:tc>
          <w:tcPr>
            <w:tcW w:w="3244" w:type="dxa"/>
            <w:tcBorders>
              <w:top w:val="single" w:sz="4" w:space="0" w:color="000000"/>
              <w:left w:val="single" w:sz="4" w:space="0" w:color="000000"/>
              <w:bottom w:val="single" w:sz="4" w:space="0" w:color="000000"/>
              <w:right w:val="single" w:sz="4" w:space="0" w:color="000000"/>
            </w:tcBorders>
          </w:tcPr>
          <w:p w14:paraId="75E3EEB4" w14:textId="77777777" w:rsidR="001B309A" w:rsidRDefault="001B309A" w:rsidP="001B309A">
            <w:pPr>
              <w:snapToGrid w:val="0"/>
              <w:rPr>
                <w:b/>
                <w:i/>
              </w:rPr>
            </w:pPr>
            <w:r>
              <w:rPr>
                <w:b/>
              </w:rPr>
              <w:t xml:space="preserve">Osobnostní a sociální </w:t>
            </w:r>
            <w:proofErr w:type="spellStart"/>
            <w:proofErr w:type="gramStart"/>
            <w:r>
              <w:rPr>
                <w:b/>
              </w:rPr>
              <w:t>vých</w:t>
            </w:r>
            <w:proofErr w:type="spellEnd"/>
            <w:r>
              <w:rPr>
                <w:b/>
              </w:rPr>
              <w:t>.:</w:t>
            </w:r>
            <w:r>
              <w:rPr>
                <w:b/>
                <w:i/>
              </w:rPr>
              <w:t>Osobnostní</w:t>
            </w:r>
            <w:proofErr w:type="gramEnd"/>
            <w:r>
              <w:rPr>
                <w:b/>
                <w:i/>
              </w:rPr>
              <w:t xml:space="preserve"> rozvoj</w:t>
            </w:r>
          </w:p>
          <w:p w14:paraId="75E3EEB5" w14:textId="77777777" w:rsidR="001B309A" w:rsidRDefault="001B309A" w:rsidP="001B309A">
            <w:pPr>
              <w:rPr>
                <w:b/>
              </w:rPr>
            </w:pPr>
            <w:r>
              <w:t xml:space="preserve">-  poznávací schopnosti          </w:t>
            </w:r>
            <w:r>
              <w:rPr>
                <w:b/>
              </w:rPr>
              <w:t>– hra na zapamatování</w:t>
            </w:r>
          </w:p>
          <w:p w14:paraId="75E3EEB6" w14:textId="77777777" w:rsidR="001B309A" w:rsidRDefault="001B309A" w:rsidP="001B309A">
            <w:pPr>
              <w:rPr>
                <w:b/>
              </w:rPr>
            </w:pPr>
          </w:p>
          <w:p w14:paraId="75E3EEB7" w14:textId="77777777" w:rsidR="001B309A" w:rsidRDefault="001B309A" w:rsidP="001B309A">
            <w:pPr>
              <w:rPr>
                <w:b/>
              </w:rPr>
            </w:pPr>
          </w:p>
          <w:p w14:paraId="75E3EEB8" w14:textId="77777777" w:rsidR="001B309A" w:rsidRDefault="001B309A" w:rsidP="001B309A">
            <w:pPr>
              <w:rPr>
                <w:b/>
              </w:rPr>
            </w:pPr>
            <w:r>
              <w:rPr>
                <w:b/>
              </w:rPr>
              <w:t xml:space="preserve">Multikulturní </w:t>
            </w:r>
            <w:proofErr w:type="spellStart"/>
            <w:r>
              <w:rPr>
                <w:b/>
              </w:rPr>
              <w:t>vých</w:t>
            </w:r>
            <w:proofErr w:type="spellEnd"/>
            <w:r>
              <w:rPr>
                <w:b/>
              </w:rPr>
              <w:t>.:</w:t>
            </w:r>
          </w:p>
          <w:p w14:paraId="75E3EEB9" w14:textId="77777777" w:rsidR="001B309A" w:rsidRDefault="001B309A" w:rsidP="001B309A">
            <w:pPr>
              <w:rPr>
                <w:i/>
              </w:rPr>
            </w:pPr>
            <w:r>
              <w:rPr>
                <w:i/>
              </w:rPr>
              <w:t>Etnický původ</w:t>
            </w:r>
          </w:p>
          <w:p w14:paraId="75E3EEBA" w14:textId="77777777" w:rsidR="001B309A" w:rsidRDefault="001B309A" w:rsidP="001B309A">
            <w:pPr>
              <w:rPr>
                <w:b/>
              </w:rPr>
            </w:pPr>
            <w:r>
              <w:rPr>
                <w:i/>
              </w:rPr>
              <w:t>-</w:t>
            </w:r>
            <w:r>
              <w:t xml:space="preserve">projevy důvody rasové nesnášenlivosti </w:t>
            </w:r>
            <w:r>
              <w:rPr>
                <w:b/>
              </w:rPr>
              <w:t>beseda</w:t>
            </w:r>
          </w:p>
        </w:tc>
      </w:tr>
    </w:tbl>
    <w:p w14:paraId="75E3EEBC" w14:textId="77777777" w:rsidR="001B309A" w:rsidRDefault="001B309A" w:rsidP="001B309A">
      <w:pPr>
        <w:jc w:val="center"/>
        <w:rPr>
          <w:b/>
          <w:sz w:val="28"/>
          <w:szCs w:val="28"/>
        </w:rPr>
      </w:pPr>
    </w:p>
    <w:p w14:paraId="75E3EEBD" w14:textId="77777777" w:rsidR="008E72EE" w:rsidRDefault="008E72EE" w:rsidP="001B309A">
      <w:pPr>
        <w:jc w:val="center"/>
        <w:rPr>
          <w:b/>
          <w:sz w:val="28"/>
          <w:szCs w:val="28"/>
        </w:rPr>
      </w:pPr>
    </w:p>
    <w:p w14:paraId="75E3EEBE" w14:textId="77777777" w:rsidR="008E72EE" w:rsidRDefault="008E72EE" w:rsidP="001B309A">
      <w:pPr>
        <w:jc w:val="center"/>
        <w:rPr>
          <w:b/>
          <w:sz w:val="28"/>
          <w:szCs w:val="28"/>
        </w:rPr>
      </w:pPr>
    </w:p>
    <w:p w14:paraId="75E3EEBF" w14:textId="77777777" w:rsidR="008E72EE" w:rsidRDefault="008E72EE" w:rsidP="001B309A">
      <w:pPr>
        <w:jc w:val="center"/>
        <w:rPr>
          <w:b/>
          <w:sz w:val="28"/>
          <w:szCs w:val="28"/>
        </w:rPr>
      </w:pPr>
    </w:p>
    <w:p w14:paraId="75E3EEC0" w14:textId="77777777" w:rsidR="00A54A9B" w:rsidRDefault="00A54A9B" w:rsidP="001B309A">
      <w:pPr>
        <w:jc w:val="center"/>
        <w:rPr>
          <w:b/>
          <w:sz w:val="28"/>
          <w:szCs w:val="28"/>
        </w:rPr>
      </w:pPr>
    </w:p>
    <w:p w14:paraId="75E3EEC1" w14:textId="77777777" w:rsidR="008E72EE" w:rsidRDefault="008E72EE" w:rsidP="001B309A">
      <w:pPr>
        <w:jc w:val="center"/>
        <w:rPr>
          <w:b/>
          <w:sz w:val="28"/>
          <w:szCs w:val="28"/>
        </w:rPr>
      </w:pPr>
    </w:p>
    <w:tbl>
      <w:tblPr>
        <w:tblW w:w="0" w:type="auto"/>
        <w:tblInd w:w="-5" w:type="dxa"/>
        <w:tblLayout w:type="fixed"/>
        <w:tblLook w:val="0000" w:firstRow="0" w:lastRow="0" w:firstColumn="0" w:lastColumn="0" w:noHBand="0" w:noVBand="0"/>
      </w:tblPr>
      <w:tblGrid>
        <w:gridCol w:w="4608"/>
        <w:gridCol w:w="900"/>
        <w:gridCol w:w="5400"/>
        <w:gridCol w:w="900"/>
        <w:gridCol w:w="2344"/>
      </w:tblGrid>
      <w:tr w:rsidR="001B309A" w14:paraId="75E3EEC3" w14:textId="77777777" w:rsidTr="001B309A">
        <w:tc>
          <w:tcPr>
            <w:tcW w:w="14152" w:type="dxa"/>
            <w:gridSpan w:val="5"/>
            <w:tcBorders>
              <w:top w:val="single" w:sz="4" w:space="0" w:color="000000"/>
              <w:left w:val="single" w:sz="4" w:space="0" w:color="000000"/>
              <w:bottom w:val="single" w:sz="4" w:space="0" w:color="000000"/>
              <w:right w:val="single" w:sz="4" w:space="0" w:color="000000"/>
            </w:tcBorders>
          </w:tcPr>
          <w:p w14:paraId="75E3EEC2" w14:textId="77777777" w:rsidR="001B309A" w:rsidRPr="00DD0719" w:rsidRDefault="001B309A" w:rsidP="001B309A">
            <w:pPr>
              <w:snapToGrid w:val="0"/>
              <w:jc w:val="center"/>
              <w:rPr>
                <w:b/>
              </w:rPr>
            </w:pPr>
            <w:r w:rsidRPr="00DD0719">
              <w:rPr>
                <w:b/>
              </w:rPr>
              <w:lastRenderedPageBreak/>
              <w:t>Prvouka – 2.ročník/2</w:t>
            </w:r>
          </w:p>
        </w:tc>
      </w:tr>
      <w:tr w:rsidR="001B309A" w14:paraId="75E3EEC7" w14:textId="77777777" w:rsidTr="001B309A">
        <w:tc>
          <w:tcPr>
            <w:tcW w:w="5508" w:type="dxa"/>
            <w:gridSpan w:val="2"/>
            <w:tcBorders>
              <w:top w:val="single" w:sz="4" w:space="0" w:color="000000"/>
              <w:left w:val="single" w:sz="4" w:space="0" w:color="000000"/>
              <w:bottom w:val="single" w:sz="4" w:space="0" w:color="000000"/>
            </w:tcBorders>
          </w:tcPr>
          <w:p w14:paraId="75E3EEC4" w14:textId="77777777" w:rsidR="001B309A" w:rsidRDefault="001B309A" w:rsidP="001B309A">
            <w:pPr>
              <w:snapToGrid w:val="0"/>
              <w:jc w:val="center"/>
              <w:rPr>
                <w:b/>
              </w:rPr>
            </w:pPr>
            <w:r>
              <w:rPr>
                <w:b/>
              </w:rPr>
              <w:t>VÝSTUPY</w:t>
            </w:r>
          </w:p>
        </w:tc>
        <w:tc>
          <w:tcPr>
            <w:tcW w:w="5400" w:type="dxa"/>
            <w:tcBorders>
              <w:top w:val="single" w:sz="4" w:space="0" w:color="000000"/>
              <w:left w:val="single" w:sz="4" w:space="0" w:color="000000"/>
              <w:bottom w:val="single" w:sz="4" w:space="0" w:color="000000"/>
            </w:tcBorders>
          </w:tcPr>
          <w:p w14:paraId="75E3EEC5" w14:textId="77777777" w:rsidR="001B309A" w:rsidRDefault="001B309A" w:rsidP="001B309A">
            <w:pPr>
              <w:snapToGrid w:val="0"/>
              <w:jc w:val="center"/>
              <w:rPr>
                <w:b/>
              </w:rPr>
            </w:pPr>
            <w:r>
              <w:rPr>
                <w:b/>
              </w:rPr>
              <w:t>UČIVO</w:t>
            </w:r>
          </w:p>
        </w:tc>
        <w:tc>
          <w:tcPr>
            <w:tcW w:w="3244" w:type="dxa"/>
            <w:gridSpan w:val="2"/>
            <w:tcBorders>
              <w:top w:val="single" w:sz="4" w:space="0" w:color="000000"/>
              <w:left w:val="single" w:sz="4" w:space="0" w:color="000000"/>
              <w:bottom w:val="single" w:sz="4" w:space="0" w:color="000000"/>
              <w:right w:val="single" w:sz="4" w:space="0" w:color="000000"/>
            </w:tcBorders>
          </w:tcPr>
          <w:p w14:paraId="75E3EEC6" w14:textId="77777777" w:rsidR="001B309A" w:rsidRDefault="001B309A" w:rsidP="001B309A">
            <w:pPr>
              <w:snapToGrid w:val="0"/>
              <w:jc w:val="center"/>
              <w:rPr>
                <w:b/>
              </w:rPr>
            </w:pPr>
            <w:r>
              <w:rPr>
                <w:b/>
              </w:rPr>
              <w:t>PŘESAHY</w:t>
            </w:r>
          </w:p>
        </w:tc>
      </w:tr>
      <w:tr w:rsidR="001B309A" w14:paraId="75E3EED3" w14:textId="77777777" w:rsidTr="001B309A">
        <w:tc>
          <w:tcPr>
            <w:tcW w:w="5508" w:type="dxa"/>
            <w:gridSpan w:val="2"/>
            <w:tcBorders>
              <w:top w:val="single" w:sz="4" w:space="0" w:color="000000"/>
              <w:left w:val="single" w:sz="4" w:space="0" w:color="000000"/>
              <w:bottom w:val="single" w:sz="4" w:space="0" w:color="000000"/>
            </w:tcBorders>
          </w:tcPr>
          <w:p w14:paraId="75E3EEC8" w14:textId="77777777" w:rsidR="001B309A" w:rsidRDefault="001B309A" w:rsidP="001B309A">
            <w:pPr>
              <w:snapToGrid w:val="0"/>
            </w:pPr>
            <w:r>
              <w:rPr>
                <w:i/>
              </w:rPr>
              <w:t xml:space="preserve">Lidé a čas – </w:t>
            </w:r>
            <w:r w:rsidRPr="00B07970">
              <w:rPr>
                <w:i/>
              </w:rPr>
              <w:t xml:space="preserve">žák </w:t>
            </w:r>
          </w:p>
          <w:p w14:paraId="75E3EEC9" w14:textId="77777777" w:rsidR="008E72EE" w:rsidRDefault="000B2CA9" w:rsidP="00F43A39">
            <w:pPr>
              <w:numPr>
                <w:ilvl w:val="0"/>
                <w:numId w:val="329"/>
              </w:numPr>
            </w:pPr>
            <w:r>
              <w:t>se orientuje</w:t>
            </w:r>
            <w:r w:rsidR="008E72EE">
              <w:t xml:space="preserve"> v</w:t>
            </w:r>
            <w:r w:rsidR="00EB42FB">
              <w:t> </w:t>
            </w:r>
            <w:r w:rsidR="008E72EE">
              <w:t>čase</w:t>
            </w:r>
            <w:r w:rsidR="00EB42FB">
              <w:t xml:space="preserve"> s</w:t>
            </w:r>
            <w:r w:rsidR="00A54A9B">
              <w:t xml:space="preserve"> mírnou </w:t>
            </w:r>
            <w:r w:rsidR="00EB42FB">
              <w:t>pomocí</w:t>
            </w:r>
          </w:p>
          <w:p w14:paraId="75E3EECA" w14:textId="77777777" w:rsidR="008E72EE" w:rsidRDefault="008E72EE" w:rsidP="00F43A39">
            <w:pPr>
              <w:numPr>
                <w:ilvl w:val="0"/>
                <w:numId w:val="329"/>
              </w:numPr>
            </w:pPr>
            <w:r>
              <w:t>zná rozvržení svých denních činností</w:t>
            </w:r>
          </w:p>
          <w:p w14:paraId="75E3EECB" w14:textId="77777777" w:rsidR="008E72EE" w:rsidRDefault="008E72EE" w:rsidP="00F43A39">
            <w:pPr>
              <w:numPr>
                <w:ilvl w:val="0"/>
                <w:numId w:val="329"/>
              </w:numPr>
            </w:pPr>
            <w:r>
              <w:t>rozlišuje děj v minulosti, přítomnosti a budoucnosti</w:t>
            </w:r>
          </w:p>
          <w:p w14:paraId="75E3EECC" w14:textId="77777777" w:rsidR="001B309A" w:rsidRDefault="008E72EE" w:rsidP="00F43A39">
            <w:pPr>
              <w:numPr>
                <w:ilvl w:val="0"/>
                <w:numId w:val="329"/>
              </w:numPr>
            </w:pPr>
            <w:r>
              <w:t>poznává různé lidské činnosti</w:t>
            </w:r>
          </w:p>
        </w:tc>
        <w:tc>
          <w:tcPr>
            <w:tcW w:w="5400" w:type="dxa"/>
            <w:tcBorders>
              <w:top w:val="single" w:sz="4" w:space="0" w:color="000000"/>
              <w:left w:val="single" w:sz="4" w:space="0" w:color="000000"/>
              <w:bottom w:val="single" w:sz="4" w:space="0" w:color="000000"/>
            </w:tcBorders>
          </w:tcPr>
          <w:p w14:paraId="75E3EECD" w14:textId="77777777" w:rsidR="001B309A" w:rsidRDefault="001B309A" w:rsidP="001B309A">
            <w:pPr>
              <w:snapToGrid w:val="0"/>
              <w:rPr>
                <w:i/>
              </w:rPr>
            </w:pPr>
            <w:r>
              <w:rPr>
                <w:i/>
              </w:rPr>
              <w:t>Lidé a čas</w:t>
            </w:r>
          </w:p>
          <w:p w14:paraId="75E3EECE" w14:textId="77777777" w:rsidR="001B309A" w:rsidRDefault="001B309A" w:rsidP="00F43A39">
            <w:pPr>
              <w:numPr>
                <w:ilvl w:val="0"/>
                <w:numId w:val="298"/>
              </w:numPr>
            </w:pPr>
            <w:r>
              <w:t>orientace v čase – určování času, roční období, den, měsíc, týden, kalendář</w:t>
            </w:r>
          </w:p>
          <w:p w14:paraId="75E3EECF" w14:textId="77777777" w:rsidR="001B309A" w:rsidRDefault="001B309A" w:rsidP="00F43A39">
            <w:pPr>
              <w:numPr>
                <w:ilvl w:val="0"/>
                <w:numId w:val="169"/>
              </w:numPr>
            </w:pPr>
            <w:r>
              <w:t>současnost a minulost v našem životě – tradiční lidové svátky, státní svátky</w:t>
            </w:r>
          </w:p>
        </w:tc>
        <w:tc>
          <w:tcPr>
            <w:tcW w:w="3244" w:type="dxa"/>
            <w:gridSpan w:val="2"/>
            <w:tcBorders>
              <w:top w:val="single" w:sz="4" w:space="0" w:color="000000"/>
              <w:left w:val="single" w:sz="4" w:space="0" w:color="000000"/>
              <w:bottom w:val="single" w:sz="4" w:space="0" w:color="000000"/>
              <w:right w:val="single" w:sz="4" w:space="0" w:color="000000"/>
            </w:tcBorders>
          </w:tcPr>
          <w:p w14:paraId="75E3EED0" w14:textId="77777777" w:rsidR="001B309A" w:rsidRDefault="001B309A" w:rsidP="001B309A">
            <w:pPr>
              <w:snapToGrid w:val="0"/>
              <w:rPr>
                <w:b/>
              </w:rPr>
            </w:pPr>
            <w:r>
              <w:rPr>
                <w:b/>
              </w:rPr>
              <w:t>Multikulturní výchova:</w:t>
            </w:r>
          </w:p>
          <w:p w14:paraId="75E3EED1" w14:textId="77777777" w:rsidR="001B309A" w:rsidRDefault="001B309A" w:rsidP="001B309A">
            <w:pPr>
              <w:rPr>
                <w:b/>
                <w:i/>
              </w:rPr>
            </w:pPr>
            <w:r>
              <w:rPr>
                <w:b/>
                <w:i/>
              </w:rPr>
              <w:t>Kulturní rozdíly</w:t>
            </w:r>
          </w:p>
          <w:p w14:paraId="75E3EED2" w14:textId="77777777" w:rsidR="001B309A" w:rsidRDefault="001B309A" w:rsidP="001B309A">
            <w:pPr>
              <w:rPr>
                <w:b/>
              </w:rPr>
            </w:pPr>
            <w:r>
              <w:t xml:space="preserve">- poznávání vlastního kulturního zakotvení – </w:t>
            </w:r>
            <w:r>
              <w:rPr>
                <w:b/>
              </w:rPr>
              <w:t>výstava</w:t>
            </w:r>
          </w:p>
        </w:tc>
      </w:tr>
      <w:tr w:rsidR="001B309A" w14:paraId="75E3EEE2" w14:textId="77777777" w:rsidTr="001B309A">
        <w:tc>
          <w:tcPr>
            <w:tcW w:w="5508" w:type="dxa"/>
            <w:gridSpan w:val="2"/>
            <w:tcBorders>
              <w:top w:val="single" w:sz="4" w:space="0" w:color="000000"/>
              <w:left w:val="single" w:sz="4" w:space="0" w:color="000000"/>
              <w:bottom w:val="single" w:sz="4" w:space="0" w:color="000000"/>
            </w:tcBorders>
          </w:tcPr>
          <w:p w14:paraId="75E3EED4" w14:textId="77777777" w:rsidR="001B309A" w:rsidRDefault="001B309A" w:rsidP="001B309A">
            <w:pPr>
              <w:snapToGrid w:val="0"/>
            </w:pPr>
            <w:r>
              <w:rPr>
                <w:i/>
              </w:rPr>
              <w:t xml:space="preserve">Rozmanitost přírody – </w:t>
            </w:r>
            <w:r w:rsidRPr="00B07970">
              <w:rPr>
                <w:i/>
              </w:rPr>
              <w:t xml:space="preserve">žák </w:t>
            </w:r>
          </w:p>
          <w:p w14:paraId="75E3EED5" w14:textId="77777777" w:rsidR="008E72EE" w:rsidRDefault="008E72EE" w:rsidP="00F43A39">
            <w:pPr>
              <w:numPr>
                <w:ilvl w:val="0"/>
                <w:numId w:val="461"/>
              </w:numPr>
            </w:pPr>
            <w:r>
              <w:t>pozoruje a na základě toho popíše některé viditelné proměny v přírodě v jednotlivých ročních obdobích</w:t>
            </w:r>
          </w:p>
          <w:p w14:paraId="75E3EED6" w14:textId="77777777" w:rsidR="008E72EE" w:rsidRDefault="008E72EE" w:rsidP="00F43A39">
            <w:pPr>
              <w:numPr>
                <w:ilvl w:val="0"/>
                <w:numId w:val="461"/>
              </w:numPr>
            </w:pPr>
            <w:r>
              <w:t xml:space="preserve">pozná </w:t>
            </w:r>
            <w:r w:rsidR="00A54A9B">
              <w:t xml:space="preserve">s mírnou </w:t>
            </w:r>
            <w:r w:rsidR="00EB42FB">
              <w:t xml:space="preserve">pomocí </w:t>
            </w:r>
            <w:r>
              <w:t>nejběžnější druhy domácích a volně žijících zvířat</w:t>
            </w:r>
          </w:p>
          <w:p w14:paraId="75E3EED7" w14:textId="77777777" w:rsidR="008E72EE" w:rsidRDefault="008E72EE" w:rsidP="00F43A39">
            <w:pPr>
              <w:numPr>
                <w:ilvl w:val="0"/>
                <w:numId w:val="461"/>
              </w:numPr>
            </w:pPr>
            <w:r>
              <w:t>pojmenuje základní druhy ovoce a zeleniny a pozná rozdíly mezi dřevinami a bylinami</w:t>
            </w:r>
          </w:p>
          <w:p w14:paraId="75E3EED8" w14:textId="77777777" w:rsidR="001B309A" w:rsidRDefault="008E72EE" w:rsidP="00F43A39">
            <w:pPr>
              <w:numPr>
                <w:ilvl w:val="0"/>
                <w:numId w:val="429"/>
              </w:numPr>
            </w:pPr>
            <w:r>
              <w:t>provede jednoduchý pokus podle návodu</w:t>
            </w:r>
          </w:p>
        </w:tc>
        <w:tc>
          <w:tcPr>
            <w:tcW w:w="5400" w:type="dxa"/>
            <w:tcBorders>
              <w:top w:val="single" w:sz="4" w:space="0" w:color="000000"/>
              <w:left w:val="single" w:sz="4" w:space="0" w:color="000000"/>
              <w:bottom w:val="single" w:sz="4" w:space="0" w:color="000000"/>
            </w:tcBorders>
          </w:tcPr>
          <w:p w14:paraId="75E3EED9" w14:textId="77777777" w:rsidR="001B309A" w:rsidRDefault="001B309A" w:rsidP="001B309A">
            <w:pPr>
              <w:snapToGrid w:val="0"/>
              <w:rPr>
                <w:i/>
              </w:rPr>
            </w:pPr>
            <w:r>
              <w:rPr>
                <w:i/>
              </w:rPr>
              <w:t>Rozmanitost přírody</w:t>
            </w:r>
          </w:p>
          <w:p w14:paraId="75E3EEDA" w14:textId="77777777" w:rsidR="001B309A" w:rsidRDefault="001B309A" w:rsidP="00F43A39">
            <w:pPr>
              <w:numPr>
                <w:ilvl w:val="0"/>
                <w:numId w:val="383"/>
              </w:numPr>
            </w:pPr>
            <w:r>
              <w:t>příroda v ročních obdobích – znaky, chování živočichů a péče o ně, sezonní práce na zahradě a na poli</w:t>
            </w:r>
          </w:p>
          <w:p w14:paraId="75E3EEDB" w14:textId="77777777" w:rsidR="001B309A" w:rsidRDefault="001B309A" w:rsidP="00F43A39">
            <w:pPr>
              <w:numPr>
                <w:ilvl w:val="0"/>
                <w:numId w:val="429"/>
              </w:numPr>
            </w:pPr>
            <w:r>
              <w:t>látky a jejich vlastnosti – pokusy</w:t>
            </w:r>
          </w:p>
          <w:p w14:paraId="75E3EEDC" w14:textId="77777777" w:rsidR="001B309A" w:rsidRDefault="001B309A" w:rsidP="00F43A39">
            <w:pPr>
              <w:numPr>
                <w:ilvl w:val="0"/>
                <w:numId w:val="429"/>
              </w:numPr>
            </w:pPr>
            <w:r>
              <w:t>voda a vzduch – význam vody v přírodě, ochrana vod. toků a ovzduší</w:t>
            </w:r>
          </w:p>
          <w:p w14:paraId="75E3EEDD" w14:textId="77777777" w:rsidR="001B309A" w:rsidRDefault="001B309A" w:rsidP="00F43A39">
            <w:pPr>
              <w:numPr>
                <w:ilvl w:val="0"/>
                <w:numId w:val="429"/>
              </w:numPr>
            </w:pPr>
            <w:r>
              <w:t>rostliny, houby a živočichové – projevy a způsob života, výživa</w:t>
            </w:r>
          </w:p>
          <w:p w14:paraId="75E3EEDE" w14:textId="77777777" w:rsidR="001B309A" w:rsidRDefault="001B309A" w:rsidP="00F43A39">
            <w:pPr>
              <w:numPr>
                <w:ilvl w:val="0"/>
                <w:numId w:val="429"/>
              </w:numPr>
            </w:pPr>
            <w:r>
              <w:t>chování v přírodě, péče o život. prostředí, třídění odpadů</w:t>
            </w:r>
          </w:p>
        </w:tc>
        <w:tc>
          <w:tcPr>
            <w:tcW w:w="3244" w:type="dxa"/>
            <w:gridSpan w:val="2"/>
            <w:tcBorders>
              <w:top w:val="single" w:sz="4" w:space="0" w:color="000000"/>
              <w:left w:val="single" w:sz="4" w:space="0" w:color="000000"/>
              <w:bottom w:val="single" w:sz="4" w:space="0" w:color="000000"/>
              <w:right w:val="single" w:sz="4" w:space="0" w:color="000000"/>
            </w:tcBorders>
          </w:tcPr>
          <w:p w14:paraId="75E3EEDF" w14:textId="77777777" w:rsidR="001B309A" w:rsidRDefault="001B309A" w:rsidP="001B309A">
            <w:pPr>
              <w:snapToGrid w:val="0"/>
              <w:rPr>
                <w:b/>
              </w:rPr>
            </w:pPr>
            <w:r>
              <w:rPr>
                <w:b/>
              </w:rPr>
              <w:t xml:space="preserve">Environmentální </w:t>
            </w:r>
            <w:proofErr w:type="spellStart"/>
            <w:r>
              <w:rPr>
                <w:b/>
              </w:rPr>
              <w:t>vých</w:t>
            </w:r>
            <w:proofErr w:type="spellEnd"/>
            <w:r>
              <w:rPr>
                <w:b/>
              </w:rPr>
              <w:t>.:</w:t>
            </w:r>
          </w:p>
          <w:p w14:paraId="75E3EEE0" w14:textId="77777777" w:rsidR="001B309A" w:rsidRDefault="001B309A" w:rsidP="001B309A">
            <w:pPr>
              <w:rPr>
                <w:b/>
                <w:i/>
              </w:rPr>
            </w:pPr>
            <w:r>
              <w:rPr>
                <w:b/>
                <w:i/>
              </w:rPr>
              <w:t>Vztah čl. k prostředí</w:t>
            </w:r>
          </w:p>
          <w:p w14:paraId="75E3EEE1" w14:textId="77777777" w:rsidR="001B309A" w:rsidRDefault="001B309A" w:rsidP="001B309A">
            <w:pPr>
              <w:rPr>
                <w:b/>
              </w:rPr>
            </w:pPr>
            <w:r>
              <w:t>- Den Země –</w:t>
            </w:r>
            <w:r>
              <w:rPr>
                <w:b/>
              </w:rPr>
              <w:t xml:space="preserve"> exkurze na separační dvůr, vycházka</w:t>
            </w:r>
          </w:p>
        </w:tc>
      </w:tr>
      <w:tr w:rsidR="001B309A" w14:paraId="75E3EEF1" w14:textId="77777777" w:rsidTr="001B309A">
        <w:tc>
          <w:tcPr>
            <w:tcW w:w="5508" w:type="dxa"/>
            <w:gridSpan w:val="2"/>
            <w:tcBorders>
              <w:top w:val="single" w:sz="4" w:space="0" w:color="000000"/>
              <w:left w:val="single" w:sz="4" w:space="0" w:color="000000"/>
              <w:bottom w:val="single" w:sz="4" w:space="0" w:color="000000"/>
            </w:tcBorders>
          </w:tcPr>
          <w:p w14:paraId="75E3EEE3" w14:textId="77777777" w:rsidR="001B309A" w:rsidRPr="00B07970" w:rsidRDefault="001B309A" w:rsidP="001B309A">
            <w:pPr>
              <w:snapToGrid w:val="0"/>
              <w:rPr>
                <w:i/>
                <w:sz w:val="20"/>
                <w:szCs w:val="20"/>
              </w:rPr>
            </w:pPr>
            <w:r w:rsidRPr="008E72EE">
              <w:rPr>
                <w:i/>
                <w:sz w:val="20"/>
                <w:szCs w:val="20"/>
              </w:rPr>
              <w:t xml:space="preserve">Člověk a jeho zdraví – </w:t>
            </w:r>
            <w:r w:rsidRPr="00B07970">
              <w:rPr>
                <w:i/>
                <w:sz w:val="20"/>
                <w:szCs w:val="20"/>
              </w:rPr>
              <w:t>žák</w:t>
            </w:r>
          </w:p>
          <w:p w14:paraId="75E3EEE4" w14:textId="77777777" w:rsidR="008E72EE" w:rsidRPr="008E72EE" w:rsidRDefault="008E72EE" w:rsidP="00F43A39">
            <w:pPr>
              <w:numPr>
                <w:ilvl w:val="0"/>
                <w:numId w:val="342"/>
              </w:numPr>
              <w:rPr>
                <w:sz w:val="20"/>
                <w:szCs w:val="20"/>
              </w:rPr>
            </w:pPr>
            <w:r w:rsidRPr="008E72EE">
              <w:rPr>
                <w:sz w:val="20"/>
                <w:szCs w:val="20"/>
              </w:rPr>
              <w:t>uplatňuje hygienické návyky a zvládá sebeobsluhu</w:t>
            </w:r>
          </w:p>
          <w:p w14:paraId="75E3EEE5" w14:textId="77777777" w:rsidR="008E72EE" w:rsidRPr="008E72EE" w:rsidRDefault="008E72EE" w:rsidP="00F43A39">
            <w:pPr>
              <w:numPr>
                <w:ilvl w:val="0"/>
                <w:numId w:val="342"/>
              </w:numPr>
              <w:rPr>
                <w:sz w:val="20"/>
                <w:szCs w:val="20"/>
              </w:rPr>
            </w:pPr>
            <w:r w:rsidRPr="008E72EE">
              <w:rPr>
                <w:sz w:val="20"/>
                <w:szCs w:val="20"/>
              </w:rPr>
              <w:t>popíše své zdravotní potíže a pocity, zvládá ošetření drobných poranění</w:t>
            </w:r>
          </w:p>
          <w:p w14:paraId="75E3EEE6" w14:textId="77777777" w:rsidR="008E72EE" w:rsidRPr="008E72EE" w:rsidRDefault="008E72EE" w:rsidP="00F43A39">
            <w:pPr>
              <w:numPr>
                <w:ilvl w:val="0"/>
                <w:numId w:val="342"/>
              </w:numPr>
              <w:rPr>
                <w:sz w:val="20"/>
                <w:szCs w:val="20"/>
              </w:rPr>
            </w:pPr>
            <w:r w:rsidRPr="008E72EE">
              <w:rPr>
                <w:sz w:val="20"/>
                <w:szCs w:val="20"/>
              </w:rPr>
              <w:t>pojmenuje hlavní části lidského těla</w:t>
            </w:r>
          </w:p>
          <w:p w14:paraId="75E3EEE7" w14:textId="77777777" w:rsidR="008E72EE" w:rsidRPr="008E72EE" w:rsidRDefault="008E72EE" w:rsidP="00F43A39">
            <w:pPr>
              <w:numPr>
                <w:ilvl w:val="0"/>
                <w:numId w:val="342"/>
              </w:numPr>
              <w:rPr>
                <w:sz w:val="20"/>
                <w:szCs w:val="20"/>
              </w:rPr>
            </w:pPr>
            <w:r w:rsidRPr="008E72EE">
              <w:rPr>
                <w:sz w:val="20"/>
                <w:szCs w:val="20"/>
              </w:rPr>
              <w:t>rozezná nebezpečí, dodržuje zásady bezpečného chování, neohrožuje své zdraví a zdraví jiných</w:t>
            </w:r>
          </w:p>
          <w:p w14:paraId="75E3EEE8" w14:textId="77777777" w:rsidR="008E72EE" w:rsidRPr="008E72EE" w:rsidRDefault="008E72EE" w:rsidP="00F43A39">
            <w:pPr>
              <w:numPr>
                <w:ilvl w:val="0"/>
                <w:numId w:val="342"/>
              </w:numPr>
              <w:rPr>
                <w:sz w:val="20"/>
                <w:szCs w:val="20"/>
              </w:rPr>
            </w:pPr>
            <w:r w:rsidRPr="008E72EE">
              <w:rPr>
                <w:sz w:val="20"/>
                <w:szCs w:val="20"/>
              </w:rPr>
              <w:t>uplatňuje základní pravidla bezpečného chování účastníka silničního provozu</w:t>
            </w:r>
          </w:p>
          <w:p w14:paraId="75E3EEE9" w14:textId="77777777" w:rsidR="008E72EE" w:rsidRPr="008E72EE" w:rsidRDefault="008E72EE" w:rsidP="00F43A39">
            <w:pPr>
              <w:numPr>
                <w:ilvl w:val="0"/>
                <w:numId w:val="342"/>
              </w:numPr>
              <w:rPr>
                <w:sz w:val="20"/>
                <w:szCs w:val="20"/>
              </w:rPr>
            </w:pPr>
            <w:r w:rsidRPr="008E72EE">
              <w:rPr>
                <w:sz w:val="20"/>
                <w:szCs w:val="20"/>
              </w:rPr>
              <w:t>chová se obezřetně při setkání s neznámými jedinci, v případě potřeby požádá o pomoc pro sebe i jiné, ovládá způsoby komunikace s operátory tísňových linek</w:t>
            </w:r>
          </w:p>
          <w:p w14:paraId="75E3EEEA" w14:textId="77777777" w:rsidR="008E72EE" w:rsidRPr="008E72EE" w:rsidRDefault="008E72EE" w:rsidP="008E72EE">
            <w:pPr>
              <w:rPr>
                <w:sz w:val="20"/>
                <w:szCs w:val="20"/>
              </w:rPr>
            </w:pPr>
            <w:r w:rsidRPr="008E72EE">
              <w:rPr>
                <w:sz w:val="20"/>
                <w:szCs w:val="20"/>
              </w:rPr>
              <w:t>reaguje adekvátně na pokyny dospělých při mimořádných událostech</w:t>
            </w:r>
          </w:p>
          <w:p w14:paraId="75E3EEEB" w14:textId="77777777" w:rsidR="001B309A" w:rsidRPr="008E72EE" w:rsidRDefault="001B309A" w:rsidP="008E72EE">
            <w:pPr>
              <w:ind w:left="720"/>
              <w:rPr>
                <w:sz w:val="20"/>
                <w:szCs w:val="20"/>
              </w:rPr>
            </w:pPr>
          </w:p>
        </w:tc>
        <w:tc>
          <w:tcPr>
            <w:tcW w:w="5400" w:type="dxa"/>
            <w:tcBorders>
              <w:top w:val="single" w:sz="4" w:space="0" w:color="000000"/>
              <w:left w:val="single" w:sz="4" w:space="0" w:color="000000"/>
              <w:bottom w:val="single" w:sz="4" w:space="0" w:color="000000"/>
            </w:tcBorders>
          </w:tcPr>
          <w:p w14:paraId="75E3EEEC" w14:textId="77777777" w:rsidR="001B309A" w:rsidRDefault="001B309A" w:rsidP="001B309A">
            <w:pPr>
              <w:snapToGrid w:val="0"/>
              <w:rPr>
                <w:i/>
              </w:rPr>
            </w:pPr>
            <w:r>
              <w:rPr>
                <w:i/>
              </w:rPr>
              <w:t xml:space="preserve">Člověk a jeho zdraví </w:t>
            </w:r>
          </w:p>
          <w:p w14:paraId="75E3EEED" w14:textId="77777777" w:rsidR="001B309A" w:rsidRDefault="001B309A" w:rsidP="00F43A39">
            <w:pPr>
              <w:numPr>
                <w:ilvl w:val="0"/>
                <w:numId w:val="348"/>
              </w:numPr>
            </w:pPr>
            <w:r>
              <w:t>části lidského těla, muži a ženy</w:t>
            </w:r>
          </w:p>
          <w:p w14:paraId="75E3EEEE" w14:textId="77777777" w:rsidR="001B309A" w:rsidRDefault="001B309A" w:rsidP="00F43A39">
            <w:pPr>
              <w:numPr>
                <w:ilvl w:val="0"/>
                <w:numId w:val="429"/>
              </w:numPr>
            </w:pPr>
            <w:r>
              <w:t xml:space="preserve">péče o zdraví – denní režim, aktivní pohyb, zdravá výživa, pitný režim, osobní </w:t>
            </w:r>
            <w:proofErr w:type="spellStart"/>
            <w:r>
              <w:t>hyg</w:t>
            </w:r>
            <w:proofErr w:type="spellEnd"/>
            <w:r>
              <w:t>., běžné nemoci a jejich prevence, chování v nemoci, drobné úrazy, první pomoc</w:t>
            </w:r>
          </w:p>
          <w:p w14:paraId="75E3EEEF" w14:textId="77777777" w:rsidR="001B309A" w:rsidRDefault="001B309A" w:rsidP="00F43A39">
            <w:pPr>
              <w:numPr>
                <w:ilvl w:val="0"/>
                <w:numId w:val="429"/>
              </w:numPr>
            </w:pPr>
            <w:r>
              <w:t>odmítání návyk. látek, BESIP, ochrana proti agresivitě druhých</w:t>
            </w:r>
          </w:p>
        </w:tc>
        <w:tc>
          <w:tcPr>
            <w:tcW w:w="3244" w:type="dxa"/>
            <w:gridSpan w:val="2"/>
            <w:tcBorders>
              <w:top w:val="single" w:sz="4" w:space="0" w:color="000000"/>
              <w:left w:val="single" w:sz="4" w:space="0" w:color="000000"/>
              <w:bottom w:val="single" w:sz="4" w:space="0" w:color="000000"/>
              <w:right w:val="single" w:sz="4" w:space="0" w:color="000000"/>
            </w:tcBorders>
          </w:tcPr>
          <w:p w14:paraId="75E3EEF0" w14:textId="77777777" w:rsidR="001B309A" w:rsidRDefault="001B309A" w:rsidP="001B309A">
            <w:pPr>
              <w:snapToGrid w:val="0"/>
            </w:pPr>
            <w:proofErr w:type="spellStart"/>
            <w:r>
              <w:t>Čj</w:t>
            </w:r>
            <w:proofErr w:type="spellEnd"/>
            <w:r>
              <w:t xml:space="preserve">, </w:t>
            </w:r>
            <w:proofErr w:type="spellStart"/>
            <w:r>
              <w:t>Vv</w:t>
            </w:r>
            <w:proofErr w:type="spellEnd"/>
          </w:p>
        </w:tc>
      </w:tr>
      <w:tr w:rsidR="001B309A" w14:paraId="75E3EEF3" w14:textId="77777777" w:rsidTr="001B309A">
        <w:tc>
          <w:tcPr>
            <w:tcW w:w="14152" w:type="dxa"/>
            <w:gridSpan w:val="5"/>
            <w:tcBorders>
              <w:top w:val="single" w:sz="4" w:space="0" w:color="000000"/>
              <w:left w:val="single" w:sz="4" w:space="0" w:color="000000"/>
              <w:bottom w:val="single" w:sz="4" w:space="0" w:color="000000"/>
              <w:right w:val="single" w:sz="4" w:space="0" w:color="000000"/>
            </w:tcBorders>
          </w:tcPr>
          <w:p w14:paraId="75E3EEF2" w14:textId="77777777" w:rsidR="001B309A" w:rsidRPr="002648CF" w:rsidRDefault="001B309A" w:rsidP="001B309A">
            <w:pPr>
              <w:snapToGrid w:val="0"/>
              <w:jc w:val="center"/>
              <w:rPr>
                <w:b/>
              </w:rPr>
            </w:pPr>
            <w:r w:rsidRPr="002648CF">
              <w:rPr>
                <w:b/>
              </w:rPr>
              <w:lastRenderedPageBreak/>
              <w:t>Prvouka – 3.ročník/1</w:t>
            </w:r>
          </w:p>
        </w:tc>
      </w:tr>
      <w:tr w:rsidR="001B309A" w14:paraId="75E3EEF7" w14:textId="77777777" w:rsidTr="001B309A">
        <w:tc>
          <w:tcPr>
            <w:tcW w:w="4608" w:type="dxa"/>
            <w:tcBorders>
              <w:top w:val="single" w:sz="4" w:space="0" w:color="000000"/>
              <w:left w:val="single" w:sz="4" w:space="0" w:color="000000"/>
              <w:bottom w:val="single" w:sz="4" w:space="0" w:color="000000"/>
            </w:tcBorders>
          </w:tcPr>
          <w:p w14:paraId="75E3EEF4" w14:textId="77777777" w:rsidR="001B309A" w:rsidRDefault="001B309A" w:rsidP="001B309A">
            <w:pPr>
              <w:snapToGrid w:val="0"/>
              <w:jc w:val="center"/>
              <w:rPr>
                <w:b/>
              </w:rPr>
            </w:pPr>
            <w:r>
              <w:rPr>
                <w:b/>
              </w:rPr>
              <w:t>VÝSTUPY</w:t>
            </w:r>
          </w:p>
        </w:tc>
        <w:tc>
          <w:tcPr>
            <w:tcW w:w="7200" w:type="dxa"/>
            <w:gridSpan w:val="3"/>
            <w:tcBorders>
              <w:top w:val="single" w:sz="4" w:space="0" w:color="000000"/>
              <w:left w:val="single" w:sz="4" w:space="0" w:color="000000"/>
              <w:bottom w:val="single" w:sz="4" w:space="0" w:color="000000"/>
            </w:tcBorders>
          </w:tcPr>
          <w:p w14:paraId="75E3EEF5" w14:textId="77777777" w:rsidR="001B309A" w:rsidRDefault="001B309A" w:rsidP="001B309A">
            <w:pPr>
              <w:snapToGrid w:val="0"/>
              <w:jc w:val="center"/>
              <w:rPr>
                <w:b/>
              </w:rPr>
            </w:pPr>
            <w:r>
              <w:rPr>
                <w:b/>
              </w:rPr>
              <w:t>UČIVO</w:t>
            </w:r>
          </w:p>
        </w:tc>
        <w:tc>
          <w:tcPr>
            <w:tcW w:w="2344" w:type="dxa"/>
            <w:tcBorders>
              <w:top w:val="single" w:sz="4" w:space="0" w:color="000000"/>
              <w:left w:val="single" w:sz="4" w:space="0" w:color="000000"/>
              <w:bottom w:val="single" w:sz="4" w:space="0" w:color="000000"/>
              <w:right w:val="single" w:sz="4" w:space="0" w:color="000000"/>
            </w:tcBorders>
          </w:tcPr>
          <w:p w14:paraId="75E3EEF6" w14:textId="77777777" w:rsidR="001B309A" w:rsidRDefault="001B309A" w:rsidP="001B309A">
            <w:pPr>
              <w:snapToGrid w:val="0"/>
              <w:jc w:val="center"/>
              <w:rPr>
                <w:b/>
              </w:rPr>
            </w:pPr>
            <w:r>
              <w:rPr>
                <w:b/>
              </w:rPr>
              <w:t>PŘESAHY</w:t>
            </w:r>
          </w:p>
        </w:tc>
      </w:tr>
      <w:tr w:rsidR="001B309A" w14:paraId="75E3EF02" w14:textId="77777777" w:rsidTr="001B309A">
        <w:tc>
          <w:tcPr>
            <w:tcW w:w="4608" w:type="dxa"/>
            <w:tcBorders>
              <w:top w:val="single" w:sz="4" w:space="0" w:color="000000"/>
              <w:left w:val="single" w:sz="4" w:space="0" w:color="000000"/>
              <w:bottom w:val="single" w:sz="4" w:space="0" w:color="000000"/>
            </w:tcBorders>
          </w:tcPr>
          <w:p w14:paraId="75E3EEF8" w14:textId="77777777" w:rsidR="001B309A" w:rsidRDefault="001B309A" w:rsidP="001B309A">
            <w:pPr>
              <w:snapToGrid w:val="0"/>
            </w:pPr>
            <w:r>
              <w:rPr>
                <w:i/>
              </w:rPr>
              <w:t>Místo, kde žijeme</w:t>
            </w:r>
            <w:r w:rsidR="00B236E3">
              <w:rPr>
                <w:i/>
              </w:rPr>
              <w:t xml:space="preserve"> </w:t>
            </w:r>
            <w:r>
              <w:t xml:space="preserve">– </w:t>
            </w:r>
            <w:r w:rsidRPr="00B07970">
              <w:rPr>
                <w:i/>
              </w:rPr>
              <w:t>žák</w:t>
            </w:r>
            <w:r>
              <w:t xml:space="preserve"> </w:t>
            </w:r>
          </w:p>
          <w:p w14:paraId="75E3EEF9" w14:textId="5FCCA6BA" w:rsidR="001B309A" w:rsidRDefault="001B309A" w:rsidP="00F43A39">
            <w:pPr>
              <w:numPr>
                <w:ilvl w:val="0"/>
                <w:numId w:val="101"/>
              </w:numPr>
            </w:pPr>
            <w:r>
              <w:t>se orientuje</w:t>
            </w:r>
            <w:r w:rsidR="00194880">
              <w:t xml:space="preserve"> </w:t>
            </w:r>
            <w:r>
              <w:t>v okolí svého bydliště a v okolí školy</w:t>
            </w:r>
          </w:p>
          <w:p w14:paraId="75E3EEFA" w14:textId="77777777" w:rsidR="001B309A" w:rsidRDefault="001B309A" w:rsidP="00F43A39">
            <w:pPr>
              <w:numPr>
                <w:ilvl w:val="0"/>
                <w:numId w:val="101"/>
              </w:numPr>
            </w:pPr>
            <w:r>
              <w:t>popíše a zvládne cestu do školy</w:t>
            </w:r>
          </w:p>
          <w:p w14:paraId="75E3EEFB" w14:textId="77777777" w:rsidR="001B309A" w:rsidRDefault="001B309A" w:rsidP="00DE4E30">
            <w:pPr>
              <w:ind w:left="720"/>
            </w:pPr>
          </w:p>
        </w:tc>
        <w:tc>
          <w:tcPr>
            <w:tcW w:w="7200" w:type="dxa"/>
            <w:gridSpan w:val="3"/>
            <w:tcBorders>
              <w:top w:val="single" w:sz="4" w:space="0" w:color="000000"/>
              <w:left w:val="single" w:sz="4" w:space="0" w:color="000000"/>
              <w:bottom w:val="single" w:sz="4" w:space="0" w:color="000000"/>
            </w:tcBorders>
          </w:tcPr>
          <w:p w14:paraId="75E3EEFC" w14:textId="77777777" w:rsidR="001B309A" w:rsidRDefault="001B309A" w:rsidP="001B309A">
            <w:pPr>
              <w:snapToGrid w:val="0"/>
              <w:rPr>
                <w:i/>
              </w:rPr>
            </w:pPr>
            <w:r>
              <w:rPr>
                <w:i/>
              </w:rPr>
              <w:t>Místo, kde žijeme</w:t>
            </w:r>
          </w:p>
          <w:p w14:paraId="75E3EEFD" w14:textId="77777777" w:rsidR="001B309A" w:rsidRDefault="001B309A" w:rsidP="00F43A39">
            <w:pPr>
              <w:numPr>
                <w:ilvl w:val="0"/>
                <w:numId w:val="231"/>
              </w:numPr>
            </w:pPr>
            <w:r>
              <w:t>orientace v obci, adresa, tradice a zvyky, kulturní zajímavosti</w:t>
            </w:r>
          </w:p>
          <w:p w14:paraId="75E3EEFE" w14:textId="77777777" w:rsidR="001B309A" w:rsidRDefault="001B309A" w:rsidP="00F43A39">
            <w:pPr>
              <w:numPr>
                <w:ilvl w:val="0"/>
                <w:numId w:val="101"/>
              </w:numPr>
            </w:pPr>
            <w:r>
              <w:t>škola – prostředí, život ve škole a jejím okolí, základy doprav. výchovy</w:t>
            </w:r>
          </w:p>
          <w:p w14:paraId="75E3EEFF" w14:textId="77777777" w:rsidR="001B309A" w:rsidRDefault="001B309A" w:rsidP="00F43A39">
            <w:pPr>
              <w:numPr>
                <w:ilvl w:val="0"/>
                <w:numId w:val="101"/>
              </w:numPr>
            </w:pPr>
            <w:r>
              <w:t>významná místa a části obce</w:t>
            </w:r>
          </w:p>
          <w:p w14:paraId="75E3EF00" w14:textId="77777777" w:rsidR="001B309A" w:rsidRDefault="001B309A" w:rsidP="00F43A39">
            <w:pPr>
              <w:numPr>
                <w:ilvl w:val="0"/>
                <w:numId w:val="101"/>
              </w:numPr>
            </w:pPr>
            <w:r>
              <w:t>okolní krajina – znaky, orientační body</w:t>
            </w:r>
          </w:p>
        </w:tc>
        <w:tc>
          <w:tcPr>
            <w:tcW w:w="2344" w:type="dxa"/>
            <w:tcBorders>
              <w:top w:val="single" w:sz="4" w:space="0" w:color="000000"/>
              <w:left w:val="single" w:sz="4" w:space="0" w:color="000000"/>
              <w:bottom w:val="single" w:sz="4" w:space="0" w:color="000000"/>
              <w:right w:val="single" w:sz="4" w:space="0" w:color="000000"/>
            </w:tcBorders>
          </w:tcPr>
          <w:p w14:paraId="75E3EF01" w14:textId="77777777" w:rsidR="001B309A" w:rsidRDefault="001B309A" w:rsidP="001B309A">
            <w:pPr>
              <w:snapToGrid w:val="0"/>
            </w:pPr>
            <w:proofErr w:type="spellStart"/>
            <w:r>
              <w:t>Čj</w:t>
            </w:r>
            <w:proofErr w:type="spellEnd"/>
            <w:r>
              <w:t xml:space="preserve">, </w:t>
            </w:r>
            <w:proofErr w:type="spellStart"/>
            <w:r>
              <w:t>Vv</w:t>
            </w:r>
            <w:proofErr w:type="spellEnd"/>
            <w:r>
              <w:t xml:space="preserve">, </w:t>
            </w:r>
            <w:proofErr w:type="spellStart"/>
            <w:r>
              <w:t>Hv</w:t>
            </w:r>
            <w:proofErr w:type="spellEnd"/>
            <w:r>
              <w:t xml:space="preserve">, </w:t>
            </w:r>
            <w:proofErr w:type="spellStart"/>
            <w:r>
              <w:t>Pč</w:t>
            </w:r>
            <w:proofErr w:type="spellEnd"/>
          </w:p>
        </w:tc>
      </w:tr>
      <w:tr w:rsidR="001B309A" w14:paraId="75E3EF15" w14:textId="77777777" w:rsidTr="001B309A">
        <w:tc>
          <w:tcPr>
            <w:tcW w:w="4608" w:type="dxa"/>
            <w:tcBorders>
              <w:top w:val="single" w:sz="4" w:space="0" w:color="000000"/>
              <w:left w:val="single" w:sz="4" w:space="0" w:color="000000"/>
              <w:bottom w:val="single" w:sz="4" w:space="0" w:color="000000"/>
            </w:tcBorders>
          </w:tcPr>
          <w:p w14:paraId="75E3EF03" w14:textId="77777777" w:rsidR="001B309A" w:rsidRDefault="001B309A" w:rsidP="001B309A">
            <w:pPr>
              <w:snapToGrid w:val="0"/>
            </w:pPr>
            <w:r>
              <w:rPr>
                <w:i/>
              </w:rPr>
              <w:t>Lidé kolem nás</w:t>
            </w:r>
            <w:r>
              <w:t xml:space="preserve"> – </w:t>
            </w:r>
            <w:r w:rsidRPr="00B07970">
              <w:rPr>
                <w:i/>
              </w:rPr>
              <w:t>žák</w:t>
            </w:r>
            <w:r>
              <w:t xml:space="preserve"> </w:t>
            </w:r>
          </w:p>
          <w:p w14:paraId="75E3EF04" w14:textId="77777777" w:rsidR="001B309A" w:rsidRDefault="001B309A" w:rsidP="00F43A39">
            <w:pPr>
              <w:numPr>
                <w:ilvl w:val="0"/>
                <w:numId w:val="478"/>
              </w:numPr>
            </w:pPr>
            <w:r>
              <w:t>rozlišuje role rodinných příslušníků a vztahy mezi nimi, rozlišuje blízké příbuzenské vztahy</w:t>
            </w:r>
          </w:p>
          <w:p w14:paraId="75E3EF05" w14:textId="77777777" w:rsidR="001B309A" w:rsidRDefault="001B309A" w:rsidP="00F43A39">
            <w:pPr>
              <w:numPr>
                <w:ilvl w:val="0"/>
                <w:numId w:val="478"/>
              </w:numPr>
            </w:pPr>
            <w:r>
              <w:t>dodržuje základní pravidla společenského chování</w:t>
            </w:r>
          </w:p>
          <w:p w14:paraId="75E3EF06" w14:textId="77777777" w:rsidR="001B309A" w:rsidRDefault="001B309A" w:rsidP="00F43A39">
            <w:pPr>
              <w:numPr>
                <w:ilvl w:val="0"/>
                <w:numId w:val="478"/>
              </w:numPr>
            </w:pPr>
            <w:r>
              <w:t>při setkání s neznámými lidmi se chová adekvátně</w:t>
            </w:r>
          </w:p>
          <w:p w14:paraId="75E3EF07" w14:textId="77777777" w:rsidR="001B309A" w:rsidRDefault="001B309A" w:rsidP="00F43A39">
            <w:pPr>
              <w:numPr>
                <w:ilvl w:val="0"/>
                <w:numId w:val="478"/>
              </w:numPr>
            </w:pPr>
            <w:r>
              <w:t>projevuje toleranci k odlišnostem spolužáků, jejich přednostem i nedostatkům</w:t>
            </w:r>
          </w:p>
          <w:p w14:paraId="75E3EF08" w14:textId="77777777" w:rsidR="001B309A" w:rsidRDefault="001B309A" w:rsidP="00F43A39">
            <w:pPr>
              <w:numPr>
                <w:ilvl w:val="0"/>
                <w:numId w:val="478"/>
              </w:numPr>
            </w:pPr>
            <w:r>
              <w:t>pojmenuje nejběžnější povolání a pracovní činnosti</w:t>
            </w:r>
          </w:p>
        </w:tc>
        <w:tc>
          <w:tcPr>
            <w:tcW w:w="7200" w:type="dxa"/>
            <w:gridSpan w:val="3"/>
            <w:tcBorders>
              <w:top w:val="single" w:sz="4" w:space="0" w:color="000000"/>
              <w:left w:val="single" w:sz="4" w:space="0" w:color="000000"/>
              <w:bottom w:val="single" w:sz="4" w:space="0" w:color="000000"/>
            </w:tcBorders>
          </w:tcPr>
          <w:p w14:paraId="75E3EF09" w14:textId="77777777" w:rsidR="001B309A" w:rsidRDefault="001B309A" w:rsidP="001B309A">
            <w:pPr>
              <w:snapToGrid w:val="0"/>
            </w:pPr>
            <w:r>
              <w:rPr>
                <w:i/>
              </w:rPr>
              <w:t>Lidé kolem nás</w:t>
            </w:r>
          </w:p>
          <w:p w14:paraId="75E3EF0A" w14:textId="77777777" w:rsidR="001B309A" w:rsidRDefault="001B309A" w:rsidP="001B309A">
            <w:pPr>
              <w:numPr>
                <w:ilvl w:val="0"/>
                <w:numId w:val="16"/>
              </w:numPr>
            </w:pPr>
            <w:r>
              <w:t xml:space="preserve">role členů rodiny, </w:t>
            </w:r>
            <w:proofErr w:type="spellStart"/>
            <w:r>
              <w:t>příbuz</w:t>
            </w:r>
            <w:proofErr w:type="spellEnd"/>
            <w:r>
              <w:t>. vztahy a život v rodině, zaměstnání</w:t>
            </w:r>
          </w:p>
          <w:p w14:paraId="75E3EF0B" w14:textId="77777777" w:rsidR="001B309A" w:rsidRDefault="001B309A" w:rsidP="00F43A39">
            <w:pPr>
              <w:numPr>
                <w:ilvl w:val="0"/>
                <w:numId w:val="101"/>
              </w:numPr>
            </w:pPr>
            <w:r>
              <w:t xml:space="preserve">základní pravidla </w:t>
            </w:r>
            <w:proofErr w:type="spellStart"/>
            <w:r>
              <w:t>společ</w:t>
            </w:r>
            <w:proofErr w:type="spellEnd"/>
            <w:r>
              <w:t>. chování</w:t>
            </w:r>
          </w:p>
          <w:p w14:paraId="75E3EF0C" w14:textId="77777777" w:rsidR="001B309A" w:rsidRDefault="001B309A" w:rsidP="00F43A39">
            <w:pPr>
              <w:numPr>
                <w:ilvl w:val="0"/>
                <w:numId w:val="101"/>
              </w:numPr>
            </w:pPr>
            <w:r>
              <w:t>mezilidské vztahy, komunikace</w:t>
            </w:r>
          </w:p>
          <w:p w14:paraId="75E3EF0D" w14:textId="77777777" w:rsidR="001B309A" w:rsidRDefault="001B309A" w:rsidP="00F43A39">
            <w:pPr>
              <w:numPr>
                <w:ilvl w:val="0"/>
                <w:numId w:val="101"/>
              </w:numPr>
            </w:pPr>
            <w:r>
              <w:t>jednání v obchodě, na poště, u lékaře</w:t>
            </w:r>
          </w:p>
          <w:p w14:paraId="75E3EF0E" w14:textId="77777777" w:rsidR="001B309A" w:rsidRDefault="001B309A" w:rsidP="00F43A39">
            <w:pPr>
              <w:numPr>
                <w:ilvl w:val="0"/>
                <w:numId w:val="101"/>
              </w:numPr>
            </w:pPr>
            <w:r>
              <w:t>práva a povinnosti žáka školy</w:t>
            </w:r>
          </w:p>
          <w:p w14:paraId="75E3EF0F" w14:textId="77777777" w:rsidR="001B309A" w:rsidRDefault="001B309A" w:rsidP="00F43A39">
            <w:pPr>
              <w:numPr>
                <w:ilvl w:val="0"/>
                <w:numId w:val="101"/>
              </w:numPr>
            </w:pPr>
            <w:r>
              <w:t>protiprávní jednání (krádež, šikana, týrání, zneužívání) a jeho postih</w:t>
            </w:r>
          </w:p>
          <w:p w14:paraId="75E3EF10" w14:textId="77777777" w:rsidR="001B309A" w:rsidRDefault="001B309A" w:rsidP="00F43A39">
            <w:pPr>
              <w:numPr>
                <w:ilvl w:val="0"/>
                <w:numId w:val="101"/>
              </w:numPr>
            </w:pPr>
            <w:r>
              <w:t>chování v rizikovém prostředí, rizikové situace</w:t>
            </w:r>
          </w:p>
          <w:p w14:paraId="75E3EF11" w14:textId="77777777" w:rsidR="001B309A" w:rsidRDefault="001B309A" w:rsidP="00F43A39">
            <w:pPr>
              <w:numPr>
                <w:ilvl w:val="0"/>
                <w:numId w:val="101"/>
              </w:numPr>
            </w:pPr>
            <w:r>
              <w:t xml:space="preserve">chování při požáru, vyhlášení </w:t>
            </w:r>
            <w:proofErr w:type="spellStart"/>
            <w:r>
              <w:t>polachu</w:t>
            </w:r>
            <w:proofErr w:type="spellEnd"/>
            <w:r>
              <w:t>, dopravní nehodě, důležitá telefonní čísla</w:t>
            </w:r>
          </w:p>
          <w:p w14:paraId="75E3EF12" w14:textId="77777777" w:rsidR="001B309A" w:rsidRDefault="001B309A" w:rsidP="001B309A"/>
          <w:p w14:paraId="75E3EF13" w14:textId="77777777" w:rsidR="001B309A" w:rsidRPr="00AE3C50" w:rsidRDefault="001B309A" w:rsidP="001B309A"/>
        </w:tc>
        <w:tc>
          <w:tcPr>
            <w:tcW w:w="2344" w:type="dxa"/>
            <w:tcBorders>
              <w:top w:val="single" w:sz="4" w:space="0" w:color="000000"/>
              <w:left w:val="single" w:sz="4" w:space="0" w:color="000000"/>
              <w:bottom w:val="single" w:sz="4" w:space="0" w:color="000000"/>
              <w:right w:val="single" w:sz="4" w:space="0" w:color="000000"/>
            </w:tcBorders>
          </w:tcPr>
          <w:p w14:paraId="75E3EF14" w14:textId="77777777" w:rsidR="001B309A" w:rsidRDefault="001B309A" w:rsidP="001B309A">
            <w:pPr>
              <w:snapToGrid w:val="0"/>
              <w:rPr>
                <w:sz w:val="28"/>
                <w:szCs w:val="28"/>
              </w:rPr>
            </w:pPr>
            <w:proofErr w:type="spellStart"/>
            <w:r>
              <w:rPr>
                <w:sz w:val="28"/>
                <w:szCs w:val="28"/>
              </w:rPr>
              <w:t>Čj</w:t>
            </w:r>
            <w:proofErr w:type="spellEnd"/>
            <w:r>
              <w:rPr>
                <w:sz w:val="28"/>
                <w:szCs w:val="28"/>
              </w:rPr>
              <w:t xml:space="preserve">, </w:t>
            </w:r>
            <w:proofErr w:type="spellStart"/>
            <w:r>
              <w:rPr>
                <w:sz w:val="28"/>
                <w:szCs w:val="28"/>
              </w:rPr>
              <w:t>Řv</w:t>
            </w:r>
            <w:proofErr w:type="spellEnd"/>
          </w:p>
        </w:tc>
      </w:tr>
      <w:tr w:rsidR="001B309A" w14:paraId="75E3EF2A" w14:textId="77777777" w:rsidTr="001B309A">
        <w:tc>
          <w:tcPr>
            <w:tcW w:w="4608" w:type="dxa"/>
            <w:tcBorders>
              <w:top w:val="single" w:sz="4" w:space="0" w:color="000000"/>
              <w:left w:val="single" w:sz="4" w:space="0" w:color="000000"/>
              <w:bottom w:val="single" w:sz="4" w:space="0" w:color="000000"/>
            </w:tcBorders>
          </w:tcPr>
          <w:p w14:paraId="75E3EF16" w14:textId="7E190F46" w:rsidR="001B309A" w:rsidRDefault="001B309A" w:rsidP="001B309A">
            <w:pPr>
              <w:snapToGrid w:val="0"/>
            </w:pPr>
            <w:r>
              <w:rPr>
                <w:i/>
              </w:rPr>
              <w:t>Lidé a čas</w:t>
            </w:r>
            <w:r w:rsidR="00B07970">
              <w:rPr>
                <w:bCs/>
              </w:rPr>
              <w:t xml:space="preserve"> –</w:t>
            </w:r>
            <w:r>
              <w:rPr>
                <w:i/>
              </w:rPr>
              <w:t xml:space="preserve"> </w:t>
            </w:r>
            <w:r w:rsidRPr="00B07970">
              <w:rPr>
                <w:i/>
              </w:rPr>
              <w:t>žák</w:t>
            </w:r>
          </w:p>
          <w:p w14:paraId="75E3EF17" w14:textId="77777777" w:rsidR="001B309A" w:rsidRDefault="001B309A" w:rsidP="00F43A39">
            <w:pPr>
              <w:numPr>
                <w:ilvl w:val="0"/>
                <w:numId w:val="524"/>
              </w:numPr>
              <w:snapToGrid w:val="0"/>
            </w:pPr>
            <w:r>
              <w:t>pozná kolik je hodin, orientuje se v čase</w:t>
            </w:r>
          </w:p>
          <w:p w14:paraId="75E3EF18" w14:textId="77777777" w:rsidR="001B309A" w:rsidRDefault="001B309A" w:rsidP="00F43A39">
            <w:pPr>
              <w:numPr>
                <w:ilvl w:val="0"/>
                <w:numId w:val="524"/>
              </w:numPr>
              <w:snapToGrid w:val="0"/>
            </w:pPr>
            <w:r>
              <w:t>zná rozvržení svých denních činností</w:t>
            </w:r>
          </w:p>
          <w:p w14:paraId="75E3EF19" w14:textId="77777777" w:rsidR="001B309A" w:rsidRPr="00666E37" w:rsidRDefault="001B309A" w:rsidP="00F43A39">
            <w:pPr>
              <w:numPr>
                <w:ilvl w:val="0"/>
                <w:numId w:val="524"/>
              </w:numPr>
              <w:snapToGrid w:val="0"/>
            </w:pPr>
            <w:r>
              <w:t>rozlišuje děj v minulosti, přítomnosti, budoucnosti</w:t>
            </w:r>
          </w:p>
        </w:tc>
        <w:tc>
          <w:tcPr>
            <w:tcW w:w="7200" w:type="dxa"/>
            <w:gridSpan w:val="3"/>
            <w:tcBorders>
              <w:top w:val="single" w:sz="4" w:space="0" w:color="000000"/>
              <w:left w:val="single" w:sz="4" w:space="0" w:color="000000"/>
              <w:bottom w:val="single" w:sz="4" w:space="0" w:color="000000"/>
            </w:tcBorders>
          </w:tcPr>
          <w:p w14:paraId="75E3EF1A" w14:textId="77777777" w:rsidR="001B309A" w:rsidRDefault="001B309A" w:rsidP="001B309A">
            <w:pPr>
              <w:snapToGrid w:val="0"/>
              <w:rPr>
                <w:i/>
              </w:rPr>
            </w:pPr>
            <w:r>
              <w:rPr>
                <w:i/>
              </w:rPr>
              <w:t>Lidé a čas</w:t>
            </w:r>
          </w:p>
          <w:p w14:paraId="75E3EF1B" w14:textId="77777777" w:rsidR="001B309A" w:rsidRDefault="001B309A" w:rsidP="00F43A39">
            <w:pPr>
              <w:numPr>
                <w:ilvl w:val="0"/>
                <w:numId w:val="298"/>
              </w:numPr>
            </w:pPr>
            <w:r>
              <w:t>orientace v čase – určování času, roční období, den, měsíc, týden, kalendář</w:t>
            </w:r>
          </w:p>
          <w:p w14:paraId="75E3EF1C" w14:textId="77777777" w:rsidR="002E2D27" w:rsidRDefault="001B309A" w:rsidP="00F43A39">
            <w:pPr>
              <w:numPr>
                <w:ilvl w:val="0"/>
                <w:numId w:val="169"/>
              </w:numPr>
            </w:pPr>
            <w:r>
              <w:t xml:space="preserve">současnost a minulost v našem životě – tradiční lidové svátky, </w:t>
            </w:r>
          </w:p>
          <w:p w14:paraId="75E3EF1D" w14:textId="77777777" w:rsidR="001B309A" w:rsidRDefault="001B309A" w:rsidP="00F43A39">
            <w:pPr>
              <w:pStyle w:val="Odstavecseseznamem"/>
              <w:numPr>
                <w:ilvl w:val="0"/>
                <w:numId w:val="169"/>
              </w:numPr>
            </w:pPr>
            <w:r>
              <w:t>státní svátky</w:t>
            </w:r>
          </w:p>
          <w:p w14:paraId="75E3EF1E" w14:textId="77777777" w:rsidR="00A8144E" w:rsidRDefault="00A8144E" w:rsidP="00A8144E">
            <w:pPr>
              <w:pStyle w:val="Odstavecseseznamem"/>
            </w:pPr>
          </w:p>
          <w:p w14:paraId="75E3EF1F" w14:textId="77777777" w:rsidR="00DE47DA" w:rsidRDefault="00DE47DA" w:rsidP="00A8144E">
            <w:pPr>
              <w:pStyle w:val="Odstavecseseznamem"/>
            </w:pPr>
          </w:p>
          <w:p w14:paraId="75E3EF20" w14:textId="77777777" w:rsidR="00DE47DA" w:rsidRDefault="00DE47DA" w:rsidP="00A8144E">
            <w:pPr>
              <w:pStyle w:val="Odstavecseseznamem"/>
            </w:pPr>
          </w:p>
          <w:p w14:paraId="75E3EF21" w14:textId="77777777" w:rsidR="00DE47DA" w:rsidRDefault="00DE47DA" w:rsidP="00A8144E">
            <w:pPr>
              <w:pStyle w:val="Odstavecseseznamem"/>
            </w:pPr>
          </w:p>
          <w:p w14:paraId="75E3EF22" w14:textId="77777777" w:rsidR="00DE47DA" w:rsidRDefault="00DE47DA" w:rsidP="00A8144E">
            <w:pPr>
              <w:pStyle w:val="Odstavecseseznamem"/>
            </w:pPr>
          </w:p>
        </w:tc>
        <w:tc>
          <w:tcPr>
            <w:tcW w:w="2344" w:type="dxa"/>
            <w:tcBorders>
              <w:top w:val="single" w:sz="4" w:space="0" w:color="000000"/>
              <w:left w:val="single" w:sz="4" w:space="0" w:color="000000"/>
              <w:bottom w:val="single" w:sz="4" w:space="0" w:color="000000"/>
              <w:right w:val="single" w:sz="4" w:space="0" w:color="000000"/>
            </w:tcBorders>
          </w:tcPr>
          <w:p w14:paraId="75E3EF23" w14:textId="77777777" w:rsidR="002E2D27" w:rsidRDefault="002E2D27" w:rsidP="002E2D27">
            <w:pPr>
              <w:rPr>
                <w:sz w:val="28"/>
                <w:szCs w:val="28"/>
              </w:rPr>
            </w:pPr>
          </w:p>
          <w:p w14:paraId="75E3EF24" w14:textId="77777777" w:rsidR="00A8144E" w:rsidRDefault="00A8144E" w:rsidP="002E2D27">
            <w:pPr>
              <w:rPr>
                <w:sz w:val="28"/>
                <w:szCs w:val="28"/>
              </w:rPr>
            </w:pPr>
          </w:p>
          <w:p w14:paraId="75E3EF25" w14:textId="77777777" w:rsidR="00A8144E" w:rsidRDefault="00A8144E" w:rsidP="002E2D27">
            <w:pPr>
              <w:rPr>
                <w:sz w:val="28"/>
                <w:szCs w:val="28"/>
              </w:rPr>
            </w:pPr>
          </w:p>
          <w:p w14:paraId="75E3EF26" w14:textId="77777777" w:rsidR="00A8144E" w:rsidRDefault="00A8144E" w:rsidP="002E2D27">
            <w:pPr>
              <w:rPr>
                <w:sz w:val="28"/>
                <w:szCs w:val="28"/>
              </w:rPr>
            </w:pPr>
          </w:p>
          <w:p w14:paraId="75E3EF27" w14:textId="77777777" w:rsidR="00A8144E" w:rsidRDefault="00A8144E" w:rsidP="002E2D27">
            <w:pPr>
              <w:rPr>
                <w:sz w:val="28"/>
                <w:szCs w:val="28"/>
              </w:rPr>
            </w:pPr>
          </w:p>
          <w:p w14:paraId="75E3EF28" w14:textId="77777777" w:rsidR="00A8144E" w:rsidRDefault="00A8144E" w:rsidP="002E2D27">
            <w:pPr>
              <w:rPr>
                <w:sz w:val="28"/>
                <w:szCs w:val="28"/>
              </w:rPr>
            </w:pPr>
          </w:p>
          <w:p w14:paraId="75E3EF29" w14:textId="77777777" w:rsidR="00A8144E" w:rsidRPr="002E2D27" w:rsidRDefault="00A8144E" w:rsidP="002E2D27">
            <w:pPr>
              <w:rPr>
                <w:sz w:val="28"/>
                <w:szCs w:val="28"/>
              </w:rPr>
            </w:pPr>
          </w:p>
        </w:tc>
      </w:tr>
      <w:tr w:rsidR="001B309A" w14:paraId="75E3EF2C" w14:textId="77777777" w:rsidTr="001B309A">
        <w:tc>
          <w:tcPr>
            <w:tcW w:w="14152" w:type="dxa"/>
            <w:gridSpan w:val="5"/>
            <w:tcBorders>
              <w:top w:val="single" w:sz="4" w:space="0" w:color="000000"/>
              <w:left w:val="single" w:sz="4" w:space="0" w:color="000000"/>
              <w:bottom w:val="single" w:sz="4" w:space="0" w:color="000000"/>
              <w:right w:val="single" w:sz="4" w:space="0" w:color="000000"/>
            </w:tcBorders>
          </w:tcPr>
          <w:p w14:paraId="75E3EF2B" w14:textId="77777777" w:rsidR="002E2D27" w:rsidRPr="002648CF" w:rsidRDefault="001B309A" w:rsidP="002E2D27">
            <w:pPr>
              <w:snapToGrid w:val="0"/>
              <w:jc w:val="center"/>
              <w:rPr>
                <w:b/>
              </w:rPr>
            </w:pPr>
            <w:r w:rsidRPr="002648CF">
              <w:rPr>
                <w:b/>
              </w:rPr>
              <w:lastRenderedPageBreak/>
              <w:t>Prvouka – 3.ročník/2</w:t>
            </w:r>
          </w:p>
        </w:tc>
      </w:tr>
      <w:tr w:rsidR="001B309A" w14:paraId="75E3EF30" w14:textId="77777777" w:rsidTr="001B309A">
        <w:tc>
          <w:tcPr>
            <w:tcW w:w="5508" w:type="dxa"/>
            <w:gridSpan w:val="2"/>
            <w:tcBorders>
              <w:top w:val="single" w:sz="4" w:space="0" w:color="000000"/>
              <w:left w:val="single" w:sz="4" w:space="0" w:color="000000"/>
              <w:bottom w:val="single" w:sz="4" w:space="0" w:color="000000"/>
            </w:tcBorders>
          </w:tcPr>
          <w:p w14:paraId="75E3EF2D" w14:textId="77777777" w:rsidR="001B309A" w:rsidRDefault="001B309A" w:rsidP="001B309A">
            <w:pPr>
              <w:snapToGrid w:val="0"/>
              <w:jc w:val="center"/>
              <w:rPr>
                <w:b/>
              </w:rPr>
            </w:pPr>
            <w:r>
              <w:rPr>
                <w:b/>
              </w:rPr>
              <w:t>VÝSTUPY</w:t>
            </w:r>
          </w:p>
        </w:tc>
        <w:tc>
          <w:tcPr>
            <w:tcW w:w="5400" w:type="dxa"/>
            <w:tcBorders>
              <w:top w:val="single" w:sz="4" w:space="0" w:color="000000"/>
              <w:left w:val="single" w:sz="4" w:space="0" w:color="000000"/>
              <w:bottom w:val="single" w:sz="4" w:space="0" w:color="000000"/>
            </w:tcBorders>
          </w:tcPr>
          <w:p w14:paraId="75E3EF2E" w14:textId="77777777" w:rsidR="001B309A" w:rsidRDefault="001B309A" w:rsidP="001B309A">
            <w:pPr>
              <w:snapToGrid w:val="0"/>
              <w:jc w:val="center"/>
              <w:rPr>
                <w:b/>
              </w:rPr>
            </w:pPr>
            <w:r>
              <w:rPr>
                <w:b/>
              </w:rPr>
              <w:t>UČIVO</w:t>
            </w:r>
          </w:p>
        </w:tc>
        <w:tc>
          <w:tcPr>
            <w:tcW w:w="3244" w:type="dxa"/>
            <w:gridSpan w:val="2"/>
            <w:tcBorders>
              <w:top w:val="single" w:sz="4" w:space="0" w:color="000000"/>
              <w:left w:val="single" w:sz="4" w:space="0" w:color="000000"/>
              <w:bottom w:val="single" w:sz="4" w:space="0" w:color="000000"/>
              <w:right w:val="single" w:sz="4" w:space="0" w:color="000000"/>
            </w:tcBorders>
          </w:tcPr>
          <w:p w14:paraId="75E3EF2F" w14:textId="77777777" w:rsidR="001B309A" w:rsidRDefault="001B309A" w:rsidP="001B309A">
            <w:pPr>
              <w:snapToGrid w:val="0"/>
              <w:jc w:val="center"/>
              <w:rPr>
                <w:b/>
              </w:rPr>
            </w:pPr>
            <w:r>
              <w:rPr>
                <w:b/>
              </w:rPr>
              <w:t>PŘESAHY</w:t>
            </w:r>
          </w:p>
        </w:tc>
      </w:tr>
      <w:tr w:rsidR="001B309A" w14:paraId="75E3EF3D" w14:textId="77777777" w:rsidTr="001B309A">
        <w:tc>
          <w:tcPr>
            <w:tcW w:w="5508" w:type="dxa"/>
            <w:gridSpan w:val="2"/>
            <w:tcBorders>
              <w:top w:val="single" w:sz="4" w:space="0" w:color="000000"/>
              <w:left w:val="single" w:sz="4" w:space="0" w:color="000000"/>
              <w:bottom w:val="single" w:sz="4" w:space="0" w:color="000000"/>
            </w:tcBorders>
          </w:tcPr>
          <w:p w14:paraId="75E3EF31" w14:textId="77777777" w:rsidR="001B309A" w:rsidRDefault="001B309A" w:rsidP="001B309A">
            <w:pPr>
              <w:snapToGrid w:val="0"/>
            </w:pPr>
            <w:r>
              <w:rPr>
                <w:i/>
              </w:rPr>
              <w:t>Rozmanitost přírody</w:t>
            </w:r>
            <w:r>
              <w:rPr>
                <w:b/>
                <w:i/>
              </w:rPr>
              <w:t xml:space="preserve"> –</w:t>
            </w:r>
            <w:r w:rsidRPr="00B07970">
              <w:rPr>
                <w:b/>
                <w:i/>
              </w:rPr>
              <w:t xml:space="preserve"> </w:t>
            </w:r>
            <w:r w:rsidRPr="00B07970">
              <w:rPr>
                <w:i/>
              </w:rPr>
              <w:t>žák</w:t>
            </w:r>
            <w:r>
              <w:t xml:space="preserve"> </w:t>
            </w:r>
          </w:p>
          <w:p w14:paraId="75E3EF32" w14:textId="77777777" w:rsidR="001B309A" w:rsidRDefault="001B309A" w:rsidP="00F43A39">
            <w:pPr>
              <w:numPr>
                <w:ilvl w:val="0"/>
                <w:numId w:val="461"/>
              </w:numPr>
            </w:pPr>
            <w:r>
              <w:t>pozoruje a na základě toho popíše některé viditelné proměny v přírodě v jednotlivých ročních obdobích</w:t>
            </w:r>
          </w:p>
          <w:p w14:paraId="75E3EF33" w14:textId="77777777" w:rsidR="001B309A" w:rsidRDefault="001B309A" w:rsidP="00F43A39">
            <w:pPr>
              <w:numPr>
                <w:ilvl w:val="0"/>
                <w:numId w:val="461"/>
              </w:numPr>
            </w:pPr>
            <w:r>
              <w:t>pozná nejběžnější druhy domácích a volně žijících zvířat</w:t>
            </w:r>
          </w:p>
          <w:p w14:paraId="75E3EF34" w14:textId="77777777" w:rsidR="001B309A" w:rsidRDefault="001B309A" w:rsidP="00F43A39">
            <w:pPr>
              <w:numPr>
                <w:ilvl w:val="0"/>
                <w:numId w:val="461"/>
              </w:numPr>
            </w:pPr>
            <w:r>
              <w:t>pojmenuje základní druhy ovoce a zeleniny a pozná rozdíly mezi dřevinami a bylinami</w:t>
            </w:r>
          </w:p>
          <w:p w14:paraId="75E3EF35" w14:textId="77777777" w:rsidR="001B309A" w:rsidRDefault="001B309A" w:rsidP="00F43A39">
            <w:pPr>
              <w:numPr>
                <w:ilvl w:val="0"/>
                <w:numId w:val="461"/>
              </w:numPr>
            </w:pPr>
            <w:r>
              <w:t xml:space="preserve">provede jednoduchý pokus dle návodu </w:t>
            </w:r>
          </w:p>
          <w:p w14:paraId="75E3EF36" w14:textId="77777777" w:rsidR="001B309A" w:rsidRDefault="001B309A" w:rsidP="001B309A">
            <w:pPr>
              <w:rPr>
                <w:b/>
                <w:i/>
                <w:u w:val="single"/>
              </w:rPr>
            </w:pPr>
          </w:p>
        </w:tc>
        <w:tc>
          <w:tcPr>
            <w:tcW w:w="5400" w:type="dxa"/>
            <w:tcBorders>
              <w:top w:val="single" w:sz="4" w:space="0" w:color="000000"/>
              <w:left w:val="single" w:sz="4" w:space="0" w:color="000000"/>
              <w:bottom w:val="single" w:sz="4" w:space="0" w:color="000000"/>
            </w:tcBorders>
          </w:tcPr>
          <w:p w14:paraId="75E3EF37" w14:textId="77777777" w:rsidR="001B309A" w:rsidRDefault="001B309A" w:rsidP="001B309A">
            <w:pPr>
              <w:snapToGrid w:val="0"/>
              <w:rPr>
                <w:b/>
                <w:i/>
              </w:rPr>
            </w:pPr>
            <w:r>
              <w:rPr>
                <w:i/>
              </w:rPr>
              <w:t>Rozmanitost přírody</w:t>
            </w:r>
          </w:p>
          <w:p w14:paraId="75E3EF38" w14:textId="77777777" w:rsidR="001B309A" w:rsidRDefault="001B309A" w:rsidP="00F43A39">
            <w:pPr>
              <w:numPr>
                <w:ilvl w:val="0"/>
                <w:numId w:val="135"/>
              </w:numPr>
            </w:pPr>
            <w:r>
              <w:t>znaky ročních období, chování živočichů, péče o zvířata a ptáky, sezonní práce na zahradě a na poli</w:t>
            </w:r>
          </w:p>
          <w:p w14:paraId="75E3EF39" w14:textId="77777777" w:rsidR="001B309A" w:rsidRDefault="001B309A" w:rsidP="00F43A39">
            <w:pPr>
              <w:numPr>
                <w:ilvl w:val="0"/>
                <w:numId w:val="329"/>
              </w:numPr>
            </w:pPr>
            <w:r>
              <w:t>význam vody v přírodě, ochrana vodních toků, ochrana ovzduší</w:t>
            </w:r>
          </w:p>
          <w:p w14:paraId="75E3EF3A" w14:textId="77777777" w:rsidR="001B309A" w:rsidRDefault="001B309A" w:rsidP="00F43A39">
            <w:pPr>
              <w:numPr>
                <w:ilvl w:val="0"/>
                <w:numId w:val="329"/>
              </w:numPr>
            </w:pPr>
            <w:r>
              <w:t>rostliny, houby a živočichové                   - projevy a způsob života, výživa, význam v přírodě a pro člověka</w:t>
            </w:r>
          </w:p>
          <w:p w14:paraId="75E3EF3B" w14:textId="77777777" w:rsidR="001B309A" w:rsidRDefault="001B309A" w:rsidP="00F43A39">
            <w:pPr>
              <w:numPr>
                <w:ilvl w:val="0"/>
                <w:numId w:val="329"/>
              </w:numPr>
            </w:pPr>
            <w:r>
              <w:t>ochrana přírody – chování k přírodě, péče o životní prostředí, třídění odpadů</w:t>
            </w:r>
          </w:p>
        </w:tc>
        <w:tc>
          <w:tcPr>
            <w:tcW w:w="3244" w:type="dxa"/>
            <w:gridSpan w:val="2"/>
            <w:tcBorders>
              <w:top w:val="single" w:sz="4" w:space="0" w:color="000000"/>
              <w:left w:val="single" w:sz="4" w:space="0" w:color="000000"/>
              <w:bottom w:val="single" w:sz="4" w:space="0" w:color="000000"/>
              <w:right w:val="single" w:sz="4" w:space="0" w:color="000000"/>
            </w:tcBorders>
          </w:tcPr>
          <w:p w14:paraId="75E3EF3C" w14:textId="77777777" w:rsidR="001B309A" w:rsidRDefault="001B309A" w:rsidP="001B309A">
            <w:pPr>
              <w:snapToGrid w:val="0"/>
              <w:rPr>
                <w:sz w:val="28"/>
                <w:szCs w:val="28"/>
              </w:rPr>
            </w:pPr>
            <w:proofErr w:type="spellStart"/>
            <w:r>
              <w:rPr>
                <w:sz w:val="28"/>
                <w:szCs w:val="28"/>
              </w:rPr>
              <w:t>Čj</w:t>
            </w:r>
            <w:proofErr w:type="spellEnd"/>
            <w:r>
              <w:rPr>
                <w:sz w:val="28"/>
                <w:szCs w:val="28"/>
              </w:rPr>
              <w:t xml:space="preserve">, </w:t>
            </w:r>
            <w:proofErr w:type="spellStart"/>
            <w:r>
              <w:rPr>
                <w:sz w:val="28"/>
                <w:szCs w:val="28"/>
              </w:rPr>
              <w:t>Vv</w:t>
            </w:r>
            <w:proofErr w:type="spellEnd"/>
            <w:r>
              <w:rPr>
                <w:sz w:val="28"/>
                <w:szCs w:val="28"/>
              </w:rPr>
              <w:t xml:space="preserve">, </w:t>
            </w:r>
            <w:proofErr w:type="spellStart"/>
            <w:r>
              <w:rPr>
                <w:sz w:val="28"/>
                <w:szCs w:val="28"/>
              </w:rPr>
              <w:t>Hv</w:t>
            </w:r>
            <w:proofErr w:type="spellEnd"/>
          </w:p>
        </w:tc>
      </w:tr>
      <w:tr w:rsidR="001B309A" w14:paraId="75E3EF4E" w14:textId="77777777" w:rsidTr="001B309A">
        <w:tc>
          <w:tcPr>
            <w:tcW w:w="5508" w:type="dxa"/>
            <w:gridSpan w:val="2"/>
            <w:tcBorders>
              <w:top w:val="single" w:sz="4" w:space="0" w:color="000000"/>
              <w:left w:val="single" w:sz="4" w:space="0" w:color="000000"/>
              <w:bottom w:val="single" w:sz="4" w:space="0" w:color="000000"/>
            </w:tcBorders>
          </w:tcPr>
          <w:p w14:paraId="75E3EF3E" w14:textId="77777777" w:rsidR="001B309A" w:rsidRDefault="001B309A" w:rsidP="001B309A">
            <w:pPr>
              <w:snapToGrid w:val="0"/>
              <w:ind w:left="360"/>
            </w:pPr>
            <w:r>
              <w:rPr>
                <w:i/>
              </w:rPr>
              <w:t>Člověk a jeho zdraví</w:t>
            </w:r>
            <w:r>
              <w:rPr>
                <w:b/>
                <w:i/>
              </w:rPr>
              <w:t xml:space="preserve"> – </w:t>
            </w:r>
            <w:r w:rsidRPr="00B07970">
              <w:rPr>
                <w:i/>
              </w:rPr>
              <w:t>žák</w:t>
            </w:r>
            <w:r>
              <w:t xml:space="preserve"> </w:t>
            </w:r>
          </w:p>
          <w:p w14:paraId="75E3EF3F" w14:textId="77777777" w:rsidR="001B309A" w:rsidRDefault="001B309A" w:rsidP="00F43A39">
            <w:pPr>
              <w:numPr>
                <w:ilvl w:val="0"/>
                <w:numId w:val="342"/>
              </w:numPr>
            </w:pPr>
            <w:r>
              <w:t>uplatňuje hygienické návyky a zvládá sebeobsluhu, popíše své zdravotní potíže a pocity, zvládá ošetření drobných poranění</w:t>
            </w:r>
          </w:p>
          <w:p w14:paraId="75E3EF40" w14:textId="77777777" w:rsidR="001B309A" w:rsidRDefault="001B309A" w:rsidP="00F43A39">
            <w:pPr>
              <w:numPr>
                <w:ilvl w:val="0"/>
                <w:numId w:val="342"/>
              </w:numPr>
            </w:pPr>
            <w:r>
              <w:t>pojmenuje hlavní části lidského těla</w:t>
            </w:r>
          </w:p>
          <w:p w14:paraId="75E3EF41" w14:textId="77777777" w:rsidR="001B309A" w:rsidRDefault="001B309A" w:rsidP="00F43A39">
            <w:pPr>
              <w:numPr>
                <w:ilvl w:val="0"/>
                <w:numId w:val="342"/>
              </w:numPr>
            </w:pPr>
            <w:r>
              <w:t>rozezná nebezpečí, dodržuje zásady bezpečného chování, neohrožuje své zdraví a zdraví jiných</w:t>
            </w:r>
          </w:p>
          <w:p w14:paraId="75E3EF42" w14:textId="77777777" w:rsidR="001B309A" w:rsidRDefault="001B309A" w:rsidP="00F43A39">
            <w:pPr>
              <w:numPr>
                <w:ilvl w:val="0"/>
                <w:numId w:val="342"/>
              </w:numPr>
            </w:pPr>
            <w:r>
              <w:t>uplatňuje základní pravidla bezpečného chování účastníka silničního provozu</w:t>
            </w:r>
          </w:p>
          <w:p w14:paraId="75E3EF43" w14:textId="77777777" w:rsidR="001B309A" w:rsidRDefault="001B309A" w:rsidP="00F43A39">
            <w:pPr>
              <w:numPr>
                <w:ilvl w:val="0"/>
                <w:numId w:val="342"/>
              </w:numPr>
            </w:pPr>
            <w:r>
              <w:t>chová se obezřetně při setkání s neznámými jedinci, v případě spotřeby požádá o pomoc pro sebe i pro jiné, ovládá komunikaci s operátory tísňových linek</w:t>
            </w:r>
          </w:p>
          <w:p w14:paraId="75E3EF44" w14:textId="77777777" w:rsidR="001B309A" w:rsidRDefault="001B309A" w:rsidP="00F43A39">
            <w:pPr>
              <w:numPr>
                <w:ilvl w:val="0"/>
                <w:numId w:val="342"/>
              </w:numPr>
            </w:pPr>
            <w:r>
              <w:t>reaguje adekvátně na pokyny dospělých při mimořádných událostech</w:t>
            </w:r>
          </w:p>
          <w:p w14:paraId="75E3EF45" w14:textId="77777777" w:rsidR="001B309A" w:rsidRDefault="001B309A" w:rsidP="001B309A">
            <w:pPr>
              <w:rPr>
                <w:b/>
                <w:i/>
                <w:u w:val="single"/>
              </w:rPr>
            </w:pPr>
          </w:p>
        </w:tc>
        <w:tc>
          <w:tcPr>
            <w:tcW w:w="5400" w:type="dxa"/>
            <w:tcBorders>
              <w:top w:val="single" w:sz="4" w:space="0" w:color="000000"/>
              <w:left w:val="single" w:sz="4" w:space="0" w:color="000000"/>
              <w:bottom w:val="single" w:sz="4" w:space="0" w:color="000000"/>
            </w:tcBorders>
          </w:tcPr>
          <w:p w14:paraId="75E3EF46" w14:textId="77777777" w:rsidR="001B309A" w:rsidRDefault="001B309A" w:rsidP="001B309A">
            <w:pPr>
              <w:snapToGrid w:val="0"/>
              <w:rPr>
                <w:b/>
                <w:i/>
              </w:rPr>
            </w:pPr>
            <w:r>
              <w:rPr>
                <w:i/>
              </w:rPr>
              <w:t>Člověk a jeho zdraví</w:t>
            </w:r>
          </w:p>
          <w:p w14:paraId="75E3EF47" w14:textId="77777777" w:rsidR="001B309A" w:rsidRDefault="001B309A" w:rsidP="00F43A39">
            <w:pPr>
              <w:numPr>
                <w:ilvl w:val="0"/>
                <w:numId w:val="28"/>
              </w:numPr>
            </w:pPr>
            <w:r>
              <w:t>části lidského těla, rozdíly mezi mužem a ženou</w:t>
            </w:r>
          </w:p>
          <w:p w14:paraId="75E3EF48" w14:textId="77777777" w:rsidR="001B309A" w:rsidRDefault="001B309A" w:rsidP="00F43A39">
            <w:pPr>
              <w:numPr>
                <w:ilvl w:val="0"/>
                <w:numId w:val="342"/>
              </w:numPr>
            </w:pPr>
            <w:r>
              <w:t>péče o zdraví – denní režim, zdravá strava a pitný režim, význam aktivního pohybu, osobní hygiena, běžné nemoci a jejich prevence, chování v době nemoci, drobné úrazy a poranění, předcházení úrazům, první pomoc</w:t>
            </w:r>
          </w:p>
          <w:p w14:paraId="75E3EF49" w14:textId="77777777" w:rsidR="001B309A" w:rsidRDefault="001B309A" w:rsidP="00F43A39">
            <w:pPr>
              <w:numPr>
                <w:ilvl w:val="0"/>
                <w:numId w:val="342"/>
              </w:numPr>
            </w:pPr>
            <w:r>
              <w:t>vh</w:t>
            </w:r>
            <w:r w:rsidR="000B2CA9">
              <w:t xml:space="preserve">odná a nevhodná místa pro hru, </w:t>
            </w:r>
            <w:r>
              <w:t>předcházení rizikovým situacím v dopravě</w:t>
            </w:r>
          </w:p>
          <w:p w14:paraId="75E3EF4A" w14:textId="1F212973" w:rsidR="001B309A" w:rsidRDefault="001B309A" w:rsidP="00F43A39">
            <w:pPr>
              <w:numPr>
                <w:ilvl w:val="0"/>
                <w:numId w:val="342"/>
              </w:numPr>
            </w:pPr>
            <w:r>
              <w:t xml:space="preserve">návykové látky a zdraví, nebezpečí </w:t>
            </w:r>
            <w:proofErr w:type="spellStart"/>
            <w:r>
              <w:t>gemblerství</w:t>
            </w:r>
            <w:proofErr w:type="spellEnd"/>
            <w:r>
              <w:t xml:space="preserve"> (hry na PC)</w:t>
            </w:r>
          </w:p>
          <w:p w14:paraId="75E3EF4B" w14:textId="77777777" w:rsidR="001B309A" w:rsidRDefault="001B309A" w:rsidP="00F43A39">
            <w:pPr>
              <w:numPr>
                <w:ilvl w:val="0"/>
                <w:numId w:val="329"/>
              </w:numPr>
            </w:pPr>
            <w:r>
              <w:t>agresivita, ochrana proti agresivním jedincům, formy násilí</w:t>
            </w:r>
          </w:p>
          <w:p w14:paraId="75E3EF4C" w14:textId="12C416FE" w:rsidR="001B309A" w:rsidRDefault="001B309A" w:rsidP="00F43A39">
            <w:pPr>
              <w:numPr>
                <w:ilvl w:val="0"/>
                <w:numId w:val="329"/>
              </w:numPr>
            </w:pPr>
            <w:r>
              <w:t xml:space="preserve">přivolání pomoci v případě </w:t>
            </w:r>
            <w:proofErr w:type="spellStart"/>
            <w:r>
              <w:t>ohrož</w:t>
            </w:r>
            <w:proofErr w:type="spellEnd"/>
            <w:r>
              <w:t>. zdraví,</w:t>
            </w:r>
            <w:r w:rsidR="00B07970">
              <w:t xml:space="preserve"> </w:t>
            </w:r>
            <w:r>
              <w:t xml:space="preserve">čísla </w:t>
            </w:r>
            <w:proofErr w:type="spellStart"/>
            <w:r>
              <w:t>tís</w:t>
            </w:r>
            <w:proofErr w:type="spellEnd"/>
            <w:r>
              <w:t xml:space="preserve"> linek, správný způs</w:t>
            </w:r>
            <w:r w:rsidR="00B07970">
              <w:t xml:space="preserve">ob </w:t>
            </w:r>
            <w:r>
              <w:t xml:space="preserve">volání na </w:t>
            </w:r>
            <w:proofErr w:type="spellStart"/>
            <w:r>
              <w:t>tís</w:t>
            </w:r>
            <w:proofErr w:type="spellEnd"/>
            <w:r>
              <w:t>. linku</w:t>
            </w:r>
          </w:p>
        </w:tc>
        <w:tc>
          <w:tcPr>
            <w:tcW w:w="3244" w:type="dxa"/>
            <w:gridSpan w:val="2"/>
            <w:tcBorders>
              <w:top w:val="single" w:sz="4" w:space="0" w:color="000000"/>
              <w:left w:val="single" w:sz="4" w:space="0" w:color="000000"/>
              <w:bottom w:val="single" w:sz="4" w:space="0" w:color="000000"/>
              <w:right w:val="single" w:sz="4" w:space="0" w:color="000000"/>
            </w:tcBorders>
          </w:tcPr>
          <w:p w14:paraId="75E3EF4D" w14:textId="77777777" w:rsidR="001B309A" w:rsidRDefault="001B309A" w:rsidP="001B309A">
            <w:pPr>
              <w:snapToGrid w:val="0"/>
              <w:rPr>
                <w:sz w:val="28"/>
                <w:szCs w:val="28"/>
              </w:rPr>
            </w:pPr>
            <w:proofErr w:type="spellStart"/>
            <w:r>
              <w:rPr>
                <w:sz w:val="28"/>
                <w:szCs w:val="28"/>
              </w:rPr>
              <w:t>Řv</w:t>
            </w:r>
            <w:proofErr w:type="spellEnd"/>
            <w:r>
              <w:rPr>
                <w:sz w:val="28"/>
                <w:szCs w:val="28"/>
              </w:rPr>
              <w:t xml:space="preserve">, </w:t>
            </w:r>
            <w:proofErr w:type="spellStart"/>
            <w:r>
              <w:rPr>
                <w:sz w:val="28"/>
                <w:szCs w:val="28"/>
              </w:rPr>
              <w:t>Vv</w:t>
            </w:r>
            <w:proofErr w:type="spellEnd"/>
          </w:p>
        </w:tc>
      </w:tr>
    </w:tbl>
    <w:p w14:paraId="75E3EF4F" w14:textId="77777777" w:rsidR="001B309A" w:rsidRDefault="001B309A" w:rsidP="001B309A">
      <w:pPr>
        <w:rPr>
          <w:sz w:val="28"/>
          <w:szCs w:val="28"/>
        </w:rPr>
      </w:pPr>
    </w:p>
    <w:p w14:paraId="75E3EF50" w14:textId="77777777" w:rsidR="001B309A" w:rsidRDefault="001B309A" w:rsidP="001B309A">
      <w:pPr>
        <w:rPr>
          <w:sz w:val="28"/>
          <w:szCs w:val="28"/>
        </w:rPr>
      </w:pPr>
    </w:p>
    <w:p w14:paraId="75E3EF51" w14:textId="77777777" w:rsidR="001B309A" w:rsidRDefault="001B309A" w:rsidP="001B309A">
      <w:pPr>
        <w:pStyle w:val="nadpistabulky"/>
      </w:pPr>
      <w:r>
        <w:t xml:space="preserve">Prvouka </w:t>
      </w:r>
      <w:r>
        <w:rPr>
          <w:i/>
        </w:rPr>
        <w:t>– PRŮŘEZOVÁ TÉMATA</w:t>
      </w:r>
      <w:r>
        <w:t xml:space="preserve"> -</w:t>
      </w:r>
      <w:r w:rsidR="000F3CAF">
        <w:t xml:space="preserve"> </w:t>
      </w:r>
      <w:r>
        <w:t>3.</w:t>
      </w:r>
      <w:r w:rsidR="000F3CAF">
        <w:t xml:space="preserve"> </w:t>
      </w:r>
      <w:r>
        <w:t>ročník</w:t>
      </w:r>
    </w:p>
    <w:tbl>
      <w:tblPr>
        <w:tblW w:w="0" w:type="auto"/>
        <w:tblInd w:w="-5" w:type="dxa"/>
        <w:tblLayout w:type="fixed"/>
        <w:tblLook w:val="0000" w:firstRow="0" w:lastRow="0" w:firstColumn="0" w:lastColumn="0" w:noHBand="0" w:noVBand="0"/>
      </w:tblPr>
      <w:tblGrid>
        <w:gridCol w:w="8388"/>
        <w:gridCol w:w="5764"/>
      </w:tblGrid>
      <w:tr w:rsidR="001B309A" w14:paraId="75E3EF53"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52" w14:textId="77777777" w:rsidR="001B309A" w:rsidRDefault="001B309A" w:rsidP="001B309A">
            <w:pPr>
              <w:snapToGrid w:val="0"/>
              <w:jc w:val="center"/>
              <w:rPr>
                <w:b/>
                <w:sz w:val="28"/>
                <w:szCs w:val="28"/>
              </w:rPr>
            </w:pPr>
            <w:r>
              <w:rPr>
                <w:b/>
                <w:sz w:val="28"/>
                <w:szCs w:val="28"/>
              </w:rPr>
              <w:t>OKRUH                                                                                                   FORMA</w:t>
            </w:r>
          </w:p>
        </w:tc>
      </w:tr>
      <w:tr w:rsidR="001B309A" w14:paraId="75E3EF55"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54" w14:textId="77777777" w:rsidR="001B309A" w:rsidRDefault="001B309A" w:rsidP="001B309A">
            <w:pPr>
              <w:snapToGrid w:val="0"/>
              <w:jc w:val="center"/>
              <w:rPr>
                <w:b/>
                <w:i/>
                <w:sz w:val="28"/>
                <w:szCs w:val="28"/>
              </w:rPr>
            </w:pPr>
            <w:r>
              <w:rPr>
                <w:b/>
                <w:i/>
                <w:sz w:val="28"/>
                <w:szCs w:val="28"/>
              </w:rPr>
              <w:t>OSOBNOSTNÍ A SOCIÁLNÍ VÝCHOVA</w:t>
            </w:r>
          </w:p>
        </w:tc>
      </w:tr>
      <w:tr w:rsidR="001B309A" w14:paraId="75E3EF5A" w14:textId="77777777" w:rsidTr="001B309A">
        <w:tc>
          <w:tcPr>
            <w:tcW w:w="8388" w:type="dxa"/>
            <w:tcBorders>
              <w:top w:val="single" w:sz="4" w:space="0" w:color="000000"/>
              <w:left w:val="single" w:sz="4" w:space="0" w:color="000000"/>
              <w:bottom w:val="single" w:sz="4" w:space="0" w:color="000000"/>
            </w:tcBorders>
          </w:tcPr>
          <w:p w14:paraId="75E3EF56" w14:textId="77777777" w:rsidR="001B309A" w:rsidRDefault="001B309A" w:rsidP="001B309A">
            <w:pPr>
              <w:snapToGrid w:val="0"/>
              <w:rPr>
                <w:b/>
              </w:rPr>
            </w:pPr>
            <w:r>
              <w:rPr>
                <w:b/>
              </w:rPr>
              <w:t>Osobnostní rozvoj:</w:t>
            </w:r>
          </w:p>
          <w:p w14:paraId="75E3EF57" w14:textId="77777777" w:rsidR="001B309A" w:rsidRDefault="001B309A" w:rsidP="00F43A39">
            <w:pPr>
              <w:numPr>
                <w:ilvl w:val="0"/>
                <w:numId w:val="337"/>
              </w:numPr>
            </w:pPr>
            <w:r>
              <w:t>cvičení smyslového vnímání, pozornosti, zapamatování</w:t>
            </w:r>
          </w:p>
        </w:tc>
        <w:tc>
          <w:tcPr>
            <w:tcW w:w="5764" w:type="dxa"/>
            <w:tcBorders>
              <w:top w:val="single" w:sz="4" w:space="0" w:color="000000"/>
              <w:left w:val="single" w:sz="4" w:space="0" w:color="000000"/>
              <w:bottom w:val="single" w:sz="4" w:space="0" w:color="000000"/>
              <w:right w:val="single" w:sz="4" w:space="0" w:color="000000"/>
            </w:tcBorders>
          </w:tcPr>
          <w:p w14:paraId="75E3EF58" w14:textId="77777777" w:rsidR="001B309A" w:rsidRDefault="001B309A" w:rsidP="001B309A">
            <w:pPr>
              <w:snapToGrid w:val="0"/>
            </w:pPr>
          </w:p>
          <w:p w14:paraId="75E3EF59" w14:textId="77777777" w:rsidR="001B309A" w:rsidRDefault="001B309A" w:rsidP="00F43A39">
            <w:pPr>
              <w:numPr>
                <w:ilvl w:val="0"/>
                <w:numId w:val="337"/>
              </w:numPr>
            </w:pPr>
            <w:r>
              <w:t>hry a cvičení</w:t>
            </w:r>
          </w:p>
        </w:tc>
      </w:tr>
      <w:tr w:rsidR="001B309A" w14:paraId="75E3EF5D" w14:textId="77777777" w:rsidTr="001B309A">
        <w:tc>
          <w:tcPr>
            <w:tcW w:w="8388" w:type="dxa"/>
            <w:tcBorders>
              <w:top w:val="single" w:sz="4" w:space="0" w:color="000000"/>
              <w:left w:val="single" w:sz="4" w:space="0" w:color="000000"/>
              <w:bottom w:val="single" w:sz="4" w:space="0" w:color="000000"/>
            </w:tcBorders>
          </w:tcPr>
          <w:p w14:paraId="75E3EF5B" w14:textId="77777777" w:rsidR="001B309A" w:rsidRDefault="001B309A" w:rsidP="00F43A39">
            <w:pPr>
              <w:numPr>
                <w:ilvl w:val="0"/>
                <w:numId w:val="337"/>
              </w:numPr>
              <w:snapToGrid w:val="0"/>
            </w:pPr>
            <w:r>
              <w:t>sebepoznání – já jako zdroj informací, moje vztahy k druhým</w:t>
            </w:r>
          </w:p>
        </w:tc>
        <w:tc>
          <w:tcPr>
            <w:tcW w:w="5764" w:type="dxa"/>
            <w:tcBorders>
              <w:top w:val="single" w:sz="4" w:space="0" w:color="000000"/>
              <w:left w:val="single" w:sz="4" w:space="0" w:color="000000"/>
              <w:bottom w:val="single" w:sz="4" w:space="0" w:color="000000"/>
              <w:right w:val="single" w:sz="4" w:space="0" w:color="000000"/>
            </w:tcBorders>
          </w:tcPr>
          <w:p w14:paraId="75E3EF5C" w14:textId="77777777" w:rsidR="001B309A" w:rsidRDefault="001B309A" w:rsidP="00F43A39">
            <w:pPr>
              <w:numPr>
                <w:ilvl w:val="0"/>
                <w:numId w:val="337"/>
              </w:numPr>
              <w:snapToGrid w:val="0"/>
            </w:pPr>
            <w:r>
              <w:t>popis, dramatická hra</w:t>
            </w:r>
          </w:p>
        </w:tc>
      </w:tr>
      <w:tr w:rsidR="001B309A" w14:paraId="75E3EF60" w14:textId="77777777" w:rsidTr="001B309A">
        <w:tc>
          <w:tcPr>
            <w:tcW w:w="8388" w:type="dxa"/>
            <w:tcBorders>
              <w:top w:val="single" w:sz="4" w:space="0" w:color="000000"/>
              <w:left w:val="single" w:sz="4" w:space="0" w:color="000000"/>
              <w:bottom w:val="single" w:sz="4" w:space="0" w:color="000000"/>
            </w:tcBorders>
          </w:tcPr>
          <w:p w14:paraId="75E3EF5E" w14:textId="77777777" w:rsidR="001B309A" w:rsidRDefault="001B309A" w:rsidP="00F43A39">
            <w:pPr>
              <w:numPr>
                <w:ilvl w:val="0"/>
                <w:numId w:val="337"/>
              </w:numPr>
              <w:snapToGrid w:val="0"/>
            </w:pPr>
            <w:r>
              <w:t>seberegulace – organizace vlastního času</w:t>
            </w:r>
          </w:p>
        </w:tc>
        <w:tc>
          <w:tcPr>
            <w:tcW w:w="5764" w:type="dxa"/>
            <w:tcBorders>
              <w:top w:val="single" w:sz="4" w:space="0" w:color="000000"/>
              <w:left w:val="single" w:sz="4" w:space="0" w:color="000000"/>
              <w:bottom w:val="single" w:sz="4" w:space="0" w:color="000000"/>
              <w:right w:val="single" w:sz="4" w:space="0" w:color="000000"/>
            </w:tcBorders>
          </w:tcPr>
          <w:p w14:paraId="75E3EF5F" w14:textId="77777777" w:rsidR="001B309A" w:rsidRDefault="001B309A" w:rsidP="00F43A39">
            <w:pPr>
              <w:numPr>
                <w:ilvl w:val="0"/>
                <w:numId w:val="337"/>
              </w:numPr>
              <w:snapToGrid w:val="0"/>
            </w:pPr>
            <w:r>
              <w:t>moje záliby, co rád dělám</w:t>
            </w:r>
          </w:p>
        </w:tc>
      </w:tr>
      <w:tr w:rsidR="001B309A" w14:paraId="75E3EF63" w14:textId="77777777" w:rsidTr="001B309A">
        <w:tc>
          <w:tcPr>
            <w:tcW w:w="8388" w:type="dxa"/>
            <w:tcBorders>
              <w:top w:val="single" w:sz="4" w:space="0" w:color="000000"/>
              <w:left w:val="single" w:sz="4" w:space="0" w:color="000000"/>
              <w:bottom w:val="single" w:sz="4" w:space="0" w:color="000000"/>
            </w:tcBorders>
          </w:tcPr>
          <w:p w14:paraId="75E3EF61" w14:textId="77777777" w:rsidR="001B309A" w:rsidRDefault="001B309A" w:rsidP="00F43A39">
            <w:pPr>
              <w:numPr>
                <w:ilvl w:val="0"/>
                <w:numId w:val="337"/>
              </w:numPr>
              <w:snapToGrid w:val="0"/>
            </w:pPr>
            <w:r>
              <w:t>psychohygiena – relaxace</w:t>
            </w:r>
          </w:p>
        </w:tc>
        <w:tc>
          <w:tcPr>
            <w:tcW w:w="5764" w:type="dxa"/>
            <w:tcBorders>
              <w:top w:val="single" w:sz="4" w:space="0" w:color="000000"/>
              <w:left w:val="single" w:sz="4" w:space="0" w:color="000000"/>
              <w:bottom w:val="single" w:sz="4" w:space="0" w:color="000000"/>
              <w:right w:val="single" w:sz="4" w:space="0" w:color="000000"/>
            </w:tcBorders>
          </w:tcPr>
          <w:p w14:paraId="75E3EF62" w14:textId="77777777" w:rsidR="001B309A" w:rsidRDefault="001B309A" w:rsidP="00F43A39">
            <w:pPr>
              <w:numPr>
                <w:ilvl w:val="0"/>
                <w:numId w:val="337"/>
              </w:numPr>
              <w:snapToGrid w:val="0"/>
            </w:pPr>
            <w:r>
              <w:t>nácvik uvolnění při hudbě</w:t>
            </w:r>
          </w:p>
        </w:tc>
      </w:tr>
      <w:tr w:rsidR="001B309A" w14:paraId="75E3EF68" w14:textId="77777777" w:rsidTr="001B309A">
        <w:tc>
          <w:tcPr>
            <w:tcW w:w="8388" w:type="dxa"/>
            <w:tcBorders>
              <w:top w:val="single" w:sz="4" w:space="0" w:color="000000"/>
              <w:left w:val="single" w:sz="4" w:space="0" w:color="000000"/>
              <w:bottom w:val="single" w:sz="4" w:space="0" w:color="000000"/>
            </w:tcBorders>
          </w:tcPr>
          <w:p w14:paraId="75E3EF64" w14:textId="77777777" w:rsidR="001B309A" w:rsidRDefault="001B309A" w:rsidP="001B309A">
            <w:pPr>
              <w:snapToGrid w:val="0"/>
              <w:rPr>
                <w:b/>
              </w:rPr>
            </w:pPr>
            <w:r>
              <w:rPr>
                <w:b/>
              </w:rPr>
              <w:t>Sociální rozvoj:</w:t>
            </w:r>
          </w:p>
          <w:p w14:paraId="75E3EF65" w14:textId="77777777" w:rsidR="001B309A" w:rsidRDefault="001B309A" w:rsidP="00F43A39">
            <w:pPr>
              <w:numPr>
                <w:ilvl w:val="0"/>
                <w:numId w:val="361"/>
              </w:numPr>
            </w:pPr>
            <w:r>
              <w:t>vzájemné poznávání se ve skupině</w:t>
            </w:r>
          </w:p>
        </w:tc>
        <w:tc>
          <w:tcPr>
            <w:tcW w:w="5764" w:type="dxa"/>
            <w:tcBorders>
              <w:top w:val="single" w:sz="4" w:space="0" w:color="000000"/>
              <w:left w:val="single" w:sz="4" w:space="0" w:color="000000"/>
              <w:bottom w:val="single" w:sz="4" w:space="0" w:color="000000"/>
              <w:right w:val="single" w:sz="4" w:space="0" w:color="000000"/>
            </w:tcBorders>
          </w:tcPr>
          <w:p w14:paraId="75E3EF66" w14:textId="77777777" w:rsidR="001B309A" w:rsidRDefault="001B309A" w:rsidP="001B309A">
            <w:pPr>
              <w:snapToGrid w:val="0"/>
              <w:ind w:left="360"/>
            </w:pPr>
          </w:p>
          <w:p w14:paraId="75E3EF67" w14:textId="77777777" w:rsidR="001B309A" w:rsidRDefault="001B309A" w:rsidP="00F43A39">
            <w:pPr>
              <w:numPr>
                <w:ilvl w:val="0"/>
                <w:numId w:val="361"/>
              </w:numPr>
            </w:pPr>
            <w:r>
              <w:t>hry</w:t>
            </w:r>
          </w:p>
        </w:tc>
      </w:tr>
      <w:tr w:rsidR="001B309A" w14:paraId="75E3EF6B" w14:textId="77777777" w:rsidTr="001B309A">
        <w:tc>
          <w:tcPr>
            <w:tcW w:w="8388" w:type="dxa"/>
            <w:tcBorders>
              <w:top w:val="single" w:sz="4" w:space="0" w:color="000000"/>
              <w:left w:val="single" w:sz="4" w:space="0" w:color="000000"/>
              <w:bottom w:val="single" w:sz="4" w:space="0" w:color="000000"/>
            </w:tcBorders>
          </w:tcPr>
          <w:p w14:paraId="75E3EF69" w14:textId="77777777" w:rsidR="001B309A" w:rsidRDefault="001B309A" w:rsidP="00F43A39">
            <w:pPr>
              <w:numPr>
                <w:ilvl w:val="0"/>
                <w:numId w:val="361"/>
              </w:numPr>
              <w:snapToGrid w:val="0"/>
            </w:pPr>
            <w:r>
              <w:t>mezilidské vztahy – chování podporující dobré vztahy</w:t>
            </w:r>
          </w:p>
        </w:tc>
        <w:tc>
          <w:tcPr>
            <w:tcW w:w="5764" w:type="dxa"/>
            <w:tcBorders>
              <w:top w:val="single" w:sz="4" w:space="0" w:color="000000"/>
              <w:left w:val="single" w:sz="4" w:space="0" w:color="000000"/>
              <w:bottom w:val="single" w:sz="4" w:space="0" w:color="000000"/>
              <w:right w:val="single" w:sz="4" w:space="0" w:color="000000"/>
            </w:tcBorders>
          </w:tcPr>
          <w:p w14:paraId="75E3EF6A" w14:textId="77777777" w:rsidR="001B309A" w:rsidRDefault="001B309A" w:rsidP="00F43A39">
            <w:pPr>
              <w:numPr>
                <w:ilvl w:val="0"/>
                <w:numId w:val="361"/>
              </w:numPr>
              <w:snapToGrid w:val="0"/>
            </w:pPr>
            <w:r>
              <w:t>kolektivní hra</w:t>
            </w:r>
          </w:p>
        </w:tc>
      </w:tr>
      <w:tr w:rsidR="001B309A" w14:paraId="75E3EF6E" w14:textId="77777777" w:rsidTr="001B309A">
        <w:tc>
          <w:tcPr>
            <w:tcW w:w="8388" w:type="dxa"/>
            <w:tcBorders>
              <w:top w:val="single" w:sz="4" w:space="0" w:color="000000"/>
              <w:left w:val="single" w:sz="4" w:space="0" w:color="000000"/>
              <w:bottom w:val="single" w:sz="4" w:space="0" w:color="000000"/>
            </w:tcBorders>
          </w:tcPr>
          <w:p w14:paraId="75E3EF6C" w14:textId="77777777" w:rsidR="001B309A" w:rsidRDefault="001B309A" w:rsidP="00F43A39">
            <w:pPr>
              <w:numPr>
                <w:ilvl w:val="0"/>
                <w:numId w:val="361"/>
              </w:numPr>
              <w:snapToGrid w:val="0"/>
            </w:pPr>
            <w:r>
              <w:t>komunikace – řeč zvuků a slov; omluva; vysvětlování</w:t>
            </w:r>
          </w:p>
        </w:tc>
        <w:tc>
          <w:tcPr>
            <w:tcW w:w="5764" w:type="dxa"/>
            <w:tcBorders>
              <w:top w:val="single" w:sz="4" w:space="0" w:color="000000"/>
              <w:left w:val="single" w:sz="4" w:space="0" w:color="000000"/>
              <w:bottom w:val="single" w:sz="4" w:space="0" w:color="000000"/>
              <w:right w:val="single" w:sz="4" w:space="0" w:color="000000"/>
            </w:tcBorders>
          </w:tcPr>
          <w:p w14:paraId="75E3EF6D" w14:textId="77777777" w:rsidR="001B309A" w:rsidRDefault="001B309A" w:rsidP="00F43A39">
            <w:pPr>
              <w:numPr>
                <w:ilvl w:val="0"/>
                <w:numId w:val="361"/>
              </w:numPr>
              <w:snapToGrid w:val="0"/>
            </w:pPr>
            <w:r>
              <w:t>nácvik, vytváření modelových situací</w:t>
            </w:r>
          </w:p>
        </w:tc>
      </w:tr>
      <w:tr w:rsidR="001B309A" w14:paraId="75E3EF73" w14:textId="77777777" w:rsidTr="001B309A">
        <w:tc>
          <w:tcPr>
            <w:tcW w:w="8388" w:type="dxa"/>
            <w:tcBorders>
              <w:top w:val="single" w:sz="4" w:space="0" w:color="000000"/>
              <w:left w:val="single" w:sz="4" w:space="0" w:color="000000"/>
              <w:bottom w:val="single" w:sz="4" w:space="0" w:color="000000"/>
            </w:tcBorders>
          </w:tcPr>
          <w:p w14:paraId="75E3EF6F" w14:textId="77777777" w:rsidR="001B309A" w:rsidRDefault="001B309A" w:rsidP="001B309A">
            <w:pPr>
              <w:snapToGrid w:val="0"/>
              <w:rPr>
                <w:b/>
              </w:rPr>
            </w:pPr>
            <w:r>
              <w:rPr>
                <w:b/>
              </w:rPr>
              <w:t>Morální rozvoj:</w:t>
            </w:r>
          </w:p>
          <w:p w14:paraId="75E3EF70" w14:textId="77777777" w:rsidR="001B309A" w:rsidRDefault="001B309A" w:rsidP="00F43A39">
            <w:pPr>
              <w:numPr>
                <w:ilvl w:val="0"/>
                <w:numId w:val="283"/>
              </w:numPr>
            </w:pPr>
            <w:r>
              <w:t>řešení problémů v mezilidských vztazích</w:t>
            </w:r>
          </w:p>
        </w:tc>
        <w:tc>
          <w:tcPr>
            <w:tcW w:w="5764" w:type="dxa"/>
            <w:tcBorders>
              <w:top w:val="single" w:sz="4" w:space="0" w:color="000000"/>
              <w:left w:val="single" w:sz="4" w:space="0" w:color="000000"/>
              <w:bottom w:val="single" w:sz="4" w:space="0" w:color="000000"/>
              <w:right w:val="single" w:sz="4" w:space="0" w:color="000000"/>
            </w:tcBorders>
          </w:tcPr>
          <w:p w14:paraId="75E3EF71" w14:textId="77777777" w:rsidR="001B309A" w:rsidRDefault="001B309A" w:rsidP="001B309A">
            <w:pPr>
              <w:snapToGrid w:val="0"/>
              <w:ind w:left="360"/>
            </w:pPr>
          </w:p>
          <w:p w14:paraId="75E3EF72" w14:textId="77777777" w:rsidR="001B309A" w:rsidRDefault="001B309A" w:rsidP="00F43A39">
            <w:pPr>
              <w:numPr>
                <w:ilvl w:val="0"/>
                <w:numId w:val="283"/>
              </w:numPr>
            </w:pPr>
            <w:r>
              <w:t>hra, modelové situace</w:t>
            </w:r>
          </w:p>
        </w:tc>
      </w:tr>
      <w:tr w:rsidR="001B309A" w14:paraId="75E3EF75"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74" w14:textId="77777777" w:rsidR="001B309A" w:rsidRDefault="001B309A" w:rsidP="001B309A">
            <w:pPr>
              <w:snapToGrid w:val="0"/>
              <w:ind w:left="360"/>
              <w:jc w:val="center"/>
              <w:rPr>
                <w:b/>
                <w:i/>
                <w:sz w:val="28"/>
                <w:szCs w:val="28"/>
              </w:rPr>
            </w:pPr>
            <w:r>
              <w:rPr>
                <w:b/>
                <w:i/>
                <w:sz w:val="28"/>
                <w:szCs w:val="28"/>
              </w:rPr>
              <w:t>VÝCHOVA DEMOKRATICKÉHO OBČANA</w:t>
            </w:r>
          </w:p>
        </w:tc>
      </w:tr>
      <w:tr w:rsidR="001B309A" w14:paraId="75E3EF7B" w14:textId="77777777" w:rsidTr="001B309A">
        <w:tc>
          <w:tcPr>
            <w:tcW w:w="8388" w:type="dxa"/>
            <w:tcBorders>
              <w:top w:val="single" w:sz="4" w:space="0" w:color="000000"/>
              <w:left w:val="single" w:sz="4" w:space="0" w:color="000000"/>
              <w:bottom w:val="single" w:sz="4" w:space="0" w:color="000000"/>
            </w:tcBorders>
          </w:tcPr>
          <w:p w14:paraId="75E3EF76" w14:textId="77777777" w:rsidR="001B309A" w:rsidRDefault="001B309A" w:rsidP="001B309A">
            <w:pPr>
              <w:snapToGrid w:val="0"/>
              <w:rPr>
                <w:b/>
                <w:sz w:val="28"/>
                <w:szCs w:val="28"/>
              </w:rPr>
            </w:pPr>
          </w:p>
          <w:p w14:paraId="75E3EF77" w14:textId="77777777" w:rsidR="001B309A" w:rsidRDefault="001B309A" w:rsidP="001B309A">
            <w:pPr>
              <w:rPr>
                <w:b/>
              </w:rPr>
            </w:pPr>
            <w:r>
              <w:rPr>
                <w:b/>
              </w:rPr>
              <w:t>Občanská společnost a škola:</w:t>
            </w:r>
          </w:p>
          <w:p w14:paraId="75E3EF78" w14:textId="77777777" w:rsidR="001B309A" w:rsidRDefault="001B309A" w:rsidP="00F43A39">
            <w:pPr>
              <w:numPr>
                <w:ilvl w:val="0"/>
                <w:numId w:val="454"/>
              </w:numPr>
            </w:pPr>
            <w:r>
              <w:t>škola jako model otevřeného partnerství</w:t>
            </w:r>
            <w:r w:rsidR="000F3CAF">
              <w:t xml:space="preserve"> </w:t>
            </w:r>
            <w:r>
              <w:t>(atmosféra a vztahy)</w:t>
            </w:r>
          </w:p>
        </w:tc>
        <w:tc>
          <w:tcPr>
            <w:tcW w:w="5764" w:type="dxa"/>
            <w:tcBorders>
              <w:top w:val="single" w:sz="4" w:space="0" w:color="000000"/>
              <w:left w:val="single" w:sz="4" w:space="0" w:color="000000"/>
              <w:bottom w:val="single" w:sz="4" w:space="0" w:color="000000"/>
              <w:right w:val="single" w:sz="4" w:space="0" w:color="000000"/>
            </w:tcBorders>
          </w:tcPr>
          <w:p w14:paraId="75E3EF79" w14:textId="77777777" w:rsidR="001B309A" w:rsidRDefault="001B309A" w:rsidP="001B309A">
            <w:pPr>
              <w:snapToGrid w:val="0"/>
              <w:ind w:left="360"/>
            </w:pPr>
          </w:p>
          <w:p w14:paraId="75E3EF7A" w14:textId="77777777" w:rsidR="001B309A" w:rsidRDefault="001B309A" w:rsidP="00F43A39">
            <w:pPr>
              <w:numPr>
                <w:ilvl w:val="0"/>
                <w:numId w:val="454"/>
              </w:numPr>
            </w:pPr>
            <w:r>
              <w:t>beseda</w:t>
            </w:r>
          </w:p>
        </w:tc>
      </w:tr>
      <w:tr w:rsidR="001B309A" w14:paraId="75E3EF80" w14:textId="77777777" w:rsidTr="001B309A">
        <w:tc>
          <w:tcPr>
            <w:tcW w:w="8388" w:type="dxa"/>
            <w:tcBorders>
              <w:top w:val="single" w:sz="4" w:space="0" w:color="000000"/>
              <w:left w:val="single" w:sz="4" w:space="0" w:color="000000"/>
              <w:bottom w:val="single" w:sz="4" w:space="0" w:color="000000"/>
            </w:tcBorders>
          </w:tcPr>
          <w:p w14:paraId="75E3EF7C" w14:textId="77777777" w:rsidR="001B309A" w:rsidRDefault="001B309A" w:rsidP="001B309A">
            <w:pPr>
              <w:snapToGrid w:val="0"/>
              <w:rPr>
                <w:b/>
              </w:rPr>
            </w:pPr>
            <w:r>
              <w:rPr>
                <w:b/>
              </w:rPr>
              <w:t>Občan, občanská společnost a stát:</w:t>
            </w:r>
          </w:p>
          <w:p w14:paraId="75E3EF7D" w14:textId="12B6B7C5" w:rsidR="001B309A" w:rsidRDefault="001B309A" w:rsidP="00F43A39">
            <w:pPr>
              <w:numPr>
                <w:ilvl w:val="0"/>
                <w:numId w:val="495"/>
              </w:numPr>
            </w:pPr>
            <w:r>
              <w:t>z</w:t>
            </w:r>
            <w:r w:rsidR="00194880">
              <w:t>droje konfliktů (</w:t>
            </w:r>
            <w:r w:rsidR="000F3CAF">
              <w:t>v životě dětí</w:t>
            </w:r>
            <w:r>
              <w:t>)</w:t>
            </w:r>
          </w:p>
        </w:tc>
        <w:tc>
          <w:tcPr>
            <w:tcW w:w="5764" w:type="dxa"/>
            <w:tcBorders>
              <w:top w:val="single" w:sz="4" w:space="0" w:color="000000"/>
              <w:left w:val="single" w:sz="4" w:space="0" w:color="000000"/>
              <w:bottom w:val="single" w:sz="4" w:space="0" w:color="000000"/>
              <w:right w:val="single" w:sz="4" w:space="0" w:color="000000"/>
            </w:tcBorders>
          </w:tcPr>
          <w:p w14:paraId="75E3EF7E" w14:textId="77777777" w:rsidR="001B309A" w:rsidRDefault="001B309A" w:rsidP="001B309A">
            <w:pPr>
              <w:snapToGrid w:val="0"/>
              <w:ind w:left="360"/>
            </w:pPr>
          </w:p>
          <w:p w14:paraId="75E3EF7F" w14:textId="77777777" w:rsidR="001B309A" w:rsidRDefault="001B309A" w:rsidP="00F43A39">
            <w:pPr>
              <w:numPr>
                <w:ilvl w:val="0"/>
                <w:numId w:val="495"/>
              </w:numPr>
            </w:pPr>
            <w:r>
              <w:t>modelová situace</w:t>
            </w:r>
          </w:p>
        </w:tc>
      </w:tr>
      <w:tr w:rsidR="001B309A" w14:paraId="75E3EF85" w14:textId="77777777" w:rsidTr="001B309A">
        <w:tc>
          <w:tcPr>
            <w:tcW w:w="8388" w:type="dxa"/>
            <w:tcBorders>
              <w:top w:val="single" w:sz="4" w:space="0" w:color="000000"/>
              <w:left w:val="single" w:sz="4" w:space="0" w:color="000000"/>
              <w:bottom w:val="single" w:sz="4" w:space="0" w:color="000000"/>
            </w:tcBorders>
          </w:tcPr>
          <w:p w14:paraId="75E3EF81" w14:textId="77777777" w:rsidR="001B309A" w:rsidRDefault="001B309A" w:rsidP="001B309A">
            <w:pPr>
              <w:snapToGrid w:val="0"/>
              <w:rPr>
                <w:b/>
              </w:rPr>
            </w:pPr>
            <w:r>
              <w:rPr>
                <w:b/>
              </w:rPr>
              <w:t>Formy participace občanů v politickém životě:</w:t>
            </w:r>
          </w:p>
          <w:p w14:paraId="75E3EF82" w14:textId="77777777" w:rsidR="001B309A" w:rsidRDefault="001B309A" w:rsidP="00F43A39">
            <w:pPr>
              <w:numPr>
                <w:ilvl w:val="0"/>
                <w:numId w:val="360"/>
              </w:numPr>
            </w:pPr>
            <w:r>
              <w:t>obec jako základní jednotka samosprávy státu – radnice</w:t>
            </w:r>
          </w:p>
        </w:tc>
        <w:tc>
          <w:tcPr>
            <w:tcW w:w="5764" w:type="dxa"/>
            <w:tcBorders>
              <w:top w:val="single" w:sz="4" w:space="0" w:color="000000"/>
              <w:left w:val="single" w:sz="4" w:space="0" w:color="000000"/>
              <w:bottom w:val="single" w:sz="4" w:space="0" w:color="000000"/>
              <w:right w:val="single" w:sz="4" w:space="0" w:color="000000"/>
            </w:tcBorders>
          </w:tcPr>
          <w:p w14:paraId="75E3EF83" w14:textId="77777777" w:rsidR="001B309A" w:rsidRDefault="001B309A" w:rsidP="001B309A">
            <w:pPr>
              <w:snapToGrid w:val="0"/>
              <w:ind w:left="360"/>
            </w:pPr>
          </w:p>
          <w:p w14:paraId="75E3EF84" w14:textId="77777777" w:rsidR="001B309A" w:rsidRDefault="001B309A" w:rsidP="00F43A39">
            <w:pPr>
              <w:numPr>
                <w:ilvl w:val="0"/>
                <w:numId w:val="360"/>
              </w:numPr>
            </w:pPr>
            <w:r>
              <w:t>vycházka</w:t>
            </w:r>
          </w:p>
        </w:tc>
      </w:tr>
      <w:tr w:rsidR="001B309A" w14:paraId="75E3EF87"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86" w14:textId="77777777" w:rsidR="001B309A" w:rsidRDefault="001B309A" w:rsidP="001B309A">
            <w:pPr>
              <w:snapToGrid w:val="0"/>
              <w:ind w:left="360"/>
              <w:jc w:val="center"/>
              <w:rPr>
                <w:b/>
                <w:i/>
                <w:sz w:val="28"/>
                <w:szCs w:val="28"/>
              </w:rPr>
            </w:pPr>
            <w:r>
              <w:rPr>
                <w:b/>
                <w:i/>
                <w:sz w:val="28"/>
                <w:szCs w:val="28"/>
              </w:rPr>
              <w:t>VÝCHOVA K MYŠLENÍ V EVROPSKÝCH A GLOBÁLNÍCH SOUVISLOSTECH</w:t>
            </w:r>
          </w:p>
        </w:tc>
      </w:tr>
      <w:tr w:rsidR="001B309A" w14:paraId="75E3EF8A" w14:textId="77777777" w:rsidTr="001B309A">
        <w:tc>
          <w:tcPr>
            <w:tcW w:w="8388" w:type="dxa"/>
            <w:tcBorders>
              <w:top w:val="single" w:sz="4" w:space="0" w:color="000000"/>
              <w:left w:val="single" w:sz="4" w:space="0" w:color="000000"/>
              <w:bottom w:val="single" w:sz="4" w:space="0" w:color="000000"/>
            </w:tcBorders>
          </w:tcPr>
          <w:p w14:paraId="75E3EF88" w14:textId="77777777" w:rsidR="001B309A" w:rsidRDefault="001B309A" w:rsidP="001B309A">
            <w:pPr>
              <w:snapToGrid w:val="0"/>
              <w:rPr>
                <w:b/>
              </w:rPr>
            </w:pPr>
            <w:r>
              <w:rPr>
                <w:b/>
              </w:rPr>
              <w:t>Evropa a svět nás zajímá:</w:t>
            </w:r>
          </w:p>
        </w:tc>
        <w:tc>
          <w:tcPr>
            <w:tcW w:w="5764" w:type="dxa"/>
            <w:tcBorders>
              <w:top w:val="single" w:sz="4" w:space="0" w:color="000000"/>
              <w:left w:val="single" w:sz="4" w:space="0" w:color="000000"/>
              <w:bottom w:val="single" w:sz="4" w:space="0" w:color="000000"/>
              <w:right w:val="single" w:sz="4" w:space="0" w:color="000000"/>
            </w:tcBorders>
          </w:tcPr>
          <w:p w14:paraId="75E3EF89" w14:textId="77777777" w:rsidR="001B309A" w:rsidRDefault="001B309A" w:rsidP="001B309A">
            <w:pPr>
              <w:snapToGrid w:val="0"/>
              <w:ind w:left="360"/>
            </w:pPr>
          </w:p>
        </w:tc>
      </w:tr>
      <w:tr w:rsidR="001B309A" w14:paraId="75E3EF8D" w14:textId="77777777" w:rsidTr="001B309A">
        <w:tc>
          <w:tcPr>
            <w:tcW w:w="8388" w:type="dxa"/>
            <w:tcBorders>
              <w:top w:val="single" w:sz="4" w:space="0" w:color="000000"/>
              <w:left w:val="single" w:sz="4" w:space="0" w:color="000000"/>
              <w:bottom w:val="single" w:sz="4" w:space="0" w:color="000000"/>
            </w:tcBorders>
          </w:tcPr>
          <w:p w14:paraId="75E3EF8B" w14:textId="77777777" w:rsidR="001B309A" w:rsidRDefault="001B309A" w:rsidP="00F43A39">
            <w:pPr>
              <w:numPr>
                <w:ilvl w:val="0"/>
                <w:numId w:val="448"/>
              </w:numPr>
              <w:snapToGrid w:val="0"/>
            </w:pPr>
            <w:r>
              <w:t>rodinné příběhy, návštěvy dětí v cizině</w:t>
            </w:r>
          </w:p>
        </w:tc>
        <w:tc>
          <w:tcPr>
            <w:tcW w:w="5764" w:type="dxa"/>
            <w:tcBorders>
              <w:top w:val="single" w:sz="4" w:space="0" w:color="000000"/>
              <w:left w:val="single" w:sz="4" w:space="0" w:color="000000"/>
              <w:bottom w:val="single" w:sz="4" w:space="0" w:color="000000"/>
              <w:right w:val="single" w:sz="4" w:space="0" w:color="000000"/>
            </w:tcBorders>
          </w:tcPr>
          <w:p w14:paraId="75E3EF8C" w14:textId="77777777" w:rsidR="001B309A" w:rsidRDefault="001B309A" w:rsidP="00F43A39">
            <w:pPr>
              <w:numPr>
                <w:ilvl w:val="0"/>
                <w:numId w:val="448"/>
              </w:numPr>
              <w:snapToGrid w:val="0"/>
            </w:pPr>
            <w:r>
              <w:t>vyprávění</w:t>
            </w:r>
          </w:p>
        </w:tc>
      </w:tr>
      <w:tr w:rsidR="001B309A" w14:paraId="75E3EF90" w14:textId="77777777" w:rsidTr="001B309A">
        <w:tc>
          <w:tcPr>
            <w:tcW w:w="8388" w:type="dxa"/>
            <w:tcBorders>
              <w:top w:val="single" w:sz="4" w:space="0" w:color="000000"/>
              <w:left w:val="single" w:sz="4" w:space="0" w:color="000000"/>
              <w:bottom w:val="single" w:sz="4" w:space="0" w:color="000000"/>
            </w:tcBorders>
          </w:tcPr>
          <w:p w14:paraId="75E3EF8E" w14:textId="77777777" w:rsidR="001B309A" w:rsidRDefault="001B309A" w:rsidP="00F43A39">
            <w:pPr>
              <w:numPr>
                <w:ilvl w:val="0"/>
                <w:numId w:val="448"/>
              </w:numPr>
              <w:snapToGrid w:val="0"/>
            </w:pPr>
            <w:r>
              <w:t>lidové zvyky a tradice – Slovensko</w:t>
            </w:r>
          </w:p>
        </w:tc>
        <w:tc>
          <w:tcPr>
            <w:tcW w:w="5764" w:type="dxa"/>
            <w:tcBorders>
              <w:top w:val="single" w:sz="4" w:space="0" w:color="000000"/>
              <w:left w:val="single" w:sz="4" w:space="0" w:color="000000"/>
              <w:bottom w:val="single" w:sz="4" w:space="0" w:color="000000"/>
              <w:right w:val="single" w:sz="4" w:space="0" w:color="000000"/>
            </w:tcBorders>
          </w:tcPr>
          <w:p w14:paraId="75E3EF8F" w14:textId="77777777" w:rsidR="001B309A" w:rsidRDefault="001B309A" w:rsidP="00F43A39">
            <w:pPr>
              <w:numPr>
                <w:ilvl w:val="0"/>
                <w:numId w:val="448"/>
              </w:numPr>
              <w:snapToGrid w:val="0"/>
            </w:pPr>
            <w:r>
              <w:t>projektový den, výstavka…</w:t>
            </w:r>
          </w:p>
        </w:tc>
      </w:tr>
    </w:tbl>
    <w:p w14:paraId="75E3EF91" w14:textId="77777777" w:rsidR="001B309A" w:rsidRDefault="001B309A" w:rsidP="001B309A">
      <w:pPr>
        <w:sectPr w:rsidR="001B309A" w:rsidSect="001B309A">
          <w:footerReference w:type="default" r:id="rId13"/>
          <w:footnotePr>
            <w:pos w:val="beneathText"/>
          </w:footnotePr>
          <w:pgSz w:w="16837" w:h="11905" w:orient="landscape"/>
          <w:pgMar w:top="1418" w:right="1418" w:bottom="1418" w:left="1418" w:header="708" w:footer="709" w:gutter="0"/>
          <w:cols w:space="708"/>
          <w:docGrid w:linePitch="360"/>
        </w:sectPr>
      </w:pPr>
    </w:p>
    <w:p w14:paraId="75E3EF92" w14:textId="77777777" w:rsidR="001B309A" w:rsidRDefault="001B309A" w:rsidP="001B309A">
      <w:pPr>
        <w:pStyle w:val="nadpistabulky"/>
      </w:pPr>
      <w:r>
        <w:lastRenderedPageBreak/>
        <w:t xml:space="preserve">Prvouka </w:t>
      </w:r>
      <w:r>
        <w:rPr>
          <w:i/>
        </w:rPr>
        <w:t>– PRŮŘEZOVÁ TÉMATA</w:t>
      </w:r>
      <w:r>
        <w:t xml:space="preserve"> -</w:t>
      </w:r>
      <w:r w:rsidR="000F3CAF">
        <w:t xml:space="preserve"> </w:t>
      </w:r>
      <w:r>
        <w:t>3.</w:t>
      </w:r>
      <w:r w:rsidR="000F3CAF">
        <w:t xml:space="preserve"> </w:t>
      </w:r>
      <w:r>
        <w:t>ročník</w:t>
      </w:r>
    </w:p>
    <w:tbl>
      <w:tblPr>
        <w:tblW w:w="0" w:type="auto"/>
        <w:tblInd w:w="-5" w:type="dxa"/>
        <w:tblLayout w:type="fixed"/>
        <w:tblLook w:val="0000" w:firstRow="0" w:lastRow="0" w:firstColumn="0" w:lastColumn="0" w:noHBand="0" w:noVBand="0"/>
      </w:tblPr>
      <w:tblGrid>
        <w:gridCol w:w="7071"/>
        <w:gridCol w:w="7081"/>
      </w:tblGrid>
      <w:tr w:rsidR="001B309A" w14:paraId="75E3EF94"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93" w14:textId="77777777" w:rsidR="001B309A" w:rsidRDefault="001B309A" w:rsidP="001B309A">
            <w:pPr>
              <w:snapToGrid w:val="0"/>
              <w:jc w:val="center"/>
              <w:rPr>
                <w:b/>
              </w:rPr>
            </w:pPr>
            <w:r>
              <w:rPr>
                <w:b/>
              </w:rPr>
              <w:t>OKRUH                                                                                      FORMA</w:t>
            </w:r>
          </w:p>
        </w:tc>
      </w:tr>
      <w:tr w:rsidR="001B309A" w14:paraId="75E3EF96"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95" w14:textId="77777777" w:rsidR="001B309A" w:rsidRDefault="001B309A" w:rsidP="001B309A">
            <w:pPr>
              <w:snapToGrid w:val="0"/>
              <w:jc w:val="center"/>
              <w:rPr>
                <w:b/>
                <w:i/>
                <w:sz w:val="28"/>
                <w:szCs w:val="28"/>
              </w:rPr>
            </w:pPr>
            <w:r>
              <w:rPr>
                <w:b/>
                <w:i/>
                <w:sz w:val="28"/>
                <w:szCs w:val="28"/>
              </w:rPr>
              <w:t>MULTIKULTURNÍ VÝCHOVA</w:t>
            </w:r>
          </w:p>
        </w:tc>
      </w:tr>
      <w:tr w:rsidR="001B309A" w14:paraId="75E3EF9B" w14:textId="77777777" w:rsidTr="001B309A">
        <w:tc>
          <w:tcPr>
            <w:tcW w:w="7071" w:type="dxa"/>
            <w:tcBorders>
              <w:top w:val="single" w:sz="4" w:space="0" w:color="000000"/>
              <w:left w:val="single" w:sz="4" w:space="0" w:color="000000"/>
              <w:bottom w:val="single" w:sz="4" w:space="0" w:color="000000"/>
            </w:tcBorders>
          </w:tcPr>
          <w:p w14:paraId="75E3EF97" w14:textId="77777777" w:rsidR="001B309A" w:rsidRDefault="001B309A" w:rsidP="001B309A">
            <w:pPr>
              <w:snapToGrid w:val="0"/>
              <w:rPr>
                <w:b/>
              </w:rPr>
            </w:pPr>
            <w:r>
              <w:rPr>
                <w:b/>
              </w:rPr>
              <w:t>Kulturní rozdíly:</w:t>
            </w:r>
          </w:p>
          <w:p w14:paraId="75E3EF98" w14:textId="77777777" w:rsidR="001B309A" w:rsidRDefault="001B309A" w:rsidP="00F43A39">
            <w:pPr>
              <w:numPr>
                <w:ilvl w:val="0"/>
                <w:numId w:val="35"/>
              </w:numPr>
            </w:pPr>
            <w:r>
              <w:t>jedinečnost člověka a jeho individuální zvláštnosti</w:t>
            </w:r>
          </w:p>
        </w:tc>
        <w:tc>
          <w:tcPr>
            <w:tcW w:w="7081" w:type="dxa"/>
            <w:tcBorders>
              <w:top w:val="single" w:sz="4" w:space="0" w:color="000000"/>
              <w:left w:val="single" w:sz="4" w:space="0" w:color="000000"/>
              <w:bottom w:val="single" w:sz="4" w:space="0" w:color="000000"/>
              <w:right w:val="single" w:sz="4" w:space="0" w:color="000000"/>
            </w:tcBorders>
          </w:tcPr>
          <w:p w14:paraId="75E3EF99" w14:textId="77777777" w:rsidR="001B309A" w:rsidRDefault="001B309A" w:rsidP="001B309A">
            <w:pPr>
              <w:snapToGrid w:val="0"/>
              <w:jc w:val="center"/>
              <w:rPr>
                <w:b/>
              </w:rPr>
            </w:pPr>
          </w:p>
          <w:p w14:paraId="75E3EF9A" w14:textId="77777777" w:rsidR="001B309A" w:rsidRDefault="001B309A" w:rsidP="00F43A39">
            <w:pPr>
              <w:numPr>
                <w:ilvl w:val="0"/>
                <w:numId w:val="35"/>
              </w:numPr>
            </w:pPr>
            <w:r>
              <w:t>jaký jsem – hra</w:t>
            </w:r>
          </w:p>
        </w:tc>
      </w:tr>
      <w:tr w:rsidR="001B309A" w14:paraId="75E3EFA0" w14:textId="77777777" w:rsidTr="001B309A">
        <w:tc>
          <w:tcPr>
            <w:tcW w:w="7071" w:type="dxa"/>
            <w:tcBorders>
              <w:top w:val="single" w:sz="4" w:space="0" w:color="000000"/>
              <w:left w:val="single" w:sz="4" w:space="0" w:color="000000"/>
              <w:bottom w:val="single" w:sz="4" w:space="0" w:color="000000"/>
            </w:tcBorders>
          </w:tcPr>
          <w:p w14:paraId="75E3EF9C" w14:textId="77777777" w:rsidR="001B309A" w:rsidRDefault="001B309A" w:rsidP="001B309A">
            <w:pPr>
              <w:snapToGrid w:val="0"/>
              <w:rPr>
                <w:b/>
              </w:rPr>
            </w:pPr>
            <w:r>
              <w:rPr>
                <w:b/>
              </w:rPr>
              <w:t>Lidské vztahy:</w:t>
            </w:r>
          </w:p>
          <w:p w14:paraId="75E3EF9D" w14:textId="77777777" w:rsidR="001B309A" w:rsidRDefault="001B309A" w:rsidP="00050542">
            <w:pPr>
              <w:numPr>
                <w:ilvl w:val="0"/>
                <w:numId w:val="23"/>
              </w:numPr>
            </w:pPr>
            <w:r>
              <w:t>rozvoj spol. s jinými lidmi, princip slušného chování</w:t>
            </w:r>
          </w:p>
        </w:tc>
        <w:tc>
          <w:tcPr>
            <w:tcW w:w="7081" w:type="dxa"/>
            <w:tcBorders>
              <w:top w:val="single" w:sz="4" w:space="0" w:color="000000"/>
              <w:left w:val="single" w:sz="4" w:space="0" w:color="000000"/>
              <w:bottom w:val="single" w:sz="4" w:space="0" w:color="000000"/>
              <w:right w:val="single" w:sz="4" w:space="0" w:color="000000"/>
            </w:tcBorders>
          </w:tcPr>
          <w:p w14:paraId="75E3EF9E" w14:textId="77777777" w:rsidR="001B309A" w:rsidRDefault="001B309A" w:rsidP="001B309A">
            <w:pPr>
              <w:snapToGrid w:val="0"/>
              <w:jc w:val="center"/>
              <w:rPr>
                <w:b/>
              </w:rPr>
            </w:pPr>
          </w:p>
          <w:p w14:paraId="75E3EF9F" w14:textId="77777777" w:rsidR="001B309A" w:rsidRDefault="001B309A" w:rsidP="00050542">
            <w:pPr>
              <w:numPr>
                <w:ilvl w:val="0"/>
                <w:numId w:val="23"/>
              </w:numPr>
            </w:pPr>
            <w:r>
              <w:t>společné hry, řešení možných konfliktů</w:t>
            </w:r>
          </w:p>
        </w:tc>
      </w:tr>
      <w:tr w:rsidR="001B309A" w14:paraId="75E3EFA5" w14:textId="77777777" w:rsidTr="001B309A">
        <w:tc>
          <w:tcPr>
            <w:tcW w:w="7071" w:type="dxa"/>
            <w:tcBorders>
              <w:top w:val="single" w:sz="4" w:space="0" w:color="000000"/>
              <w:left w:val="single" w:sz="4" w:space="0" w:color="000000"/>
              <w:bottom w:val="single" w:sz="4" w:space="0" w:color="000000"/>
            </w:tcBorders>
          </w:tcPr>
          <w:p w14:paraId="75E3EFA1" w14:textId="77777777" w:rsidR="001B309A" w:rsidRDefault="001B309A" w:rsidP="001B309A">
            <w:pPr>
              <w:snapToGrid w:val="0"/>
              <w:rPr>
                <w:b/>
              </w:rPr>
            </w:pPr>
            <w:r>
              <w:rPr>
                <w:b/>
              </w:rPr>
              <w:t>Etnický původ:</w:t>
            </w:r>
          </w:p>
          <w:p w14:paraId="75E3EFA2" w14:textId="77777777" w:rsidR="001B309A" w:rsidRDefault="001B309A" w:rsidP="00F43A39">
            <w:pPr>
              <w:numPr>
                <w:ilvl w:val="0"/>
                <w:numId w:val="428"/>
              </w:numPr>
            </w:pPr>
            <w:r>
              <w:t>odlišnost lidí, ale i jejich vzájemná rovnost</w:t>
            </w:r>
          </w:p>
        </w:tc>
        <w:tc>
          <w:tcPr>
            <w:tcW w:w="7081" w:type="dxa"/>
            <w:tcBorders>
              <w:top w:val="single" w:sz="4" w:space="0" w:color="000000"/>
              <w:left w:val="single" w:sz="4" w:space="0" w:color="000000"/>
              <w:bottom w:val="single" w:sz="4" w:space="0" w:color="000000"/>
              <w:right w:val="single" w:sz="4" w:space="0" w:color="000000"/>
            </w:tcBorders>
          </w:tcPr>
          <w:p w14:paraId="75E3EFA3" w14:textId="77777777" w:rsidR="001B309A" w:rsidRDefault="001B309A" w:rsidP="001B309A">
            <w:pPr>
              <w:snapToGrid w:val="0"/>
              <w:jc w:val="center"/>
              <w:rPr>
                <w:b/>
              </w:rPr>
            </w:pPr>
          </w:p>
          <w:p w14:paraId="75E3EFA4" w14:textId="77777777" w:rsidR="001B309A" w:rsidRDefault="001B309A" w:rsidP="00F43A39">
            <w:pPr>
              <w:numPr>
                <w:ilvl w:val="0"/>
                <w:numId w:val="428"/>
              </w:numPr>
            </w:pPr>
            <w:r>
              <w:t>modelové situace</w:t>
            </w:r>
          </w:p>
        </w:tc>
      </w:tr>
      <w:tr w:rsidR="001B309A" w14:paraId="75E3EFAA" w14:textId="77777777" w:rsidTr="001B309A">
        <w:tc>
          <w:tcPr>
            <w:tcW w:w="7071" w:type="dxa"/>
            <w:tcBorders>
              <w:top w:val="single" w:sz="4" w:space="0" w:color="000000"/>
              <w:left w:val="single" w:sz="4" w:space="0" w:color="000000"/>
              <w:bottom w:val="single" w:sz="4" w:space="0" w:color="000000"/>
            </w:tcBorders>
          </w:tcPr>
          <w:p w14:paraId="75E3EFA6" w14:textId="77777777" w:rsidR="001B309A" w:rsidRDefault="001B309A" w:rsidP="001B309A">
            <w:pPr>
              <w:snapToGrid w:val="0"/>
              <w:rPr>
                <w:b/>
              </w:rPr>
            </w:pPr>
            <w:r>
              <w:rPr>
                <w:b/>
              </w:rPr>
              <w:t>Princip sociálního smíru a solidarity:</w:t>
            </w:r>
          </w:p>
          <w:p w14:paraId="75E3EFA7" w14:textId="77777777" w:rsidR="001B309A" w:rsidRDefault="001B309A" w:rsidP="00F43A39">
            <w:pPr>
              <w:numPr>
                <w:ilvl w:val="0"/>
                <w:numId w:val="343"/>
              </w:numPr>
            </w:pPr>
            <w:r>
              <w:t>nekonfliktní život v multikulturní situaci</w:t>
            </w:r>
          </w:p>
        </w:tc>
        <w:tc>
          <w:tcPr>
            <w:tcW w:w="7081" w:type="dxa"/>
            <w:tcBorders>
              <w:top w:val="single" w:sz="4" w:space="0" w:color="000000"/>
              <w:left w:val="single" w:sz="4" w:space="0" w:color="000000"/>
              <w:bottom w:val="single" w:sz="4" w:space="0" w:color="000000"/>
              <w:right w:val="single" w:sz="4" w:space="0" w:color="000000"/>
            </w:tcBorders>
          </w:tcPr>
          <w:p w14:paraId="75E3EFA8" w14:textId="77777777" w:rsidR="001B309A" w:rsidRDefault="001B309A" w:rsidP="001B309A">
            <w:pPr>
              <w:snapToGrid w:val="0"/>
              <w:jc w:val="center"/>
              <w:rPr>
                <w:b/>
              </w:rPr>
            </w:pPr>
          </w:p>
          <w:p w14:paraId="75E3EFA9" w14:textId="77777777" w:rsidR="001B309A" w:rsidRDefault="001B309A" w:rsidP="00F43A39">
            <w:pPr>
              <w:numPr>
                <w:ilvl w:val="0"/>
                <w:numId w:val="343"/>
              </w:numPr>
            </w:pPr>
            <w:r>
              <w:t>modelová situace, zážitky dětí</w:t>
            </w:r>
          </w:p>
        </w:tc>
      </w:tr>
      <w:tr w:rsidR="001B309A" w14:paraId="75E3EFAC"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AB" w14:textId="77777777" w:rsidR="001B309A" w:rsidRDefault="001B309A" w:rsidP="001B309A">
            <w:pPr>
              <w:snapToGrid w:val="0"/>
              <w:jc w:val="center"/>
              <w:rPr>
                <w:b/>
                <w:i/>
                <w:sz w:val="28"/>
                <w:szCs w:val="28"/>
              </w:rPr>
            </w:pPr>
            <w:r>
              <w:rPr>
                <w:b/>
                <w:i/>
                <w:sz w:val="28"/>
                <w:szCs w:val="28"/>
              </w:rPr>
              <w:t>ENVIRONMENTÁLNÍ VÝCHOVA</w:t>
            </w:r>
          </w:p>
        </w:tc>
      </w:tr>
      <w:tr w:rsidR="001B309A" w14:paraId="75E3EFB1" w14:textId="77777777" w:rsidTr="001B309A">
        <w:tc>
          <w:tcPr>
            <w:tcW w:w="7071" w:type="dxa"/>
            <w:tcBorders>
              <w:top w:val="single" w:sz="4" w:space="0" w:color="000000"/>
              <w:left w:val="single" w:sz="4" w:space="0" w:color="000000"/>
              <w:bottom w:val="single" w:sz="4" w:space="0" w:color="000000"/>
            </w:tcBorders>
          </w:tcPr>
          <w:p w14:paraId="75E3EFAD" w14:textId="77777777" w:rsidR="001B309A" w:rsidRDefault="001B309A" w:rsidP="001B309A">
            <w:pPr>
              <w:snapToGrid w:val="0"/>
              <w:rPr>
                <w:b/>
              </w:rPr>
            </w:pPr>
            <w:r>
              <w:rPr>
                <w:b/>
              </w:rPr>
              <w:t>Ekosystémy:</w:t>
            </w:r>
          </w:p>
          <w:p w14:paraId="75E3EFAE" w14:textId="77777777" w:rsidR="001B309A" w:rsidRDefault="001B309A" w:rsidP="00F43A39">
            <w:pPr>
              <w:numPr>
                <w:ilvl w:val="0"/>
                <w:numId w:val="336"/>
              </w:numPr>
            </w:pPr>
            <w:r>
              <w:t>les a jeho význam</w:t>
            </w:r>
          </w:p>
        </w:tc>
        <w:tc>
          <w:tcPr>
            <w:tcW w:w="7081" w:type="dxa"/>
            <w:tcBorders>
              <w:top w:val="single" w:sz="4" w:space="0" w:color="000000"/>
              <w:left w:val="single" w:sz="4" w:space="0" w:color="000000"/>
              <w:bottom w:val="single" w:sz="4" w:space="0" w:color="000000"/>
              <w:right w:val="single" w:sz="4" w:space="0" w:color="000000"/>
            </w:tcBorders>
          </w:tcPr>
          <w:p w14:paraId="75E3EFAF" w14:textId="77777777" w:rsidR="001B309A" w:rsidRDefault="001B309A" w:rsidP="001B309A">
            <w:pPr>
              <w:snapToGrid w:val="0"/>
            </w:pPr>
          </w:p>
          <w:p w14:paraId="75E3EFB0" w14:textId="77777777" w:rsidR="001B309A" w:rsidRDefault="001B309A" w:rsidP="00F43A39">
            <w:pPr>
              <w:numPr>
                <w:ilvl w:val="0"/>
                <w:numId w:val="336"/>
              </w:numPr>
            </w:pPr>
            <w:r>
              <w:t>vycházka, práce s obrázky</w:t>
            </w:r>
          </w:p>
        </w:tc>
      </w:tr>
      <w:tr w:rsidR="001B309A" w14:paraId="75E3EFB4" w14:textId="77777777" w:rsidTr="001B309A">
        <w:tc>
          <w:tcPr>
            <w:tcW w:w="7071" w:type="dxa"/>
            <w:tcBorders>
              <w:top w:val="single" w:sz="4" w:space="0" w:color="000000"/>
              <w:left w:val="single" w:sz="4" w:space="0" w:color="000000"/>
              <w:bottom w:val="single" w:sz="4" w:space="0" w:color="000000"/>
            </w:tcBorders>
          </w:tcPr>
          <w:p w14:paraId="75E3EFB2" w14:textId="77777777" w:rsidR="001B309A" w:rsidRDefault="001B309A" w:rsidP="00F43A39">
            <w:pPr>
              <w:numPr>
                <w:ilvl w:val="0"/>
                <w:numId w:val="387"/>
              </w:numPr>
              <w:snapToGrid w:val="0"/>
            </w:pPr>
            <w:r>
              <w:t>pole a jeho význam</w:t>
            </w:r>
          </w:p>
        </w:tc>
        <w:tc>
          <w:tcPr>
            <w:tcW w:w="7081" w:type="dxa"/>
            <w:tcBorders>
              <w:top w:val="single" w:sz="4" w:space="0" w:color="000000"/>
              <w:left w:val="single" w:sz="4" w:space="0" w:color="000000"/>
              <w:bottom w:val="single" w:sz="4" w:space="0" w:color="000000"/>
              <w:right w:val="single" w:sz="4" w:space="0" w:color="000000"/>
            </w:tcBorders>
          </w:tcPr>
          <w:p w14:paraId="75E3EFB3" w14:textId="77777777" w:rsidR="001B309A" w:rsidRDefault="001B309A" w:rsidP="00F43A39">
            <w:pPr>
              <w:numPr>
                <w:ilvl w:val="0"/>
                <w:numId w:val="387"/>
              </w:numPr>
              <w:snapToGrid w:val="0"/>
            </w:pPr>
            <w:r>
              <w:t>vycházka, práce s obrázky</w:t>
            </w:r>
          </w:p>
        </w:tc>
      </w:tr>
      <w:tr w:rsidR="001B309A" w14:paraId="75E3EFB7" w14:textId="77777777" w:rsidTr="001B309A">
        <w:tc>
          <w:tcPr>
            <w:tcW w:w="7071" w:type="dxa"/>
            <w:tcBorders>
              <w:top w:val="single" w:sz="4" w:space="0" w:color="000000"/>
              <w:left w:val="single" w:sz="4" w:space="0" w:color="000000"/>
              <w:bottom w:val="single" w:sz="4" w:space="0" w:color="000000"/>
            </w:tcBorders>
          </w:tcPr>
          <w:p w14:paraId="75E3EFB5" w14:textId="77777777" w:rsidR="001B309A" w:rsidRDefault="001B309A" w:rsidP="00F43A39">
            <w:pPr>
              <w:numPr>
                <w:ilvl w:val="0"/>
                <w:numId w:val="387"/>
              </w:numPr>
              <w:snapToGrid w:val="0"/>
            </w:pPr>
            <w:r>
              <w:t>vodní zdroje a jejich význam</w:t>
            </w:r>
          </w:p>
        </w:tc>
        <w:tc>
          <w:tcPr>
            <w:tcW w:w="7081" w:type="dxa"/>
            <w:tcBorders>
              <w:top w:val="single" w:sz="4" w:space="0" w:color="000000"/>
              <w:left w:val="single" w:sz="4" w:space="0" w:color="000000"/>
              <w:bottom w:val="single" w:sz="4" w:space="0" w:color="000000"/>
              <w:right w:val="single" w:sz="4" w:space="0" w:color="000000"/>
            </w:tcBorders>
          </w:tcPr>
          <w:p w14:paraId="75E3EFB6" w14:textId="77777777" w:rsidR="001B309A" w:rsidRDefault="001B309A" w:rsidP="00F43A39">
            <w:pPr>
              <w:numPr>
                <w:ilvl w:val="0"/>
                <w:numId w:val="387"/>
              </w:numPr>
              <w:snapToGrid w:val="0"/>
            </w:pPr>
            <w:r>
              <w:t>vycházka, práce s obrázky</w:t>
            </w:r>
          </w:p>
        </w:tc>
      </w:tr>
      <w:tr w:rsidR="001B309A" w14:paraId="75E3EFBC" w14:textId="77777777" w:rsidTr="001B309A">
        <w:tc>
          <w:tcPr>
            <w:tcW w:w="7071" w:type="dxa"/>
            <w:tcBorders>
              <w:top w:val="single" w:sz="4" w:space="0" w:color="000000"/>
              <w:left w:val="single" w:sz="4" w:space="0" w:color="000000"/>
              <w:bottom w:val="single" w:sz="4" w:space="0" w:color="000000"/>
            </w:tcBorders>
          </w:tcPr>
          <w:p w14:paraId="75E3EFB8" w14:textId="77777777" w:rsidR="001B309A" w:rsidRDefault="001B309A" w:rsidP="001B309A">
            <w:pPr>
              <w:snapToGrid w:val="0"/>
              <w:rPr>
                <w:b/>
              </w:rPr>
            </w:pPr>
            <w:r>
              <w:rPr>
                <w:b/>
              </w:rPr>
              <w:t>Základní podmínky života:</w:t>
            </w:r>
          </w:p>
          <w:p w14:paraId="75E3EFB9" w14:textId="77777777" w:rsidR="001B309A" w:rsidRDefault="001B309A" w:rsidP="00F43A39">
            <w:pPr>
              <w:numPr>
                <w:ilvl w:val="0"/>
                <w:numId w:val="189"/>
              </w:numPr>
            </w:pPr>
            <w:r>
              <w:t>voda a život</w:t>
            </w:r>
          </w:p>
        </w:tc>
        <w:tc>
          <w:tcPr>
            <w:tcW w:w="7081" w:type="dxa"/>
            <w:tcBorders>
              <w:top w:val="single" w:sz="4" w:space="0" w:color="000000"/>
              <w:left w:val="single" w:sz="4" w:space="0" w:color="000000"/>
              <w:bottom w:val="single" w:sz="4" w:space="0" w:color="000000"/>
              <w:right w:val="single" w:sz="4" w:space="0" w:color="000000"/>
            </w:tcBorders>
          </w:tcPr>
          <w:p w14:paraId="75E3EFBA" w14:textId="77777777" w:rsidR="001B309A" w:rsidRDefault="001B309A" w:rsidP="001B309A">
            <w:pPr>
              <w:snapToGrid w:val="0"/>
              <w:ind w:left="360"/>
            </w:pPr>
          </w:p>
          <w:p w14:paraId="75E3EFBB" w14:textId="77777777" w:rsidR="001B309A" w:rsidRDefault="001B309A" w:rsidP="00F43A39">
            <w:pPr>
              <w:numPr>
                <w:ilvl w:val="0"/>
                <w:numId w:val="189"/>
              </w:numPr>
            </w:pPr>
            <w:r>
              <w:t>beseda, pokusy s rostlinami</w:t>
            </w:r>
          </w:p>
        </w:tc>
      </w:tr>
      <w:tr w:rsidR="001B309A" w14:paraId="75E3EFBF" w14:textId="77777777" w:rsidTr="001B309A">
        <w:tc>
          <w:tcPr>
            <w:tcW w:w="7071" w:type="dxa"/>
            <w:tcBorders>
              <w:top w:val="single" w:sz="4" w:space="0" w:color="000000"/>
              <w:left w:val="single" w:sz="4" w:space="0" w:color="000000"/>
              <w:bottom w:val="single" w:sz="4" w:space="0" w:color="000000"/>
            </w:tcBorders>
          </w:tcPr>
          <w:p w14:paraId="75E3EFBD" w14:textId="77777777" w:rsidR="001B309A" w:rsidRDefault="001B309A" w:rsidP="00F43A39">
            <w:pPr>
              <w:numPr>
                <w:ilvl w:val="0"/>
                <w:numId w:val="189"/>
              </w:numPr>
              <w:snapToGrid w:val="0"/>
            </w:pPr>
            <w:r>
              <w:t>ovzduší – význam pro život na Zemi</w:t>
            </w:r>
          </w:p>
        </w:tc>
        <w:tc>
          <w:tcPr>
            <w:tcW w:w="7081" w:type="dxa"/>
            <w:tcBorders>
              <w:top w:val="single" w:sz="4" w:space="0" w:color="000000"/>
              <w:left w:val="single" w:sz="4" w:space="0" w:color="000000"/>
              <w:bottom w:val="single" w:sz="4" w:space="0" w:color="000000"/>
              <w:right w:val="single" w:sz="4" w:space="0" w:color="000000"/>
            </w:tcBorders>
          </w:tcPr>
          <w:p w14:paraId="75E3EFBE" w14:textId="77777777" w:rsidR="001B309A" w:rsidRDefault="001B309A" w:rsidP="00F43A39">
            <w:pPr>
              <w:numPr>
                <w:ilvl w:val="0"/>
                <w:numId w:val="189"/>
              </w:numPr>
              <w:snapToGrid w:val="0"/>
            </w:pPr>
            <w:r>
              <w:t>beseda, vycházka</w:t>
            </w:r>
          </w:p>
        </w:tc>
      </w:tr>
      <w:tr w:rsidR="001B309A" w14:paraId="75E3EFC4" w14:textId="77777777" w:rsidTr="001B309A">
        <w:tc>
          <w:tcPr>
            <w:tcW w:w="7071" w:type="dxa"/>
            <w:tcBorders>
              <w:top w:val="single" w:sz="4" w:space="0" w:color="000000"/>
              <w:left w:val="single" w:sz="4" w:space="0" w:color="000000"/>
              <w:bottom w:val="single" w:sz="4" w:space="0" w:color="000000"/>
            </w:tcBorders>
          </w:tcPr>
          <w:p w14:paraId="75E3EFC0" w14:textId="77777777" w:rsidR="001B309A" w:rsidRDefault="001B309A" w:rsidP="001B309A">
            <w:pPr>
              <w:snapToGrid w:val="0"/>
              <w:rPr>
                <w:b/>
              </w:rPr>
            </w:pPr>
            <w:r>
              <w:rPr>
                <w:b/>
              </w:rPr>
              <w:t>Lidské aktivity a problémy životního prostředí:</w:t>
            </w:r>
          </w:p>
          <w:p w14:paraId="75E3EFC1" w14:textId="77777777" w:rsidR="001B309A" w:rsidRDefault="001B309A" w:rsidP="00F43A39">
            <w:pPr>
              <w:numPr>
                <w:ilvl w:val="0"/>
                <w:numId w:val="229"/>
              </w:numPr>
            </w:pPr>
            <w:r>
              <w:t>doprava a životní prostředí</w:t>
            </w:r>
          </w:p>
        </w:tc>
        <w:tc>
          <w:tcPr>
            <w:tcW w:w="7081" w:type="dxa"/>
            <w:tcBorders>
              <w:top w:val="single" w:sz="4" w:space="0" w:color="000000"/>
              <w:left w:val="single" w:sz="4" w:space="0" w:color="000000"/>
              <w:bottom w:val="single" w:sz="4" w:space="0" w:color="000000"/>
              <w:right w:val="single" w:sz="4" w:space="0" w:color="000000"/>
            </w:tcBorders>
          </w:tcPr>
          <w:p w14:paraId="75E3EFC2" w14:textId="77777777" w:rsidR="001B309A" w:rsidRDefault="001B309A" w:rsidP="001B309A">
            <w:pPr>
              <w:snapToGrid w:val="0"/>
              <w:ind w:left="360"/>
            </w:pPr>
          </w:p>
          <w:p w14:paraId="75E3EFC3" w14:textId="77777777" w:rsidR="001B309A" w:rsidRDefault="001B309A" w:rsidP="00F43A39">
            <w:pPr>
              <w:numPr>
                <w:ilvl w:val="0"/>
                <w:numId w:val="229"/>
              </w:numPr>
            </w:pPr>
            <w:r>
              <w:t>vycházka, vyprávění</w:t>
            </w:r>
          </w:p>
        </w:tc>
      </w:tr>
      <w:tr w:rsidR="001B309A" w14:paraId="75E3EFC7" w14:textId="77777777" w:rsidTr="001B309A">
        <w:tc>
          <w:tcPr>
            <w:tcW w:w="7071" w:type="dxa"/>
            <w:tcBorders>
              <w:top w:val="single" w:sz="4" w:space="0" w:color="000000"/>
              <w:left w:val="single" w:sz="4" w:space="0" w:color="000000"/>
              <w:bottom w:val="single" w:sz="4" w:space="0" w:color="000000"/>
            </w:tcBorders>
          </w:tcPr>
          <w:p w14:paraId="75E3EFC5" w14:textId="77777777" w:rsidR="001B309A" w:rsidRDefault="001B309A" w:rsidP="00F43A39">
            <w:pPr>
              <w:numPr>
                <w:ilvl w:val="0"/>
                <w:numId w:val="229"/>
              </w:numPr>
              <w:snapToGrid w:val="0"/>
            </w:pPr>
            <w:r>
              <w:t>odpady a příroda</w:t>
            </w:r>
          </w:p>
        </w:tc>
        <w:tc>
          <w:tcPr>
            <w:tcW w:w="7081" w:type="dxa"/>
            <w:tcBorders>
              <w:top w:val="single" w:sz="4" w:space="0" w:color="000000"/>
              <w:left w:val="single" w:sz="4" w:space="0" w:color="000000"/>
              <w:bottom w:val="single" w:sz="4" w:space="0" w:color="000000"/>
              <w:right w:val="single" w:sz="4" w:space="0" w:color="000000"/>
            </w:tcBorders>
          </w:tcPr>
          <w:p w14:paraId="75E3EFC6" w14:textId="77777777" w:rsidR="001B309A" w:rsidRDefault="001B309A" w:rsidP="00F43A39">
            <w:pPr>
              <w:numPr>
                <w:ilvl w:val="0"/>
                <w:numId w:val="229"/>
              </w:numPr>
              <w:snapToGrid w:val="0"/>
            </w:pPr>
            <w:r>
              <w:t>vycházka, třídění odpadu</w:t>
            </w:r>
          </w:p>
        </w:tc>
      </w:tr>
      <w:tr w:rsidR="001B309A" w14:paraId="75E3EFCC" w14:textId="77777777" w:rsidTr="001B309A">
        <w:tc>
          <w:tcPr>
            <w:tcW w:w="7071" w:type="dxa"/>
            <w:tcBorders>
              <w:top w:val="single" w:sz="4" w:space="0" w:color="000000"/>
              <w:left w:val="single" w:sz="4" w:space="0" w:color="000000"/>
              <w:bottom w:val="single" w:sz="4" w:space="0" w:color="000000"/>
            </w:tcBorders>
          </w:tcPr>
          <w:p w14:paraId="75E3EFC8" w14:textId="77777777" w:rsidR="001B309A" w:rsidRDefault="001B309A" w:rsidP="001B309A">
            <w:pPr>
              <w:snapToGrid w:val="0"/>
              <w:rPr>
                <w:b/>
              </w:rPr>
            </w:pPr>
            <w:r>
              <w:rPr>
                <w:b/>
              </w:rPr>
              <w:t>Vztah člověka k prostředí</w:t>
            </w:r>
          </w:p>
          <w:p w14:paraId="75E3EFC9" w14:textId="77777777" w:rsidR="001B309A" w:rsidRDefault="001B309A" w:rsidP="00F43A39">
            <w:pPr>
              <w:numPr>
                <w:ilvl w:val="0"/>
                <w:numId w:val="447"/>
              </w:numPr>
            </w:pPr>
            <w:r>
              <w:t>naše obec – příroda kolem</w:t>
            </w:r>
          </w:p>
        </w:tc>
        <w:tc>
          <w:tcPr>
            <w:tcW w:w="7081" w:type="dxa"/>
            <w:tcBorders>
              <w:top w:val="single" w:sz="4" w:space="0" w:color="000000"/>
              <w:left w:val="single" w:sz="4" w:space="0" w:color="000000"/>
              <w:bottom w:val="single" w:sz="4" w:space="0" w:color="000000"/>
              <w:right w:val="single" w:sz="4" w:space="0" w:color="000000"/>
            </w:tcBorders>
          </w:tcPr>
          <w:p w14:paraId="75E3EFCA" w14:textId="77777777" w:rsidR="001B309A" w:rsidRDefault="001B309A" w:rsidP="001B309A">
            <w:pPr>
              <w:snapToGrid w:val="0"/>
              <w:ind w:left="360"/>
            </w:pPr>
          </w:p>
          <w:p w14:paraId="75E3EFCB" w14:textId="77777777" w:rsidR="001B309A" w:rsidRDefault="001B309A" w:rsidP="00F43A39">
            <w:pPr>
              <w:numPr>
                <w:ilvl w:val="0"/>
                <w:numId w:val="447"/>
              </w:numPr>
            </w:pPr>
            <w:r>
              <w:t>vycházka, výstavka</w:t>
            </w:r>
          </w:p>
        </w:tc>
      </w:tr>
      <w:tr w:rsidR="001B309A" w14:paraId="75E3EFCF" w14:textId="77777777" w:rsidTr="001B309A">
        <w:tc>
          <w:tcPr>
            <w:tcW w:w="7071" w:type="dxa"/>
            <w:tcBorders>
              <w:top w:val="single" w:sz="4" w:space="0" w:color="000000"/>
              <w:left w:val="single" w:sz="4" w:space="0" w:color="000000"/>
              <w:bottom w:val="single" w:sz="4" w:space="0" w:color="000000"/>
            </w:tcBorders>
          </w:tcPr>
          <w:p w14:paraId="75E3EFCD" w14:textId="77777777" w:rsidR="001B309A" w:rsidRDefault="001B309A" w:rsidP="00F43A39">
            <w:pPr>
              <w:numPr>
                <w:ilvl w:val="0"/>
                <w:numId w:val="447"/>
              </w:numPr>
              <w:snapToGrid w:val="0"/>
            </w:pPr>
            <w:r>
              <w:t>náš životní styl – spotřeba věcí</w:t>
            </w:r>
          </w:p>
        </w:tc>
        <w:tc>
          <w:tcPr>
            <w:tcW w:w="7081" w:type="dxa"/>
            <w:tcBorders>
              <w:top w:val="single" w:sz="4" w:space="0" w:color="000000"/>
              <w:left w:val="single" w:sz="4" w:space="0" w:color="000000"/>
              <w:bottom w:val="single" w:sz="4" w:space="0" w:color="000000"/>
              <w:right w:val="single" w:sz="4" w:space="0" w:color="000000"/>
            </w:tcBorders>
          </w:tcPr>
          <w:p w14:paraId="75E3EFCE" w14:textId="77777777" w:rsidR="001B309A" w:rsidRDefault="001B309A" w:rsidP="00F43A39">
            <w:pPr>
              <w:numPr>
                <w:ilvl w:val="0"/>
                <w:numId w:val="447"/>
              </w:numPr>
              <w:snapToGrid w:val="0"/>
            </w:pPr>
            <w:r>
              <w:t>výstavka, vyprávění, zkušenosti dětí</w:t>
            </w:r>
          </w:p>
        </w:tc>
      </w:tr>
      <w:tr w:rsidR="001B309A" w14:paraId="75E3EFD1"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EFD0" w14:textId="77777777" w:rsidR="001B309A" w:rsidRDefault="001B309A" w:rsidP="001B309A">
            <w:pPr>
              <w:snapToGrid w:val="0"/>
              <w:jc w:val="center"/>
              <w:rPr>
                <w:b/>
                <w:i/>
                <w:sz w:val="28"/>
                <w:szCs w:val="28"/>
              </w:rPr>
            </w:pPr>
            <w:r>
              <w:rPr>
                <w:b/>
                <w:i/>
                <w:sz w:val="28"/>
                <w:szCs w:val="28"/>
              </w:rPr>
              <w:t>MEDIÁLNÍ VÝCHOVA</w:t>
            </w:r>
          </w:p>
        </w:tc>
      </w:tr>
      <w:tr w:rsidR="001B309A" w14:paraId="75E3EFD4" w14:textId="77777777" w:rsidTr="001B309A">
        <w:tc>
          <w:tcPr>
            <w:tcW w:w="7071" w:type="dxa"/>
            <w:tcBorders>
              <w:top w:val="single" w:sz="4" w:space="0" w:color="000000"/>
              <w:left w:val="single" w:sz="4" w:space="0" w:color="000000"/>
              <w:bottom w:val="single" w:sz="4" w:space="0" w:color="000000"/>
            </w:tcBorders>
          </w:tcPr>
          <w:p w14:paraId="75E3EFD2" w14:textId="690AEFCB" w:rsidR="001B309A" w:rsidRDefault="001B309A" w:rsidP="001B309A">
            <w:pPr>
              <w:snapToGrid w:val="0"/>
              <w:rPr>
                <w:sz w:val="28"/>
                <w:szCs w:val="28"/>
              </w:rPr>
            </w:pPr>
            <w:r>
              <w:rPr>
                <w:b/>
                <w:sz w:val="28"/>
                <w:szCs w:val="28"/>
              </w:rPr>
              <w:t>Kritické čtení a vnímání med.</w:t>
            </w:r>
            <w:r w:rsidR="00194880">
              <w:rPr>
                <w:b/>
                <w:sz w:val="28"/>
                <w:szCs w:val="28"/>
              </w:rPr>
              <w:t xml:space="preserve"> </w:t>
            </w:r>
            <w:r>
              <w:rPr>
                <w:b/>
                <w:sz w:val="28"/>
                <w:szCs w:val="28"/>
              </w:rPr>
              <w:t xml:space="preserve">sdělení: </w:t>
            </w:r>
            <w:r>
              <w:rPr>
                <w:sz w:val="28"/>
                <w:szCs w:val="28"/>
              </w:rPr>
              <w:t>vnímání reklamy</w:t>
            </w:r>
          </w:p>
        </w:tc>
        <w:tc>
          <w:tcPr>
            <w:tcW w:w="7081" w:type="dxa"/>
            <w:tcBorders>
              <w:top w:val="single" w:sz="4" w:space="0" w:color="000000"/>
              <w:left w:val="single" w:sz="4" w:space="0" w:color="000000"/>
              <w:bottom w:val="single" w:sz="4" w:space="0" w:color="000000"/>
              <w:right w:val="single" w:sz="4" w:space="0" w:color="000000"/>
            </w:tcBorders>
          </w:tcPr>
          <w:p w14:paraId="75E3EFD3" w14:textId="77777777" w:rsidR="001B309A" w:rsidRDefault="001B309A" w:rsidP="00F43A39">
            <w:pPr>
              <w:numPr>
                <w:ilvl w:val="0"/>
                <w:numId w:val="265"/>
              </w:numPr>
              <w:snapToGrid w:val="0"/>
              <w:rPr>
                <w:sz w:val="28"/>
                <w:szCs w:val="28"/>
              </w:rPr>
            </w:pPr>
            <w:r>
              <w:rPr>
                <w:sz w:val="28"/>
                <w:szCs w:val="28"/>
              </w:rPr>
              <w:t>televize, tisk, vytváření reklamy dětmi – hra</w:t>
            </w:r>
          </w:p>
        </w:tc>
      </w:tr>
      <w:tr w:rsidR="001B309A" w14:paraId="75E3EFD7" w14:textId="77777777" w:rsidTr="001B309A">
        <w:tc>
          <w:tcPr>
            <w:tcW w:w="7071" w:type="dxa"/>
            <w:tcBorders>
              <w:top w:val="single" w:sz="4" w:space="0" w:color="000000"/>
              <w:left w:val="single" w:sz="4" w:space="0" w:color="000000"/>
              <w:bottom w:val="single" w:sz="4" w:space="0" w:color="000000"/>
            </w:tcBorders>
          </w:tcPr>
          <w:p w14:paraId="75E3EFD5" w14:textId="3B7D41C6" w:rsidR="001B309A" w:rsidRDefault="001B309A" w:rsidP="001B309A">
            <w:pPr>
              <w:snapToGrid w:val="0"/>
              <w:rPr>
                <w:sz w:val="28"/>
                <w:szCs w:val="28"/>
              </w:rPr>
            </w:pPr>
            <w:r>
              <w:rPr>
                <w:b/>
                <w:sz w:val="28"/>
                <w:szCs w:val="28"/>
              </w:rPr>
              <w:t>F</w:t>
            </w:r>
            <w:r w:rsidR="00DE4E30">
              <w:rPr>
                <w:b/>
                <w:sz w:val="28"/>
                <w:szCs w:val="28"/>
              </w:rPr>
              <w:t>ungování a vliv médií:</w:t>
            </w:r>
            <w:r w:rsidR="00194880">
              <w:rPr>
                <w:b/>
                <w:sz w:val="28"/>
                <w:szCs w:val="28"/>
              </w:rPr>
              <w:t xml:space="preserve"> </w:t>
            </w:r>
            <w:r>
              <w:rPr>
                <w:sz w:val="28"/>
                <w:szCs w:val="28"/>
              </w:rPr>
              <w:t>druhy médií</w:t>
            </w:r>
          </w:p>
        </w:tc>
        <w:tc>
          <w:tcPr>
            <w:tcW w:w="7081" w:type="dxa"/>
            <w:tcBorders>
              <w:top w:val="single" w:sz="4" w:space="0" w:color="000000"/>
              <w:left w:val="single" w:sz="4" w:space="0" w:color="000000"/>
              <w:bottom w:val="single" w:sz="4" w:space="0" w:color="000000"/>
              <w:right w:val="single" w:sz="4" w:space="0" w:color="000000"/>
            </w:tcBorders>
          </w:tcPr>
          <w:p w14:paraId="75E3EFD6" w14:textId="77777777" w:rsidR="001B309A" w:rsidRDefault="001B309A" w:rsidP="00F43A39">
            <w:pPr>
              <w:numPr>
                <w:ilvl w:val="0"/>
                <w:numId w:val="265"/>
              </w:numPr>
              <w:snapToGrid w:val="0"/>
              <w:rPr>
                <w:sz w:val="28"/>
                <w:szCs w:val="28"/>
              </w:rPr>
            </w:pPr>
            <w:r>
              <w:rPr>
                <w:sz w:val="28"/>
                <w:szCs w:val="28"/>
              </w:rPr>
              <w:t>beseda, zkušenosti dětí, výstavka tisku…</w:t>
            </w:r>
          </w:p>
        </w:tc>
      </w:tr>
    </w:tbl>
    <w:p w14:paraId="75E3EFD8" w14:textId="77777777" w:rsidR="001B309A" w:rsidRDefault="001B309A" w:rsidP="001B309A">
      <w:pPr>
        <w:jc w:val="center"/>
        <w:rPr>
          <w:sz w:val="28"/>
          <w:szCs w:val="28"/>
        </w:rPr>
      </w:pPr>
    </w:p>
    <w:p w14:paraId="75E3EFD9" w14:textId="77777777" w:rsidR="001B309A" w:rsidRDefault="001B309A" w:rsidP="001B309A">
      <w:pPr>
        <w:jc w:val="center"/>
        <w:rPr>
          <w:sz w:val="28"/>
          <w:szCs w:val="28"/>
        </w:rPr>
      </w:pPr>
    </w:p>
    <w:p w14:paraId="75E3EFDA" w14:textId="77777777" w:rsidR="001B309A" w:rsidRDefault="001B309A" w:rsidP="001B309A"/>
    <w:p w14:paraId="75E3EFDB" w14:textId="77777777" w:rsidR="000A1802" w:rsidRPr="000A1802" w:rsidRDefault="000A1802" w:rsidP="000A1802">
      <w:pPr>
        <w:ind w:left="440" w:hanging="440"/>
        <w:rPr>
          <w:b/>
          <w:bCs/>
          <w:sz w:val="28"/>
        </w:rPr>
      </w:pPr>
      <w:r w:rsidRPr="000A1802">
        <w:rPr>
          <w:b/>
          <w:bCs/>
          <w:sz w:val="28"/>
        </w:rPr>
        <w:t xml:space="preserve">Přírodověda                                                              </w:t>
      </w:r>
    </w:p>
    <w:p w14:paraId="75E3EFDC" w14:textId="77777777" w:rsidR="000A1802" w:rsidRPr="000A1802" w:rsidRDefault="000A1802" w:rsidP="000A1802">
      <w:pPr>
        <w:ind w:left="440" w:hanging="440"/>
        <w:rPr>
          <w:b/>
          <w:iCs/>
        </w:rPr>
      </w:pPr>
      <w:r w:rsidRPr="000A1802">
        <w:rPr>
          <w:b/>
          <w:iCs/>
        </w:rPr>
        <w:t>Charakteristika předmětu</w:t>
      </w:r>
    </w:p>
    <w:p w14:paraId="75E3EFDD" w14:textId="77777777" w:rsidR="000A1802" w:rsidRPr="000A1802" w:rsidRDefault="000A1802" w:rsidP="000A1802">
      <w:pPr>
        <w:ind w:left="360"/>
        <w:rPr>
          <w:b/>
        </w:rPr>
      </w:pPr>
    </w:p>
    <w:p w14:paraId="75E3EFDE" w14:textId="07B2CE91" w:rsidR="000A1802" w:rsidRPr="000A1802" w:rsidRDefault="000A1802" w:rsidP="000A1802">
      <w:pPr>
        <w:ind w:left="720"/>
      </w:pPr>
      <w:r w:rsidRPr="000A1802">
        <w:t xml:space="preserve">Předmět „Přírodověda“ je součástí vzdělávací oblasti Člověk a jeho svět. Rozvíjí základní poznatky žáka o živé a neživé přírodě a jejich významu pro život člověka. Vychází z prvotních zkušeností, znalostí a vědomostí žáka, ze specifik místa, kde žije. Žák se učí nově nabyté znalosti a dovednosti uplatňovat v běžném životě. </w:t>
      </w:r>
    </w:p>
    <w:p w14:paraId="75E3EFDF" w14:textId="77777777" w:rsidR="000A1802" w:rsidRPr="000A1802" w:rsidRDefault="000A1802" w:rsidP="000A1802">
      <w:pPr>
        <w:ind w:left="720"/>
      </w:pPr>
      <w:r w:rsidRPr="000A1802">
        <w:t>Předmět je členěn na tematické okruhy:</w:t>
      </w:r>
    </w:p>
    <w:p w14:paraId="75E3EFE0" w14:textId="77777777" w:rsidR="000A1802" w:rsidRPr="000A1802" w:rsidRDefault="000A1802" w:rsidP="00F43A39">
      <w:pPr>
        <w:numPr>
          <w:ilvl w:val="0"/>
          <w:numId w:val="407"/>
        </w:numPr>
      </w:pPr>
      <w:r w:rsidRPr="000A1802">
        <w:rPr>
          <w:b/>
        </w:rPr>
        <w:t>Rozmanitost přírody</w:t>
      </w:r>
      <w:r w:rsidRPr="000A1802">
        <w:t xml:space="preserve"> – zde se žák seznamuje se změnami v přírodě v průběhu roku. Učí se sledovat, jak změny v přírodě ovlivňují činnost lidí a jejich život a jaký vliv má činnost lidí na přírodu. Vytváří si vztah k přírodě a poznává, že pro další život lidí je velmi důležitá ochrana životního prostředí.</w:t>
      </w:r>
    </w:p>
    <w:p w14:paraId="75E3EFE1" w14:textId="77777777" w:rsidR="000A1802" w:rsidRPr="000A1802" w:rsidRDefault="000A1802" w:rsidP="00F43A39">
      <w:pPr>
        <w:numPr>
          <w:ilvl w:val="0"/>
          <w:numId w:val="407"/>
        </w:numPr>
      </w:pPr>
      <w:r w:rsidRPr="000A1802">
        <w:rPr>
          <w:b/>
        </w:rPr>
        <w:t>Člověk a jeho zdraví</w:t>
      </w:r>
      <w:r w:rsidRPr="000A1802">
        <w:t xml:space="preserve"> – zde se žák seznamuje se svým tělem, učí se poznávat jeho funkce, poznává sám sebe. Učí se dodržovat správné hygienické návyky a uvědomovat si jejich důležitost pro ochranu zdraví. Poznává, co jeho zdraví prospívá a co ho ohrožuje, jak se dá předcházet škodlivým vlivům. Učí se za své zdraví zodpovídat a pečovat o ně.</w:t>
      </w:r>
    </w:p>
    <w:p w14:paraId="75E3EFE2" w14:textId="77777777" w:rsidR="000A1802" w:rsidRPr="000A1802" w:rsidRDefault="000A1802" w:rsidP="000A1802">
      <w:pPr>
        <w:rPr>
          <w:b/>
        </w:rPr>
      </w:pPr>
    </w:p>
    <w:p w14:paraId="75E3EFE3" w14:textId="77777777" w:rsidR="000A1802" w:rsidRPr="000A1802" w:rsidRDefault="000A1802" w:rsidP="000A1802">
      <w:pPr>
        <w:rPr>
          <w:b/>
        </w:rPr>
      </w:pPr>
      <w:r w:rsidRPr="000A1802">
        <w:rPr>
          <w:b/>
        </w:rPr>
        <w:t xml:space="preserve">Předmět je vyučován ve 4. ročníku1 hodinu+1 hodina disponibilní, tedy 2 hodiny a 5. ročníku 2 hodiny týdně. </w:t>
      </w:r>
    </w:p>
    <w:p w14:paraId="75E3EFE4" w14:textId="77777777" w:rsidR="000A1802" w:rsidRPr="000A1802" w:rsidRDefault="000A1802" w:rsidP="000A1802">
      <w:pPr>
        <w:rPr>
          <w:b/>
        </w:rPr>
      </w:pPr>
    </w:p>
    <w:p w14:paraId="75E3EFE5" w14:textId="77777777" w:rsidR="000A1802" w:rsidRDefault="000A1802" w:rsidP="000A1802">
      <w:pPr>
        <w:rPr>
          <w:b/>
        </w:rPr>
      </w:pPr>
    </w:p>
    <w:p w14:paraId="75E3EFE6" w14:textId="77777777" w:rsidR="00B236E3" w:rsidRDefault="00B236E3" w:rsidP="000A1802">
      <w:pPr>
        <w:rPr>
          <w:b/>
        </w:rPr>
      </w:pPr>
    </w:p>
    <w:p w14:paraId="75E3EFE7" w14:textId="77777777" w:rsidR="00B236E3" w:rsidRDefault="00B236E3" w:rsidP="000A1802">
      <w:pPr>
        <w:rPr>
          <w:b/>
        </w:rPr>
      </w:pPr>
    </w:p>
    <w:p w14:paraId="75E3EFE8" w14:textId="77777777" w:rsidR="00B236E3" w:rsidRDefault="00B236E3" w:rsidP="000A1802">
      <w:pPr>
        <w:rPr>
          <w:b/>
        </w:rPr>
      </w:pPr>
    </w:p>
    <w:p w14:paraId="75E3EFE9" w14:textId="77777777" w:rsidR="00B236E3" w:rsidRDefault="00B236E3" w:rsidP="000A1802">
      <w:pPr>
        <w:rPr>
          <w:b/>
        </w:rPr>
      </w:pPr>
    </w:p>
    <w:p w14:paraId="75E3EFEA" w14:textId="77777777" w:rsidR="00B236E3" w:rsidRDefault="00B236E3" w:rsidP="000A1802">
      <w:pPr>
        <w:rPr>
          <w:b/>
        </w:rPr>
      </w:pPr>
    </w:p>
    <w:p w14:paraId="75E3EFEB" w14:textId="77777777" w:rsidR="00B236E3" w:rsidRDefault="00B236E3" w:rsidP="000A1802">
      <w:pPr>
        <w:rPr>
          <w:b/>
        </w:rPr>
      </w:pPr>
    </w:p>
    <w:p w14:paraId="75E3EFEC" w14:textId="77777777" w:rsidR="00B236E3" w:rsidRDefault="00B236E3" w:rsidP="000A1802">
      <w:pPr>
        <w:rPr>
          <w:b/>
        </w:rPr>
      </w:pPr>
    </w:p>
    <w:p w14:paraId="75E3EFED" w14:textId="77777777" w:rsidR="00B236E3" w:rsidRDefault="00B236E3" w:rsidP="000A1802">
      <w:pPr>
        <w:rPr>
          <w:b/>
        </w:rPr>
      </w:pPr>
    </w:p>
    <w:p w14:paraId="75E3EFEE" w14:textId="77777777" w:rsidR="00B236E3" w:rsidRDefault="00B236E3" w:rsidP="000A1802">
      <w:pPr>
        <w:rPr>
          <w:b/>
        </w:rPr>
      </w:pPr>
    </w:p>
    <w:p w14:paraId="75E3EFEF" w14:textId="77777777" w:rsidR="00B236E3" w:rsidRDefault="00B236E3" w:rsidP="000A1802">
      <w:pPr>
        <w:rPr>
          <w:b/>
        </w:rPr>
      </w:pPr>
    </w:p>
    <w:p w14:paraId="75E3EFF0" w14:textId="77777777" w:rsidR="00B236E3" w:rsidRDefault="00B236E3" w:rsidP="000A1802">
      <w:pPr>
        <w:rPr>
          <w:b/>
        </w:rPr>
      </w:pPr>
    </w:p>
    <w:p w14:paraId="75E3EFF1" w14:textId="77777777" w:rsidR="00B236E3" w:rsidRDefault="00B236E3" w:rsidP="000A1802">
      <w:pPr>
        <w:rPr>
          <w:b/>
        </w:rPr>
      </w:pPr>
    </w:p>
    <w:p w14:paraId="75E3EFF2" w14:textId="77777777" w:rsidR="00B236E3" w:rsidRDefault="00B236E3" w:rsidP="000A1802">
      <w:pPr>
        <w:rPr>
          <w:b/>
        </w:rPr>
      </w:pPr>
    </w:p>
    <w:p w14:paraId="75E3EFF3" w14:textId="77777777" w:rsidR="00B236E3" w:rsidRDefault="00B236E3" w:rsidP="000A1802">
      <w:pPr>
        <w:rPr>
          <w:b/>
        </w:rPr>
      </w:pPr>
    </w:p>
    <w:p w14:paraId="75E3EFF4" w14:textId="77777777" w:rsidR="00B236E3" w:rsidRPr="000A1802" w:rsidRDefault="00B236E3" w:rsidP="000A1802">
      <w:pPr>
        <w:rPr>
          <w:b/>
        </w:rPr>
      </w:pPr>
    </w:p>
    <w:p w14:paraId="75E3EFF5" w14:textId="77777777" w:rsidR="000A1802" w:rsidRPr="000A1802" w:rsidRDefault="000A1802" w:rsidP="000A1802">
      <w:pPr>
        <w:ind w:left="440" w:hanging="440"/>
        <w:rPr>
          <w:b/>
          <w:iCs/>
        </w:rPr>
      </w:pPr>
      <w:r w:rsidRPr="000A1802">
        <w:rPr>
          <w:b/>
          <w:iCs/>
        </w:rPr>
        <w:t>Výchovné a vzdělávací strategie</w:t>
      </w:r>
    </w:p>
    <w:p w14:paraId="75E3EFF6" w14:textId="77777777" w:rsidR="000A1802" w:rsidRPr="000A1802" w:rsidRDefault="000A1802" w:rsidP="000A1802">
      <w:pPr>
        <w:ind w:left="440" w:hanging="440"/>
        <w:rPr>
          <w:b/>
          <w:iCs/>
        </w:rPr>
      </w:pPr>
    </w:p>
    <w:p w14:paraId="75E3EFF7" w14:textId="77777777" w:rsidR="000A1802" w:rsidRPr="000A1802" w:rsidRDefault="000A1802" w:rsidP="000A1802">
      <w:pPr>
        <w:ind w:firstLine="708"/>
      </w:pPr>
      <w:r w:rsidRPr="000A1802">
        <w:t>Pomocí předmětu přírodověda rozvíjíme kompetence</w:t>
      </w:r>
    </w:p>
    <w:p w14:paraId="75E3EFF8" w14:textId="77777777" w:rsidR="000A1802" w:rsidRPr="000A1802" w:rsidRDefault="000A1802" w:rsidP="000A1802">
      <w:pPr>
        <w:ind w:firstLine="708"/>
      </w:pPr>
    </w:p>
    <w:p w14:paraId="75E3EFF9" w14:textId="77777777" w:rsidR="000A1802" w:rsidRPr="000A1802" w:rsidRDefault="000A1802" w:rsidP="00B236E3">
      <w:r w:rsidRPr="000A1802">
        <w:rPr>
          <w:b/>
          <w:i/>
        </w:rPr>
        <w:t xml:space="preserve">K učení </w:t>
      </w:r>
      <w:r w:rsidRPr="000A1802">
        <w:t>tím, že</w:t>
      </w:r>
    </w:p>
    <w:p w14:paraId="75E3EFFA" w14:textId="77777777" w:rsidR="000A1802" w:rsidRPr="000A1802" w:rsidRDefault="000A1802" w:rsidP="00F43A39">
      <w:pPr>
        <w:numPr>
          <w:ilvl w:val="0"/>
          <w:numId w:val="244"/>
        </w:numPr>
      </w:pPr>
      <w:r w:rsidRPr="000A1802">
        <w:t>učíme žáka hledat potřebné informace a užívat je v běžném životě</w:t>
      </w:r>
    </w:p>
    <w:p w14:paraId="75E3EFFB" w14:textId="77777777" w:rsidR="000A1802" w:rsidRPr="000A1802" w:rsidRDefault="000A1802" w:rsidP="00F43A39">
      <w:pPr>
        <w:numPr>
          <w:ilvl w:val="0"/>
          <w:numId w:val="244"/>
        </w:numPr>
      </w:pPr>
      <w:r w:rsidRPr="000A1802">
        <w:t>vedeme žáka k pozorování, pojmenovávání, porovnávání poznatků a zkušeností</w:t>
      </w:r>
    </w:p>
    <w:p w14:paraId="75E3EFFC" w14:textId="77777777" w:rsidR="000A1802" w:rsidRPr="000A1802" w:rsidRDefault="000A1802" w:rsidP="000A1802"/>
    <w:p w14:paraId="75E3EFFD" w14:textId="77777777" w:rsidR="000A1802" w:rsidRPr="000A1802" w:rsidRDefault="000A1802" w:rsidP="00B236E3">
      <w:r w:rsidRPr="000A1802">
        <w:rPr>
          <w:b/>
          <w:i/>
        </w:rPr>
        <w:t xml:space="preserve">Komunikativní </w:t>
      </w:r>
      <w:r w:rsidRPr="000A1802">
        <w:t>tím, že</w:t>
      </w:r>
    </w:p>
    <w:p w14:paraId="75E3EFFE" w14:textId="77777777" w:rsidR="000A1802" w:rsidRPr="000A1802" w:rsidRDefault="000A1802" w:rsidP="00F43A39">
      <w:pPr>
        <w:numPr>
          <w:ilvl w:val="0"/>
          <w:numId w:val="437"/>
        </w:numPr>
      </w:pPr>
      <w:r w:rsidRPr="000A1802">
        <w:t>vedeme žáka k rozvoji myšlení a vyjadřování, k rozšiřování slovní zásoby při pojmenovávání věcí, jevů a dějů, jejich vlastností, vzájemných vztahů a souvislostí</w:t>
      </w:r>
    </w:p>
    <w:p w14:paraId="75E3EFFF" w14:textId="77777777" w:rsidR="000A1802" w:rsidRPr="000A1802" w:rsidRDefault="000A1802" w:rsidP="000A1802"/>
    <w:p w14:paraId="75E3F000" w14:textId="77777777" w:rsidR="000A1802" w:rsidRPr="000A1802" w:rsidRDefault="000A1802" w:rsidP="000A1802">
      <w:r w:rsidRPr="000A1802">
        <w:rPr>
          <w:b/>
          <w:i/>
        </w:rPr>
        <w:t>Sociální a personální</w:t>
      </w:r>
      <w:r w:rsidRPr="000A1802">
        <w:t xml:space="preserve"> tím, že</w:t>
      </w:r>
    </w:p>
    <w:p w14:paraId="75E3F001" w14:textId="77777777" w:rsidR="000A1802" w:rsidRPr="000A1802" w:rsidRDefault="000A1802" w:rsidP="00F43A39">
      <w:pPr>
        <w:numPr>
          <w:ilvl w:val="0"/>
          <w:numId w:val="437"/>
        </w:numPr>
      </w:pPr>
      <w:r w:rsidRPr="000A1802">
        <w:t>pomáháme žákovi poznávat a pochopit vlastní osobu</w:t>
      </w:r>
    </w:p>
    <w:p w14:paraId="75E3F002" w14:textId="77777777" w:rsidR="000A1802" w:rsidRPr="000A1802" w:rsidRDefault="000A1802" w:rsidP="00F43A39">
      <w:pPr>
        <w:numPr>
          <w:ilvl w:val="0"/>
          <w:numId w:val="437"/>
        </w:numPr>
      </w:pPr>
      <w:r w:rsidRPr="000A1802">
        <w:t>učíme ho rozpoznat rizikové chování a uvědomit si jeho možné důsledky</w:t>
      </w:r>
    </w:p>
    <w:p w14:paraId="75E3F003" w14:textId="77777777" w:rsidR="001B309A" w:rsidRDefault="001B309A" w:rsidP="001B309A"/>
    <w:p w14:paraId="75E3F004" w14:textId="77777777" w:rsidR="001B309A" w:rsidRDefault="001B309A" w:rsidP="001B309A">
      <w:r>
        <w:rPr>
          <w:b/>
          <w:i/>
        </w:rPr>
        <w:t xml:space="preserve">Občanské </w:t>
      </w:r>
      <w:r>
        <w:t>tím, že</w:t>
      </w:r>
    </w:p>
    <w:p w14:paraId="75E3F005" w14:textId="77777777" w:rsidR="001B309A" w:rsidRDefault="001B309A" w:rsidP="00F43A39">
      <w:pPr>
        <w:numPr>
          <w:ilvl w:val="0"/>
          <w:numId w:val="498"/>
        </w:numPr>
        <w:ind w:hanging="300"/>
      </w:pPr>
      <w:r>
        <w:t>učíme žáka poznávat propojení mezi člověkem a přírodou a jejich vzájemné ovlivňování, vytvářet pozitivní vztah k živé i neživé přírodě</w:t>
      </w:r>
    </w:p>
    <w:p w14:paraId="75E3F006" w14:textId="77777777" w:rsidR="001B309A" w:rsidRDefault="001B309A" w:rsidP="00F43A39">
      <w:pPr>
        <w:numPr>
          <w:ilvl w:val="0"/>
          <w:numId w:val="498"/>
        </w:numPr>
        <w:ind w:hanging="300"/>
      </w:pPr>
      <w:r>
        <w:t>vedeme žáka k upevňování hygienických návyků, zásad zdravého životního stylu</w:t>
      </w:r>
    </w:p>
    <w:p w14:paraId="75E3F007" w14:textId="77777777" w:rsidR="001B309A" w:rsidRDefault="001B309A" w:rsidP="00F43A39">
      <w:pPr>
        <w:numPr>
          <w:ilvl w:val="0"/>
          <w:numId w:val="498"/>
        </w:numPr>
        <w:ind w:hanging="300"/>
      </w:pPr>
      <w:r>
        <w:t>učíme žáka chovat se v krizových situacích a v situacích ohrožujících život a zdraví člověka podle pokynů kompetentních osob</w:t>
      </w:r>
    </w:p>
    <w:p w14:paraId="75E3F008" w14:textId="77777777" w:rsidR="001B309A" w:rsidRDefault="001B309A" w:rsidP="001B309A"/>
    <w:p w14:paraId="75E3F009" w14:textId="77777777" w:rsidR="001B309A" w:rsidRDefault="001B309A" w:rsidP="001B309A"/>
    <w:p w14:paraId="75E3F00A" w14:textId="77777777" w:rsidR="001B309A" w:rsidRDefault="001B309A" w:rsidP="001B309A">
      <w:r>
        <w:rPr>
          <w:b/>
          <w:i/>
        </w:rPr>
        <w:t>K řešení problémů</w:t>
      </w:r>
      <w:r>
        <w:t xml:space="preserve"> tím, že</w:t>
      </w:r>
    </w:p>
    <w:p w14:paraId="75E3F00B" w14:textId="77777777" w:rsidR="001B309A" w:rsidRDefault="001B309A" w:rsidP="00F43A39">
      <w:pPr>
        <w:numPr>
          <w:ilvl w:val="0"/>
          <w:numId w:val="166"/>
        </w:numPr>
        <w:ind w:hanging="420"/>
      </w:pPr>
      <w:r>
        <w:t>učíme žáka vnímat problémové situace, rozpoznat problémy a pokusit se hledat nejvhodnější způsob řešení</w:t>
      </w:r>
    </w:p>
    <w:p w14:paraId="75E3F00C" w14:textId="77777777" w:rsidR="001B309A" w:rsidRDefault="001B309A" w:rsidP="00F43A39">
      <w:pPr>
        <w:numPr>
          <w:ilvl w:val="0"/>
          <w:numId w:val="166"/>
        </w:numPr>
        <w:ind w:hanging="420"/>
      </w:pPr>
      <w:r>
        <w:t>učíme žáka přivolat pomoc v případě ohrožení vlastní nebo jiné osoby</w:t>
      </w:r>
    </w:p>
    <w:p w14:paraId="75E3F00D" w14:textId="77777777" w:rsidR="001B309A" w:rsidRDefault="001B309A" w:rsidP="001B309A"/>
    <w:p w14:paraId="75E3F00E" w14:textId="77777777" w:rsidR="001B309A" w:rsidRDefault="001B309A" w:rsidP="001B309A"/>
    <w:p w14:paraId="75E3F00F" w14:textId="77777777" w:rsidR="001B309A" w:rsidRDefault="001B309A" w:rsidP="001B309A">
      <w:pPr>
        <w:ind w:left="-540" w:firstLine="540"/>
      </w:pPr>
      <w:r>
        <w:rPr>
          <w:b/>
          <w:i/>
        </w:rPr>
        <w:t>Pracovní</w:t>
      </w:r>
      <w:r>
        <w:t xml:space="preserve"> tím, že</w:t>
      </w:r>
    </w:p>
    <w:p w14:paraId="75E3F010" w14:textId="77777777" w:rsidR="001B309A" w:rsidRDefault="001B309A" w:rsidP="00F43A39">
      <w:pPr>
        <w:numPr>
          <w:ilvl w:val="0"/>
          <w:numId w:val="166"/>
        </w:numPr>
        <w:ind w:hanging="420"/>
      </w:pPr>
      <w:r>
        <w:t>vedeme žáka k vytváření základních pracovních návyků</w:t>
      </w:r>
    </w:p>
    <w:p w14:paraId="75E3F011" w14:textId="77777777" w:rsidR="002E2D27" w:rsidRDefault="002E2D27" w:rsidP="002E2D27"/>
    <w:p w14:paraId="75E3F012" w14:textId="77777777" w:rsidR="002E2D27" w:rsidRDefault="002E2D27" w:rsidP="002E2D27"/>
    <w:p w14:paraId="75E3F013" w14:textId="77777777" w:rsidR="000A1802" w:rsidRPr="000A1802" w:rsidRDefault="000A1802" w:rsidP="000A1802">
      <w:pPr>
        <w:ind w:left="440" w:hanging="440"/>
        <w:rPr>
          <w:b/>
          <w:iCs/>
        </w:rPr>
      </w:pPr>
      <w:r w:rsidRPr="000A1802">
        <w:rPr>
          <w:b/>
          <w:iCs/>
        </w:rPr>
        <w:t>Očekávané výstupy – Přírodověda 1. stupeň – 4., 5. ročník (2. období)</w:t>
      </w:r>
    </w:p>
    <w:p w14:paraId="75E3F014" w14:textId="77777777" w:rsidR="000A1802" w:rsidRPr="000A1802" w:rsidRDefault="000A1802" w:rsidP="000A1802">
      <w:pPr>
        <w:tabs>
          <w:tab w:val="left" w:pos="4845"/>
        </w:tabs>
        <w:ind w:left="780"/>
      </w:pPr>
    </w:p>
    <w:p w14:paraId="75E3F015" w14:textId="77777777" w:rsidR="000A1802" w:rsidRPr="000A1802" w:rsidRDefault="000A1802" w:rsidP="000A1802">
      <w:pPr>
        <w:tabs>
          <w:tab w:val="left" w:pos="4845"/>
        </w:tabs>
        <w:ind w:left="780" w:firstLine="300"/>
      </w:pPr>
    </w:p>
    <w:p w14:paraId="75E3F016" w14:textId="77777777" w:rsidR="000A1802" w:rsidRPr="000A1802" w:rsidRDefault="000A1802" w:rsidP="000A1802">
      <w:pPr>
        <w:tabs>
          <w:tab w:val="left" w:pos="4845"/>
        </w:tabs>
        <w:ind w:left="780"/>
      </w:pPr>
      <w:r w:rsidRPr="000A1802">
        <w:rPr>
          <w:b/>
        </w:rPr>
        <w:t xml:space="preserve">Rozmanitost přírody – </w:t>
      </w:r>
      <w:r w:rsidRPr="000A1802">
        <w:t xml:space="preserve">žák </w:t>
      </w:r>
    </w:p>
    <w:p w14:paraId="75E3F017" w14:textId="77777777" w:rsidR="000A1802" w:rsidRPr="000A1802" w:rsidRDefault="000A1802" w:rsidP="000A1802">
      <w:pPr>
        <w:tabs>
          <w:tab w:val="left" w:pos="4845"/>
        </w:tabs>
        <w:ind w:left="780"/>
      </w:pPr>
    </w:p>
    <w:p w14:paraId="75E3F018"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na jednotlivých příkladech poznává propojenost živé a neživé přírody </w:t>
      </w:r>
    </w:p>
    <w:p w14:paraId="75E3F019"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popíše střídání ročních období </w:t>
      </w:r>
    </w:p>
    <w:p w14:paraId="75E3F01A"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zkoumá základní společenstva vyskytující se v nejbližším okolí a pozoruje přizpůsobení organismů prostředí </w:t>
      </w:r>
    </w:p>
    <w:p w14:paraId="75E3F01B"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zvládá péči o pokojové rostliny  </w:t>
      </w:r>
    </w:p>
    <w:p w14:paraId="75E3F01C"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chová se podle zásad ochrany přírody a životního prostředí </w:t>
      </w:r>
    </w:p>
    <w:p w14:paraId="75E3F01D"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popisuje vliv činnosti lidí na přírodu a jmenuje některé činnosti, které přírodnímu prostředí pomáhají a které ho poškozují </w:t>
      </w:r>
    </w:p>
    <w:p w14:paraId="75E3F01E" w14:textId="77777777" w:rsidR="000A1802" w:rsidRPr="000A1802" w:rsidRDefault="000A1802" w:rsidP="00F43A39">
      <w:pPr>
        <w:numPr>
          <w:ilvl w:val="0"/>
          <w:numId w:val="527"/>
        </w:numPr>
        <w:suppressAutoHyphens w:val="0"/>
        <w:autoSpaceDE w:val="0"/>
        <w:autoSpaceDN w:val="0"/>
        <w:adjustRightInd w:val="0"/>
        <w:rPr>
          <w:color w:val="000000"/>
          <w:lang w:eastAsia="cs-CZ"/>
        </w:rPr>
      </w:pPr>
      <w:r w:rsidRPr="000A1802">
        <w:rPr>
          <w:iCs/>
          <w:color w:val="000000"/>
          <w:lang w:eastAsia="cs-CZ"/>
        </w:rPr>
        <w:t xml:space="preserve">provádí jednoduché pokusy se známými látkami </w:t>
      </w:r>
    </w:p>
    <w:p w14:paraId="75E3F01F" w14:textId="77777777" w:rsidR="000A1802" w:rsidRPr="000A1802" w:rsidRDefault="000A1802" w:rsidP="000A1802">
      <w:pPr>
        <w:tabs>
          <w:tab w:val="left" w:pos="4845"/>
        </w:tabs>
        <w:ind w:left="780"/>
      </w:pPr>
    </w:p>
    <w:p w14:paraId="75E3F020" w14:textId="77777777" w:rsidR="000A1802" w:rsidRPr="000A1802" w:rsidRDefault="000A1802" w:rsidP="000A1802">
      <w:pPr>
        <w:tabs>
          <w:tab w:val="left" w:pos="4845"/>
        </w:tabs>
      </w:pPr>
    </w:p>
    <w:p w14:paraId="75E3F021" w14:textId="77777777" w:rsidR="000A1802" w:rsidRPr="000A1802" w:rsidRDefault="000A1802" w:rsidP="000A1802">
      <w:pPr>
        <w:tabs>
          <w:tab w:val="left" w:pos="4845"/>
        </w:tabs>
        <w:ind w:left="780"/>
      </w:pPr>
      <w:r w:rsidRPr="000A1802">
        <w:rPr>
          <w:b/>
        </w:rPr>
        <w:t xml:space="preserve">Člověk a jeho zdraví </w:t>
      </w:r>
      <w:r w:rsidRPr="000A1802">
        <w:t xml:space="preserve">– žák </w:t>
      </w:r>
    </w:p>
    <w:p w14:paraId="75E3F022" w14:textId="77777777" w:rsidR="000A1802" w:rsidRPr="000A1802" w:rsidRDefault="000A1802" w:rsidP="000A1802">
      <w:pPr>
        <w:tabs>
          <w:tab w:val="left" w:pos="4845"/>
        </w:tabs>
        <w:ind w:left="780"/>
      </w:pPr>
    </w:p>
    <w:p w14:paraId="75E3F023" w14:textId="77777777" w:rsidR="000A1802" w:rsidRPr="000A1802" w:rsidRDefault="000A1802" w:rsidP="00F43A39">
      <w:pPr>
        <w:numPr>
          <w:ilvl w:val="0"/>
          <w:numId w:val="528"/>
        </w:numPr>
        <w:suppressAutoHyphens w:val="0"/>
        <w:autoSpaceDE w:val="0"/>
        <w:autoSpaceDN w:val="0"/>
        <w:adjustRightInd w:val="0"/>
        <w:rPr>
          <w:color w:val="000000"/>
          <w:lang w:eastAsia="cs-CZ"/>
        </w:rPr>
      </w:pPr>
      <w:r w:rsidRPr="000A1802">
        <w:rPr>
          <w:iCs/>
          <w:color w:val="000000"/>
          <w:lang w:eastAsia="cs-CZ"/>
        </w:rPr>
        <w:t xml:space="preserve">uplatňuje základní znalosti, dovednosti a návyky související s preventivní ochranou zdraví a zdravého životního stylu </w:t>
      </w:r>
    </w:p>
    <w:p w14:paraId="75E3F024" w14:textId="77777777" w:rsidR="000A1802" w:rsidRPr="000A1802" w:rsidRDefault="000A1802" w:rsidP="00F43A39">
      <w:pPr>
        <w:numPr>
          <w:ilvl w:val="0"/>
          <w:numId w:val="528"/>
        </w:numPr>
        <w:suppressAutoHyphens w:val="0"/>
        <w:autoSpaceDE w:val="0"/>
        <w:autoSpaceDN w:val="0"/>
        <w:adjustRightInd w:val="0"/>
        <w:rPr>
          <w:color w:val="000000"/>
          <w:lang w:eastAsia="cs-CZ"/>
        </w:rPr>
      </w:pPr>
      <w:r w:rsidRPr="000A1802">
        <w:rPr>
          <w:iCs/>
          <w:color w:val="000000"/>
          <w:lang w:eastAsia="cs-CZ"/>
        </w:rPr>
        <w:t xml:space="preserve">rozlišuje jednotlivé etapy lidského života </w:t>
      </w:r>
    </w:p>
    <w:p w14:paraId="75E3F025" w14:textId="77777777" w:rsidR="000A1802" w:rsidRPr="000A1802" w:rsidRDefault="000A1802" w:rsidP="00F43A39">
      <w:pPr>
        <w:numPr>
          <w:ilvl w:val="0"/>
          <w:numId w:val="528"/>
        </w:numPr>
        <w:suppressAutoHyphens w:val="0"/>
        <w:autoSpaceDE w:val="0"/>
        <w:autoSpaceDN w:val="0"/>
        <w:adjustRightInd w:val="0"/>
        <w:rPr>
          <w:color w:val="000000"/>
          <w:lang w:eastAsia="cs-CZ"/>
        </w:rPr>
      </w:pPr>
      <w:r w:rsidRPr="000A1802">
        <w:rPr>
          <w:iCs/>
          <w:color w:val="000000"/>
          <w:lang w:eastAsia="cs-CZ"/>
        </w:rPr>
        <w:t xml:space="preserve">uplatňuje účelné způsoby chování v situacích ohrožujících zdraví a v modelových situacích simulujících mimořádné události </w:t>
      </w:r>
    </w:p>
    <w:p w14:paraId="75E3F026" w14:textId="77777777" w:rsidR="000A1802" w:rsidRPr="000A1802" w:rsidRDefault="000A1802" w:rsidP="00F43A39">
      <w:pPr>
        <w:numPr>
          <w:ilvl w:val="0"/>
          <w:numId w:val="528"/>
        </w:numPr>
        <w:suppressAutoHyphens w:val="0"/>
        <w:autoSpaceDE w:val="0"/>
        <w:autoSpaceDN w:val="0"/>
        <w:adjustRightInd w:val="0"/>
        <w:rPr>
          <w:color w:val="000000"/>
          <w:lang w:eastAsia="cs-CZ"/>
        </w:rPr>
      </w:pPr>
      <w:r w:rsidRPr="000A1802">
        <w:rPr>
          <w:iCs/>
          <w:color w:val="000000"/>
          <w:lang w:eastAsia="cs-CZ"/>
        </w:rPr>
        <w:t xml:space="preserve">uplatňuje základní pravidla silničního provozu pro cyklisty; správně vyhodnotí jednoduchou dopravní situaci na hřišti </w:t>
      </w:r>
    </w:p>
    <w:p w14:paraId="75E3F027" w14:textId="77777777" w:rsidR="000A1802" w:rsidRPr="000A1802" w:rsidRDefault="000A1802" w:rsidP="00F43A39">
      <w:pPr>
        <w:numPr>
          <w:ilvl w:val="0"/>
          <w:numId w:val="528"/>
        </w:numPr>
        <w:suppressAutoHyphens w:val="0"/>
        <w:autoSpaceDE w:val="0"/>
        <w:autoSpaceDN w:val="0"/>
        <w:adjustRightInd w:val="0"/>
        <w:rPr>
          <w:color w:val="000000"/>
          <w:lang w:eastAsia="cs-CZ"/>
        </w:rPr>
      </w:pPr>
      <w:r w:rsidRPr="000A1802">
        <w:rPr>
          <w:iCs/>
          <w:color w:val="000000"/>
          <w:lang w:eastAsia="cs-CZ"/>
        </w:rPr>
        <w:t xml:space="preserve">odmítá návykové látky </w:t>
      </w:r>
    </w:p>
    <w:p w14:paraId="75E3F028" w14:textId="77777777" w:rsidR="000A1802" w:rsidRPr="000A1802" w:rsidRDefault="000A1802" w:rsidP="00F43A39">
      <w:pPr>
        <w:numPr>
          <w:ilvl w:val="0"/>
          <w:numId w:val="528"/>
        </w:numPr>
        <w:suppressAutoHyphens w:val="0"/>
        <w:autoSpaceDE w:val="0"/>
        <w:autoSpaceDN w:val="0"/>
        <w:adjustRightInd w:val="0"/>
        <w:rPr>
          <w:color w:val="000000"/>
          <w:lang w:eastAsia="cs-CZ"/>
        </w:rPr>
      </w:pPr>
      <w:r w:rsidRPr="000A1802">
        <w:rPr>
          <w:iCs/>
          <w:color w:val="000000"/>
          <w:lang w:eastAsia="cs-CZ"/>
        </w:rPr>
        <w:t xml:space="preserve">ošetří drobná poranění a v případě nutnosti zajistí lékařskou pomoc </w:t>
      </w:r>
    </w:p>
    <w:p w14:paraId="75E3F029" w14:textId="77777777" w:rsidR="001B309A" w:rsidRPr="0077210B" w:rsidRDefault="001B309A" w:rsidP="001B309A">
      <w:pPr>
        <w:tabs>
          <w:tab w:val="left" w:pos="4845"/>
        </w:tabs>
        <w:ind w:left="780"/>
      </w:pPr>
    </w:p>
    <w:p w14:paraId="75E3F02A" w14:textId="77777777" w:rsidR="001B309A" w:rsidRPr="0077210B" w:rsidRDefault="001B309A" w:rsidP="001B309A">
      <w:pPr>
        <w:tabs>
          <w:tab w:val="left" w:pos="4845"/>
        </w:tabs>
        <w:ind w:left="780"/>
      </w:pPr>
    </w:p>
    <w:p w14:paraId="75E3F02B" w14:textId="77777777" w:rsidR="001B309A" w:rsidRDefault="001B309A" w:rsidP="001B309A">
      <w:pPr>
        <w:tabs>
          <w:tab w:val="left" w:pos="4845"/>
        </w:tabs>
        <w:ind w:left="780"/>
      </w:pPr>
    </w:p>
    <w:p w14:paraId="75E3F02C" w14:textId="77777777" w:rsidR="000A1802" w:rsidRDefault="000A1802" w:rsidP="001B309A">
      <w:pPr>
        <w:tabs>
          <w:tab w:val="left" w:pos="4845"/>
        </w:tabs>
        <w:ind w:left="780"/>
      </w:pPr>
    </w:p>
    <w:p w14:paraId="75E3F02D" w14:textId="77777777" w:rsidR="000A1802" w:rsidRPr="0077210B" w:rsidRDefault="000A1802" w:rsidP="001B309A">
      <w:pPr>
        <w:tabs>
          <w:tab w:val="left" w:pos="4845"/>
        </w:tabs>
        <w:ind w:left="780"/>
      </w:pPr>
    </w:p>
    <w:p w14:paraId="75E3F02E" w14:textId="77777777" w:rsidR="001B309A" w:rsidRDefault="001B309A" w:rsidP="001B309A">
      <w:pPr>
        <w:rPr>
          <w:b/>
          <w:sz w:val="28"/>
          <w:szCs w:val="28"/>
        </w:rPr>
      </w:pPr>
    </w:p>
    <w:p w14:paraId="75E3F02F" w14:textId="77777777" w:rsidR="00DE4E30" w:rsidRDefault="00DE4E30" w:rsidP="001B309A">
      <w:pPr>
        <w:rPr>
          <w:b/>
          <w:sz w:val="28"/>
          <w:szCs w:val="28"/>
        </w:rPr>
      </w:pPr>
    </w:p>
    <w:p w14:paraId="75E3F030"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6734"/>
        <w:gridCol w:w="180"/>
        <w:gridCol w:w="2524"/>
      </w:tblGrid>
      <w:tr w:rsidR="001B309A" w14:paraId="75E3F032" w14:textId="77777777" w:rsidTr="001B309A">
        <w:tc>
          <w:tcPr>
            <w:tcW w:w="14152" w:type="dxa"/>
            <w:gridSpan w:val="4"/>
            <w:tcBorders>
              <w:top w:val="single" w:sz="4" w:space="0" w:color="000000"/>
              <w:left w:val="single" w:sz="4" w:space="0" w:color="000000"/>
              <w:bottom w:val="single" w:sz="4" w:space="0" w:color="000000"/>
              <w:right w:val="single" w:sz="4" w:space="0" w:color="000000"/>
            </w:tcBorders>
          </w:tcPr>
          <w:p w14:paraId="75E3F031" w14:textId="77777777" w:rsidR="001B309A" w:rsidRPr="00043F20" w:rsidRDefault="001B309A" w:rsidP="001B309A">
            <w:pPr>
              <w:snapToGrid w:val="0"/>
              <w:jc w:val="center"/>
              <w:rPr>
                <w:b/>
              </w:rPr>
            </w:pPr>
            <w:r w:rsidRPr="00043F20">
              <w:rPr>
                <w:b/>
              </w:rPr>
              <w:lastRenderedPageBreak/>
              <w:t>Přírodověda – 4. ročník</w:t>
            </w:r>
          </w:p>
        </w:tc>
      </w:tr>
      <w:tr w:rsidR="001B309A" w14:paraId="75E3F036" w14:textId="77777777" w:rsidTr="001B309A">
        <w:tc>
          <w:tcPr>
            <w:tcW w:w="4714" w:type="dxa"/>
            <w:tcBorders>
              <w:top w:val="single" w:sz="4" w:space="0" w:color="000000"/>
              <w:left w:val="single" w:sz="4" w:space="0" w:color="000000"/>
              <w:bottom w:val="single" w:sz="4" w:space="0" w:color="000000"/>
            </w:tcBorders>
          </w:tcPr>
          <w:p w14:paraId="75E3F033" w14:textId="77777777" w:rsidR="001B309A" w:rsidRDefault="001B309A" w:rsidP="001B309A">
            <w:pPr>
              <w:snapToGrid w:val="0"/>
              <w:jc w:val="center"/>
              <w:rPr>
                <w:b/>
              </w:rPr>
            </w:pPr>
            <w:r>
              <w:rPr>
                <w:b/>
              </w:rPr>
              <w:t>VÝSTUPY</w:t>
            </w:r>
          </w:p>
        </w:tc>
        <w:tc>
          <w:tcPr>
            <w:tcW w:w="6734" w:type="dxa"/>
            <w:tcBorders>
              <w:top w:val="single" w:sz="4" w:space="0" w:color="000000"/>
              <w:left w:val="single" w:sz="4" w:space="0" w:color="000000"/>
              <w:bottom w:val="single" w:sz="4" w:space="0" w:color="000000"/>
            </w:tcBorders>
          </w:tcPr>
          <w:p w14:paraId="75E3F034" w14:textId="77777777" w:rsidR="001B309A" w:rsidRDefault="001B309A" w:rsidP="001B309A">
            <w:pPr>
              <w:snapToGrid w:val="0"/>
              <w:jc w:val="center"/>
              <w:rPr>
                <w:b/>
              </w:rPr>
            </w:pPr>
            <w:r>
              <w:rPr>
                <w:b/>
              </w:rPr>
              <w:t>UČIVO</w:t>
            </w:r>
          </w:p>
        </w:tc>
        <w:tc>
          <w:tcPr>
            <w:tcW w:w="2704" w:type="dxa"/>
            <w:gridSpan w:val="2"/>
            <w:tcBorders>
              <w:top w:val="single" w:sz="4" w:space="0" w:color="000000"/>
              <w:left w:val="single" w:sz="4" w:space="0" w:color="000000"/>
              <w:bottom w:val="single" w:sz="4" w:space="0" w:color="000000"/>
              <w:right w:val="single" w:sz="4" w:space="0" w:color="000000"/>
            </w:tcBorders>
          </w:tcPr>
          <w:p w14:paraId="75E3F035" w14:textId="77777777" w:rsidR="001B309A" w:rsidRDefault="001B309A" w:rsidP="001B309A">
            <w:pPr>
              <w:snapToGrid w:val="0"/>
              <w:jc w:val="center"/>
              <w:rPr>
                <w:b/>
              </w:rPr>
            </w:pPr>
            <w:r>
              <w:rPr>
                <w:b/>
              </w:rPr>
              <w:t>PŘESAHY</w:t>
            </w:r>
          </w:p>
        </w:tc>
      </w:tr>
      <w:tr w:rsidR="001B309A" w14:paraId="75E3F047" w14:textId="77777777" w:rsidTr="001B309A">
        <w:tc>
          <w:tcPr>
            <w:tcW w:w="4714" w:type="dxa"/>
            <w:tcBorders>
              <w:top w:val="single" w:sz="4" w:space="0" w:color="000000"/>
              <w:left w:val="single" w:sz="4" w:space="0" w:color="000000"/>
              <w:bottom w:val="single" w:sz="4" w:space="0" w:color="000000"/>
            </w:tcBorders>
          </w:tcPr>
          <w:p w14:paraId="75E3F037" w14:textId="77777777" w:rsidR="001B309A" w:rsidRDefault="001B309A" w:rsidP="001B309A">
            <w:pPr>
              <w:snapToGrid w:val="0"/>
            </w:pPr>
            <w:r>
              <w:rPr>
                <w:i/>
              </w:rPr>
              <w:t>Rozmanitost přírody</w:t>
            </w:r>
            <w:r>
              <w:t xml:space="preserve"> – </w:t>
            </w:r>
            <w:r w:rsidRPr="00B07970">
              <w:rPr>
                <w:i/>
              </w:rPr>
              <w:t>žák</w:t>
            </w:r>
          </w:p>
          <w:p w14:paraId="75E3F038" w14:textId="77777777" w:rsidR="001B309A" w:rsidRDefault="001B309A" w:rsidP="001B309A">
            <w:pPr>
              <w:snapToGrid w:val="0"/>
            </w:pPr>
          </w:p>
          <w:p w14:paraId="75E3F039" w14:textId="77777777" w:rsidR="001B309A" w:rsidRPr="0077210B" w:rsidRDefault="001B309A" w:rsidP="00F43A39">
            <w:pPr>
              <w:pStyle w:val="Default"/>
              <w:numPr>
                <w:ilvl w:val="0"/>
                <w:numId w:val="527"/>
              </w:numPr>
            </w:pPr>
            <w:r w:rsidRPr="0077210B">
              <w:rPr>
                <w:iCs/>
              </w:rPr>
              <w:t xml:space="preserve">na jednotlivých příkladech poznává propojenost živé a neživé přírody </w:t>
            </w:r>
          </w:p>
          <w:p w14:paraId="75E3F03A" w14:textId="77777777" w:rsidR="001B309A" w:rsidRPr="0077210B" w:rsidRDefault="001B309A" w:rsidP="00F43A39">
            <w:pPr>
              <w:pStyle w:val="Default"/>
              <w:numPr>
                <w:ilvl w:val="0"/>
                <w:numId w:val="527"/>
              </w:numPr>
            </w:pPr>
            <w:r w:rsidRPr="0077210B">
              <w:rPr>
                <w:iCs/>
              </w:rPr>
              <w:t xml:space="preserve">popíše střídání ročních období </w:t>
            </w:r>
          </w:p>
          <w:p w14:paraId="75E3F03B" w14:textId="77777777" w:rsidR="001B309A" w:rsidRDefault="001B309A" w:rsidP="001B309A">
            <w:pPr>
              <w:snapToGrid w:val="0"/>
            </w:pPr>
          </w:p>
          <w:p w14:paraId="75E3F03C" w14:textId="77777777" w:rsidR="008D77E3" w:rsidRPr="008D77E3" w:rsidRDefault="001B309A" w:rsidP="00F43A39">
            <w:pPr>
              <w:pStyle w:val="Default"/>
              <w:numPr>
                <w:ilvl w:val="0"/>
                <w:numId w:val="527"/>
              </w:numPr>
            </w:pPr>
            <w:r w:rsidRPr="008D77E3">
              <w:rPr>
                <w:iCs/>
              </w:rPr>
              <w:t xml:space="preserve">zvládá péči o pokojové rostliny </w:t>
            </w:r>
          </w:p>
          <w:p w14:paraId="75E3F03D" w14:textId="77777777" w:rsidR="008D77E3" w:rsidRDefault="008D77E3" w:rsidP="008D77E3">
            <w:pPr>
              <w:pStyle w:val="Odstavecseseznamem"/>
              <w:rPr>
                <w:iCs/>
              </w:rPr>
            </w:pPr>
          </w:p>
          <w:p w14:paraId="75E3F03E" w14:textId="77777777" w:rsidR="001B309A" w:rsidRPr="0077210B" w:rsidRDefault="001B309A" w:rsidP="00F43A39">
            <w:pPr>
              <w:pStyle w:val="Default"/>
              <w:numPr>
                <w:ilvl w:val="0"/>
                <w:numId w:val="527"/>
              </w:numPr>
            </w:pPr>
            <w:r w:rsidRPr="008D77E3">
              <w:rPr>
                <w:iCs/>
              </w:rPr>
              <w:t xml:space="preserve">chová se podle zásad ochrany přírody a životního prostředí </w:t>
            </w:r>
          </w:p>
          <w:p w14:paraId="75E3F03F" w14:textId="77777777" w:rsidR="001B309A" w:rsidRDefault="001B309A" w:rsidP="001B309A">
            <w:pPr>
              <w:snapToGrid w:val="0"/>
            </w:pPr>
          </w:p>
          <w:p w14:paraId="75E3F040" w14:textId="77777777" w:rsidR="001B309A" w:rsidRDefault="001B309A" w:rsidP="001B309A">
            <w:pPr>
              <w:snapToGrid w:val="0"/>
            </w:pPr>
            <w:r>
              <w:tab/>
            </w:r>
          </w:p>
        </w:tc>
        <w:tc>
          <w:tcPr>
            <w:tcW w:w="6734" w:type="dxa"/>
            <w:tcBorders>
              <w:top w:val="single" w:sz="4" w:space="0" w:color="000000"/>
              <w:left w:val="single" w:sz="4" w:space="0" w:color="000000"/>
              <w:bottom w:val="single" w:sz="4" w:space="0" w:color="000000"/>
            </w:tcBorders>
          </w:tcPr>
          <w:p w14:paraId="75E3F041" w14:textId="77777777" w:rsidR="001B309A" w:rsidRDefault="001B309A" w:rsidP="001B309A">
            <w:pPr>
              <w:snapToGrid w:val="0"/>
            </w:pPr>
            <w:r>
              <w:rPr>
                <w:i/>
              </w:rPr>
              <w:t>Rozmanitost přírody</w:t>
            </w:r>
          </w:p>
          <w:p w14:paraId="75E3F042" w14:textId="77777777" w:rsidR="001B309A" w:rsidRDefault="001B309A" w:rsidP="001B309A">
            <w:pPr>
              <w:snapToGrid w:val="0"/>
            </w:pPr>
          </w:p>
          <w:p w14:paraId="75E3F043" w14:textId="77777777" w:rsidR="001B309A" w:rsidRDefault="001B309A" w:rsidP="00F43A39">
            <w:pPr>
              <w:numPr>
                <w:ilvl w:val="0"/>
                <w:numId w:val="182"/>
              </w:numPr>
            </w:pPr>
            <w:r>
              <w:t>příroda v ročních obdobích – znaky ročních dob, sezonní práce, chování živočichů, péče o ně</w:t>
            </w:r>
          </w:p>
          <w:p w14:paraId="75E3F044" w14:textId="77777777" w:rsidR="001B309A" w:rsidRDefault="001B309A" w:rsidP="00F43A39">
            <w:pPr>
              <w:numPr>
                <w:ilvl w:val="0"/>
                <w:numId w:val="497"/>
              </w:numPr>
            </w:pPr>
            <w:r>
              <w:t>rostliny, houby, živočichové – projevy, průběh a způsob života, životní podmínky, stavba těla u vybraných druhů, chráněné a ohrožené druhy, význam v přírodě a pro člověka</w:t>
            </w:r>
          </w:p>
          <w:p w14:paraId="75E3F045" w14:textId="77777777" w:rsidR="001B309A" w:rsidRDefault="001B309A" w:rsidP="00F43A39">
            <w:pPr>
              <w:numPr>
                <w:ilvl w:val="0"/>
                <w:numId w:val="497"/>
              </w:numPr>
            </w:pPr>
            <w:r>
              <w:t>ochrana přírody – chování v přírodě, péče o životní prostředí, třídění odpadů a jejich likvidace, živelné pohromy a ekologické katastrofy</w:t>
            </w:r>
          </w:p>
        </w:tc>
        <w:tc>
          <w:tcPr>
            <w:tcW w:w="2704" w:type="dxa"/>
            <w:gridSpan w:val="2"/>
            <w:tcBorders>
              <w:top w:val="single" w:sz="4" w:space="0" w:color="000000"/>
              <w:left w:val="single" w:sz="4" w:space="0" w:color="000000"/>
              <w:bottom w:val="single" w:sz="4" w:space="0" w:color="000000"/>
              <w:right w:val="single" w:sz="4" w:space="0" w:color="000000"/>
            </w:tcBorders>
          </w:tcPr>
          <w:p w14:paraId="75E3F046" w14:textId="77777777" w:rsidR="001B309A" w:rsidRDefault="001B309A" w:rsidP="001B309A">
            <w:pPr>
              <w:snapToGrid w:val="0"/>
              <w:jc w:val="center"/>
              <w:rPr>
                <w:sz w:val="28"/>
                <w:szCs w:val="28"/>
              </w:rPr>
            </w:pPr>
          </w:p>
        </w:tc>
      </w:tr>
      <w:tr w:rsidR="001B309A" w14:paraId="75E3F066" w14:textId="77777777" w:rsidTr="001B309A">
        <w:tc>
          <w:tcPr>
            <w:tcW w:w="4714" w:type="dxa"/>
            <w:tcBorders>
              <w:top w:val="single" w:sz="4" w:space="0" w:color="000000"/>
              <w:left w:val="single" w:sz="4" w:space="0" w:color="000000"/>
              <w:bottom w:val="single" w:sz="4" w:space="0" w:color="000000"/>
            </w:tcBorders>
          </w:tcPr>
          <w:p w14:paraId="75E3F048" w14:textId="77777777" w:rsidR="001B309A" w:rsidRDefault="001B309A" w:rsidP="001B309A">
            <w:pPr>
              <w:snapToGrid w:val="0"/>
            </w:pPr>
            <w:r>
              <w:rPr>
                <w:i/>
              </w:rPr>
              <w:t xml:space="preserve">Člověk a jeho zdraví – </w:t>
            </w:r>
            <w:r w:rsidRPr="00B07970">
              <w:rPr>
                <w:i/>
              </w:rPr>
              <w:t>žák</w:t>
            </w:r>
            <w:r>
              <w:t xml:space="preserve"> </w:t>
            </w:r>
          </w:p>
          <w:p w14:paraId="75E3F049" w14:textId="77777777" w:rsidR="001B309A" w:rsidRPr="0077210B" w:rsidRDefault="001B309A" w:rsidP="00F43A39">
            <w:pPr>
              <w:pStyle w:val="Default"/>
              <w:numPr>
                <w:ilvl w:val="0"/>
                <w:numId w:val="528"/>
              </w:numPr>
            </w:pPr>
            <w:r w:rsidRPr="0077210B">
              <w:rPr>
                <w:iCs/>
              </w:rPr>
              <w:t xml:space="preserve">uplatňuje základní znalosti, dovednosti a návyky související s preventivní ochranou zdraví a zdravého životního stylu </w:t>
            </w:r>
          </w:p>
          <w:p w14:paraId="75E3F04A" w14:textId="77777777" w:rsidR="001B309A" w:rsidRPr="0077210B" w:rsidRDefault="001B309A" w:rsidP="00F43A39">
            <w:pPr>
              <w:pStyle w:val="Default"/>
              <w:numPr>
                <w:ilvl w:val="0"/>
                <w:numId w:val="528"/>
              </w:numPr>
            </w:pPr>
            <w:r w:rsidRPr="0077210B">
              <w:rPr>
                <w:iCs/>
              </w:rPr>
              <w:t xml:space="preserve">uplatňuje účelné způsoby chování v situacích ohrožujících zdraví a v modelových situacích simulujících mimořádné události </w:t>
            </w:r>
          </w:p>
          <w:p w14:paraId="75E3F04B" w14:textId="5D9DDC9D" w:rsidR="001B309A" w:rsidRDefault="00A8144E" w:rsidP="00F43A39">
            <w:pPr>
              <w:pStyle w:val="Default"/>
              <w:numPr>
                <w:ilvl w:val="0"/>
                <w:numId w:val="528"/>
              </w:numPr>
            </w:pPr>
            <w:r>
              <w:rPr>
                <w:iCs/>
              </w:rPr>
              <w:t xml:space="preserve"> uplatňuje</w:t>
            </w:r>
            <w:r w:rsidR="00194880">
              <w:rPr>
                <w:iCs/>
              </w:rPr>
              <w:t xml:space="preserve"> </w:t>
            </w:r>
            <w:r w:rsidR="001B309A" w:rsidRPr="0077210B">
              <w:rPr>
                <w:iCs/>
              </w:rPr>
              <w:t xml:space="preserve">základní pravidla silničního provozu pro cyklisty; správně vyhodnotí jednoduchou dopravní situaci na hřišti </w:t>
            </w:r>
          </w:p>
          <w:p w14:paraId="75E3F04C" w14:textId="77777777" w:rsidR="001B309A" w:rsidRDefault="001B309A" w:rsidP="001B309A"/>
        </w:tc>
        <w:tc>
          <w:tcPr>
            <w:tcW w:w="6734" w:type="dxa"/>
            <w:tcBorders>
              <w:top w:val="single" w:sz="4" w:space="0" w:color="000000"/>
              <w:left w:val="single" w:sz="4" w:space="0" w:color="000000"/>
              <w:bottom w:val="single" w:sz="4" w:space="0" w:color="000000"/>
            </w:tcBorders>
          </w:tcPr>
          <w:p w14:paraId="75E3F04D" w14:textId="77777777" w:rsidR="001B309A" w:rsidRDefault="001B309A" w:rsidP="001B309A">
            <w:pPr>
              <w:snapToGrid w:val="0"/>
              <w:rPr>
                <w:i/>
              </w:rPr>
            </w:pPr>
            <w:r>
              <w:rPr>
                <w:i/>
              </w:rPr>
              <w:t>Člověk a jeho zdraví</w:t>
            </w:r>
          </w:p>
          <w:p w14:paraId="75E3F04E" w14:textId="77777777" w:rsidR="001B309A" w:rsidRDefault="001B309A" w:rsidP="00F43A39">
            <w:pPr>
              <w:numPr>
                <w:ilvl w:val="0"/>
                <w:numId w:val="272"/>
              </w:numPr>
            </w:pPr>
            <w:r>
              <w:t>lidské tělo – části, hlavní orgány a orgánové soustavy, rozdíly mezi mužem a ženou</w:t>
            </w:r>
          </w:p>
          <w:p w14:paraId="75E3F04F" w14:textId="77777777" w:rsidR="001B309A" w:rsidRDefault="001B309A" w:rsidP="00F43A39">
            <w:pPr>
              <w:numPr>
                <w:ilvl w:val="0"/>
                <w:numId w:val="497"/>
              </w:numPr>
            </w:pPr>
            <w:r>
              <w:t>péče o zdraví, zdravá výživa – denní režim, zdravá strava, pitný režim, aktivní pohyb, intimní hygiena</w:t>
            </w:r>
          </w:p>
          <w:p w14:paraId="75E3F050" w14:textId="77777777" w:rsidR="001B309A" w:rsidRDefault="001B309A" w:rsidP="00F43A39">
            <w:pPr>
              <w:numPr>
                <w:ilvl w:val="0"/>
                <w:numId w:val="497"/>
              </w:numPr>
            </w:pPr>
            <w:r>
              <w:t>návykové látky a zdraví – nejčastější druhy (informativně), zlozvyky</w:t>
            </w:r>
          </w:p>
          <w:p w14:paraId="75E3F051" w14:textId="77777777" w:rsidR="001B309A" w:rsidRDefault="001B309A" w:rsidP="00F43A39">
            <w:pPr>
              <w:numPr>
                <w:ilvl w:val="0"/>
                <w:numId w:val="497"/>
              </w:numPr>
            </w:pPr>
            <w:r>
              <w:t>osobní bezpečí – bezpečné chování v silničním provozu, krizové situace, formy násilí, ochrana proti agresi, šikana, ochrana člověka za mimořádných situací</w:t>
            </w:r>
          </w:p>
          <w:p w14:paraId="75E3F052" w14:textId="77777777" w:rsidR="006B4322" w:rsidRDefault="001B309A" w:rsidP="00F43A39">
            <w:pPr>
              <w:numPr>
                <w:ilvl w:val="0"/>
                <w:numId w:val="497"/>
              </w:numPr>
            </w:pPr>
            <w:r>
              <w:t>bezpečné chování v silničním provozu, předcházení rizikovým situacím v dopravě</w:t>
            </w:r>
          </w:p>
          <w:p w14:paraId="75E3F053" w14:textId="77777777" w:rsidR="006B4322" w:rsidRDefault="006B4322" w:rsidP="006B4322"/>
          <w:p w14:paraId="75E3F054" w14:textId="77777777" w:rsidR="006B4322" w:rsidRDefault="006B4322" w:rsidP="006B4322"/>
          <w:p w14:paraId="75E3F055" w14:textId="77777777" w:rsidR="00DE4E30" w:rsidRDefault="00DE4E30" w:rsidP="006B4322"/>
          <w:p w14:paraId="75E3F056" w14:textId="77777777" w:rsidR="00DE4E30" w:rsidRDefault="00DE4E30" w:rsidP="006B4322"/>
          <w:p w14:paraId="75E3F057" w14:textId="77777777" w:rsidR="00DE4E30" w:rsidRDefault="00DE4E30" w:rsidP="006B4322"/>
          <w:p w14:paraId="75E3F058" w14:textId="77777777" w:rsidR="005E4422" w:rsidRPr="006B4322" w:rsidRDefault="005E4422" w:rsidP="006B4322"/>
        </w:tc>
        <w:tc>
          <w:tcPr>
            <w:tcW w:w="2704" w:type="dxa"/>
            <w:gridSpan w:val="2"/>
            <w:tcBorders>
              <w:top w:val="single" w:sz="4" w:space="0" w:color="000000"/>
              <w:left w:val="single" w:sz="4" w:space="0" w:color="000000"/>
              <w:bottom w:val="single" w:sz="4" w:space="0" w:color="000000"/>
              <w:right w:val="single" w:sz="4" w:space="0" w:color="000000"/>
            </w:tcBorders>
          </w:tcPr>
          <w:p w14:paraId="75E3F059" w14:textId="77777777" w:rsidR="001B309A" w:rsidRDefault="001B309A" w:rsidP="001B309A">
            <w:pPr>
              <w:snapToGrid w:val="0"/>
              <w:jc w:val="center"/>
              <w:rPr>
                <w:sz w:val="28"/>
                <w:szCs w:val="28"/>
              </w:rPr>
            </w:pPr>
          </w:p>
          <w:p w14:paraId="75E3F05A" w14:textId="77777777" w:rsidR="002E2D27" w:rsidRDefault="002E2D27" w:rsidP="001B309A">
            <w:pPr>
              <w:snapToGrid w:val="0"/>
              <w:jc w:val="center"/>
              <w:rPr>
                <w:sz w:val="28"/>
                <w:szCs w:val="28"/>
              </w:rPr>
            </w:pPr>
          </w:p>
          <w:p w14:paraId="75E3F05B" w14:textId="77777777" w:rsidR="002E2D27" w:rsidRDefault="002E2D27" w:rsidP="001B309A">
            <w:pPr>
              <w:snapToGrid w:val="0"/>
              <w:jc w:val="center"/>
              <w:rPr>
                <w:sz w:val="28"/>
                <w:szCs w:val="28"/>
              </w:rPr>
            </w:pPr>
          </w:p>
          <w:p w14:paraId="75E3F05C" w14:textId="77777777" w:rsidR="002E2D27" w:rsidRDefault="002E2D27" w:rsidP="001B309A">
            <w:pPr>
              <w:snapToGrid w:val="0"/>
              <w:jc w:val="center"/>
              <w:rPr>
                <w:sz w:val="28"/>
                <w:szCs w:val="28"/>
              </w:rPr>
            </w:pPr>
          </w:p>
          <w:p w14:paraId="75E3F05D" w14:textId="77777777" w:rsidR="002E2D27" w:rsidRDefault="002E2D27" w:rsidP="001B309A">
            <w:pPr>
              <w:snapToGrid w:val="0"/>
              <w:jc w:val="center"/>
              <w:rPr>
                <w:sz w:val="28"/>
                <w:szCs w:val="28"/>
              </w:rPr>
            </w:pPr>
          </w:p>
          <w:p w14:paraId="75E3F05E" w14:textId="77777777" w:rsidR="002E2D27" w:rsidRDefault="002E2D27" w:rsidP="001B309A">
            <w:pPr>
              <w:snapToGrid w:val="0"/>
              <w:jc w:val="center"/>
              <w:rPr>
                <w:sz w:val="28"/>
                <w:szCs w:val="28"/>
              </w:rPr>
            </w:pPr>
          </w:p>
          <w:p w14:paraId="75E3F05F" w14:textId="77777777" w:rsidR="002E2D27" w:rsidRDefault="002E2D27" w:rsidP="001B309A">
            <w:pPr>
              <w:snapToGrid w:val="0"/>
              <w:jc w:val="center"/>
              <w:rPr>
                <w:sz w:val="28"/>
                <w:szCs w:val="28"/>
              </w:rPr>
            </w:pPr>
          </w:p>
          <w:p w14:paraId="75E3F060" w14:textId="77777777" w:rsidR="002E2D27" w:rsidRDefault="002E2D27" w:rsidP="001B309A">
            <w:pPr>
              <w:snapToGrid w:val="0"/>
              <w:jc w:val="center"/>
              <w:rPr>
                <w:sz w:val="28"/>
                <w:szCs w:val="28"/>
              </w:rPr>
            </w:pPr>
          </w:p>
          <w:p w14:paraId="75E3F061" w14:textId="77777777" w:rsidR="002E2D27" w:rsidRDefault="002E2D27" w:rsidP="001B309A">
            <w:pPr>
              <w:snapToGrid w:val="0"/>
              <w:jc w:val="center"/>
              <w:rPr>
                <w:sz w:val="28"/>
                <w:szCs w:val="28"/>
              </w:rPr>
            </w:pPr>
          </w:p>
          <w:p w14:paraId="75E3F062" w14:textId="77777777" w:rsidR="002E2D27" w:rsidRDefault="002E2D27" w:rsidP="001B309A">
            <w:pPr>
              <w:snapToGrid w:val="0"/>
              <w:jc w:val="center"/>
              <w:rPr>
                <w:sz w:val="28"/>
                <w:szCs w:val="28"/>
              </w:rPr>
            </w:pPr>
          </w:p>
          <w:p w14:paraId="75E3F063" w14:textId="77777777" w:rsidR="002E2D27" w:rsidRDefault="002E2D27" w:rsidP="001B309A">
            <w:pPr>
              <w:snapToGrid w:val="0"/>
              <w:jc w:val="center"/>
              <w:rPr>
                <w:sz w:val="28"/>
                <w:szCs w:val="28"/>
              </w:rPr>
            </w:pPr>
          </w:p>
          <w:p w14:paraId="75E3F064" w14:textId="77777777" w:rsidR="002E2D27" w:rsidRDefault="002E2D27" w:rsidP="001B309A">
            <w:pPr>
              <w:snapToGrid w:val="0"/>
              <w:jc w:val="center"/>
              <w:rPr>
                <w:sz w:val="28"/>
                <w:szCs w:val="28"/>
              </w:rPr>
            </w:pPr>
          </w:p>
          <w:p w14:paraId="75E3F065" w14:textId="77777777" w:rsidR="002E2D27" w:rsidRDefault="002E2D27" w:rsidP="001B309A">
            <w:pPr>
              <w:snapToGrid w:val="0"/>
              <w:jc w:val="center"/>
              <w:rPr>
                <w:sz w:val="28"/>
                <w:szCs w:val="28"/>
              </w:rPr>
            </w:pPr>
          </w:p>
        </w:tc>
      </w:tr>
      <w:tr w:rsidR="001B309A" w14:paraId="75E3F068" w14:textId="77777777" w:rsidTr="001B309A">
        <w:tc>
          <w:tcPr>
            <w:tcW w:w="14152" w:type="dxa"/>
            <w:gridSpan w:val="4"/>
            <w:tcBorders>
              <w:top w:val="single" w:sz="4" w:space="0" w:color="000000"/>
              <w:left w:val="single" w:sz="4" w:space="0" w:color="000000"/>
              <w:bottom w:val="single" w:sz="4" w:space="0" w:color="000000"/>
              <w:right w:val="single" w:sz="4" w:space="0" w:color="000000"/>
            </w:tcBorders>
          </w:tcPr>
          <w:p w14:paraId="75E3F067" w14:textId="77777777" w:rsidR="001B309A" w:rsidRPr="00043F20" w:rsidRDefault="001B309A" w:rsidP="001B309A">
            <w:pPr>
              <w:snapToGrid w:val="0"/>
              <w:jc w:val="center"/>
              <w:rPr>
                <w:b/>
              </w:rPr>
            </w:pPr>
            <w:r w:rsidRPr="00043F20">
              <w:rPr>
                <w:b/>
              </w:rPr>
              <w:lastRenderedPageBreak/>
              <w:t>Přírodověda – 5. ročník</w:t>
            </w:r>
          </w:p>
        </w:tc>
      </w:tr>
      <w:tr w:rsidR="001B309A" w14:paraId="75E3F06C" w14:textId="77777777" w:rsidTr="001B309A">
        <w:tc>
          <w:tcPr>
            <w:tcW w:w="4714" w:type="dxa"/>
            <w:tcBorders>
              <w:top w:val="single" w:sz="4" w:space="0" w:color="000000"/>
              <w:left w:val="single" w:sz="4" w:space="0" w:color="000000"/>
              <w:bottom w:val="single" w:sz="4" w:space="0" w:color="000000"/>
            </w:tcBorders>
          </w:tcPr>
          <w:p w14:paraId="75E3F069" w14:textId="77777777" w:rsidR="001B309A" w:rsidRDefault="001B309A" w:rsidP="001B309A">
            <w:pPr>
              <w:snapToGrid w:val="0"/>
              <w:jc w:val="center"/>
              <w:rPr>
                <w:b/>
              </w:rPr>
            </w:pPr>
            <w:r>
              <w:rPr>
                <w:b/>
              </w:rPr>
              <w:t>VÝSTUPY</w:t>
            </w:r>
          </w:p>
        </w:tc>
        <w:tc>
          <w:tcPr>
            <w:tcW w:w="6914" w:type="dxa"/>
            <w:gridSpan w:val="2"/>
            <w:tcBorders>
              <w:top w:val="single" w:sz="4" w:space="0" w:color="000000"/>
              <w:left w:val="single" w:sz="4" w:space="0" w:color="000000"/>
              <w:bottom w:val="single" w:sz="4" w:space="0" w:color="000000"/>
            </w:tcBorders>
          </w:tcPr>
          <w:p w14:paraId="75E3F06A" w14:textId="77777777" w:rsidR="001B309A" w:rsidRDefault="001B309A" w:rsidP="001B309A">
            <w:pPr>
              <w:snapToGrid w:val="0"/>
              <w:jc w:val="center"/>
              <w:rPr>
                <w:b/>
              </w:rPr>
            </w:pPr>
            <w:r>
              <w:rPr>
                <w:b/>
              </w:rPr>
              <w:t>UČIVO</w:t>
            </w:r>
          </w:p>
        </w:tc>
        <w:tc>
          <w:tcPr>
            <w:tcW w:w="2524" w:type="dxa"/>
            <w:tcBorders>
              <w:top w:val="single" w:sz="4" w:space="0" w:color="000000"/>
              <w:left w:val="single" w:sz="4" w:space="0" w:color="000000"/>
              <w:bottom w:val="single" w:sz="4" w:space="0" w:color="000000"/>
              <w:right w:val="single" w:sz="4" w:space="0" w:color="000000"/>
            </w:tcBorders>
          </w:tcPr>
          <w:p w14:paraId="75E3F06B" w14:textId="77777777" w:rsidR="001B309A" w:rsidRDefault="001B309A" w:rsidP="001B309A">
            <w:pPr>
              <w:snapToGrid w:val="0"/>
              <w:jc w:val="center"/>
              <w:rPr>
                <w:b/>
              </w:rPr>
            </w:pPr>
            <w:r>
              <w:rPr>
                <w:b/>
              </w:rPr>
              <w:t>PŘESAHY</w:t>
            </w:r>
          </w:p>
        </w:tc>
      </w:tr>
      <w:tr w:rsidR="001B309A" w14:paraId="75E3F07B" w14:textId="77777777" w:rsidTr="001B309A">
        <w:tc>
          <w:tcPr>
            <w:tcW w:w="4714" w:type="dxa"/>
            <w:tcBorders>
              <w:top w:val="single" w:sz="4" w:space="0" w:color="000000"/>
              <w:left w:val="single" w:sz="4" w:space="0" w:color="000000"/>
              <w:bottom w:val="single" w:sz="4" w:space="0" w:color="000000"/>
            </w:tcBorders>
          </w:tcPr>
          <w:p w14:paraId="75E3F06D" w14:textId="77777777" w:rsidR="001B309A" w:rsidRDefault="001B309A" w:rsidP="001B309A">
            <w:pPr>
              <w:snapToGrid w:val="0"/>
            </w:pPr>
            <w:r>
              <w:rPr>
                <w:b/>
                <w:i/>
              </w:rPr>
              <w:t xml:space="preserve">Rozmanitost přírody – </w:t>
            </w:r>
            <w:r w:rsidRPr="00B07970">
              <w:rPr>
                <w:i/>
              </w:rPr>
              <w:t>žák</w:t>
            </w:r>
            <w:r>
              <w:t xml:space="preserve"> </w:t>
            </w:r>
          </w:p>
          <w:p w14:paraId="75E3F06E" w14:textId="77777777" w:rsidR="001B309A" w:rsidRPr="0077210B" w:rsidRDefault="001B309A" w:rsidP="00F43A39">
            <w:pPr>
              <w:pStyle w:val="Default"/>
              <w:numPr>
                <w:ilvl w:val="0"/>
                <w:numId w:val="527"/>
              </w:numPr>
            </w:pPr>
            <w:r w:rsidRPr="0077210B">
              <w:rPr>
                <w:iCs/>
              </w:rPr>
              <w:t xml:space="preserve">na jednotlivých příkladech poznává propojenost živé a neživé přírody </w:t>
            </w:r>
          </w:p>
          <w:p w14:paraId="75E3F06F" w14:textId="77777777" w:rsidR="001B309A" w:rsidRDefault="001B309A" w:rsidP="00F43A39">
            <w:pPr>
              <w:pStyle w:val="Default"/>
              <w:numPr>
                <w:ilvl w:val="0"/>
                <w:numId w:val="527"/>
              </w:numPr>
            </w:pPr>
            <w:r w:rsidRPr="0077210B">
              <w:rPr>
                <w:iCs/>
              </w:rPr>
              <w:t xml:space="preserve">popíše střídání ročních období </w:t>
            </w:r>
          </w:p>
          <w:p w14:paraId="75E3F070" w14:textId="77777777" w:rsidR="001B309A" w:rsidRPr="0077210B" w:rsidRDefault="001B309A" w:rsidP="00F43A39">
            <w:pPr>
              <w:pStyle w:val="Default"/>
              <w:numPr>
                <w:ilvl w:val="0"/>
                <w:numId w:val="527"/>
              </w:numPr>
            </w:pPr>
            <w:r w:rsidRPr="0077210B">
              <w:rPr>
                <w:iCs/>
              </w:rPr>
              <w:t xml:space="preserve">chová se podle zásad ochrany přírody a životního prostředí </w:t>
            </w:r>
          </w:p>
          <w:p w14:paraId="75E3F071" w14:textId="77777777" w:rsidR="001B309A" w:rsidRPr="0077210B" w:rsidRDefault="001B309A" w:rsidP="00F43A39">
            <w:pPr>
              <w:pStyle w:val="Default"/>
              <w:numPr>
                <w:ilvl w:val="0"/>
                <w:numId w:val="527"/>
              </w:numPr>
            </w:pPr>
            <w:r w:rsidRPr="0077210B">
              <w:rPr>
                <w:iCs/>
              </w:rPr>
              <w:t xml:space="preserve">popisuje vliv činnosti lidí na přírodu a jmenuje některé činnosti, které přírodnímu prostředí pomáhají a které ho poškozují </w:t>
            </w:r>
          </w:p>
          <w:p w14:paraId="75E3F072" w14:textId="77777777" w:rsidR="001B309A" w:rsidRDefault="001B309A" w:rsidP="00F43A39">
            <w:pPr>
              <w:pStyle w:val="Default"/>
              <w:numPr>
                <w:ilvl w:val="0"/>
                <w:numId w:val="527"/>
              </w:numPr>
            </w:pPr>
            <w:r w:rsidRPr="0077210B">
              <w:rPr>
                <w:iCs/>
              </w:rPr>
              <w:t>provádí jednoduché pokusy se známými látkami</w:t>
            </w:r>
          </w:p>
        </w:tc>
        <w:tc>
          <w:tcPr>
            <w:tcW w:w="6914" w:type="dxa"/>
            <w:gridSpan w:val="2"/>
            <w:tcBorders>
              <w:top w:val="single" w:sz="4" w:space="0" w:color="000000"/>
              <w:left w:val="single" w:sz="4" w:space="0" w:color="000000"/>
              <w:bottom w:val="single" w:sz="4" w:space="0" w:color="000000"/>
            </w:tcBorders>
          </w:tcPr>
          <w:p w14:paraId="75E3F073" w14:textId="77777777" w:rsidR="001B309A" w:rsidRDefault="001B309A" w:rsidP="001B309A">
            <w:pPr>
              <w:snapToGrid w:val="0"/>
              <w:rPr>
                <w:b/>
                <w:i/>
              </w:rPr>
            </w:pPr>
            <w:r>
              <w:rPr>
                <w:b/>
                <w:i/>
              </w:rPr>
              <w:t>Rozmanitost přírody</w:t>
            </w:r>
          </w:p>
          <w:p w14:paraId="75E3F074" w14:textId="77777777" w:rsidR="001B309A" w:rsidRDefault="001B309A" w:rsidP="00F43A39">
            <w:pPr>
              <w:numPr>
                <w:ilvl w:val="0"/>
                <w:numId w:val="206"/>
              </w:numPr>
            </w:pPr>
            <w:r>
              <w:t>pohyby Země</w:t>
            </w:r>
          </w:p>
          <w:p w14:paraId="75E3F075" w14:textId="77777777" w:rsidR="001B309A" w:rsidRDefault="001B309A" w:rsidP="00F43A39">
            <w:pPr>
              <w:numPr>
                <w:ilvl w:val="0"/>
                <w:numId w:val="357"/>
              </w:numPr>
            </w:pPr>
            <w:r>
              <w:t>látky a jejich vlastnosti – základ. rozdělení látek, základ. vlastnosti</w:t>
            </w:r>
          </w:p>
          <w:p w14:paraId="75E3F076" w14:textId="77777777" w:rsidR="001B309A" w:rsidRDefault="001B309A" w:rsidP="00F43A39">
            <w:pPr>
              <w:numPr>
                <w:ilvl w:val="0"/>
                <w:numId w:val="357"/>
              </w:numPr>
            </w:pPr>
            <w:r>
              <w:t>voda, vzduch – výskyt, vlastnosti, význam; koloběh vody v přírodě; ochrana vod; význam a proudění vzduchu; ochrana vzduchu</w:t>
            </w:r>
          </w:p>
          <w:p w14:paraId="75E3F077" w14:textId="77777777" w:rsidR="001B309A" w:rsidRDefault="001B309A" w:rsidP="00F43A39">
            <w:pPr>
              <w:numPr>
                <w:ilvl w:val="0"/>
                <w:numId w:val="357"/>
              </w:numPr>
            </w:pPr>
            <w:r>
              <w:t>půda – význam, princip vzniku, ochrana, (druhy informativně)</w:t>
            </w:r>
          </w:p>
          <w:p w14:paraId="75E3F078" w14:textId="77777777" w:rsidR="001B309A" w:rsidRDefault="001B309A" w:rsidP="00F43A39">
            <w:pPr>
              <w:numPr>
                <w:ilvl w:val="0"/>
                <w:numId w:val="357"/>
              </w:numPr>
            </w:pPr>
            <w:r>
              <w:t xml:space="preserve">ochrana přírody – chování v přírodě, péče o život. </w:t>
            </w:r>
            <w:proofErr w:type="spellStart"/>
            <w:r>
              <w:t>prostř</w:t>
            </w:r>
            <w:proofErr w:type="spellEnd"/>
            <w:r>
              <w:t>., třídění a likvidace odpadů</w:t>
            </w:r>
          </w:p>
          <w:p w14:paraId="75E3F079" w14:textId="77777777" w:rsidR="001B309A" w:rsidRDefault="001B309A" w:rsidP="00F43A39">
            <w:pPr>
              <w:numPr>
                <w:ilvl w:val="0"/>
                <w:numId w:val="357"/>
              </w:numPr>
            </w:pPr>
            <w:r>
              <w:t>rizika spojená s ročními obdobími sezónními činnostmi, mimořádné události způsobené přírodními vlivy</w:t>
            </w:r>
          </w:p>
        </w:tc>
        <w:tc>
          <w:tcPr>
            <w:tcW w:w="2524" w:type="dxa"/>
            <w:tcBorders>
              <w:top w:val="single" w:sz="4" w:space="0" w:color="000000"/>
              <w:left w:val="single" w:sz="4" w:space="0" w:color="000000"/>
              <w:bottom w:val="single" w:sz="4" w:space="0" w:color="000000"/>
              <w:right w:val="single" w:sz="4" w:space="0" w:color="000000"/>
            </w:tcBorders>
          </w:tcPr>
          <w:p w14:paraId="75E3F07A" w14:textId="77777777" w:rsidR="001B309A" w:rsidRDefault="001B309A" w:rsidP="001B309A">
            <w:pPr>
              <w:snapToGrid w:val="0"/>
              <w:jc w:val="center"/>
              <w:rPr>
                <w:b/>
                <w:sz w:val="28"/>
                <w:szCs w:val="28"/>
              </w:rPr>
            </w:pPr>
          </w:p>
        </w:tc>
      </w:tr>
      <w:tr w:rsidR="001B309A" w14:paraId="75E3F08C" w14:textId="77777777" w:rsidTr="001B309A">
        <w:tc>
          <w:tcPr>
            <w:tcW w:w="4714" w:type="dxa"/>
            <w:tcBorders>
              <w:top w:val="single" w:sz="4" w:space="0" w:color="000000"/>
              <w:left w:val="single" w:sz="4" w:space="0" w:color="000000"/>
              <w:bottom w:val="single" w:sz="4" w:space="0" w:color="000000"/>
            </w:tcBorders>
          </w:tcPr>
          <w:p w14:paraId="75E3F07C" w14:textId="77777777" w:rsidR="001B309A" w:rsidRDefault="001B309A" w:rsidP="001B309A">
            <w:pPr>
              <w:snapToGrid w:val="0"/>
            </w:pPr>
            <w:r>
              <w:rPr>
                <w:b/>
                <w:i/>
              </w:rPr>
              <w:t xml:space="preserve">Člověk a jeho zdraví – </w:t>
            </w:r>
            <w:r w:rsidRPr="00B07970">
              <w:rPr>
                <w:i/>
              </w:rPr>
              <w:t>žák</w:t>
            </w:r>
            <w:r>
              <w:t xml:space="preserve"> </w:t>
            </w:r>
          </w:p>
          <w:p w14:paraId="75E3F07D" w14:textId="77777777" w:rsidR="001B309A" w:rsidRPr="00043F20" w:rsidRDefault="001B309A" w:rsidP="00F43A39">
            <w:pPr>
              <w:pStyle w:val="Odstavecseseznamem"/>
              <w:numPr>
                <w:ilvl w:val="0"/>
                <w:numId w:val="596"/>
              </w:numPr>
              <w:snapToGrid w:val="0"/>
            </w:pPr>
            <w:r w:rsidRPr="008D77E3">
              <w:rPr>
                <w:iCs/>
                <w:sz w:val="22"/>
                <w:szCs w:val="22"/>
              </w:rPr>
              <w:t xml:space="preserve">rozlišuje jednotlivé etapy lidského života </w:t>
            </w:r>
          </w:p>
          <w:p w14:paraId="75E3F07E" w14:textId="77777777" w:rsidR="001B309A" w:rsidRPr="00043F20" w:rsidRDefault="001B309A" w:rsidP="00F43A39">
            <w:pPr>
              <w:pStyle w:val="Default"/>
              <w:numPr>
                <w:ilvl w:val="0"/>
                <w:numId w:val="528"/>
              </w:numPr>
              <w:rPr>
                <w:sz w:val="22"/>
                <w:szCs w:val="22"/>
              </w:rPr>
            </w:pPr>
            <w:r w:rsidRPr="00043F20">
              <w:rPr>
                <w:iCs/>
                <w:sz w:val="22"/>
                <w:szCs w:val="22"/>
              </w:rPr>
              <w:t xml:space="preserve">odmítá návykové látky </w:t>
            </w:r>
          </w:p>
          <w:p w14:paraId="75E3F07F" w14:textId="77777777" w:rsidR="001B309A" w:rsidRPr="00043F20" w:rsidRDefault="001B309A" w:rsidP="00F43A39">
            <w:pPr>
              <w:pStyle w:val="Default"/>
              <w:numPr>
                <w:ilvl w:val="0"/>
                <w:numId w:val="528"/>
              </w:numPr>
              <w:rPr>
                <w:sz w:val="22"/>
                <w:szCs w:val="22"/>
              </w:rPr>
            </w:pPr>
            <w:r w:rsidRPr="00043F20">
              <w:rPr>
                <w:iCs/>
                <w:sz w:val="22"/>
                <w:szCs w:val="22"/>
              </w:rPr>
              <w:t>ošetří drobná poranění a v případě nutnosti zajistí lékařskou pomoc</w:t>
            </w:r>
          </w:p>
          <w:p w14:paraId="75E3F080" w14:textId="77777777" w:rsidR="001B309A" w:rsidRPr="00043F20" w:rsidRDefault="001B309A" w:rsidP="00F43A39">
            <w:pPr>
              <w:pStyle w:val="Default"/>
              <w:numPr>
                <w:ilvl w:val="0"/>
                <w:numId w:val="528"/>
              </w:numPr>
              <w:rPr>
                <w:sz w:val="22"/>
                <w:szCs w:val="22"/>
              </w:rPr>
            </w:pPr>
            <w:r w:rsidRPr="00043F20">
              <w:rPr>
                <w:iCs/>
                <w:sz w:val="22"/>
                <w:szCs w:val="22"/>
              </w:rPr>
              <w:t xml:space="preserve">uplatňuje základní pravidla silničního provozu pro cyklisty; správně vyhodnotí jednoduchou dopravní situaci na hřišti  </w:t>
            </w:r>
          </w:p>
          <w:p w14:paraId="75E3F081" w14:textId="77777777" w:rsidR="001B309A" w:rsidRDefault="001B309A" w:rsidP="008D77E3">
            <w:pPr>
              <w:pStyle w:val="Default"/>
              <w:ind w:left="720"/>
            </w:pPr>
          </w:p>
        </w:tc>
        <w:tc>
          <w:tcPr>
            <w:tcW w:w="6914" w:type="dxa"/>
            <w:gridSpan w:val="2"/>
            <w:tcBorders>
              <w:top w:val="single" w:sz="4" w:space="0" w:color="000000"/>
              <w:left w:val="single" w:sz="4" w:space="0" w:color="000000"/>
              <w:bottom w:val="single" w:sz="4" w:space="0" w:color="000000"/>
            </w:tcBorders>
          </w:tcPr>
          <w:p w14:paraId="75E3F082" w14:textId="77777777" w:rsidR="001B309A" w:rsidRDefault="001B309A" w:rsidP="001B309A">
            <w:pPr>
              <w:snapToGrid w:val="0"/>
              <w:rPr>
                <w:b/>
                <w:i/>
              </w:rPr>
            </w:pPr>
            <w:r>
              <w:rPr>
                <w:b/>
                <w:i/>
              </w:rPr>
              <w:t>Člověk a jeho zdraví</w:t>
            </w:r>
          </w:p>
          <w:p w14:paraId="75E3F083" w14:textId="77777777" w:rsidR="001B309A" w:rsidRPr="004408BD" w:rsidRDefault="001B309A" w:rsidP="00F43A39">
            <w:pPr>
              <w:numPr>
                <w:ilvl w:val="0"/>
                <w:numId w:val="529"/>
              </w:numPr>
              <w:tabs>
                <w:tab w:val="left" w:pos="2126"/>
              </w:tabs>
            </w:pPr>
            <w:r w:rsidRPr="004408BD">
              <w:rPr>
                <w:sz w:val="22"/>
                <w:szCs w:val="22"/>
              </w:rPr>
              <w:t>lidské tělo – části, orgánové soustavy, jejich základ. funkce, vývoj jedince</w:t>
            </w:r>
          </w:p>
          <w:p w14:paraId="75E3F084" w14:textId="77777777" w:rsidR="001B309A" w:rsidRPr="004408BD" w:rsidRDefault="001B309A" w:rsidP="00F43A39">
            <w:pPr>
              <w:numPr>
                <w:ilvl w:val="0"/>
                <w:numId w:val="357"/>
              </w:numPr>
            </w:pPr>
            <w:r w:rsidRPr="004408BD">
              <w:rPr>
                <w:sz w:val="22"/>
                <w:szCs w:val="22"/>
              </w:rPr>
              <w:t>péče o zdraví, zdravá výživa – denní režim, zdravá strava, pitný režim, aktivní pohyb, intimní hygiena</w:t>
            </w:r>
          </w:p>
          <w:p w14:paraId="75E3F085" w14:textId="77777777" w:rsidR="001B309A" w:rsidRPr="004408BD" w:rsidRDefault="001B309A" w:rsidP="00F43A39">
            <w:pPr>
              <w:numPr>
                <w:ilvl w:val="0"/>
                <w:numId w:val="357"/>
              </w:numPr>
            </w:pPr>
            <w:r w:rsidRPr="004408BD">
              <w:rPr>
                <w:sz w:val="22"/>
                <w:szCs w:val="22"/>
              </w:rPr>
              <w:t>běžné nem</w:t>
            </w:r>
            <w:r>
              <w:rPr>
                <w:sz w:val="22"/>
                <w:szCs w:val="22"/>
              </w:rPr>
              <w:t xml:space="preserve">oci a prevence, péče o </w:t>
            </w:r>
            <w:proofErr w:type="spellStart"/>
            <w:r>
              <w:rPr>
                <w:sz w:val="22"/>
                <w:szCs w:val="22"/>
              </w:rPr>
              <w:t>nemocn</w:t>
            </w:r>
            <w:proofErr w:type="spellEnd"/>
            <w:r>
              <w:rPr>
                <w:sz w:val="22"/>
                <w:szCs w:val="22"/>
              </w:rPr>
              <w:t>.</w:t>
            </w:r>
            <w:r w:rsidRPr="004408BD">
              <w:rPr>
                <w:sz w:val="22"/>
                <w:szCs w:val="22"/>
              </w:rPr>
              <w:t>, chování v době nemoci</w:t>
            </w:r>
          </w:p>
          <w:p w14:paraId="75E3F086" w14:textId="77777777" w:rsidR="001B309A" w:rsidRPr="004408BD" w:rsidRDefault="001B309A" w:rsidP="00F43A39">
            <w:pPr>
              <w:numPr>
                <w:ilvl w:val="0"/>
                <w:numId w:val="357"/>
              </w:numPr>
            </w:pPr>
            <w:r w:rsidRPr="004408BD">
              <w:rPr>
                <w:sz w:val="22"/>
                <w:szCs w:val="22"/>
              </w:rPr>
              <w:t>úrazy, zranění – prevence, ošetření, první pomoc</w:t>
            </w:r>
          </w:p>
          <w:p w14:paraId="75E3F087" w14:textId="77777777" w:rsidR="001B309A" w:rsidRPr="004408BD" w:rsidRDefault="001B309A" w:rsidP="00F43A39">
            <w:pPr>
              <w:numPr>
                <w:ilvl w:val="0"/>
                <w:numId w:val="357"/>
              </w:numPr>
            </w:pPr>
            <w:r w:rsidRPr="004408BD">
              <w:rPr>
                <w:sz w:val="22"/>
                <w:szCs w:val="22"/>
              </w:rPr>
              <w:t xml:space="preserve">osobní bezpečí – v silničním provozu, krizové situace a formy násilí, agresivita, obrana proti </w:t>
            </w:r>
            <w:proofErr w:type="spellStart"/>
            <w:r w:rsidRPr="004408BD">
              <w:rPr>
                <w:sz w:val="22"/>
                <w:szCs w:val="22"/>
              </w:rPr>
              <w:t>agresiv</w:t>
            </w:r>
            <w:proofErr w:type="spellEnd"/>
            <w:r w:rsidRPr="004408BD">
              <w:rPr>
                <w:sz w:val="22"/>
                <w:szCs w:val="22"/>
              </w:rPr>
              <w:t>. jedincům</w:t>
            </w:r>
          </w:p>
          <w:p w14:paraId="75E3F088" w14:textId="77777777" w:rsidR="001B309A" w:rsidRPr="004408BD" w:rsidRDefault="001B309A" w:rsidP="00F43A39">
            <w:pPr>
              <w:numPr>
                <w:ilvl w:val="0"/>
                <w:numId w:val="357"/>
              </w:numPr>
            </w:pPr>
            <w:r w:rsidRPr="004408BD">
              <w:rPr>
                <w:sz w:val="22"/>
                <w:szCs w:val="22"/>
              </w:rPr>
              <w:t>přivolání pomoci, služby odborné pomoci</w:t>
            </w:r>
          </w:p>
          <w:p w14:paraId="75E3F089" w14:textId="77777777" w:rsidR="001B309A" w:rsidRPr="004408BD" w:rsidRDefault="001B309A" w:rsidP="00F43A39">
            <w:pPr>
              <w:numPr>
                <w:ilvl w:val="0"/>
                <w:numId w:val="357"/>
              </w:numPr>
            </w:pPr>
            <w:proofErr w:type="spellStart"/>
            <w:r w:rsidRPr="004408BD">
              <w:rPr>
                <w:sz w:val="22"/>
                <w:szCs w:val="22"/>
              </w:rPr>
              <w:t>náv</w:t>
            </w:r>
            <w:proofErr w:type="spellEnd"/>
            <w:r w:rsidRPr="004408BD">
              <w:rPr>
                <w:sz w:val="22"/>
                <w:szCs w:val="22"/>
              </w:rPr>
              <w:t xml:space="preserve">. látky a zdraví – </w:t>
            </w:r>
            <w:proofErr w:type="spellStart"/>
            <w:r w:rsidRPr="004408BD">
              <w:rPr>
                <w:sz w:val="22"/>
                <w:szCs w:val="22"/>
              </w:rPr>
              <w:t>nejčast</w:t>
            </w:r>
            <w:proofErr w:type="spellEnd"/>
            <w:r w:rsidRPr="004408BD">
              <w:rPr>
                <w:sz w:val="22"/>
                <w:szCs w:val="22"/>
              </w:rPr>
              <w:t>. druhy a jejich odmítání, nebezpečí gamblerství</w:t>
            </w:r>
          </w:p>
          <w:p w14:paraId="75E3F08A" w14:textId="77777777" w:rsidR="001B309A" w:rsidRDefault="001B309A" w:rsidP="008D77E3">
            <w:pPr>
              <w:ind w:left="720"/>
            </w:pPr>
          </w:p>
        </w:tc>
        <w:tc>
          <w:tcPr>
            <w:tcW w:w="2524" w:type="dxa"/>
            <w:tcBorders>
              <w:top w:val="single" w:sz="4" w:space="0" w:color="000000"/>
              <w:left w:val="single" w:sz="4" w:space="0" w:color="000000"/>
              <w:bottom w:val="single" w:sz="4" w:space="0" w:color="000000"/>
              <w:right w:val="single" w:sz="4" w:space="0" w:color="000000"/>
            </w:tcBorders>
          </w:tcPr>
          <w:p w14:paraId="75E3F08B" w14:textId="77777777" w:rsidR="001B309A" w:rsidRDefault="001B309A" w:rsidP="001B309A">
            <w:pPr>
              <w:snapToGrid w:val="0"/>
              <w:jc w:val="center"/>
              <w:rPr>
                <w:b/>
                <w:sz w:val="28"/>
                <w:szCs w:val="28"/>
              </w:rPr>
            </w:pPr>
          </w:p>
        </w:tc>
      </w:tr>
    </w:tbl>
    <w:p w14:paraId="75E3F08D" w14:textId="77777777" w:rsidR="001B309A" w:rsidRDefault="001B309A" w:rsidP="001B309A">
      <w:pPr>
        <w:pStyle w:val="malnadpisvp"/>
        <w:ind w:left="0" w:firstLine="0"/>
      </w:pPr>
    </w:p>
    <w:p w14:paraId="75E3F08E" w14:textId="77777777" w:rsidR="008D77E3" w:rsidRDefault="008D77E3" w:rsidP="001B309A">
      <w:pPr>
        <w:pStyle w:val="malnadpisvp"/>
        <w:ind w:left="0" w:firstLine="0"/>
      </w:pPr>
    </w:p>
    <w:p w14:paraId="75E3F08F" w14:textId="77777777" w:rsidR="008D77E3" w:rsidRDefault="008D77E3" w:rsidP="001B309A">
      <w:pPr>
        <w:pStyle w:val="malnadpisvp"/>
        <w:ind w:left="0" w:firstLine="0"/>
      </w:pPr>
    </w:p>
    <w:p w14:paraId="75E3F090" w14:textId="77777777" w:rsidR="001B309A" w:rsidRDefault="001B309A" w:rsidP="001B309A">
      <w:pPr>
        <w:rPr>
          <w:b/>
        </w:rPr>
      </w:pPr>
    </w:p>
    <w:p w14:paraId="75E3F091" w14:textId="77777777" w:rsidR="001B309A" w:rsidRDefault="001B309A" w:rsidP="001B309A">
      <w:pPr>
        <w:rPr>
          <w:b/>
        </w:rPr>
      </w:pPr>
    </w:p>
    <w:p w14:paraId="75E3F092" w14:textId="77777777" w:rsidR="003905C6" w:rsidRPr="003905C6" w:rsidRDefault="003905C6" w:rsidP="003905C6">
      <w:pPr>
        <w:rPr>
          <w:b/>
          <w:bCs/>
          <w:sz w:val="28"/>
        </w:rPr>
      </w:pPr>
      <w:r w:rsidRPr="003905C6">
        <w:rPr>
          <w:b/>
          <w:bCs/>
          <w:sz w:val="28"/>
        </w:rPr>
        <w:t>Vlastivěda</w:t>
      </w:r>
    </w:p>
    <w:p w14:paraId="75E3F093" w14:textId="77777777" w:rsidR="003905C6" w:rsidRPr="003905C6" w:rsidRDefault="003905C6" w:rsidP="003905C6">
      <w:pPr>
        <w:rPr>
          <w:b/>
          <w:sz w:val="32"/>
          <w:szCs w:val="32"/>
        </w:rPr>
      </w:pPr>
    </w:p>
    <w:p w14:paraId="75E3F094" w14:textId="77777777" w:rsidR="003905C6" w:rsidRPr="003905C6" w:rsidRDefault="003905C6" w:rsidP="003905C6">
      <w:pPr>
        <w:ind w:left="440" w:hanging="440"/>
        <w:rPr>
          <w:b/>
          <w:iCs/>
        </w:rPr>
      </w:pPr>
      <w:r w:rsidRPr="003905C6">
        <w:rPr>
          <w:b/>
          <w:iCs/>
        </w:rPr>
        <w:t>Charakteristika předmětu</w:t>
      </w:r>
    </w:p>
    <w:p w14:paraId="75E3F095" w14:textId="77777777" w:rsidR="003905C6" w:rsidRPr="003905C6" w:rsidRDefault="003905C6" w:rsidP="003905C6">
      <w:pPr>
        <w:ind w:left="720"/>
        <w:rPr>
          <w:b/>
          <w:sz w:val="28"/>
          <w:szCs w:val="28"/>
        </w:rPr>
      </w:pPr>
    </w:p>
    <w:p w14:paraId="75E3F096" w14:textId="71AB3E4E" w:rsidR="003905C6" w:rsidRPr="003905C6" w:rsidRDefault="003905C6" w:rsidP="003905C6">
      <w:pPr>
        <w:ind w:left="720"/>
      </w:pPr>
      <w:r w:rsidRPr="003905C6">
        <w:t xml:space="preserve">Předmět „Vlastivěda“ je součástí vzdělávací oblasti Člověk a jeho svět. Rozvíjí základní poznatky žáka o životě společnosti, pomáhá žákům vytvářet citový vztah k rodné zemi, k nejbližšímu okolí. Žáci si vytvářejí základy hodnotového systému a zdravého životního stylu. Osvojují si a upevňují vhodné chování a jednání mezi lidmi, učí se chápat rozdílnosti mezi jednotlivci a tolerovat je, navzájem si pomáhat a spolupracovat. Vychází z prvotních zkušeností, znalostí a vědomostí žáka, ze specifik místa, kde žije. Žák se učí nově nabyté znalosti a dovednosti uplatňovat v běžném životě. </w:t>
      </w:r>
    </w:p>
    <w:p w14:paraId="75E3F097" w14:textId="77777777" w:rsidR="003905C6" w:rsidRPr="003905C6" w:rsidRDefault="003905C6" w:rsidP="003905C6">
      <w:pPr>
        <w:ind w:left="720"/>
      </w:pPr>
      <w:r w:rsidRPr="003905C6">
        <w:t>Předmět je členěn na tematické okruhy:</w:t>
      </w:r>
    </w:p>
    <w:p w14:paraId="75E3F098" w14:textId="77777777" w:rsidR="003905C6" w:rsidRPr="003905C6" w:rsidRDefault="003905C6" w:rsidP="00F43A39">
      <w:pPr>
        <w:numPr>
          <w:ilvl w:val="0"/>
          <w:numId w:val="350"/>
        </w:numPr>
      </w:pPr>
      <w:r w:rsidRPr="003905C6">
        <w:rPr>
          <w:b/>
        </w:rPr>
        <w:t xml:space="preserve">Místo, kde žijeme – </w:t>
      </w:r>
      <w:r w:rsidRPr="003905C6">
        <w:t>zde se žák učí poznávat své nejbližší okolí, orientovat se v něm a cítit se v něm bezpečně. Postupně poznává nejbližší okolí místa bydliště a školy a dále své znalosti rozšiřuje o důležitá místa v obci, regionu, zemi.</w:t>
      </w:r>
    </w:p>
    <w:p w14:paraId="75E3F099" w14:textId="77777777" w:rsidR="003905C6" w:rsidRPr="003905C6" w:rsidRDefault="003905C6" w:rsidP="00F43A39">
      <w:pPr>
        <w:numPr>
          <w:ilvl w:val="0"/>
          <w:numId w:val="350"/>
        </w:numPr>
      </w:pPr>
      <w:r w:rsidRPr="003905C6">
        <w:rPr>
          <w:b/>
        </w:rPr>
        <w:t>Lidé kolem nás –</w:t>
      </w:r>
      <w:r w:rsidRPr="003905C6">
        <w:t xml:space="preserve"> žák se učí základům společenského chování a jednání. Uvědomuje si, že lidé se od sebe navzájem liší a učí se tolerovat odlišnost mezi lidmi. Při praktických činnostech se žák učí spolupracovat. Seznamuje se se základními právy dítěte. Učí se chování v krizových situacích, jak jim předcházet, jak na ně reagovat.</w:t>
      </w:r>
    </w:p>
    <w:p w14:paraId="75E3F09A" w14:textId="77777777" w:rsidR="003905C6" w:rsidRPr="003905C6" w:rsidRDefault="003905C6" w:rsidP="00F43A39">
      <w:pPr>
        <w:numPr>
          <w:ilvl w:val="0"/>
          <w:numId w:val="350"/>
        </w:numPr>
      </w:pPr>
      <w:r w:rsidRPr="003905C6">
        <w:rPr>
          <w:b/>
        </w:rPr>
        <w:t xml:space="preserve">Lidé a čas – </w:t>
      </w:r>
      <w:r w:rsidRPr="003905C6">
        <w:t>žák se učí orientovat v čase a určovat ho. Poznává, jak se život a věci v toku času vyvíjejí a mění. Rozlišuje přítomnost, minulost a budoucnost. Důležitou složkou je praktické poznávání způsobu života v nejbližším okolí, návštěva významných historických památek v místě bydliště.</w:t>
      </w:r>
    </w:p>
    <w:p w14:paraId="75E3F09B" w14:textId="77777777" w:rsidR="003905C6" w:rsidRPr="003905C6" w:rsidRDefault="003905C6" w:rsidP="003905C6">
      <w:pPr>
        <w:rPr>
          <w:b/>
        </w:rPr>
      </w:pPr>
    </w:p>
    <w:p w14:paraId="75E3F09C" w14:textId="77777777" w:rsidR="003905C6" w:rsidRPr="003905C6" w:rsidRDefault="003905C6" w:rsidP="003905C6">
      <w:pPr>
        <w:rPr>
          <w:b/>
        </w:rPr>
      </w:pPr>
      <w:r w:rsidRPr="003905C6">
        <w:rPr>
          <w:b/>
        </w:rPr>
        <w:t xml:space="preserve">   Předmět je vyučován ve 4. a 5. ročníku vždy 1+ 1 hodina je disponibilní a určená k realizaci průřezových témat, tedy 2 hodiny týdně.</w:t>
      </w:r>
    </w:p>
    <w:p w14:paraId="75E3F09D" w14:textId="77777777" w:rsidR="003905C6" w:rsidRPr="003905C6" w:rsidRDefault="003905C6" w:rsidP="003905C6">
      <w:pPr>
        <w:rPr>
          <w:b/>
        </w:rPr>
      </w:pPr>
    </w:p>
    <w:p w14:paraId="75E3F09E" w14:textId="77777777" w:rsidR="001B309A" w:rsidRDefault="001B309A" w:rsidP="001B309A">
      <w:pPr>
        <w:rPr>
          <w:b/>
        </w:rPr>
      </w:pPr>
    </w:p>
    <w:p w14:paraId="75E3F09F" w14:textId="77777777" w:rsidR="001B309A" w:rsidRDefault="001B309A" w:rsidP="001B309A">
      <w:pPr>
        <w:rPr>
          <w:b/>
        </w:rPr>
      </w:pPr>
    </w:p>
    <w:p w14:paraId="75E3F0A0" w14:textId="77777777" w:rsidR="001B309A" w:rsidRDefault="001B309A" w:rsidP="001B309A">
      <w:pPr>
        <w:rPr>
          <w:b/>
        </w:rPr>
      </w:pPr>
    </w:p>
    <w:p w14:paraId="75E3F0A1" w14:textId="77777777" w:rsidR="001B309A" w:rsidRDefault="001B309A" w:rsidP="001B309A">
      <w:pPr>
        <w:rPr>
          <w:b/>
        </w:rPr>
      </w:pPr>
    </w:p>
    <w:p w14:paraId="75E3F0A2" w14:textId="77777777" w:rsidR="001B309A" w:rsidRDefault="001B309A" w:rsidP="001B309A">
      <w:pPr>
        <w:rPr>
          <w:b/>
        </w:rPr>
      </w:pPr>
    </w:p>
    <w:p w14:paraId="75E3F0A3" w14:textId="77777777" w:rsidR="001B309A" w:rsidRDefault="001B309A" w:rsidP="001B309A">
      <w:pPr>
        <w:rPr>
          <w:b/>
        </w:rPr>
      </w:pPr>
    </w:p>
    <w:p w14:paraId="75E3F0A4" w14:textId="77777777" w:rsidR="003905C6" w:rsidRDefault="003905C6" w:rsidP="001B309A">
      <w:pPr>
        <w:rPr>
          <w:b/>
        </w:rPr>
      </w:pPr>
    </w:p>
    <w:p w14:paraId="75E3F0A5" w14:textId="77777777" w:rsidR="003905C6" w:rsidRDefault="003905C6" w:rsidP="001B309A">
      <w:pPr>
        <w:rPr>
          <w:b/>
        </w:rPr>
      </w:pPr>
    </w:p>
    <w:p w14:paraId="75E3F0A6" w14:textId="77777777" w:rsidR="001B309A" w:rsidRDefault="001B309A" w:rsidP="001B309A">
      <w:pPr>
        <w:rPr>
          <w:b/>
        </w:rPr>
      </w:pPr>
    </w:p>
    <w:p w14:paraId="75E3F0A7" w14:textId="77777777" w:rsidR="001B309A" w:rsidRDefault="001B309A" w:rsidP="001B309A">
      <w:pPr>
        <w:rPr>
          <w:b/>
        </w:rPr>
      </w:pPr>
    </w:p>
    <w:p w14:paraId="75E3F0A8" w14:textId="77777777" w:rsidR="001B309A" w:rsidRDefault="001B309A" w:rsidP="001B309A">
      <w:pPr>
        <w:pStyle w:val="podnadpis1"/>
      </w:pPr>
      <w:r>
        <w:t>Výchovné a vzdělávací strategie</w:t>
      </w:r>
    </w:p>
    <w:p w14:paraId="75E3F0A9" w14:textId="77777777" w:rsidR="001B309A" w:rsidRDefault="001B309A" w:rsidP="001B309A">
      <w:pPr>
        <w:ind w:left="360"/>
        <w:rPr>
          <w:b/>
        </w:rPr>
      </w:pPr>
    </w:p>
    <w:p w14:paraId="75E3F0AA" w14:textId="77777777" w:rsidR="001B309A" w:rsidRDefault="003905C6" w:rsidP="001B309A">
      <w:pPr>
        <w:ind w:firstLine="708"/>
        <w:rPr>
          <w:b/>
        </w:rPr>
      </w:pPr>
      <w:r>
        <w:t>Pomocí předmětu vlastivěda</w:t>
      </w:r>
      <w:r w:rsidR="001B309A">
        <w:t xml:space="preserve"> rozvíjíme</w:t>
      </w:r>
      <w:r w:rsidR="001B309A">
        <w:rPr>
          <w:b/>
        </w:rPr>
        <w:t xml:space="preserve"> kompetence</w:t>
      </w:r>
    </w:p>
    <w:p w14:paraId="75E3F0AB" w14:textId="77777777" w:rsidR="001B309A" w:rsidRDefault="001B309A" w:rsidP="001B309A">
      <w:pPr>
        <w:ind w:firstLine="708"/>
      </w:pPr>
    </w:p>
    <w:p w14:paraId="75E3F0AC" w14:textId="77777777" w:rsidR="001B309A" w:rsidRDefault="001B309A" w:rsidP="001B309A">
      <w:pPr>
        <w:ind w:left="360"/>
      </w:pPr>
      <w:r>
        <w:rPr>
          <w:b/>
          <w:i/>
        </w:rPr>
        <w:t xml:space="preserve">K učení </w:t>
      </w:r>
      <w:r>
        <w:t>tím, že</w:t>
      </w:r>
    </w:p>
    <w:p w14:paraId="75E3F0AD" w14:textId="77777777" w:rsidR="001B309A" w:rsidRDefault="001B309A" w:rsidP="00F43A39">
      <w:pPr>
        <w:numPr>
          <w:ilvl w:val="0"/>
          <w:numId w:val="244"/>
        </w:numPr>
      </w:pPr>
      <w:r>
        <w:t>učí žáka hledat potřebné informace a užívat je v běžném životě</w:t>
      </w:r>
    </w:p>
    <w:p w14:paraId="75E3F0AE" w14:textId="77777777" w:rsidR="001B309A" w:rsidRDefault="001B309A" w:rsidP="00F43A39">
      <w:pPr>
        <w:numPr>
          <w:ilvl w:val="0"/>
          <w:numId w:val="244"/>
        </w:numPr>
      </w:pPr>
      <w:r>
        <w:t>vede žáka k pozorování, pojmenovávání, porovnávání poznatků a zkušeností</w:t>
      </w:r>
    </w:p>
    <w:p w14:paraId="75E3F0AF" w14:textId="77777777" w:rsidR="001B309A" w:rsidRDefault="001B309A" w:rsidP="001B309A">
      <w:r>
        <w:rPr>
          <w:b/>
          <w:i/>
        </w:rPr>
        <w:t xml:space="preserve">Komunikativní </w:t>
      </w:r>
      <w:r>
        <w:t>tím, že</w:t>
      </w:r>
    </w:p>
    <w:p w14:paraId="75E3F0B0" w14:textId="77777777" w:rsidR="001B309A" w:rsidRDefault="001B309A" w:rsidP="00F43A39">
      <w:pPr>
        <w:numPr>
          <w:ilvl w:val="0"/>
          <w:numId w:val="437"/>
        </w:numPr>
      </w:pPr>
      <w:r>
        <w:t>vede žáka k rozvoji myšlení a vyjadřování, k rozšiřování slovní zásoby při pojmenovávání věcí, jevů a dějů, jejich vlastností, vzájemných vztahů a souvislostí</w:t>
      </w:r>
    </w:p>
    <w:p w14:paraId="75E3F0B1" w14:textId="77777777" w:rsidR="001B309A" w:rsidRDefault="001B309A" w:rsidP="001B309A">
      <w:r>
        <w:rPr>
          <w:b/>
          <w:i/>
        </w:rPr>
        <w:t xml:space="preserve">      Sociální a personální</w:t>
      </w:r>
      <w:r>
        <w:t xml:space="preserve"> tím, že</w:t>
      </w:r>
    </w:p>
    <w:p w14:paraId="75E3F0B2" w14:textId="77777777" w:rsidR="001B309A" w:rsidRDefault="001B309A" w:rsidP="00F43A39">
      <w:pPr>
        <w:numPr>
          <w:ilvl w:val="0"/>
          <w:numId w:val="437"/>
        </w:numPr>
      </w:pPr>
      <w:r>
        <w:t>vede žáka k osvojování pravidel slušného chování a jednání a vytváření pozitivních mezilidských vztahů</w:t>
      </w:r>
    </w:p>
    <w:p w14:paraId="75E3F0B3" w14:textId="77777777" w:rsidR="001B309A" w:rsidRDefault="001B309A" w:rsidP="00F43A39">
      <w:pPr>
        <w:numPr>
          <w:ilvl w:val="0"/>
          <w:numId w:val="437"/>
        </w:numPr>
      </w:pPr>
      <w:r>
        <w:t>pomáhá žákovi poznávat a pochopit vlastní osobu</w:t>
      </w:r>
    </w:p>
    <w:p w14:paraId="75E3F0B4" w14:textId="77777777" w:rsidR="001B309A" w:rsidRDefault="001B309A" w:rsidP="00F43A39">
      <w:pPr>
        <w:numPr>
          <w:ilvl w:val="0"/>
          <w:numId w:val="437"/>
        </w:numPr>
      </w:pPr>
      <w:r>
        <w:t>učí ho rozpoznat rizikové chování a uvědomit si jeho možné důsledky</w:t>
      </w:r>
    </w:p>
    <w:p w14:paraId="75E3F0B5" w14:textId="77777777" w:rsidR="001B309A" w:rsidRDefault="001B309A" w:rsidP="001B309A">
      <w:r>
        <w:rPr>
          <w:b/>
          <w:i/>
        </w:rPr>
        <w:t xml:space="preserve">Občanské </w:t>
      </w:r>
      <w:r>
        <w:t>tím, že</w:t>
      </w:r>
    </w:p>
    <w:p w14:paraId="75E3F0B6" w14:textId="77777777" w:rsidR="001B309A" w:rsidRDefault="001B309A" w:rsidP="00F43A39">
      <w:pPr>
        <w:numPr>
          <w:ilvl w:val="0"/>
          <w:numId w:val="65"/>
        </w:numPr>
        <w:ind w:hanging="240"/>
      </w:pPr>
      <w:r>
        <w:t xml:space="preserve">  vede žáka k zájmu o dění v místě bydliště, poznávání nejbližšího okolí a formování citového vztahu k místu a k zemi, kde žije</w:t>
      </w:r>
    </w:p>
    <w:p w14:paraId="75E3F0B7" w14:textId="77777777" w:rsidR="001B309A" w:rsidRDefault="001B309A" w:rsidP="00F43A39">
      <w:pPr>
        <w:numPr>
          <w:ilvl w:val="0"/>
          <w:numId w:val="498"/>
        </w:numPr>
        <w:ind w:hanging="300"/>
      </w:pPr>
      <w:r>
        <w:t>učí žáka poznávat propojení mezi člověkem a přírodou a jejich vzájemné ovlivňování, vytvářet pozitivní vztah k živé i neživé přírodě</w:t>
      </w:r>
    </w:p>
    <w:p w14:paraId="75E3F0B8" w14:textId="77777777" w:rsidR="001B309A" w:rsidRDefault="001B309A" w:rsidP="00F43A39">
      <w:pPr>
        <w:numPr>
          <w:ilvl w:val="0"/>
          <w:numId w:val="498"/>
        </w:numPr>
        <w:ind w:hanging="300"/>
      </w:pPr>
      <w:r>
        <w:t>vede žáka k upevňování hygienických návyků, zásad zdravého životního stylu</w:t>
      </w:r>
    </w:p>
    <w:p w14:paraId="75E3F0B9" w14:textId="77777777" w:rsidR="001B309A" w:rsidRDefault="001B309A" w:rsidP="00F43A39">
      <w:pPr>
        <w:numPr>
          <w:ilvl w:val="0"/>
          <w:numId w:val="498"/>
        </w:numPr>
        <w:ind w:hanging="300"/>
      </w:pPr>
      <w:r>
        <w:t>učí žáka chovat se v krizových situacích a v situacích ohrožujících život a zdraví člověka podle pokynů kompetentních osob</w:t>
      </w:r>
    </w:p>
    <w:p w14:paraId="75E3F0BA" w14:textId="77777777" w:rsidR="001B309A" w:rsidRDefault="001B309A" w:rsidP="001B309A">
      <w:r>
        <w:rPr>
          <w:b/>
          <w:i/>
        </w:rPr>
        <w:t>K řešení problémů</w:t>
      </w:r>
      <w:r>
        <w:t xml:space="preserve"> tím, že</w:t>
      </w:r>
    </w:p>
    <w:p w14:paraId="75E3F0BB" w14:textId="77777777" w:rsidR="001B309A" w:rsidRDefault="001B309A" w:rsidP="00F43A39">
      <w:pPr>
        <w:numPr>
          <w:ilvl w:val="0"/>
          <w:numId w:val="166"/>
        </w:numPr>
        <w:ind w:hanging="420"/>
      </w:pPr>
      <w:r>
        <w:t>učí žáka vnímat problémové situace, rozpoznat problémy a pokusit se hledat nejvhodnější způsob řešení</w:t>
      </w:r>
    </w:p>
    <w:p w14:paraId="75E3F0BC" w14:textId="77777777" w:rsidR="001B309A" w:rsidRDefault="001B309A" w:rsidP="00F43A39">
      <w:pPr>
        <w:numPr>
          <w:ilvl w:val="0"/>
          <w:numId w:val="166"/>
        </w:numPr>
        <w:ind w:hanging="420"/>
      </w:pPr>
      <w:r>
        <w:t>učí žáka přivolat pomoc v případě ohrožení vlastní nebo jiné osoby</w:t>
      </w:r>
    </w:p>
    <w:p w14:paraId="75E3F0BD" w14:textId="77777777" w:rsidR="001B309A" w:rsidRDefault="001B309A" w:rsidP="001B309A">
      <w:pPr>
        <w:ind w:left="-540" w:firstLine="540"/>
      </w:pPr>
      <w:r>
        <w:rPr>
          <w:b/>
          <w:i/>
        </w:rPr>
        <w:t>Pracovní</w:t>
      </w:r>
      <w:r>
        <w:t xml:space="preserve"> tím, že</w:t>
      </w:r>
    </w:p>
    <w:p w14:paraId="75E3F0BE" w14:textId="77777777" w:rsidR="001B309A" w:rsidRDefault="001B309A" w:rsidP="00F43A39">
      <w:pPr>
        <w:numPr>
          <w:ilvl w:val="0"/>
          <w:numId w:val="166"/>
        </w:numPr>
        <w:ind w:hanging="420"/>
      </w:pPr>
      <w:r>
        <w:t>vede žáka k vytváření základních pracovních návyků</w:t>
      </w:r>
    </w:p>
    <w:p w14:paraId="75E3F0BF" w14:textId="77777777" w:rsidR="002E2D27" w:rsidRDefault="002E2D27" w:rsidP="002E2D27"/>
    <w:p w14:paraId="75E3F0C0" w14:textId="77777777" w:rsidR="002E2D27" w:rsidRDefault="002E2D27" w:rsidP="002E2D27"/>
    <w:p w14:paraId="75E3F0C1" w14:textId="77777777" w:rsidR="002E2D27" w:rsidRDefault="002E2D27" w:rsidP="002E2D27"/>
    <w:p w14:paraId="75E3F0C2" w14:textId="77777777" w:rsidR="002E2D27" w:rsidRDefault="002E2D27" w:rsidP="002E2D27"/>
    <w:p w14:paraId="75E3F0C3" w14:textId="77777777" w:rsidR="002E2D27" w:rsidRDefault="002E2D27" w:rsidP="002E2D27"/>
    <w:p w14:paraId="75E3F0C4" w14:textId="77777777" w:rsidR="002E2D27" w:rsidRDefault="002E2D27" w:rsidP="002E2D27"/>
    <w:p w14:paraId="75E3F0C5" w14:textId="77777777" w:rsidR="002E2D27" w:rsidRDefault="002E2D27" w:rsidP="002E2D27"/>
    <w:p w14:paraId="75E3F0C6" w14:textId="77777777" w:rsidR="002E2D27" w:rsidRDefault="002E2D27" w:rsidP="002E2D27"/>
    <w:p w14:paraId="75E3F0C7" w14:textId="77777777" w:rsidR="001B309A" w:rsidRDefault="001B309A" w:rsidP="001B309A">
      <w:pPr>
        <w:pStyle w:val="podnadpis1"/>
      </w:pPr>
      <w:r>
        <w:t>Očekávané výstupy – Vlastivěda 1. stupeň – 4.,</w:t>
      </w:r>
      <w:r w:rsidR="00A8144E">
        <w:t xml:space="preserve"> 5. ročník </w:t>
      </w:r>
      <w:r>
        <w:t>(2. období)</w:t>
      </w:r>
    </w:p>
    <w:p w14:paraId="75E3F0C8" w14:textId="77777777" w:rsidR="001B309A" w:rsidRDefault="001B309A" w:rsidP="001B309A">
      <w:pPr>
        <w:ind w:left="360"/>
        <w:rPr>
          <w:b/>
        </w:rPr>
      </w:pPr>
    </w:p>
    <w:p w14:paraId="75E3F0C9" w14:textId="77777777" w:rsidR="001B309A" w:rsidRDefault="001B309A" w:rsidP="001B309A">
      <w:pPr>
        <w:ind w:left="720"/>
      </w:pPr>
      <w:r>
        <w:rPr>
          <w:b/>
        </w:rPr>
        <w:t xml:space="preserve">Člověk a jeho svět </w:t>
      </w:r>
      <w:r>
        <w:t xml:space="preserve">– žák </w:t>
      </w:r>
    </w:p>
    <w:p w14:paraId="75E3F0CA" w14:textId="77777777" w:rsidR="001B309A" w:rsidRDefault="001B309A" w:rsidP="001B309A">
      <w:pPr>
        <w:ind w:left="720"/>
      </w:pPr>
    </w:p>
    <w:p w14:paraId="75E3F0CB" w14:textId="77777777" w:rsidR="001B309A" w:rsidRPr="00210960" w:rsidRDefault="001B309A" w:rsidP="00F43A39">
      <w:pPr>
        <w:pStyle w:val="Default"/>
        <w:numPr>
          <w:ilvl w:val="0"/>
          <w:numId w:val="530"/>
        </w:numPr>
      </w:pPr>
      <w:r w:rsidRPr="00210960">
        <w:rPr>
          <w:iCs/>
        </w:rPr>
        <w:t xml:space="preserve">popíše polohu svého bydliště na mapě, začlení svou obec (město) do příslušného kraje </w:t>
      </w:r>
    </w:p>
    <w:p w14:paraId="75E3F0CC" w14:textId="77777777" w:rsidR="001B309A" w:rsidRPr="00210960" w:rsidRDefault="001B309A" w:rsidP="00F43A39">
      <w:pPr>
        <w:pStyle w:val="Default"/>
        <w:numPr>
          <w:ilvl w:val="0"/>
          <w:numId w:val="530"/>
        </w:numPr>
      </w:pPr>
      <w:r w:rsidRPr="00210960">
        <w:rPr>
          <w:iCs/>
        </w:rPr>
        <w:t xml:space="preserve">orientuje se na mapě České republiky, určí světové strany </w:t>
      </w:r>
    </w:p>
    <w:p w14:paraId="75E3F0CD" w14:textId="77777777" w:rsidR="001B309A" w:rsidRPr="00210960" w:rsidRDefault="001B309A" w:rsidP="00F43A39">
      <w:pPr>
        <w:pStyle w:val="Default"/>
        <w:numPr>
          <w:ilvl w:val="0"/>
          <w:numId w:val="530"/>
        </w:numPr>
      </w:pPr>
      <w:r w:rsidRPr="00210960">
        <w:rPr>
          <w:iCs/>
        </w:rPr>
        <w:t xml:space="preserve">řídí se zásadami bezpečného pohybu a pobytu v přírodě </w:t>
      </w:r>
    </w:p>
    <w:p w14:paraId="75E3F0CE" w14:textId="77777777" w:rsidR="001B309A" w:rsidRPr="00210960" w:rsidRDefault="001B309A" w:rsidP="00F43A39">
      <w:pPr>
        <w:pStyle w:val="Default"/>
        <w:numPr>
          <w:ilvl w:val="0"/>
          <w:numId w:val="530"/>
        </w:numPr>
      </w:pPr>
      <w:r w:rsidRPr="00210960">
        <w:rPr>
          <w:iCs/>
        </w:rPr>
        <w:t xml:space="preserve">má základní znalosti o České republice a její zeměpisné poloze v Evropě </w:t>
      </w:r>
    </w:p>
    <w:p w14:paraId="75E3F0CF" w14:textId="77777777" w:rsidR="001B309A" w:rsidRPr="00210960" w:rsidRDefault="001B309A" w:rsidP="00F43A39">
      <w:pPr>
        <w:pStyle w:val="Default"/>
        <w:numPr>
          <w:ilvl w:val="0"/>
          <w:numId w:val="530"/>
        </w:numPr>
      </w:pPr>
      <w:r w:rsidRPr="00210960">
        <w:rPr>
          <w:iCs/>
        </w:rPr>
        <w:t xml:space="preserve">uvede pamětihodnosti, zvláštnosti a zajímavosti regionu, ve kterém bydlí </w:t>
      </w:r>
    </w:p>
    <w:p w14:paraId="75E3F0D0" w14:textId="77777777" w:rsidR="001B309A" w:rsidRPr="00210960" w:rsidRDefault="001B309A" w:rsidP="00F43A39">
      <w:pPr>
        <w:pStyle w:val="Default"/>
        <w:numPr>
          <w:ilvl w:val="0"/>
          <w:numId w:val="530"/>
        </w:numPr>
        <w:rPr>
          <w:iCs/>
        </w:rPr>
      </w:pPr>
      <w:r w:rsidRPr="00210960">
        <w:rPr>
          <w:iCs/>
        </w:rPr>
        <w:t xml:space="preserve">sdělí poznatky a zážitky z vlastních cest </w:t>
      </w:r>
    </w:p>
    <w:p w14:paraId="75E3F0D1" w14:textId="77777777" w:rsidR="001B309A" w:rsidRPr="00210960" w:rsidRDefault="001B309A" w:rsidP="00F43A39">
      <w:pPr>
        <w:pStyle w:val="Default"/>
        <w:numPr>
          <w:ilvl w:val="0"/>
          <w:numId w:val="530"/>
        </w:numPr>
        <w:rPr>
          <w:sz w:val="23"/>
          <w:szCs w:val="23"/>
        </w:rPr>
      </w:pPr>
      <w:r w:rsidRPr="00210960">
        <w:rPr>
          <w:iCs/>
        </w:rPr>
        <w:t>pozná státní symboly České republiky</w:t>
      </w:r>
    </w:p>
    <w:p w14:paraId="75E3F0D2" w14:textId="77777777" w:rsidR="001B309A" w:rsidRDefault="001B309A" w:rsidP="001B309A"/>
    <w:p w14:paraId="75E3F0D3" w14:textId="77777777" w:rsidR="001B309A" w:rsidRDefault="001B309A" w:rsidP="001B309A"/>
    <w:p w14:paraId="75E3F0D4" w14:textId="77777777" w:rsidR="001B309A" w:rsidRDefault="001B309A" w:rsidP="001B309A">
      <w:pPr>
        <w:ind w:left="720"/>
      </w:pPr>
      <w:r>
        <w:rPr>
          <w:b/>
        </w:rPr>
        <w:t xml:space="preserve">Lidé kolem nás </w:t>
      </w:r>
      <w:r>
        <w:t xml:space="preserve">– žák </w:t>
      </w:r>
    </w:p>
    <w:p w14:paraId="75E3F0D5" w14:textId="77777777" w:rsidR="001B309A" w:rsidRDefault="001B309A" w:rsidP="001B309A"/>
    <w:p w14:paraId="75E3F0D6" w14:textId="77777777" w:rsidR="001B309A" w:rsidRPr="00210960" w:rsidRDefault="001B309A" w:rsidP="00F43A39">
      <w:pPr>
        <w:pStyle w:val="Default"/>
        <w:numPr>
          <w:ilvl w:val="0"/>
          <w:numId w:val="531"/>
        </w:numPr>
      </w:pPr>
      <w:r w:rsidRPr="00210960">
        <w:rPr>
          <w:iCs/>
        </w:rPr>
        <w:t xml:space="preserve">dodržuje pravidla pro soužití ve škole, v rodině, v obci (městě) </w:t>
      </w:r>
    </w:p>
    <w:p w14:paraId="75E3F0D7" w14:textId="77777777" w:rsidR="001B309A" w:rsidRPr="00210960" w:rsidRDefault="001B309A" w:rsidP="00F43A39">
      <w:pPr>
        <w:pStyle w:val="Default"/>
        <w:numPr>
          <w:ilvl w:val="0"/>
          <w:numId w:val="531"/>
        </w:numPr>
      </w:pPr>
      <w:r w:rsidRPr="00210960">
        <w:rPr>
          <w:iCs/>
        </w:rPr>
        <w:t xml:space="preserve">rozpozná nevhodné jednání a chování vrstevníků a dospělých </w:t>
      </w:r>
    </w:p>
    <w:p w14:paraId="75E3F0D8" w14:textId="77777777" w:rsidR="001B309A" w:rsidRPr="00210960" w:rsidRDefault="001B309A" w:rsidP="00F43A39">
      <w:pPr>
        <w:pStyle w:val="Default"/>
        <w:numPr>
          <w:ilvl w:val="0"/>
          <w:numId w:val="531"/>
        </w:numPr>
      </w:pPr>
      <w:r w:rsidRPr="00210960">
        <w:rPr>
          <w:iCs/>
        </w:rPr>
        <w:t xml:space="preserve">uvede základní práva dítěte, práva a povinnosti žáka školy </w:t>
      </w:r>
    </w:p>
    <w:p w14:paraId="75E3F0D9" w14:textId="77777777" w:rsidR="001B309A" w:rsidRPr="00210960" w:rsidRDefault="001B309A" w:rsidP="00F43A39">
      <w:pPr>
        <w:pStyle w:val="Default"/>
        <w:numPr>
          <w:ilvl w:val="0"/>
          <w:numId w:val="531"/>
        </w:numPr>
      </w:pPr>
      <w:r w:rsidRPr="00210960">
        <w:rPr>
          <w:iCs/>
        </w:rPr>
        <w:t xml:space="preserve">používá peníze v běžných situacích, odhadne a zkontroluje cenu jednoduchého nákupu a vrácené peníze </w:t>
      </w:r>
    </w:p>
    <w:p w14:paraId="75E3F0DA" w14:textId="77777777" w:rsidR="001B309A" w:rsidRPr="00210960" w:rsidRDefault="001B309A" w:rsidP="00F43A39">
      <w:pPr>
        <w:pStyle w:val="Default"/>
        <w:numPr>
          <w:ilvl w:val="0"/>
          <w:numId w:val="531"/>
        </w:numPr>
      </w:pPr>
      <w:r w:rsidRPr="00210960">
        <w:rPr>
          <w:iCs/>
        </w:rPr>
        <w:t xml:space="preserve">porovná svá přání a potřeby se svými finančními možnostmi, uvede příklady rizik půjčování peněz </w:t>
      </w:r>
    </w:p>
    <w:p w14:paraId="75E3F0DB" w14:textId="77777777" w:rsidR="001B309A" w:rsidRDefault="001B309A" w:rsidP="00F43A39">
      <w:pPr>
        <w:numPr>
          <w:ilvl w:val="0"/>
          <w:numId w:val="531"/>
        </w:numPr>
      </w:pPr>
      <w:r w:rsidRPr="00210960">
        <w:rPr>
          <w:iCs/>
        </w:rPr>
        <w:t xml:space="preserve">sestaví jednoduchý osobní/rodinný rozpočet, uvede příklady základních příjmů a výdajů </w:t>
      </w:r>
    </w:p>
    <w:p w14:paraId="75E3F0DC" w14:textId="77777777" w:rsidR="001B309A" w:rsidRDefault="001B309A" w:rsidP="001B309A">
      <w:pPr>
        <w:ind w:left="720"/>
      </w:pPr>
    </w:p>
    <w:p w14:paraId="75E3F0DD" w14:textId="77777777" w:rsidR="001B309A" w:rsidRDefault="001B309A" w:rsidP="001B309A">
      <w:pPr>
        <w:ind w:left="1080"/>
      </w:pPr>
    </w:p>
    <w:p w14:paraId="75E3F0DE" w14:textId="77777777" w:rsidR="001B309A" w:rsidRDefault="001B309A" w:rsidP="001B309A">
      <w:pPr>
        <w:ind w:left="720"/>
      </w:pPr>
      <w:r>
        <w:rPr>
          <w:b/>
        </w:rPr>
        <w:t xml:space="preserve">  Lidé a čas </w:t>
      </w:r>
      <w:r>
        <w:t xml:space="preserve">– žák </w:t>
      </w:r>
    </w:p>
    <w:p w14:paraId="75E3F0DF" w14:textId="77777777" w:rsidR="001B309A" w:rsidRDefault="001B309A" w:rsidP="001B309A">
      <w:pPr>
        <w:ind w:left="720"/>
      </w:pPr>
    </w:p>
    <w:p w14:paraId="75E3F0E0" w14:textId="77777777" w:rsidR="001B309A" w:rsidRPr="00210960" w:rsidRDefault="001B309A" w:rsidP="00F43A39">
      <w:pPr>
        <w:pStyle w:val="Default"/>
        <w:numPr>
          <w:ilvl w:val="0"/>
          <w:numId w:val="532"/>
        </w:numPr>
      </w:pPr>
      <w:r w:rsidRPr="00210960">
        <w:rPr>
          <w:iCs/>
        </w:rPr>
        <w:t xml:space="preserve">rozeznává rozdíl mezi životem dnes a životem v dávných dobách </w:t>
      </w:r>
    </w:p>
    <w:p w14:paraId="75E3F0E1" w14:textId="77777777" w:rsidR="001B309A" w:rsidRPr="00210960" w:rsidRDefault="001B309A" w:rsidP="00F43A39">
      <w:pPr>
        <w:pStyle w:val="Default"/>
        <w:numPr>
          <w:ilvl w:val="0"/>
          <w:numId w:val="532"/>
        </w:numPr>
      </w:pPr>
      <w:r w:rsidRPr="00210960">
        <w:rPr>
          <w:iCs/>
        </w:rPr>
        <w:t xml:space="preserve">uvede významné události, které se vztahují k regionu a kraji </w:t>
      </w:r>
    </w:p>
    <w:p w14:paraId="75E3F0E2" w14:textId="77777777" w:rsidR="001B309A" w:rsidRDefault="001B309A" w:rsidP="00F43A39">
      <w:pPr>
        <w:numPr>
          <w:ilvl w:val="0"/>
          <w:numId w:val="532"/>
        </w:numPr>
      </w:pPr>
      <w:r w:rsidRPr="00210960">
        <w:rPr>
          <w:iCs/>
        </w:rPr>
        <w:t xml:space="preserve">vyjmenuje nejvýznamnější kulturní, historické a přírodní památky v okolí svého bydliště </w:t>
      </w:r>
    </w:p>
    <w:p w14:paraId="75E3F0E3" w14:textId="77777777" w:rsidR="001B309A" w:rsidRDefault="001B309A" w:rsidP="001B309A">
      <w:pPr>
        <w:ind w:left="1080"/>
      </w:pPr>
    </w:p>
    <w:p w14:paraId="75E3F0E4" w14:textId="77777777" w:rsidR="001B309A" w:rsidRDefault="001B309A" w:rsidP="001B309A">
      <w:pPr>
        <w:pStyle w:val="nadpistabulky"/>
      </w:pPr>
    </w:p>
    <w:p w14:paraId="75E3F0E5" w14:textId="77777777" w:rsidR="002E2D27" w:rsidRPr="002E2D27" w:rsidRDefault="002E2D27" w:rsidP="002E2D27"/>
    <w:tbl>
      <w:tblPr>
        <w:tblW w:w="0" w:type="auto"/>
        <w:tblInd w:w="-5" w:type="dxa"/>
        <w:tblLayout w:type="fixed"/>
        <w:tblLook w:val="0000" w:firstRow="0" w:lastRow="0" w:firstColumn="0" w:lastColumn="0" w:noHBand="0" w:noVBand="0"/>
      </w:tblPr>
      <w:tblGrid>
        <w:gridCol w:w="4714"/>
        <w:gridCol w:w="7094"/>
        <w:gridCol w:w="2344"/>
      </w:tblGrid>
      <w:tr w:rsidR="001B309A" w14:paraId="75E3F0E7"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0E6" w14:textId="77777777" w:rsidR="001B309A" w:rsidRPr="004408BD" w:rsidRDefault="001B309A" w:rsidP="001B309A">
            <w:pPr>
              <w:snapToGrid w:val="0"/>
              <w:jc w:val="center"/>
              <w:rPr>
                <w:b/>
              </w:rPr>
            </w:pPr>
            <w:r w:rsidRPr="004408BD">
              <w:rPr>
                <w:b/>
              </w:rPr>
              <w:t>Vlastivěda – 4. ročník</w:t>
            </w:r>
          </w:p>
        </w:tc>
      </w:tr>
      <w:tr w:rsidR="001B309A" w14:paraId="75E3F0EB" w14:textId="77777777" w:rsidTr="001B309A">
        <w:tc>
          <w:tcPr>
            <w:tcW w:w="4714" w:type="dxa"/>
            <w:tcBorders>
              <w:top w:val="single" w:sz="4" w:space="0" w:color="000000"/>
              <w:left w:val="single" w:sz="4" w:space="0" w:color="000000"/>
              <w:bottom w:val="single" w:sz="4" w:space="0" w:color="000000"/>
            </w:tcBorders>
          </w:tcPr>
          <w:p w14:paraId="75E3F0E8" w14:textId="77777777" w:rsidR="001B309A" w:rsidRDefault="001B309A" w:rsidP="001B309A">
            <w:pPr>
              <w:snapToGrid w:val="0"/>
              <w:jc w:val="center"/>
              <w:rPr>
                <w:b/>
              </w:rPr>
            </w:pPr>
            <w:r>
              <w:rPr>
                <w:b/>
              </w:rPr>
              <w:t>VÝSTUPY</w:t>
            </w:r>
          </w:p>
        </w:tc>
        <w:tc>
          <w:tcPr>
            <w:tcW w:w="7094" w:type="dxa"/>
            <w:tcBorders>
              <w:top w:val="single" w:sz="4" w:space="0" w:color="000000"/>
              <w:left w:val="single" w:sz="4" w:space="0" w:color="000000"/>
              <w:bottom w:val="single" w:sz="4" w:space="0" w:color="000000"/>
            </w:tcBorders>
          </w:tcPr>
          <w:p w14:paraId="75E3F0E9" w14:textId="77777777" w:rsidR="001B309A" w:rsidRDefault="001B309A" w:rsidP="001B309A">
            <w:pPr>
              <w:snapToGrid w:val="0"/>
              <w:jc w:val="center"/>
              <w:rPr>
                <w:b/>
              </w:rPr>
            </w:pPr>
            <w:r>
              <w:rPr>
                <w:b/>
              </w:rPr>
              <w:t>UČIVO</w:t>
            </w:r>
          </w:p>
        </w:tc>
        <w:tc>
          <w:tcPr>
            <w:tcW w:w="2344" w:type="dxa"/>
            <w:tcBorders>
              <w:top w:val="single" w:sz="4" w:space="0" w:color="000000"/>
              <w:left w:val="single" w:sz="4" w:space="0" w:color="000000"/>
              <w:bottom w:val="single" w:sz="4" w:space="0" w:color="000000"/>
              <w:right w:val="single" w:sz="4" w:space="0" w:color="000000"/>
            </w:tcBorders>
          </w:tcPr>
          <w:p w14:paraId="75E3F0EA" w14:textId="77777777" w:rsidR="001B309A" w:rsidRDefault="001B309A" w:rsidP="001B309A">
            <w:pPr>
              <w:snapToGrid w:val="0"/>
              <w:jc w:val="center"/>
              <w:rPr>
                <w:b/>
              </w:rPr>
            </w:pPr>
            <w:r>
              <w:rPr>
                <w:b/>
              </w:rPr>
              <w:t>PŘESAHY</w:t>
            </w:r>
          </w:p>
        </w:tc>
      </w:tr>
      <w:tr w:rsidR="001B309A" w14:paraId="75E3F0F2" w14:textId="77777777" w:rsidTr="001B309A">
        <w:tc>
          <w:tcPr>
            <w:tcW w:w="4714" w:type="dxa"/>
            <w:tcBorders>
              <w:top w:val="single" w:sz="4" w:space="0" w:color="000000"/>
              <w:left w:val="single" w:sz="4" w:space="0" w:color="000000"/>
              <w:bottom w:val="single" w:sz="4" w:space="0" w:color="000000"/>
            </w:tcBorders>
          </w:tcPr>
          <w:p w14:paraId="75E3F0EC" w14:textId="68DCD401" w:rsidR="001B309A" w:rsidRDefault="001B309A" w:rsidP="001B309A">
            <w:pPr>
              <w:snapToGrid w:val="0"/>
            </w:pPr>
            <w:r>
              <w:rPr>
                <w:i/>
              </w:rPr>
              <w:t>Místo, kde žijeme</w:t>
            </w:r>
            <w:r w:rsidR="00B07970">
              <w:rPr>
                <w:bCs/>
              </w:rPr>
              <w:t xml:space="preserve"> – </w:t>
            </w:r>
            <w:r>
              <w:t xml:space="preserve">žák </w:t>
            </w:r>
          </w:p>
          <w:p w14:paraId="75E3F0ED" w14:textId="77777777" w:rsidR="001B309A" w:rsidRDefault="001B309A" w:rsidP="00F43A39">
            <w:pPr>
              <w:numPr>
                <w:ilvl w:val="0"/>
                <w:numId w:val="188"/>
              </w:numPr>
            </w:pPr>
            <w:r>
              <w:t xml:space="preserve">uvede pamětihodnosti, zvláštnosti a zajímavosti regionu, ve kterém bydlí </w:t>
            </w:r>
          </w:p>
        </w:tc>
        <w:tc>
          <w:tcPr>
            <w:tcW w:w="7094" w:type="dxa"/>
            <w:tcBorders>
              <w:top w:val="single" w:sz="4" w:space="0" w:color="000000"/>
              <w:left w:val="single" w:sz="4" w:space="0" w:color="000000"/>
              <w:bottom w:val="single" w:sz="4" w:space="0" w:color="000000"/>
            </w:tcBorders>
          </w:tcPr>
          <w:p w14:paraId="75E3F0EE" w14:textId="77777777" w:rsidR="001B309A" w:rsidRDefault="001B309A" w:rsidP="00F43A39">
            <w:pPr>
              <w:numPr>
                <w:ilvl w:val="0"/>
                <w:numId w:val="188"/>
              </w:numPr>
              <w:snapToGrid w:val="0"/>
            </w:pPr>
            <w:r>
              <w:t>Domov, prostředí domova a jeho okolí – orientace v místě bydliště</w:t>
            </w:r>
          </w:p>
          <w:p w14:paraId="75E3F0EF" w14:textId="77777777" w:rsidR="001B309A" w:rsidRDefault="001B309A" w:rsidP="00F43A39">
            <w:pPr>
              <w:numPr>
                <w:ilvl w:val="0"/>
                <w:numId w:val="188"/>
              </w:numPr>
            </w:pPr>
            <w:r>
              <w:t>Škola – prostředí školy; činnosti ve škole, bezpečná cesta do školy</w:t>
            </w:r>
          </w:p>
          <w:p w14:paraId="75E3F0F0" w14:textId="77777777" w:rsidR="001B309A" w:rsidRDefault="001B309A" w:rsidP="00F43A39">
            <w:pPr>
              <w:numPr>
                <w:ilvl w:val="0"/>
                <w:numId w:val="188"/>
              </w:numPr>
            </w:pPr>
            <w:r>
              <w:t>Obec – poloha obce; části; základní údaje; památky</w:t>
            </w:r>
          </w:p>
        </w:tc>
        <w:tc>
          <w:tcPr>
            <w:tcW w:w="2344" w:type="dxa"/>
            <w:tcBorders>
              <w:top w:val="single" w:sz="4" w:space="0" w:color="000000"/>
              <w:left w:val="single" w:sz="4" w:space="0" w:color="000000"/>
              <w:bottom w:val="single" w:sz="4" w:space="0" w:color="000000"/>
              <w:right w:val="single" w:sz="4" w:space="0" w:color="000000"/>
            </w:tcBorders>
          </w:tcPr>
          <w:p w14:paraId="75E3F0F1" w14:textId="77777777" w:rsidR="001B309A" w:rsidRDefault="001B309A" w:rsidP="001B309A">
            <w:pPr>
              <w:snapToGrid w:val="0"/>
            </w:pPr>
            <w:proofErr w:type="spellStart"/>
            <w:r>
              <w:t>Čj</w:t>
            </w:r>
            <w:proofErr w:type="spellEnd"/>
            <w:r>
              <w:t xml:space="preserve">, </w:t>
            </w:r>
            <w:proofErr w:type="spellStart"/>
            <w:r>
              <w:t>Řv</w:t>
            </w:r>
            <w:proofErr w:type="spellEnd"/>
          </w:p>
        </w:tc>
      </w:tr>
      <w:tr w:rsidR="001B309A" w14:paraId="75E3F0FD" w14:textId="77777777" w:rsidTr="001B309A">
        <w:tc>
          <w:tcPr>
            <w:tcW w:w="4714" w:type="dxa"/>
            <w:tcBorders>
              <w:top w:val="single" w:sz="4" w:space="0" w:color="000000"/>
              <w:left w:val="single" w:sz="4" w:space="0" w:color="000000"/>
              <w:bottom w:val="single" w:sz="4" w:space="0" w:color="000000"/>
            </w:tcBorders>
          </w:tcPr>
          <w:p w14:paraId="75E3F0F3" w14:textId="77777777" w:rsidR="001B309A" w:rsidRDefault="001B309A" w:rsidP="001B309A">
            <w:pPr>
              <w:snapToGrid w:val="0"/>
            </w:pPr>
            <w:r>
              <w:rPr>
                <w:i/>
              </w:rPr>
              <w:t xml:space="preserve">Lidé kolem nás – </w:t>
            </w:r>
            <w:r>
              <w:t xml:space="preserve">žák </w:t>
            </w:r>
          </w:p>
          <w:p w14:paraId="75E3F0F4" w14:textId="77777777" w:rsidR="001B309A" w:rsidRDefault="001B309A" w:rsidP="00F43A39">
            <w:pPr>
              <w:numPr>
                <w:ilvl w:val="0"/>
                <w:numId w:val="310"/>
              </w:numPr>
            </w:pPr>
            <w:r>
              <w:t xml:space="preserve">dodržuje </w:t>
            </w:r>
            <w:r w:rsidR="00A8144E">
              <w:t xml:space="preserve">pravidla pro soužití ve škole, </w:t>
            </w:r>
            <w:r>
              <w:t>v rodině, v obci (městě)</w:t>
            </w:r>
          </w:p>
          <w:p w14:paraId="75E3F0F5" w14:textId="77777777" w:rsidR="001B309A" w:rsidRDefault="001B309A" w:rsidP="00F43A39">
            <w:pPr>
              <w:numPr>
                <w:ilvl w:val="0"/>
                <w:numId w:val="310"/>
              </w:numPr>
            </w:pPr>
            <w:r>
              <w:t>rozpozná nevhodné jednání a chování vrstevníků a dospělých</w:t>
            </w:r>
          </w:p>
          <w:p w14:paraId="75E3F0F6" w14:textId="77777777" w:rsidR="001B309A" w:rsidRDefault="001B309A" w:rsidP="00F43A39">
            <w:pPr>
              <w:numPr>
                <w:ilvl w:val="0"/>
                <w:numId w:val="310"/>
              </w:numPr>
            </w:pPr>
            <w:r>
              <w:t xml:space="preserve">uvede zákl. práva dítěte, práva a povinnosti žáka školy </w:t>
            </w:r>
          </w:p>
          <w:p w14:paraId="75E3F0F7" w14:textId="77777777" w:rsidR="001B309A" w:rsidRDefault="001B309A" w:rsidP="001B309A">
            <w:pPr>
              <w:ind w:left="720"/>
            </w:pPr>
          </w:p>
        </w:tc>
        <w:tc>
          <w:tcPr>
            <w:tcW w:w="7094" w:type="dxa"/>
            <w:tcBorders>
              <w:top w:val="single" w:sz="4" w:space="0" w:color="000000"/>
              <w:left w:val="single" w:sz="4" w:space="0" w:color="000000"/>
              <w:bottom w:val="single" w:sz="4" w:space="0" w:color="000000"/>
            </w:tcBorders>
          </w:tcPr>
          <w:p w14:paraId="75E3F0F8" w14:textId="77777777" w:rsidR="001B309A" w:rsidRDefault="001B309A" w:rsidP="00F43A39">
            <w:pPr>
              <w:numPr>
                <w:ilvl w:val="0"/>
                <w:numId w:val="188"/>
              </w:numPr>
              <w:snapToGrid w:val="0"/>
            </w:pPr>
            <w:r>
              <w:t xml:space="preserve">Rodina – členové rodiny; role; </w:t>
            </w:r>
            <w:proofErr w:type="spellStart"/>
            <w:r>
              <w:t>příbuzen</w:t>
            </w:r>
            <w:proofErr w:type="spellEnd"/>
            <w:r>
              <w:t>. vztahy; život a práce členů rodiny; mezilidské vztahy</w:t>
            </w:r>
          </w:p>
          <w:p w14:paraId="75E3F0F9" w14:textId="77777777" w:rsidR="001B309A" w:rsidRDefault="001B309A" w:rsidP="00F43A39">
            <w:pPr>
              <w:numPr>
                <w:ilvl w:val="0"/>
                <w:numId w:val="188"/>
              </w:numPr>
              <w:snapToGrid w:val="0"/>
            </w:pPr>
            <w:r>
              <w:t>Chování lidí; základ. pravidla spol. chování; jednání v obchodě, na poště, v úřadě, u lékaře…</w:t>
            </w:r>
          </w:p>
          <w:p w14:paraId="75E3F0FA" w14:textId="77777777" w:rsidR="001B309A" w:rsidRDefault="001B309A" w:rsidP="00F43A39">
            <w:pPr>
              <w:numPr>
                <w:ilvl w:val="0"/>
                <w:numId w:val="188"/>
              </w:numPr>
            </w:pPr>
            <w:r>
              <w:t xml:space="preserve">Právo a spravedlnost – základ. práva dítěte; práva a povinnosti žáka školy; protiprávní jednání (krádež, šikana, týrání, </w:t>
            </w:r>
            <w:proofErr w:type="spellStart"/>
            <w:r>
              <w:t>zneuž</w:t>
            </w:r>
            <w:proofErr w:type="spellEnd"/>
            <w:proofErr w:type="gramStart"/>
            <w:r>
              <w:t>.)-</w:t>
            </w:r>
            <w:proofErr w:type="gramEnd"/>
          </w:p>
          <w:p w14:paraId="75E3F0FB" w14:textId="77777777" w:rsidR="001B309A" w:rsidRDefault="001B309A" w:rsidP="001B309A">
            <w:pPr>
              <w:ind w:left="720"/>
            </w:pPr>
          </w:p>
        </w:tc>
        <w:tc>
          <w:tcPr>
            <w:tcW w:w="2344" w:type="dxa"/>
            <w:tcBorders>
              <w:top w:val="single" w:sz="4" w:space="0" w:color="000000"/>
              <w:left w:val="single" w:sz="4" w:space="0" w:color="000000"/>
              <w:bottom w:val="single" w:sz="4" w:space="0" w:color="000000"/>
              <w:right w:val="single" w:sz="4" w:space="0" w:color="000000"/>
            </w:tcBorders>
          </w:tcPr>
          <w:p w14:paraId="75E3F0FC" w14:textId="77777777" w:rsidR="001B309A" w:rsidRDefault="001B309A" w:rsidP="001B309A">
            <w:pPr>
              <w:snapToGrid w:val="0"/>
            </w:pPr>
            <w:proofErr w:type="spellStart"/>
            <w:r>
              <w:t>Čj</w:t>
            </w:r>
            <w:proofErr w:type="spellEnd"/>
            <w:r>
              <w:t xml:space="preserve">, </w:t>
            </w:r>
            <w:proofErr w:type="spellStart"/>
            <w:r>
              <w:t>Řv</w:t>
            </w:r>
            <w:proofErr w:type="spellEnd"/>
            <w:r>
              <w:t xml:space="preserve">, </w:t>
            </w:r>
            <w:proofErr w:type="spellStart"/>
            <w:r>
              <w:t>Vv</w:t>
            </w:r>
            <w:proofErr w:type="spellEnd"/>
          </w:p>
        </w:tc>
      </w:tr>
      <w:tr w:rsidR="001B309A" w14:paraId="75E3F102" w14:textId="77777777" w:rsidTr="001B309A">
        <w:tc>
          <w:tcPr>
            <w:tcW w:w="4714" w:type="dxa"/>
            <w:tcBorders>
              <w:top w:val="single" w:sz="4" w:space="0" w:color="000000"/>
              <w:left w:val="single" w:sz="4" w:space="0" w:color="000000"/>
              <w:bottom w:val="single" w:sz="4" w:space="0" w:color="000000"/>
            </w:tcBorders>
          </w:tcPr>
          <w:p w14:paraId="75E3F0FE" w14:textId="77777777" w:rsidR="001B309A" w:rsidRDefault="001B309A" w:rsidP="001B309A">
            <w:pPr>
              <w:snapToGrid w:val="0"/>
            </w:pPr>
            <w:r>
              <w:rPr>
                <w:i/>
              </w:rPr>
              <w:t xml:space="preserve">Lidé a čas </w:t>
            </w:r>
            <w:r>
              <w:t xml:space="preserve">– žák </w:t>
            </w:r>
          </w:p>
          <w:p w14:paraId="75E3F0FF" w14:textId="77777777" w:rsidR="001B309A" w:rsidRDefault="001B309A" w:rsidP="00F43A39">
            <w:pPr>
              <w:numPr>
                <w:ilvl w:val="0"/>
                <w:numId w:val="334"/>
              </w:numPr>
            </w:pPr>
            <w:r>
              <w:t>vyjmenuje nejzajímavější kulturní, historické a přírodní památky v okolí svého bydliště</w:t>
            </w:r>
          </w:p>
        </w:tc>
        <w:tc>
          <w:tcPr>
            <w:tcW w:w="7094" w:type="dxa"/>
            <w:tcBorders>
              <w:top w:val="single" w:sz="4" w:space="0" w:color="000000"/>
              <w:left w:val="single" w:sz="4" w:space="0" w:color="000000"/>
              <w:bottom w:val="single" w:sz="4" w:space="0" w:color="000000"/>
            </w:tcBorders>
          </w:tcPr>
          <w:p w14:paraId="75E3F100" w14:textId="7EEA4521" w:rsidR="001B309A" w:rsidRDefault="001B309A" w:rsidP="00F43A39">
            <w:pPr>
              <w:numPr>
                <w:ilvl w:val="0"/>
                <w:numId w:val="188"/>
              </w:numPr>
              <w:snapToGrid w:val="0"/>
            </w:pPr>
            <w:r>
              <w:t>Regionální památky</w:t>
            </w:r>
            <w:r w:rsidR="00B07970">
              <w:rPr>
                <w:bCs/>
              </w:rPr>
              <w:t xml:space="preserve"> – </w:t>
            </w:r>
            <w:r>
              <w:t>péče o památky</w:t>
            </w:r>
          </w:p>
        </w:tc>
        <w:tc>
          <w:tcPr>
            <w:tcW w:w="2344" w:type="dxa"/>
            <w:tcBorders>
              <w:top w:val="single" w:sz="4" w:space="0" w:color="000000"/>
              <w:left w:val="single" w:sz="4" w:space="0" w:color="000000"/>
              <w:bottom w:val="single" w:sz="4" w:space="0" w:color="000000"/>
              <w:right w:val="single" w:sz="4" w:space="0" w:color="000000"/>
            </w:tcBorders>
          </w:tcPr>
          <w:p w14:paraId="75E3F101" w14:textId="77777777" w:rsidR="001B309A" w:rsidRDefault="001B309A" w:rsidP="001B309A">
            <w:pPr>
              <w:snapToGrid w:val="0"/>
              <w:jc w:val="center"/>
            </w:pPr>
          </w:p>
        </w:tc>
      </w:tr>
    </w:tbl>
    <w:p w14:paraId="75E3F103" w14:textId="77777777" w:rsidR="001B309A" w:rsidRDefault="001B309A" w:rsidP="001B309A">
      <w:pPr>
        <w:jc w:val="center"/>
      </w:pPr>
    </w:p>
    <w:p w14:paraId="75E3F104" w14:textId="77777777" w:rsidR="001B309A" w:rsidRDefault="001B309A" w:rsidP="001B309A">
      <w:pPr>
        <w:ind w:left="1080"/>
      </w:pPr>
    </w:p>
    <w:p w14:paraId="75E3F105" w14:textId="77777777" w:rsidR="001B309A" w:rsidRDefault="001B309A" w:rsidP="001B309A">
      <w:pPr>
        <w:ind w:left="1080"/>
      </w:pPr>
    </w:p>
    <w:p w14:paraId="75E3F106" w14:textId="77777777" w:rsidR="001B309A" w:rsidRDefault="001B309A" w:rsidP="001B309A">
      <w:pPr>
        <w:ind w:left="1080"/>
      </w:pPr>
    </w:p>
    <w:p w14:paraId="75E3F107" w14:textId="77777777" w:rsidR="001B309A" w:rsidRDefault="001B309A" w:rsidP="001B309A">
      <w:pPr>
        <w:ind w:left="1080"/>
      </w:pPr>
    </w:p>
    <w:p w14:paraId="75E3F108" w14:textId="77777777" w:rsidR="001B309A" w:rsidRDefault="001B309A" w:rsidP="001B309A">
      <w:pPr>
        <w:ind w:left="1080"/>
      </w:pPr>
    </w:p>
    <w:p w14:paraId="75E3F109" w14:textId="77777777" w:rsidR="001B309A" w:rsidRDefault="001B309A" w:rsidP="001B309A">
      <w:pPr>
        <w:ind w:left="1080"/>
      </w:pPr>
    </w:p>
    <w:p w14:paraId="75E3F10A" w14:textId="77777777" w:rsidR="002E2D27" w:rsidRDefault="002E2D27" w:rsidP="001B309A">
      <w:pPr>
        <w:ind w:left="1080"/>
      </w:pPr>
    </w:p>
    <w:p w14:paraId="75E3F10B" w14:textId="77777777" w:rsidR="002E2D27" w:rsidRDefault="002E2D27" w:rsidP="001B309A">
      <w:pPr>
        <w:ind w:left="1080"/>
      </w:pPr>
    </w:p>
    <w:p w14:paraId="75E3F10C" w14:textId="77777777" w:rsidR="001B309A" w:rsidRDefault="001B309A" w:rsidP="001B309A"/>
    <w:p w14:paraId="75E3F10D" w14:textId="77777777" w:rsidR="001B309A" w:rsidRDefault="001B309A" w:rsidP="001B309A">
      <w:pPr>
        <w:pStyle w:val="nadpistabulky"/>
      </w:pPr>
    </w:p>
    <w:p w14:paraId="75E3F10E" w14:textId="77777777" w:rsidR="001B309A" w:rsidRDefault="001B309A" w:rsidP="001B309A"/>
    <w:p w14:paraId="75E3F10F" w14:textId="77777777" w:rsidR="001B309A" w:rsidRDefault="001B309A" w:rsidP="001B309A">
      <w:pPr>
        <w:pStyle w:val="nadpistabulky"/>
      </w:pPr>
    </w:p>
    <w:p w14:paraId="75E3F110" w14:textId="19441B59" w:rsidR="001B309A" w:rsidRDefault="001B309A" w:rsidP="001B309A">
      <w:pPr>
        <w:pStyle w:val="nadpistabulky"/>
      </w:pPr>
      <w:r>
        <w:t>Vlastivěda</w:t>
      </w:r>
      <w:r w:rsidR="003D254A">
        <w:t xml:space="preserve"> </w:t>
      </w:r>
      <w:r>
        <w:rPr>
          <w:i/>
        </w:rPr>
        <w:t>– PRŮŘEZOVÁ TÉMATA</w:t>
      </w:r>
      <w:r w:rsidR="00B07970">
        <w:t xml:space="preserve"> – </w:t>
      </w:r>
      <w:r>
        <w:t>4.ročník/1</w:t>
      </w:r>
    </w:p>
    <w:tbl>
      <w:tblPr>
        <w:tblW w:w="0" w:type="auto"/>
        <w:tblInd w:w="-5" w:type="dxa"/>
        <w:tblLayout w:type="fixed"/>
        <w:tblLook w:val="0000" w:firstRow="0" w:lastRow="0" w:firstColumn="0" w:lastColumn="0" w:noHBand="0" w:noVBand="0"/>
      </w:tblPr>
      <w:tblGrid>
        <w:gridCol w:w="8388"/>
        <w:gridCol w:w="5764"/>
      </w:tblGrid>
      <w:tr w:rsidR="001B309A" w14:paraId="75E3F112"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11" w14:textId="77777777" w:rsidR="001B309A" w:rsidRDefault="001B309A" w:rsidP="001B309A">
            <w:pPr>
              <w:snapToGrid w:val="0"/>
              <w:jc w:val="center"/>
              <w:rPr>
                <w:b/>
                <w:sz w:val="28"/>
                <w:szCs w:val="28"/>
              </w:rPr>
            </w:pPr>
            <w:r>
              <w:rPr>
                <w:b/>
                <w:sz w:val="28"/>
                <w:szCs w:val="28"/>
              </w:rPr>
              <w:t>OKRUH                                                                                                   FORMA</w:t>
            </w:r>
          </w:p>
        </w:tc>
      </w:tr>
      <w:tr w:rsidR="001B309A" w14:paraId="75E3F114"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13" w14:textId="77777777" w:rsidR="001B309A" w:rsidRDefault="001B309A" w:rsidP="001B309A">
            <w:pPr>
              <w:snapToGrid w:val="0"/>
              <w:jc w:val="center"/>
              <w:rPr>
                <w:b/>
                <w:i/>
                <w:sz w:val="28"/>
                <w:szCs w:val="28"/>
              </w:rPr>
            </w:pPr>
            <w:r>
              <w:rPr>
                <w:b/>
                <w:i/>
                <w:sz w:val="28"/>
                <w:szCs w:val="28"/>
              </w:rPr>
              <w:t>OSOBNOSTNÍ A SOCIÁLNÍ VÝCHOVA</w:t>
            </w:r>
          </w:p>
        </w:tc>
      </w:tr>
      <w:tr w:rsidR="001B309A" w14:paraId="75E3F119" w14:textId="77777777" w:rsidTr="001B309A">
        <w:tc>
          <w:tcPr>
            <w:tcW w:w="8388" w:type="dxa"/>
            <w:tcBorders>
              <w:top w:val="single" w:sz="4" w:space="0" w:color="000000"/>
              <w:left w:val="single" w:sz="4" w:space="0" w:color="000000"/>
              <w:bottom w:val="single" w:sz="4" w:space="0" w:color="000000"/>
            </w:tcBorders>
          </w:tcPr>
          <w:p w14:paraId="75E3F115" w14:textId="77777777" w:rsidR="001B309A" w:rsidRDefault="001B309A" w:rsidP="001B309A">
            <w:pPr>
              <w:snapToGrid w:val="0"/>
              <w:rPr>
                <w:b/>
              </w:rPr>
            </w:pPr>
            <w:r>
              <w:rPr>
                <w:b/>
              </w:rPr>
              <w:t>Osobnostní rozvoj:</w:t>
            </w:r>
          </w:p>
          <w:p w14:paraId="75E3F116" w14:textId="77777777" w:rsidR="001B309A" w:rsidRDefault="001B309A" w:rsidP="00F43A39">
            <w:pPr>
              <w:numPr>
                <w:ilvl w:val="0"/>
                <w:numId w:val="337"/>
              </w:numPr>
            </w:pPr>
            <w:r>
              <w:t xml:space="preserve">cvičení smyslového vnímání, </w:t>
            </w:r>
            <w:proofErr w:type="spellStart"/>
            <w:r>
              <w:t>cv</w:t>
            </w:r>
            <w:proofErr w:type="spellEnd"/>
            <w:r>
              <w:t>. soustředěnosti</w:t>
            </w:r>
          </w:p>
        </w:tc>
        <w:tc>
          <w:tcPr>
            <w:tcW w:w="5764" w:type="dxa"/>
            <w:tcBorders>
              <w:top w:val="single" w:sz="4" w:space="0" w:color="000000"/>
              <w:left w:val="single" w:sz="4" w:space="0" w:color="000000"/>
              <w:bottom w:val="single" w:sz="4" w:space="0" w:color="000000"/>
              <w:right w:val="single" w:sz="4" w:space="0" w:color="000000"/>
            </w:tcBorders>
          </w:tcPr>
          <w:p w14:paraId="75E3F117" w14:textId="77777777" w:rsidR="001B309A" w:rsidRDefault="001B309A" w:rsidP="001B309A">
            <w:pPr>
              <w:snapToGrid w:val="0"/>
            </w:pPr>
          </w:p>
          <w:p w14:paraId="75E3F118" w14:textId="77777777" w:rsidR="001B309A" w:rsidRDefault="001B309A" w:rsidP="00F43A39">
            <w:pPr>
              <w:numPr>
                <w:ilvl w:val="0"/>
                <w:numId w:val="337"/>
              </w:numPr>
            </w:pPr>
            <w:r>
              <w:t>hry a cvičení</w:t>
            </w:r>
          </w:p>
        </w:tc>
      </w:tr>
      <w:tr w:rsidR="001B309A" w14:paraId="75E3F11C" w14:textId="77777777" w:rsidTr="001B309A">
        <w:tc>
          <w:tcPr>
            <w:tcW w:w="8388" w:type="dxa"/>
            <w:tcBorders>
              <w:top w:val="single" w:sz="4" w:space="0" w:color="000000"/>
              <w:left w:val="single" w:sz="4" w:space="0" w:color="000000"/>
              <w:bottom w:val="single" w:sz="4" w:space="0" w:color="000000"/>
            </w:tcBorders>
          </w:tcPr>
          <w:p w14:paraId="75E3F11A" w14:textId="77777777" w:rsidR="001B309A" w:rsidRDefault="001B309A" w:rsidP="00F43A39">
            <w:pPr>
              <w:numPr>
                <w:ilvl w:val="0"/>
                <w:numId w:val="337"/>
              </w:numPr>
              <w:snapToGrid w:val="0"/>
            </w:pPr>
            <w:r>
              <w:t>sebepoznání – moje vztahy k druhým lidem</w:t>
            </w:r>
          </w:p>
        </w:tc>
        <w:tc>
          <w:tcPr>
            <w:tcW w:w="5764" w:type="dxa"/>
            <w:tcBorders>
              <w:top w:val="single" w:sz="4" w:space="0" w:color="000000"/>
              <w:left w:val="single" w:sz="4" w:space="0" w:color="000000"/>
              <w:bottom w:val="single" w:sz="4" w:space="0" w:color="000000"/>
              <w:right w:val="single" w:sz="4" w:space="0" w:color="000000"/>
            </w:tcBorders>
          </w:tcPr>
          <w:p w14:paraId="75E3F11B" w14:textId="77777777" w:rsidR="001B309A" w:rsidRDefault="001B309A" w:rsidP="00F43A39">
            <w:pPr>
              <w:numPr>
                <w:ilvl w:val="0"/>
                <w:numId w:val="337"/>
              </w:numPr>
              <w:snapToGrid w:val="0"/>
            </w:pPr>
            <w:r>
              <w:t>popis, dramatická hra</w:t>
            </w:r>
          </w:p>
        </w:tc>
      </w:tr>
      <w:tr w:rsidR="001B309A" w14:paraId="75E3F11F" w14:textId="77777777" w:rsidTr="001B309A">
        <w:tc>
          <w:tcPr>
            <w:tcW w:w="8388" w:type="dxa"/>
            <w:tcBorders>
              <w:top w:val="single" w:sz="4" w:space="0" w:color="000000"/>
              <w:left w:val="single" w:sz="4" w:space="0" w:color="000000"/>
              <w:bottom w:val="single" w:sz="4" w:space="0" w:color="000000"/>
            </w:tcBorders>
          </w:tcPr>
          <w:p w14:paraId="75E3F11D" w14:textId="77777777" w:rsidR="001B309A" w:rsidRDefault="001B309A" w:rsidP="00F43A39">
            <w:pPr>
              <w:numPr>
                <w:ilvl w:val="0"/>
                <w:numId w:val="337"/>
              </w:numPr>
              <w:snapToGrid w:val="0"/>
            </w:pPr>
            <w:r>
              <w:t xml:space="preserve">seberegulace – </w:t>
            </w:r>
            <w:proofErr w:type="spellStart"/>
            <w:r>
              <w:t>cv</w:t>
            </w:r>
            <w:proofErr w:type="spellEnd"/>
            <w:r>
              <w:t>. sebekontroly</w:t>
            </w:r>
          </w:p>
        </w:tc>
        <w:tc>
          <w:tcPr>
            <w:tcW w:w="5764" w:type="dxa"/>
            <w:tcBorders>
              <w:top w:val="single" w:sz="4" w:space="0" w:color="000000"/>
              <w:left w:val="single" w:sz="4" w:space="0" w:color="000000"/>
              <w:bottom w:val="single" w:sz="4" w:space="0" w:color="000000"/>
              <w:right w:val="single" w:sz="4" w:space="0" w:color="000000"/>
            </w:tcBorders>
          </w:tcPr>
          <w:p w14:paraId="75E3F11E" w14:textId="77777777" w:rsidR="001B309A" w:rsidRDefault="001B309A" w:rsidP="00F43A39">
            <w:pPr>
              <w:numPr>
                <w:ilvl w:val="0"/>
                <w:numId w:val="337"/>
              </w:numPr>
              <w:snapToGrid w:val="0"/>
            </w:pPr>
            <w:r>
              <w:t>relaxace, dramatická hra</w:t>
            </w:r>
          </w:p>
        </w:tc>
      </w:tr>
      <w:tr w:rsidR="001B309A" w14:paraId="75E3F124" w14:textId="77777777" w:rsidTr="001B309A">
        <w:tc>
          <w:tcPr>
            <w:tcW w:w="8388" w:type="dxa"/>
            <w:tcBorders>
              <w:top w:val="single" w:sz="4" w:space="0" w:color="000000"/>
              <w:left w:val="single" w:sz="4" w:space="0" w:color="000000"/>
              <w:bottom w:val="single" w:sz="4" w:space="0" w:color="000000"/>
            </w:tcBorders>
          </w:tcPr>
          <w:p w14:paraId="75E3F120" w14:textId="77777777" w:rsidR="001B309A" w:rsidRDefault="001B309A" w:rsidP="00F43A39">
            <w:pPr>
              <w:numPr>
                <w:ilvl w:val="0"/>
                <w:numId w:val="337"/>
              </w:numPr>
              <w:snapToGrid w:val="0"/>
            </w:pPr>
            <w:r>
              <w:t>psychohygiena – dovednosti pro pozitivní naladění mysli</w:t>
            </w:r>
          </w:p>
          <w:p w14:paraId="75E3F121" w14:textId="77777777" w:rsidR="001B309A" w:rsidRDefault="001B309A" w:rsidP="00F43A39">
            <w:pPr>
              <w:numPr>
                <w:ilvl w:val="0"/>
                <w:numId w:val="337"/>
              </w:numPr>
            </w:pPr>
            <w:r>
              <w:t>kreativita – cvičení citlivosti v mezilidských vztazích</w:t>
            </w:r>
          </w:p>
        </w:tc>
        <w:tc>
          <w:tcPr>
            <w:tcW w:w="5764" w:type="dxa"/>
            <w:tcBorders>
              <w:top w:val="single" w:sz="4" w:space="0" w:color="000000"/>
              <w:left w:val="single" w:sz="4" w:space="0" w:color="000000"/>
              <w:bottom w:val="single" w:sz="4" w:space="0" w:color="000000"/>
              <w:right w:val="single" w:sz="4" w:space="0" w:color="000000"/>
            </w:tcBorders>
          </w:tcPr>
          <w:p w14:paraId="75E3F122" w14:textId="77777777" w:rsidR="001B309A" w:rsidRDefault="001B309A" w:rsidP="00F43A39">
            <w:pPr>
              <w:numPr>
                <w:ilvl w:val="0"/>
                <w:numId w:val="337"/>
              </w:numPr>
              <w:snapToGrid w:val="0"/>
            </w:pPr>
            <w:r>
              <w:t xml:space="preserve">oblíbené činnosti, </w:t>
            </w:r>
            <w:proofErr w:type="spellStart"/>
            <w:r>
              <w:t>relax</w:t>
            </w:r>
            <w:proofErr w:type="spellEnd"/>
            <w:r>
              <w:t>. činnosti</w:t>
            </w:r>
          </w:p>
          <w:p w14:paraId="75E3F123" w14:textId="77777777" w:rsidR="001B309A" w:rsidRDefault="001B309A" w:rsidP="00F43A39">
            <w:pPr>
              <w:numPr>
                <w:ilvl w:val="0"/>
                <w:numId w:val="337"/>
              </w:numPr>
            </w:pPr>
            <w:r>
              <w:t>dramatizace</w:t>
            </w:r>
          </w:p>
        </w:tc>
      </w:tr>
      <w:tr w:rsidR="001B309A" w14:paraId="75E3F129" w14:textId="77777777" w:rsidTr="001B309A">
        <w:tc>
          <w:tcPr>
            <w:tcW w:w="8388" w:type="dxa"/>
            <w:tcBorders>
              <w:top w:val="single" w:sz="4" w:space="0" w:color="000000"/>
              <w:left w:val="single" w:sz="4" w:space="0" w:color="000000"/>
              <w:bottom w:val="single" w:sz="4" w:space="0" w:color="000000"/>
            </w:tcBorders>
          </w:tcPr>
          <w:p w14:paraId="75E3F125" w14:textId="77777777" w:rsidR="001B309A" w:rsidRDefault="001B309A" w:rsidP="001B309A">
            <w:pPr>
              <w:snapToGrid w:val="0"/>
              <w:rPr>
                <w:b/>
              </w:rPr>
            </w:pPr>
            <w:r>
              <w:rPr>
                <w:b/>
              </w:rPr>
              <w:t>Sociální rozvoj:</w:t>
            </w:r>
          </w:p>
          <w:p w14:paraId="75E3F126" w14:textId="77777777" w:rsidR="001B309A" w:rsidRDefault="001B309A" w:rsidP="00F43A39">
            <w:pPr>
              <w:numPr>
                <w:ilvl w:val="0"/>
                <w:numId w:val="361"/>
              </w:numPr>
            </w:pPr>
            <w:r>
              <w:t>rozvoj pozornosti vůči odlišnostem</w:t>
            </w:r>
          </w:p>
        </w:tc>
        <w:tc>
          <w:tcPr>
            <w:tcW w:w="5764" w:type="dxa"/>
            <w:tcBorders>
              <w:top w:val="single" w:sz="4" w:space="0" w:color="000000"/>
              <w:left w:val="single" w:sz="4" w:space="0" w:color="000000"/>
              <w:bottom w:val="single" w:sz="4" w:space="0" w:color="000000"/>
              <w:right w:val="single" w:sz="4" w:space="0" w:color="000000"/>
            </w:tcBorders>
          </w:tcPr>
          <w:p w14:paraId="75E3F127" w14:textId="77777777" w:rsidR="001B309A" w:rsidRDefault="001B309A" w:rsidP="001B309A">
            <w:pPr>
              <w:snapToGrid w:val="0"/>
              <w:ind w:left="360"/>
            </w:pPr>
          </w:p>
          <w:p w14:paraId="75E3F128" w14:textId="77777777" w:rsidR="001B309A" w:rsidRDefault="001B309A" w:rsidP="00F43A39">
            <w:pPr>
              <w:numPr>
                <w:ilvl w:val="0"/>
                <w:numId w:val="361"/>
              </w:numPr>
            </w:pPr>
            <w:r>
              <w:t>hry</w:t>
            </w:r>
          </w:p>
        </w:tc>
      </w:tr>
      <w:tr w:rsidR="001B309A" w14:paraId="75E3F12C" w14:textId="77777777" w:rsidTr="001B309A">
        <w:tc>
          <w:tcPr>
            <w:tcW w:w="8388" w:type="dxa"/>
            <w:tcBorders>
              <w:top w:val="single" w:sz="4" w:space="0" w:color="000000"/>
              <w:left w:val="single" w:sz="4" w:space="0" w:color="000000"/>
              <w:bottom w:val="single" w:sz="4" w:space="0" w:color="000000"/>
            </w:tcBorders>
          </w:tcPr>
          <w:p w14:paraId="75E3F12A" w14:textId="77777777" w:rsidR="001B309A" w:rsidRDefault="001B309A" w:rsidP="00F43A39">
            <w:pPr>
              <w:numPr>
                <w:ilvl w:val="0"/>
                <w:numId w:val="361"/>
              </w:numPr>
              <w:snapToGrid w:val="0"/>
            </w:pPr>
            <w:r>
              <w:t>mezilidské vztahy – chování podporující dobré vztahy</w:t>
            </w:r>
          </w:p>
        </w:tc>
        <w:tc>
          <w:tcPr>
            <w:tcW w:w="5764" w:type="dxa"/>
            <w:tcBorders>
              <w:top w:val="single" w:sz="4" w:space="0" w:color="000000"/>
              <w:left w:val="single" w:sz="4" w:space="0" w:color="000000"/>
              <w:bottom w:val="single" w:sz="4" w:space="0" w:color="000000"/>
              <w:right w:val="single" w:sz="4" w:space="0" w:color="000000"/>
            </w:tcBorders>
          </w:tcPr>
          <w:p w14:paraId="75E3F12B" w14:textId="77777777" w:rsidR="001B309A" w:rsidRDefault="001B309A" w:rsidP="00F43A39">
            <w:pPr>
              <w:numPr>
                <w:ilvl w:val="0"/>
                <w:numId w:val="361"/>
              </w:numPr>
              <w:snapToGrid w:val="0"/>
            </w:pPr>
            <w:r>
              <w:t>kolektivní hra</w:t>
            </w:r>
          </w:p>
        </w:tc>
      </w:tr>
      <w:tr w:rsidR="001B309A" w14:paraId="75E3F12F" w14:textId="77777777" w:rsidTr="001B309A">
        <w:tc>
          <w:tcPr>
            <w:tcW w:w="8388" w:type="dxa"/>
            <w:tcBorders>
              <w:top w:val="single" w:sz="4" w:space="0" w:color="000000"/>
              <w:left w:val="single" w:sz="4" w:space="0" w:color="000000"/>
              <w:bottom w:val="single" w:sz="4" w:space="0" w:color="000000"/>
            </w:tcBorders>
          </w:tcPr>
          <w:p w14:paraId="75E3F12D" w14:textId="77777777" w:rsidR="001B309A" w:rsidRDefault="001B309A" w:rsidP="00F43A39">
            <w:pPr>
              <w:numPr>
                <w:ilvl w:val="0"/>
                <w:numId w:val="361"/>
              </w:numPr>
              <w:snapToGrid w:val="0"/>
            </w:pPr>
            <w:r>
              <w:t>cvičení empatie a aktivního naslouchání</w:t>
            </w:r>
          </w:p>
        </w:tc>
        <w:tc>
          <w:tcPr>
            <w:tcW w:w="5764" w:type="dxa"/>
            <w:tcBorders>
              <w:top w:val="single" w:sz="4" w:space="0" w:color="000000"/>
              <w:left w:val="single" w:sz="4" w:space="0" w:color="000000"/>
              <w:bottom w:val="single" w:sz="4" w:space="0" w:color="000000"/>
              <w:right w:val="single" w:sz="4" w:space="0" w:color="000000"/>
            </w:tcBorders>
          </w:tcPr>
          <w:p w14:paraId="75E3F12E" w14:textId="77777777" w:rsidR="001B309A" w:rsidRDefault="001B309A" w:rsidP="00F43A39">
            <w:pPr>
              <w:numPr>
                <w:ilvl w:val="0"/>
                <w:numId w:val="361"/>
              </w:numPr>
              <w:snapToGrid w:val="0"/>
            </w:pPr>
            <w:r>
              <w:t>nácvik, vytváření modelových situací</w:t>
            </w:r>
          </w:p>
        </w:tc>
      </w:tr>
      <w:tr w:rsidR="001B309A" w14:paraId="75E3F134" w14:textId="77777777" w:rsidTr="001B309A">
        <w:tc>
          <w:tcPr>
            <w:tcW w:w="8388" w:type="dxa"/>
            <w:tcBorders>
              <w:top w:val="single" w:sz="4" w:space="0" w:color="000000"/>
              <w:left w:val="single" w:sz="4" w:space="0" w:color="000000"/>
              <w:bottom w:val="single" w:sz="4" w:space="0" w:color="000000"/>
            </w:tcBorders>
          </w:tcPr>
          <w:p w14:paraId="75E3F130" w14:textId="77777777" w:rsidR="001B309A" w:rsidRDefault="001B309A" w:rsidP="001B309A">
            <w:pPr>
              <w:snapToGrid w:val="0"/>
              <w:rPr>
                <w:b/>
              </w:rPr>
            </w:pPr>
            <w:r>
              <w:rPr>
                <w:b/>
              </w:rPr>
              <w:t>Morální rozvoj:</w:t>
            </w:r>
          </w:p>
          <w:p w14:paraId="75E3F131" w14:textId="77777777" w:rsidR="001B309A" w:rsidRDefault="001B309A" w:rsidP="00F43A39">
            <w:pPr>
              <w:numPr>
                <w:ilvl w:val="0"/>
                <w:numId w:val="283"/>
              </w:numPr>
            </w:pPr>
            <w:r>
              <w:t>vytváření povědomí o pojmu odpovědnost</w:t>
            </w:r>
          </w:p>
        </w:tc>
        <w:tc>
          <w:tcPr>
            <w:tcW w:w="5764" w:type="dxa"/>
            <w:tcBorders>
              <w:top w:val="single" w:sz="4" w:space="0" w:color="000000"/>
              <w:left w:val="single" w:sz="4" w:space="0" w:color="000000"/>
              <w:bottom w:val="single" w:sz="4" w:space="0" w:color="000000"/>
              <w:right w:val="single" w:sz="4" w:space="0" w:color="000000"/>
            </w:tcBorders>
          </w:tcPr>
          <w:p w14:paraId="75E3F132" w14:textId="77777777" w:rsidR="001B309A" w:rsidRDefault="001B309A" w:rsidP="001B309A">
            <w:pPr>
              <w:snapToGrid w:val="0"/>
              <w:ind w:left="360"/>
            </w:pPr>
          </w:p>
          <w:p w14:paraId="75E3F133" w14:textId="77777777" w:rsidR="001B309A" w:rsidRDefault="001B309A" w:rsidP="00F43A39">
            <w:pPr>
              <w:numPr>
                <w:ilvl w:val="0"/>
                <w:numId w:val="283"/>
              </w:numPr>
            </w:pPr>
            <w:r>
              <w:t>hra, modelové situace</w:t>
            </w:r>
          </w:p>
        </w:tc>
      </w:tr>
    </w:tbl>
    <w:p w14:paraId="75E3F135" w14:textId="77777777" w:rsidR="001B309A" w:rsidRDefault="001B309A" w:rsidP="001B309A">
      <w:pPr>
        <w:sectPr w:rsidR="001B309A" w:rsidSect="001B309A">
          <w:footerReference w:type="even" r:id="rId14"/>
          <w:footerReference w:type="default" r:id="rId15"/>
          <w:footerReference w:type="first" r:id="rId16"/>
          <w:footnotePr>
            <w:pos w:val="beneathText"/>
          </w:footnotePr>
          <w:pgSz w:w="16837" w:h="11905" w:orient="landscape"/>
          <w:pgMar w:top="1418" w:right="1418" w:bottom="1418" w:left="1418" w:header="708" w:footer="709" w:gutter="0"/>
          <w:cols w:space="708"/>
          <w:docGrid w:linePitch="360"/>
        </w:sectPr>
      </w:pPr>
    </w:p>
    <w:tbl>
      <w:tblPr>
        <w:tblW w:w="0" w:type="auto"/>
        <w:tblInd w:w="-5" w:type="dxa"/>
        <w:tblLayout w:type="fixed"/>
        <w:tblLook w:val="0000" w:firstRow="0" w:lastRow="0" w:firstColumn="0" w:lastColumn="0" w:noHBand="0" w:noVBand="0"/>
      </w:tblPr>
      <w:tblGrid>
        <w:gridCol w:w="8388"/>
        <w:gridCol w:w="5764"/>
      </w:tblGrid>
      <w:tr w:rsidR="001B309A" w14:paraId="75E3F137"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36" w14:textId="77777777" w:rsidR="001B309A" w:rsidRDefault="001B309A" w:rsidP="001B309A">
            <w:pPr>
              <w:snapToGrid w:val="0"/>
              <w:ind w:left="360"/>
              <w:jc w:val="center"/>
              <w:rPr>
                <w:b/>
                <w:i/>
                <w:sz w:val="28"/>
                <w:szCs w:val="28"/>
              </w:rPr>
            </w:pPr>
            <w:r>
              <w:rPr>
                <w:b/>
                <w:i/>
                <w:sz w:val="28"/>
                <w:szCs w:val="28"/>
              </w:rPr>
              <w:t>VÝCHOVA DEMOKRATICKÉHO OBČANA</w:t>
            </w:r>
          </w:p>
        </w:tc>
      </w:tr>
      <w:tr w:rsidR="001B309A" w14:paraId="75E3F13C" w14:textId="77777777" w:rsidTr="001B309A">
        <w:tc>
          <w:tcPr>
            <w:tcW w:w="8388" w:type="dxa"/>
            <w:tcBorders>
              <w:top w:val="single" w:sz="4" w:space="0" w:color="000000"/>
              <w:left w:val="single" w:sz="4" w:space="0" w:color="000000"/>
              <w:bottom w:val="single" w:sz="4" w:space="0" w:color="000000"/>
            </w:tcBorders>
          </w:tcPr>
          <w:p w14:paraId="75E3F138" w14:textId="77777777" w:rsidR="001B309A" w:rsidRDefault="001B309A" w:rsidP="001B309A">
            <w:pPr>
              <w:snapToGrid w:val="0"/>
              <w:rPr>
                <w:b/>
              </w:rPr>
            </w:pPr>
            <w:r>
              <w:rPr>
                <w:b/>
              </w:rPr>
              <w:t>Občan, občanská společnost a stát:</w:t>
            </w:r>
          </w:p>
          <w:p w14:paraId="75E3F139" w14:textId="77777777" w:rsidR="001B309A" w:rsidRDefault="001B309A" w:rsidP="00F43A39">
            <w:pPr>
              <w:numPr>
                <w:ilvl w:val="0"/>
                <w:numId w:val="454"/>
              </w:numPr>
            </w:pPr>
            <w:r>
              <w:t>komunikace s minoritami</w:t>
            </w:r>
          </w:p>
        </w:tc>
        <w:tc>
          <w:tcPr>
            <w:tcW w:w="5764" w:type="dxa"/>
            <w:tcBorders>
              <w:top w:val="single" w:sz="4" w:space="0" w:color="000000"/>
              <w:left w:val="single" w:sz="4" w:space="0" w:color="000000"/>
              <w:bottom w:val="single" w:sz="4" w:space="0" w:color="000000"/>
              <w:right w:val="single" w:sz="4" w:space="0" w:color="000000"/>
            </w:tcBorders>
          </w:tcPr>
          <w:p w14:paraId="75E3F13A" w14:textId="77777777" w:rsidR="001B309A" w:rsidRDefault="001B309A" w:rsidP="001B309A">
            <w:pPr>
              <w:snapToGrid w:val="0"/>
              <w:ind w:left="360"/>
            </w:pPr>
          </w:p>
          <w:p w14:paraId="75E3F13B" w14:textId="77777777" w:rsidR="001B309A" w:rsidRDefault="001B309A" w:rsidP="00F43A39">
            <w:pPr>
              <w:numPr>
                <w:ilvl w:val="0"/>
                <w:numId w:val="454"/>
              </w:numPr>
            </w:pPr>
            <w:r>
              <w:t>modelové situace, hry ve smíšených dvojicích</w:t>
            </w:r>
          </w:p>
        </w:tc>
      </w:tr>
      <w:tr w:rsidR="001B309A" w14:paraId="75E3F141" w14:textId="77777777" w:rsidTr="001B309A">
        <w:tc>
          <w:tcPr>
            <w:tcW w:w="8388" w:type="dxa"/>
            <w:tcBorders>
              <w:top w:val="single" w:sz="4" w:space="0" w:color="000000"/>
              <w:left w:val="single" w:sz="4" w:space="0" w:color="000000"/>
              <w:bottom w:val="single" w:sz="4" w:space="0" w:color="000000"/>
            </w:tcBorders>
          </w:tcPr>
          <w:p w14:paraId="75E3F13D" w14:textId="77777777" w:rsidR="001B309A" w:rsidRDefault="001B309A" w:rsidP="001B309A">
            <w:pPr>
              <w:snapToGrid w:val="0"/>
              <w:rPr>
                <w:b/>
              </w:rPr>
            </w:pPr>
            <w:r>
              <w:rPr>
                <w:b/>
              </w:rPr>
              <w:t>Formy participace občanů v politickém životě:</w:t>
            </w:r>
          </w:p>
          <w:p w14:paraId="75E3F13E" w14:textId="77777777" w:rsidR="001B309A" w:rsidRDefault="001B309A" w:rsidP="00F43A39">
            <w:pPr>
              <w:numPr>
                <w:ilvl w:val="1"/>
                <w:numId w:val="454"/>
              </w:numPr>
              <w:tabs>
                <w:tab w:val="left" w:pos="1440"/>
                <w:tab w:val="left" w:pos="1684"/>
              </w:tabs>
              <w:ind w:left="720"/>
            </w:pPr>
            <w:r>
              <w:t>obec jako základní jednotka samosprávy státu – soud, policie</w:t>
            </w:r>
          </w:p>
        </w:tc>
        <w:tc>
          <w:tcPr>
            <w:tcW w:w="5764" w:type="dxa"/>
            <w:tcBorders>
              <w:top w:val="single" w:sz="4" w:space="0" w:color="000000"/>
              <w:left w:val="single" w:sz="4" w:space="0" w:color="000000"/>
              <w:bottom w:val="single" w:sz="4" w:space="0" w:color="000000"/>
              <w:right w:val="single" w:sz="4" w:space="0" w:color="000000"/>
            </w:tcBorders>
          </w:tcPr>
          <w:p w14:paraId="75E3F13F" w14:textId="77777777" w:rsidR="001B309A" w:rsidRDefault="001B309A" w:rsidP="001B309A">
            <w:pPr>
              <w:snapToGrid w:val="0"/>
              <w:ind w:left="360"/>
            </w:pPr>
          </w:p>
          <w:p w14:paraId="75E3F140" w14:textId="77777777" w:rsidR="001B309A" w:rsidRDefault="001B309A" w:rsidP="00F43A39">
            <w:pPr>
              <w:numPr>
                <w:ilvl w:val="0"/>
                <w:numId w:val="495"/>
              </w:numPr>
            </w:pPr>
            <w:r>
              <w:t>vycházka</w:t>
            </w:r>
          </w:p>
        </w:tc>
      </w:tr>
      <w:tr w:rsidR="001B309A" w14:paraId="75E3F146" w14:textId="77777777" w:rsidTr="001B309A">
        <w:tc>
          <w:tcPr>
            <w:tcW w:w="8388" w:type="dxa"/>
            <w:tcBorders>
              <w:top w:val="single" w:sz="4" w:space="0" w:color="000000"/>
              <w:left w:val="single" w:sz="4" w:space="0" w:color="000000"/>
              <w:bottom w:val="single" w:sz="4" w:space="0" w:color="000000"/>
            </w:tcBorders>
          </w:tcPr>
          <w:p w14:paraId="75E3F142" w14:textId="77777777" w:rsidR="001B309A" w:rsidRDefault="001B309A" w:rsidP="001B309A">
            <w:pPr>
              <w:snapToGrid w:val="0"/>
              <w:rPr>
                <w:b/>
              </w:rPr>
            </w:pPr>
            <w:r>
              <w:rPr>
                <w:b/>
              </w:rPr>
              <w:t>Principy demokracie jako formy vlády a způsobu rozhodování:</w:t>
            </w:r>
          </w:p>
          <w:p w14:paraId="75E3F143" w14:textId="02852054" w:rsidR="001B309A" w:rsidRDefault="001B309A" w:rsidP="00F43A39">
            <w:pPr>
              <w:numPr>
                <w:ilvl w:val="1"/>
                <w:numId w:val="454"/>
              </w:numPr>
              <w:tabs>
                <w:tab w:val="left" w:pos="1440"/>
              </w:tabs>
              <w:ind w:left="720"/>
            </w:pPr>
            <w:r>
              <w:t xml:space="preserve">základ. kategorie fungování demokracie </w:t>
            </w:r>
            <w:r w:rsidR="00B07970">
              <w:rPr>
                <w:bCs/>
              </w:rPr>
              <w:t xml:space="preserve">– </w:t>
            </w:r>
            <w:r>
              <w:t>spravedlnost</w:t>
            </w:r>
          </w:p>
        </w:tc>
        <w:tc>
          <w:tcPr>
            <w:tcW w:w="5764" w:type="dxa"/>
            <w:tcBorders>
              <w:top w:val="single" w:sz="4" w:space="0" w:color="000000"/>
              <w:left w:val="single" w:sz="4" w:space="0" w:color="000000"/>
              <w:bottom w:val="single" w:sz="4" w:space="0" w:color="000000"/>
              <w:right w:val="single" w:sz="4" w:space="0" w:color="000000"/>
            </w:tcBorders>
          </w:tcPr>
          <w:p w14:paraId="75E3F144" w14:textId="77777777" w:rsidR="001B309A" w:rsidRDefault="001B309A" w:rsidP="001B309A">
            <w:pPr>
              <w:snapToGrid w:val="0"/>
              <w:ind w:left="360"/>
            </w:pPr>
          </w:p>
          <w:p w14:paraId="75E3F145" w14:textId="77777777" w:rsidR="001B309A" w:rsidRDefault="001B309A" w:rsidP="00F43A39">
            <w:pPr>
              <w:numPr>
                <w:ilvl w:val="0"/>
                <w:numId w:val="360"/>
              </w:numPr>
            </w:pPr>
            <w:r>
              <w:t>dramatizace pohádky</w:t>
            </w:r>
          </w:p>
        </w:tc>
      </w:tr>
      <w:tr w:rsidR="001B309A" w14:paraId="75E3F148"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47" w14:textId="77777777" w:rsidR="001B309A" w:rsidRDefault="001B309A" w:rsidP="001B309A">
            <w:pPr>
              <w:snapToGrid w:val="0"/>
              <w:ind w:left="360"/>
              <w:jc w:val="center"/>
              <w:rPr>
                <w:b/>
                <w:i/>
                <w:sz w:val="28"/>
                <w:szCs w:val="28"/>
              </w:rPr>
            </w:pPr>
            <w:r>
              <w:rPr>
                <w:b/>
                <w:i/>
                <w:sz w:val="28"/>
                <w:szCs w:val="28"/>
              </w:rPr>
              <w:t>VÝCHOVA K MYŠLENÍ V EVROPSKÝCH A GLOBÁLNÍCH SOUVISLOSTECH</w:t>
            </w:r>
          </w:p>
        </w:tc>
      </w:tr>
      <w:tr w:rsidR="001B309A" w14:paraId="75E3F14B" w14:textId="77777777" w:rsidTr="001B309A">
        <w:tc>
          <w:tcPr>
            <w:tcW w:w="8388" w:type="dxa"/>
            <w:tcBorders>
              <w:top w:val="single" w:sz="4" w:space="0" w:color="000000"/>
              <w:left w:val="single" w:sz="4" w:space="0" w:color="000000"/>
              <w:bottom w:val="single" w:sz="4" w:space="0" w:color="000000"/>
            </w:tcBorders>
          </w:tcPr>
          <w:p w14:paraId="75E3F149" w14:textId="77777777" w:rsidR="001B309A" w:rsidRDefault="001B309A" w:rsidP="001B309A">
            <w:pPr>
              <w:snapToGrid w:val="0"/>
              <w:rPr>
                <w:b/>
              </w:rPr>
            </w:pPr>
            <w:r>
              <w:rPr>
                <w:b/>
              </w:rPr>
              <w:t>Evropa a svět nás zajímá:</w:t>
            </w:r>
          </w:p>
        </w:tc>
        <w:tc>
          <w:tcPr>
            <w:tcW w:w="5764" w:type="dxa"/>
            <w:tcBorders>
              <w:top w:val="single" w:sz="4" w:space="0" w:color="000000"/>
              <w:left w:val="single" w:sz="4" w:space="0" w:color="000000"/>
              <w:bottom w:val="single" w:sz="4" w:space="0" w:color="000000"/>
              <w:right w:val="single" w:sz="4" w:space="0" w:color="000000"/>
            </w:tcBorders>
          </w:tcPr>
          <w:p w14:paraId="75E3F14A" w14:textId="77777777" w:rsidR="001B309A" w:rsidRDefault="001B309A" w:rsidP="001B309A">
            <w:pPr>
              <w:snapToGrid w:val="0"/>
              <w:ind w:left="360"/>
            </w:pPr>
          </w:p>
        </w:tc>
      </w:tr>
      <w:tr w:rsidR="001B309A" w14:paraId="75E3F14E" w14:textId="77777777" w:rsidTr="001B309A">
        <w:tc>
          <w:tcPr>
            <w:tcW w:w="8388" w:type="dxa"/>
            <w:tcBorders>
              <w:top w:val="single" w:sz="4" w:space="0" w:color="000000"/>
              <w:left w:val="single" w:sz="4" w:space="0" w:color="000000"/>
              <w:bottom w:val="single" w:sz="4" w:space="0" w:color="000000"/>
            </w:tcBorders>
          </w:tcPr>
          <w:p w14:paraId="75E3F14C" w14:textId="77777777" w:rsidR="001B309A" w:rsidRDefault="001B309A" w:rsidP="00F43A39">
            <w:pPr>
              <w:numPr>
                <w:ilvl w:val="0"/>
                <w:numId w:val="448"/>
              </w:numPr>
              <w:snapToGrid w:val="0"/>
            </w:pPr>
            <w:r>
              <w:t>naši sousedé v Evropě – jedna ze zemí</w:t>
            </w:r>
          </w:p>
        </w:tc>
        <w:tc>
          <w:tcPr>
            <w:tcW w:w="5764" w:type="dxa"/>
            <w:tcBorders>
              <w:top w:val="single" w:sz="4" w:space="0" w:color="000000"/>
              <w:left w:val="single" w:sz="4" w:space="0" w:color="000000"/>
              <w:bottom w:val="single" w:sz="4" w:space="0" w:color="000000"/>
              <w:right w:val="single" w:sz="4" w:space="0" w:color="000000"/>
            </w:tcBorders>
          </w:tcPr>
          <w:p w14:paraId="75E3F14D" w14:textId="77777777" w:rsidR="001B309A" w:rsidRDefault="001B309A" w:rsidP="00F43A39">
            <w:pPr>
              <w:numPr>
                <w:ilvl w:val="0"/>
                <w:numId w:val="448"/>
              </w:numPr>
              <w:snapToGrid w:val="0"/>
            </w:pPr>
            <w:r>
              <w:t>vyprávění, výstavka</w:t>
            </w:r>
          </w:p>
        </w:tc>
      </w:tr>
      <w:tr w:rsidR="001B309A" w14:paraId="75E3F151" w14:textId="77777777" w:rsidTr="001B309A">
        <w:tc>
          <w:tcPr>
            <w:tcW w:w="8388" w:type="dxa"/>
            <w:tcBorders>
              <w:top w:val="single" w:sz="4" w:space="0" w:color="000000"/>
              <w:left w:val="single" w:sz="4" w:space="0" w:color="000000"/>
              <w:bottom w:val="single" w:sz="4" w:space="0" w:color="000000"/>
            </w:tcBorders>
          </w:tcPr>
          <w:p w14:paraId="75E3F14F" w14:textId="77777777" w:rsidR="001B309A" w:rsidRDefault="001B309A" w:rsidP="00F43A39">
            <w:pPr>
              <w:numPr>
                <w:ilvl w:val="0"/>
                <w:numId w:val="448"/>
              </w:numPr>
              <w:snapToGrid w:val="0"/>
            </w:pPr>
            <w:r>
              <w:t>lidové zvyky a tradice – Slovensko</w:t>
            </w:r>
          </w:p>
        </w:tc>
        <w:tc>
          <w:tcPr>
            <w:tcW w:w="5764" w:type="dxa"/>
            <w:tcBorders>
              <w:top w:val="single" w:sz="4" w:space="0" w:color="000000"/>
              <w:left w:val="single" w:sz="4" w:space="0" w:color="000000"/>
              <w:bottom w:val="single" w:sz="4" w:space="0" w:color="000000"/>
              <w:right w:val="single" w:sz="4" w:space="0" w:color="000000"/>
            </w:tcBorders>
          </w:tcPr>
          <w:p w14:paraId="75E3F150" w14:textId="77777777" w:rsidR="001B309A" w:rsidRDefault="001B309A" w:rsidP="00F43A39">
            <w:pPr>
              <w:numPr>
                <w:ilvl w:val="0"/>
                <w:numId w:val="448"/>
              </w:numPr>
              <w:snapToGrid w:val="0"/>
            </w:pPr>
            <w:r>
              <w:t>projektový den, výstavka…</w:t>
            </w:r>
          </w:p>
        </w:tc>
      </w:tr>
    </w:tbl>
    <w:p w14:paraId="75E3F152" w14:textId="77777777" w:rsidR="001B309A" w:rsidRDefault="001B309A" w:rsidP="001B309A">
      <w:pPr>
        <w:sectPr w:rsidR="001B309A" w:rsidSect="001B309A">
          <w:footerReference w:type="even" r:id="rId17"/>
          <w:footerReference w:type="default" r:id="rId18"/>
          <w:footerReference w:type="first" r:id="rId19"/>
          <w:footnotePr>
            <w:pos w:val="beneathText"/>
          </w:footnotePr>
          <w:type w:val="continuous"/>
          <w:pgSz w:w="16837" w:h="11905" w:orient="landscape"/>
          <w:pgMar w:top="1418" w:right="1418" w:bottom="1418" w:left="1418" w:header="708" w:footer="709" w:gutter="0"/>
          <w:cols w:space="708"/>
          <w:docGrid w:linePitch="360"/>
        </w:sectPr>
      </w:pPr>
    </w:p>
    <w:p w14:paraId="75E3F153" w14:textId="35251CB3" w:rsidR="001B309A" w:rsidRDefault="001B309A" w:rsidP="001B309A">
      <w:pPr>
        <w:pStyle w:val="nadpistabulky"/>
      </w:pPr>
      <w:r>
        <w:lastRenderedPageBreak/>
        <w:t>Vlastivěda</w:t>
      </w:r>
      <w:r w:rsidR="003D254A">
        <w:t xml:space="preserve"> </w:t>
      </w:r>
      <w:r>
        <w:rPr>
          <w:i/>
        </w:rPr>
        <w:t>– PRŮŘEZOVÁ TÉMATA</w:t>
      </w:r>
      <w:r w:rsidR="00B07970">
        <w:t xml:space="preserve"> – </w:t>
      </w:r>
      <w:r>
        <w:t>4.ročník/2</w:t>
      </w:r>
    </w:p>
    <w:tbl>
      <w:tblPr>
        <w:tblW w:w="0" w:type="auto"/>
        <w:tblInd w:w="-5" w:type="dxa"/>
        <w:tblLayout w:type="fixed"/>
        <w:tblLook w:val="0000" w:firstRow="0" w:lastRow="0" w:firstColumn="0" w:lastColumn="0" w:noHBand="0" w:noVBand="0"/>
      </w:tblPr>
      <w:tblGrid>
        <w:gridCol w:w="7071"/>
        <w:gridCol w:w="7081"/>
      </w:tblGrid>
      <w:tr w:rsidR="001B309A" w14:paraId="75E3F155"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54" w14:textId="77777777" w:rsidR="001B309A" w:rsidRDefault="001B309A" w:rsidP="001B309A">
            <w:pPr>
              <w:snapToGrid w:val="0"/>
              <w:jc w:val="center"/>
              <w:rPr>
                <w:b/>
              </w:rPr>
            </w:pPr>
            <w:r>
              <w:rPr>
                <w:b/>
              </w:rPr>
              <w:t>OKRUH                                                                                      FORMA</w:t>
            </w:r>
          </w:p>
        </w:tc>
      </w:tr>
      <w:tr w:rsidR="001B309A" w14:paraId="75E3F157"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56" w14:textId="77777777" w:rsidR="001B309A" w:rsidRDefault="001B309A" w:rsidP="001B309A">
            <w:pPr>
              <w:snapToGrid w:val="0"/>
              <w:jc w:val="center"/>
              <w:rPr>
                <w:b/>
                <w:i/>
                <w:sz w:val="28"/>
                <w:szCs w:val="28"/>
              </w:rPr>
            </w:pPr>
            <w:r>
              <w:rPr>
                <w:b/>
                <w:i/>
                <w:sz w:val="28"/>
                <w:szCs w:val="28"/>
              </w:rPr>
              <w:t>MULTIKULTURNÍ VÝCHOVA</w:t>
            </w:r>
          </w:p>
        </w:tc>
      </w:tr>
      <w:tr w:rsidR="001B309A" w14:paraId="75E3F15C" w14:textId="77777777" w:rsidTr="001B309A">
        <w:tc>
          <w:tcPr>
            <w:tcW w:w="7071" w:type="dxa"/>
            <w:tcBorders>
              <w:top w:val="single" w:sz="4" w:space="0" w:color="000000"/>
              <w:left w:val="single" w:sz="4" w:space="0" w:color="000000"/>
              <w:bottom w:val="single" w:sz="4" w:space="0" w:color="000000"/>
            </w:tcBorders>
          </w:tcPr>
          <w:p w14:paraId="75E3F158" w14:textId="77777777" w:rsidR="001B309A" w:rsidRDefault="001B309A" w:rsidP="001B309A">
            <w:pPr>
              <w:snapToGrid w:val="0"/>
              <w:rPr>
                <w:b/>
              </w:rPr>
            </w:pPr>
            <w:r>
              <w:rPr>
                <w:b/>
              </w:rPr>
              <w:t>Kulturní rozdíly:</w:t>
            </w:r>
          </w:p>
          <w:p w14:paraId="75E3F159" w14:textId="77777777" w:rsidR="001B309A" w:rsidRDefault="001B309A" w:rsidP="00F43A39">
            <w:pPr>
              <w:numPr>
                <w:ilvl w:val="0"/>
                <w:numId w:val="35"/>
              </w:numPr>
            </w:pPr>
            <w:r>
              <w:t>jedinečnost člověka a jeho individuální zvláštnosti</w:t>
            </w:r>
          </w:p>
        </w:tc>
        <w:tc>
          <w:tcPr>
            <w:tcW w:w="7081" w:type="dxa"/>
            <w:tcBorders>
              <w:top w:val="single" w:sz="4" w:space="0" w:color="000000"/>
              <w:left w:val="single" w:sz="4" w:space="0" w:color="000000"/>
              <w:bottom w:val="single" w:sz="4" w:space="0" w:color="000000"/>
              <w:right w:val="single" w:sz="4" w:space="0" w:color="000000"/>
            </w:tcBorders>
          </w:tcPr>
          <w:p w14:paraId="75E3F15A" w14:textId="77777777" w:rsidR="001B309A" w:rsidRDefault="001B309A" w:rsidP="001B309A">
            <w:pPr>
              <w:snapToGrid w:val="0"/>
              <w:jc w:val="center"/>
              <w:rPr>
                <w:b/>
              </w:rPr>
            </w:pPr>
          </w:p>
          <w:p w14:paraId="75E3F15B" w14:textId="77777777" w:rsidR="001B309A" w:rsidRDefault="001B309A" w:rsidP="00F43A39">
            <w:pPr>
              <w:numPr>
                <w:ilvl w:val="0"/>
                <w:numId w:val="35"/>
              </w:numPr>
            </w:pPr>
            <w:r>
              <w:t>jací jsou ostatní – hra</w:t>
            </w:r>
          </w:p>
        </w:tc>
      </w:tr>
      <w:tr w:rsidR="001B309A" w14:paraId="75E3F161" w14:textId="77777777" w:rsidTr="001B309A">
        <w:tc>
          <w:tcPr>
            <w:tcW w:w="7071" w:type="dxa"/>
            <w:tcBorders>
              <w:top w:val="single" w:sz="4" w:space="0" w:color="000000"/>
              <w:left w:val="single" w:sz="4" w:space="0" w:color="000000"/>
              <w:bottom w:val="single" w:sz="4" w:space="0" w:color="000000"/>
            </w:tcBorders>
          </w:tcPr>
          <w:p w14:paraId="75E3F15D" w14:textId="77777777" w:rsidR="001B309A" w:rsidRDefault="001B309A" w:rsidP="001B309A">
            <w:pPr>
              <w:snapToGrid w:val="0"/>
              <w:rPr>
                <w:b/>
              </w:rPr>
            </w:pPr>
            <w:r>
              <w:rPr>
                <w:b/>
              </w:rPr>
              <w:t>Lidské vztahy:</w:t>
            </w:r>
          </w:p>
          <w:p w14:paraId="75E3F15E" w14:textId="77777777" w:rsidR="001B309A" w:rsidRDefault="001B309A" w:rsidP="00050542">
            <w:pPr>
              <w:numPr>
                <w:ilvl w:val="0"/>
                <w:numId w:val="23"/>
              </w:numPr>
            </w:pPr>
            <w:r>
              <w:t>vysvětlení pojmu empatie (vcítění)</w:t>
            </w:r>
          </w:p>
        </w:tc>
        <w:tc>
          <w:tcPr>
            <w:tcW w:w="7081" w:type="dxa"/>
            <w:tcBorders>
              <w:top w:val="single" w:sz="4" w:space="0" w:color="000000"/>
              <w:left w:val="single" w:sz="4" w:space="0" w:color="000000"/>
              <w:bottom w:val="single" w:sz="4" w:space="0" w:color="000000"/>
              <w:right w:val="single" w:sz="4" w:space="0" w:color="000000"/>
            </w:tcBorders>
          </w:tcPr>
          <w:p w14:paraId="75E3F15F" w14:textId="77777777" w:rsidR="001B309A" w:rsidRDefault="001B309A" w:rsidP="001B309A">
            <w:pPr>
              <w:snapToGrid w:val="0"/>
              <w:jc w:val="center"/>
              <w:rPr>
                <w:b/>
              </w:rPr>
            </w:pPr>
          </w:p>
          <w:p w14:paraId="75E3F160" w14:textId="77777777" w:rsidR="001B309A" w:rsidRDefault="001B309A" w:rsidP="00050542">
            <w:pPr>
              <w:numPr>
                <w:ilvl w:val="0"/>
                <w:numId w:val="23"/>
              </w:numPr>
            </w:pPr>
            <w:r>
              <w:t>modelové situace</w:t>
            </w:r>
          </w:p>
        </w:tc>
      </w:tr>
      <w:tr w:rsidR="001B309A" w14:paraId="75E3F166" w14:textId="77777777" w:rsidTr="001B309A">
        <w:tc>
          <w:tcPr>
            <w:tcW w:w="7071" w:type="dxa"/>
            <w:tcBorders>
              <w:top w:val="single" w:sz="4" w:space="0" w:color="000000"/>
              <w:left w:val="single" w:sz="4" w:space="0" w:color="000000"/>
              <w:bottom w:val="single" w:sz="4" w:space="0" w:color="000000"/>
            </w:tcBorders>
          </w:tcPr>
          <w:p w14:paraId="75E3F162" w14:textId="77777777" w:rsidR="001B309A" w:rsidRDefault="001B309A" w:rsidP="001B309A">
            <w:pPr>
              <w:snapToGrid w:val="0"/>
              <w:rPr>
                <w:b/>
              </w:rPr>
            </w:pPr>
            <w:r>
              <w:rPr>
                <w:b/>
              </w:rPr>
              <w:t>Etnický původ:</w:t>
            </w:r>
          </w:p>
          <w:p w14:paraId="75E3F163" w14:textId="77777777" w:rsidR="001B309A" w:rsidRDefault="001B309A" w:rsidP="00F43A39">
            <w:pPr>
              <w:numPr>
                <w:ilvl w:val="0"/>
                <w:numId w:val="428"/>
              </w:numPr>
            </w:pPr>
            <w:r>
              <w:t xml:space="preserve">základ. </w:t>
            </w:r>
            <w:proofErr w:type="spellStart"/>
            <w:r>
              <w:t>inf</w:t>
            </w:r>
            <w:proofErr w:type="spellEnd"/>
            <w:r>
              <w:t>. o různých etnických a kultur. skup. (Romové)</w:t>
            </w:r>
          </w:p>
        </w:tc>
        <w:tc>
          <w:tcPr>
            <w:tcW w:w="7081" w:type="dxa"/>
            <w:tcBorders>
              <w:top w:val="single" w:sz="4" w:space="0" w:color="000000"/>
              <w:left w:val="single" w:sz="4" w:space="0" w:color="000000"/>
              <w:bottom w:val="single" w:sz="4" w:space="0" w:color="000000"/>
              <w:right w:val="single" w:sz="4" w:space="0" w:color="000000"/>
            </w:tcBorders>
          </w:tcPr>
          <w:p w14:paraId="75E3F164" w14:textId="77777777" w:rsidR="001B309A" w:rsidRDefault="001B309A" w:rsidP="001B309A">
            <w:pPr>
              <w:snapToGrid w:val="0"/>
              <w:jc w:val="center"/>
              <w:rPr>
                <w:b/>
              </w:rPr>
            </w:pPr>
          </w:p>
          <w:p w14:paraId="75E3F165" w14:textId="77777777" w:rsidR="001B309A" w:rsidRDefault="001B309A" w:rsidP="00F43A39">
            <w:pPr>
              <w:numPr>
                <w:ilvl w:val="0"/>
                <w:numId w:val="428"/>
              </w:numPr>
            </w:pPr>
            <w:r>
              <w:t xml:space="preserve">vyprávění </w:t>
            </w:r>
            <w:proofErr w:type="spellStart"/>
            <w:r>
              <w:t>spoluž</w:t>
            </w:r>
            <w:proofErr w:type="spellEnd"/>
            <w:r>
              <w:t>., zážitky dětí</w:t>
            </w:r>
          </w:p>
        </w:tc>
      </w:tr>
      <w:tr w:rsidR="001B309A" w14:paraId="75E3F16B" w14:textId="77777777" w:rsidTr="001B309A">
        <w:tc>
          <w:tcPr>
            <w:tcW w:w="7071" w:type="dxa"/>
            <w:tcBorders>
              <w:top w:val="single" w:sz="4" w:space="0" w:color="000000"/>
              <w:left w:val="single" w:sz="4" w:space="0" w:color="000000"/>
              <w:bottom w:val="single" w:sz="4" w:space="0" w:color="000000"/>
            </w:tcBorders>
          </w:tcPr>
          <w:p w14:paraId="75E3F167" w14:textId="77777777" w:rsidR="001B309A" w:rsidRDefault="001B309A" w:rsidP="001B309A">
            <w:pPr>
              <w:snapToGrid w:val="0"/>
              <w:rPr>
                <w:b/>
              </w:rPr>
            </w:pPr>
            <w:r>
              <w:rPr>
                <w:b/>
              </w:rPr>
              <w:t>Princip sociálního smíru a solidarity:</w:t>
            </w:r>
          </w:p>
          <w:p w14:paraId="75E3F168" w14:textId="77777777" w:rsidR="001B309A" w:rsidRDefault="001B309A" w:rsidP="00F43A39">
            <w:pPr>
              <w:numPr>
                <w:ilvl w:val="0"/>
                <w:numId w:val="343"/>
              </w:numPr>
            </w:pPr>
            <w:r>
              <w:t>nekonfliktní život v multikulturní situaci</w:t>
            </w:r>
          </w:p>
        </w:tc>
        <w:tc>
          <w:tcPr>
            <w:tcW w:w="7081" w:type="dxa"/>
            <w:tcBorders>
              <w:top w:val="single" w:sz="4" w:space="0" w:color="000000"/>
              <w:left w:val="single" w:sz="4" w:space="0" w:color="000000"/>
              <w:bottom w:val="single" w:sz="4" w:space="0" w:color="000000"/>
              <w:right w:val="single" w:sz="4" w:space="0" w:color="000000"/>
            </w:tcBorders>
          </w:tcPr>
          <w:p w14:paraId="75E3F169" w14:textId="77777777" w:rsidR="001B309A" w:rsidRDefault="001B309A" w:rsidP="001B309A">
            <w:pPr>
              <w:snapToGrid w:val="0"/>
              <w:jc w:val="center"/>
              <w:rPr>
                <w:b/>
              </w:rPr>
            </w:pPr>
          </w:p>
          <w:p w14:paraId="75E3F16A" w14:textId="77777777" w:rsidR="001B309A" w:rsidRDefault="001B309A" w:rsidP="00F43A39">
            <w:pPr>
              <w:numPr>
                <w:ilvl w:val="0"/>
                <w:numId w:val="343"/>
              </w:numPr>
            </w:pPr>
            <w:r>
              <w:t>modelová situace, zážitky dětí</w:t>
            </w:r>
          </w:p>
        </w:tc>
      </w:tr>
      <w:tr w:rsidR="001B309A" w14:paraId="75E3F16D"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6C" w14:textId="77777777" w:rsidR="001B309A" w:rsidRDefault="001B309A" w:rsidP="001B309A">
            <w:pPr>
              <w:snapToGrid w:val="0"/>
              <w:jc w:val="center"/>
              <w:rPr>
                <w:b/>
                <w:i/>
                <w:sz w:val="28"/>
                <w:szCs w:val="28"/>
              </w:rPr>
            </w:pPr>
            <w:r>
              <w:rPr>
                <w:b/>
                <w:i/>
                <w:sz w:val="28"/>
                <w:szCs w:val="28"/>
              </w:rPr>
              <w:t>ENVIRONMENTÁLNÍ VÝCHOVA</w:t>
            </w:r>
          </w:p>
        </w:tc>
      </w:tr>
      <w:tr w:rsidR="001B309A" w14:paraId="75E3F172" w14:textId="77777777" w:rsidTr="001B309A">
        <w:tc>
          <w:tcPr>
            <w:tcW w:w="7071" w:type="dxa"/>
            <w:tcBorders>
              <w:top w:val="single" w:sz="4" w:space="0" w:color="000000"/>
              <w:left w:val="single" w:sz="4" w:space="0" w:color="000000"/>
              <w:bottom w:val="single" w:sz="4" w:space="0" w:color="000000"/>
            </w:tcBorders>
          </w:tcPr>
          <w:p w14:paraId="75E3F16E" w14:textId="77777777" w:rsidR="001B309A" w:rsidRDefault="001B309A" w:rsidP="001B309A">
            <w:pPr>
              <w:snapToGrid w:val="0"/>
              <w:rPr>
                <w:b/>
              </w:rPr>
            </w:pPr>
            <w:r>
              <w:rPr>
                <w:b/>
              </w:rPr>
              <w:t>Ekosystémy:</w:t>
            </w:r>
          </w:p>
          <w:p w14:paraId="75E3F16F" w14:textId="77777777" w:rsidR="001B309A" w:rsidRDefault="001B309A" w:rsidP="00F43A39">
            <w:pPr>
              <w:numPr>
                <w:ilvl w:val="0"/>
                <w:numId w:val="336"/>
              </w:numPr>
            </w:pPr>
            <w:r>
              <w:t>les v našem prostředí</w:t>
            </w:r>
          </w:p>
        </w:tc>
        <w:tc>
          <w:tcPr>
            <w:tcW w:w="7081" w:type="dxa"/>
            <w:tcBorders>
              <w:top w:val="single" w:sz="4" w:space="0" w:color="000000"/>
              <w:left w:val="single" w:sz="4" w:space="0" w:color="000000"/>
              <w:bottom w:val="single" w:sz="4" w:space="0" w:color="000000"/>
              <w:right w:val="single" w:sz="4" w:space="0" w:color="000000"/>
            </w:tcBorders>
          </w:tcPr>
          <w:p w14:paraId="75E3F170" w14:textId="77777777" w:rsidR="001B309A" w:rsidRDefault="001B309A" w:rsidP="001B309A">
            <w:pPr>
              <w:snapToGrid w:val="0"/>
            </w:pPr>
          </w:p>
          <w:p w14:paraId="75E3F171" w14:textId="77777777" w:rsidR="001B309A" w:rsidRDefault="001B309A" w:rsidP="00F43A39">
            <w:pPr>
              <w:numPr>
                <w:ilvl w:val="0"/>
                <w:numId w:val="336"/>
              </w:numPr>
            </w:pPr>
            <w:r>
              <w:t>vycházka, práce s obrázky</w:t>
            </w:r>
          </w:p>
        </w:tc>
      </w:tr>
      <w:tr w:rsidR="001B309A" w14:paraId="75E3F175" w14:textId="77777777" w:rsidTr="001B309A">
        <w:tc>
          <w:tcPr>
            <w:tcW w:w="7071" w:type="dxa"/>
            <w:tcBorders>
              <w:top w:val="single" w:sz="4" w:space="0" w:color="000000"/>
              <w:left w:val="single" w:sz="4" w:space="0" w:color="000000"/>
              <w:bottom w:val="single" w:sz="4" w:space="0" w:color="000000"/>
            </w:tcBorders>
          </w:tcPr>
          <w:p w14:paraId="75E3F173" w14:textId="77777777" w:rsidR="001B309A" w:rsidRDefault="001B309A" w:rsidP="00F43A39">
            <w:pPr>
              <w:numPr>
                <w:ilvl w:val="0"/>
                <w:numId w:val="387"/>
              </w:numPr>
              <w:snapToGrid w:val="0"/>
            </w:pPr>
            <w:r>
              <w:t>pole změny okolní krajiny vlivem člověka</w:t>
            </w:r>
          </w:p>
        </w:tc>
        <w:tc>
          <w:tcPr>
            <w:tcW w:w="7081" w:type="dxa"/>
            <w:tcBorders>
              <w:top w:val="single" w:sz="4" w:space="0" w:color="000000"/>
              <w:left w:val="single" w:sz="4" w:space="0" w:color="000000"/>
              <w:bottom w:val="single" w:sz="4" w:space="0" w:color="000000"/>
              <w:right w:val="single" w:sz="4" w:space="0" w:color="000000"/>
            </w:tcBorders>
          </w:tcPr>
          <w:p w14:paraId="75E3F174" w14:textId="77777777" w:rsidR="001B309A" w:rsidRDefault="001B309A" w:rsidP="00F43A39">
            <w:pPr>
              <w:numPr>
                <w:ilvl w:val="0"/>
                <w:numId w:val="387"/>
              </w:numPr>
              <w:snapToGrid w:val="0"/>
            </w:pPr>
            <w:r>
              <w:t>vycházka, práce s obrázky</w:t>
            </w:r>
          </w:p>
        </w:tc>
      </w:tr>
      <w:tr w:rsidR="001B309A" w14:paraId="75E3F178" w14:textId="77777777" w:rsidTr="001B309A">
        <w:tc>
          <w:tcPr>
            <w:tcW w:w="7071" w:type="dxa"/>
            <w:tcBorders>
              <w:top w:val="single" w:sz="4" w:space="0" w:color="000000"/>
              <w:left w:val="single" w:sz="4" w:space="0" w:color="000000"/>
              <w:bottom w:val="single" w:sz="4" w:space="0" w:color="000000"/>
            </w:tcBorders>
          </w:tcPr>
          <w:p w14:paraId="75E3F176" w14:textId="77777777" w:rsidR="001B309A" w:rsidRDefault="001B309A" w:rsidP="00F43A39">
            <w:pPr>
              <w:numPr>
                <w:ilvl w:val="0"/>
                <w:numId w:val="387"/>
              </w:numPr>
              <w:snapToGrid w:val="0"/>
            </w:pPr>
            <w:r>
              <w:t>lidské sídlo – město, vesnice (rozdíly, umělý ekosystém)</w:t>
            </w:r>
          </w:p>
        </w:tc>
        <w:tc>
          <w:tcPr>
            <w:tcW w:w="7081" w:type="dxa"/>
            <w:tcBorders>
              <w:top w:val="single" w:sz="4" w:space="0" w:color="000000"/>
              <w:left w:val="single" w:sz="4" w:space="0" w:color="000000"/>
              <w:bottom w:val="single" w:sz="4" w:space="0" w:color="000000"/>
              <w:right w:val="single" w:sz="4" w:space="0" w:color="000000"/>
            </w:tcBorders>
          </w:tcPr>
          <w:p w14:paraId="75E3F177" w14:textId="77777777" w:rsidR="001B309A" w:rsidRDefault="001B309A" w:rsidP="00F43A39">
            <w:pPr>
              <w:numPr>
                <w:ilvl w:val="0"/>
                <w:numId w:val="387"/>
              </w:numPr>
              <w:snapToGrid w:val="0"/>
            </w:pPr>
            <w:r>
              <w:t>vycházka, práce s obrázky</w:t>
            </w:r>
          </w:p>
        </w:tc>
      </w:tr>
      <w:tr w:rsidR="001B309A" w14:paraId="75E3F17D" w14:textId="77777777" w:rsidTr="001B309A">
        <w:tc>
          <w:tcPr>
            <w:tcW w:w="7071" w:type="dxa"/>
            <w:tcBorders>
              <w:top w:val="single" w:sz="4" w:space="0" w:color="000000"/>
              <w:left w:val="single" w:sz="4" w:space="0" w:color="000000"/>
              <w:bottom w:val="single" w:sz="4" w:space="0" w:color="000000"/>
            </w:tcBorders>
          </w:tcPr>
          <w:p w14:paraId="75E3F179" w14:textId="77777777" w:rsidR="001B309A" w:rsidRDefault="001B309A" w:rsidP="001B309A">
            <w:pPr>
              <w:snapToGrid w:val="0"/>
              <w:rPr>
                <w:b/>
              </w:rPr>
            </w:pPr>
            <w:r>
              <w:rPr>
                <w:b/>
              </w:rPr>
              <w:t>Základní podmínky života:</w:t>
            </w:r>
          </w:p>
          <w:p w14:paraId="75E3F17A" w14:textId="77777777" w:rsidR="001B309A" w:rsidRDefault="001B309A" w:rsidP="00F43A39">
            <w:pPr>
              <w:numPr>
                <w:ilvl w:val="0"/>
                <w:numId w:val="189"/>
              </w:numPr>
            </w:pPr>
            <w:r>
              <w:t>význam vody pro lidské aktivity, ochrana její čistoty</w:t>
            </w:r>
          </w:p>
        </w:tc>
        <w:tc>
          <w:tcPr>
            <w:tcW w:w="7081" w:type="dxa"/>
            <w:tcBorders>
              <w:top w:val="single" w:sz="4" w:space="0" w:color="000000"/>
              <w:left w:val="single" w:sz="4" w:space="0" w:color="000000"/>
              <w:bottom w:val="single" w:sz="4" w:space="0" w:color="000000"/>
              <w:right w:val="single" w:sz="4" w:space="0" w:color="000000"/>
            </w:tcBorders>
          </w:tcPr>
          <w:p w14:paraId="75E3F17B" w14:textId="77777777" w:rsidR="001B309A" w:rsidRDefault="001B309A" w:rsidP="001B309A">
            <w:pPr>
              <w:snapToGrid w:val="0"/>
              <w:ind w:left="360"/>
            </w:pPr>
          </w:p>
          <w:p w14:paraId="75E3F17C" w14:textId="77777777" w:rsidR="001B309A" w:rsidRDefault="001B309A" w:rsidP="00F43A39">
            <w:pPr>
              <w:numPr>
                <w:ilvl w:val="0"/>
                <w:numId w:val="189"/>
              </w:numPr>
            </w:pPr>
            <w:r>
              <w:t>beseda, pokusy s vodou, vycházka</w:t>
            </w:r>
          </w:p>
        </w:tc>
      </w:tr>
      <w:tr w:rsidR="001B309A" w14:paraId="75E3F180" w14:textId="77777777" w:rsidTr="001B309A">
        <w:tc>
          <w:tcPr>
            <w:tcW w:w="7071" w:type="dxa"/>
            <w:tcBorders>
              <w:top w:val="single" w:sz="4" w:space="0" w:color="000000"/>
              <w:left w:val="single" w:sz="4" w:space="0" w:color="000000"/>
              <w:bottom w:val="single" w:sz="4" w:space="0" w:color="000000"/>
            </w:tcBorders>
          </w:tcPr>
          <w:p w14:paraId="75E3F17E" w14:textId="77777777" w:rsidR="001B309A" w:rsidRDefault="001B309A" w:rsidP="00F43A39">
            <w:pPr>
              <w:numPr>
                <w:ilvl w:val="0"/>
                <w:numId w:val="189"/>
              </w:numPr>
              <w:snapToGrid w:val="0"/>
            </w:pPr>
            <w:r>
              <w:t>ovzduší – ohrožování a klimatické změny</w:t>
            </w:r>
          </w:p>
        </w:tc>
        <w:tc>
          <w:tcPr>
            <w:tcW w:w="7081" w:type="dxa"/>
            <w:tcBorders>
              <w:top w:val="single" w:sz="4" w:space="0" w:color="000000"/>
              <w:left w:val="single" w:sz="4" w:space="0" w:color="000000"/>
              <w:bottom w:val="single" w:sz="4" w:space="0" w:color="000000"/>
              <w:right w:val="single" w:sz="4" w:space="0" w:color="000000"/>
            </w:tcBorders>
          </w:tcPr>
          <w:p w14:paraId="75E3F17F" w14:textId="77777777" w:rsidR="001B309A" w:rsidRDefault="001B309A" w:rsidP="00F43A39">
            <w:pPr>
              <w:numPr>
                <w:ilvl w:val="0"/>
                <w:numId w:val="189"/>
              </w:numPr>
              <w:snapToGrid w:val="0"/>
            </w:pPr>
            <w:r>
              <w:t>beseda, video</w:t>
            </w:r>
          </w:p>
        </w:tc>
      </w:tr>
      <w:tr w:rsidR="001B309A" w14:paraId="75E3F185" w14:textId="77777777" w:rsidTr="001B309A">
        <w:tc>
          <w:tcPr>
            <w:tcW w:w="7071" w:type="dxa"/>
            <w:tcBorders>
              <w:top w:val="single" w:sz="4" w:space="0" w:color="000000"/>
              <w:left w:val="single" w:sz="4" w:space="0" w:color="000000"/>
              <w:bottom w:val="single" w:sz="4" w:space="0" w:color="000000"/>
            </w:tcBorders>
          </w:tcPr>
          <w:p w14:paraId="75E3F181" w14:textId="77777777" w:rsidR="001B309A" w:rsidRDefault="001B309A" w:rsidP="001B309A">
            <w:pPr>
              <w:snapToGrid w:val="0"/>
              <w:rPr>
                <w:b/>
              </w:rPr>
            </w:pPr>
            <w:r>
              <w:rPr>
                <w:b/>
              </w:rPr>
              <w:t>Lidské aktivity a problémy životního prostředí:</w:t>
            </w:r>
          </w:p>
          <w:p w14:paraId="75E3F182" w14:textId="77777777" w:rsidR="001B309A" w:rsidRDefault="001B309A" w:rsidP="00F43A39">
            <w:pPr>
              <w:numPr>
                <w:ilvl w:val="0"/>
                <w:numId w:val="229"/>
              </w:numPr>
            </w:pPr>
            <w:r>
              <w:t>průmysl a životní prostředí</w:t>
            </w:r>
          </w:p>
        </w:tc>
        <w:tc>
          <w:tcPr>
            <w:tcW w:w="7081" w:type="dxa"/>
            <w:tcBorders>
              <w:top w:val="single" w:sz="4" w:space="0" w:color="000000"/>
              <w:left w:val="single" w:sz="4" w:space="0" w:color="000000"/>
              <w:bottom w:val="single" w:sz="4" w:space="0" w:color="000000"/>
              <w:right w:val="single" w:sz="4" w:space="0" w:color="000000"/>
            </w:tcBorders>
          </w:tcPr>
          <w:p w14:paraId="75E3F183" w14:textId="77777777" w:rsidR="001B309A" w:rsidRDefault="001B309A" w:rsidP="001B309A">
            <w:pPr>
              <w:snapToGrid w:val="0"/>
              <w:ind w:left="360"/>
            </w:pPr>
          </w:p>
          <w:p w14:paraId="75E3F184" w14:textId="77777777" w:rsidR="001B309A" w:rsidRDefault="001B309A" w:rsidP="00F43A39">
            <w:pPr>
              <w:numPr>
                <w:ilvl w:val="0"/>
                <w:numId w:val="229"/>
              </w:numPr>
            </w:pPr>
            <w:r>
              <w:t>vycházka, vyprávění</w:t>
            </w:r>
          </w:p>
        </w:tc>
      </w:tr>
      <w:tr w:rsidR="001B309A" w14:paraId="75E3F18A" w14:textId="77777777" w:rsidTr="001B309A">
        <w:tc>
          <w:tcPr>
            <w:tcW w:w="7071" w:type="dxa"/>
            <w:tcBorders>
              <w:top w:val="single" w:sz="4" w:space="0" w:color="000000"/>
              <w:left w:val="single" w:sz="4" w:space="0" w:color="000000"/>
              <w:bottom w:val="single" w:sz="4" w:space="0" w:color="000000"/>
            </w:tcBorders>
          </w:tcPr>
          <w:p w14:paraId="75E3F186" w14:textId="77777777" w:rsidR="001B309A" w:rsidRDefault="001B309A" w:rsidP="001B309A">
            <w:pPr>
              <w:snapToGrid w:val="0"/>
              <w:rPr>
                <w:b/>
              </w:rPr>
            </w:pPr>
            <w:r>
              <w:rPr>
                <w:b/>
              </w:rPr>
              <w:t>Vztah člověka k prostředí</w:t>
            </w:r>
          </w:p>
          <w:p w14:paraId="75E3F187" w14:textId="77777777" w:rsidR="001B309A" w:rsidRDefault="001B309A" w:rsidP="00F43A39">
            <w:pPr>
              <w:numPr>
                <w:ilvl w:val="0"/>
                <w:numId w:val="447"/>
              </w:numPr>
            </w:pPr>
            <w:r>
              <w:t>příroda a kultura obce a její ochrana</w:t>
            </w:r>
          </w:p>
        </w:tc>
        <w:tc>
          <w:tcPr>
            <w:tcW w:w="7081" w:type="dxa"/>
            <w:tcBorders>
              <w:top w:val="single" w:sz="4" w:space="0" w:color="000000"/>
              <w:left w:val="single" w:sz="4" w:space="0" w:color="000000"/>
              <w:bottom w:val="single" w:sz="4" w:space="0" w:color="000000"/>
              <w:right w:val="single" w:sz="4" w:space="0" w:color="000000"/>
            </w:tcBorders>
          </w:tcPr>
          <w:p w14:paraId="75E3F188" w14:textId="77777777" w:rsidR="001B309A" w:rsidRDefault="001B309A" w:rsidP="001B309A">
            <w:pPr>
              <w:snapToGrid w:val="0"/>
              <w:ind w:left="360"/>
            </w:pPr>
          </w:p>
          <w:p w14:paraId="75E3F189" w14:textId="77777777" w:rsidR="001B309A" w:rsidRDefault="001B309A" w:rsidP="00F43A39">
            <w:pPr>
              <w:numPr>
                <w:ilvl w:val="0"/>
                <w:numId w:val="447"/>
              </w:numPr>
            </w:pPr>
            <w:r>
              <w:t>vycházka, výstavka</w:t>
            </w:r>
          </w:p>
        </w:tc>
      </w:tr>
      <w:tr w:rsidR="001B309A" w14:paraId="75E3F18C"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8B" w14:textId="77777777" w:rsidR="001B309A" w:rsidRDefault="001B309A" w:rsidP="001B309A">
            <w:pPr>
              <w:snapToGrid w:val="0"/>
              <w:jc w:val="center"/>
              <w:rPr>
                <w:b/>
                <w:i/>
                <w:sz w:val="28"/>
                <w:szCs w:val="28"/>
              </w:rPr>
            </w:pPr>
            <w:r>
              <w:rPr>
                <w:b/>
                <w:i/>
                <w:sz w:val="28"/>
                <w:szCs w:val="28"/>
              </w:rPr>
              <w:t>MEDIÁLNÍ VÝCHOVA</w:t>
            </w:r>
          </w:p>
        </w:tc>
      </w:tr>
      <w:tr w:rsidR="001B309A" w14:paraId="75E3F190" w14:textId="77777777" w:rsidTr="001B309A">
        <w:tc>
          <w:tcPr>
            <w:tcW w:w="7071" w:type="dxa"/>
            <w:tcBorders>
              <w:top w:val="single" w:sz="4" w:space="0" w:color="000000"/>
              <w:left w:val="single" w:sz="4" w:space="0" w:color="000000"/>
              <w:bottom w:val="single" w:sz="4" w:space="0" w:color="000000"/>
            </w:tcBorders>
          </w:tcPr>
          <w:p w14:paraId="75E3F18D" w14:textId="20CD27C8" w:rsidR="001B309A" w:rsidRDefault="001B309A" w:rsidP="001B309A">
            <w:pPr>
              <w:snapToGrid w:val="0"/>
              <w:rPr>
                <w:b/>
              </w:rPr>
            </w:pPr>
            <w:r>
              <w:rPr>
                <w:b/>
              </w:rPr>
              <w:t>Kritické čtení a vnímání med.</w:t>
            </w:r>
            <w:r w:rsidR="00194880">
              <w:rPr>
                <w:b/>
              </w:rPr>
              <w:t xml:space="preserve"> </w:t>
            </w:r>
            <w:r>
              <w:rPr>
                <w:b/>
              </w:rPr>
              <w:t>sdělení:</w:t>
            </w:r>
          </w:p>
          <w:p w14:paraId="75E3F18E" w14:textId="77777777" w:rsidR="001B309A" w:rsidRDefault="001B309A" w:rsidP="00F43A39">
            <w:pPr>
              <w:numPr>
                <w:ilvl w:val="1"/>
                <w:numId w:val="454"/>
              </w:numPr>
              <w:tabs>
                <w:tab w:val="left" w:pos="1440"/>
              </w:tabs>
              <w:ind w:left="720"/>
            </w:pPr>
            <w:r>
              <w:t>rozlišování bulvárních prvků ve sdělení</w:t>
            </w:r>
          </w:p>
        </w:tc>
        <w:tc>
          <w:tcPr>
            <w:tcW w:w="7081" w:type="dxa"/>
            <w:tcBorders>
              <w:top w:val="single" w:sz="4" w:space="0" w:color="000000"/>
              <w:left w:val="single" w:sz="4" w:space="0" w:color="000000"/>
              <w:bottom w:val="single" w:sz="4" w:space="0" w:color="000000"/>
              <w:right w:val="single" w:sz="4" w:space="0" w:color="000000"/>
            </w:tcBorders>
          </w:tcPr>
          <w:p w14:paraId="75E3F18F" w14:textId="77777777" w:rsidR="001B309A" w:rsidRDefault="001B309A" w:rsidP="00F43A39">
            <w:pPr>
              <w:numPr>
                <w:ilvl w:val="0"/>
                <w:numId w:val="265"/>
              </w:numPr>
              <w:snapToGrid w:val="0"/>
            </w:pPr>
            <w:r>
              <w:t>televize, tisk</w:t>
            </w:r>
          </w:p>
        </w:tc>
      </w:tr>
      <w:tr w:rsidR="001B309A" w14:paraId="75E3F194" w14:textId="77777777" w:rsidTr="001B309A">
        <w:tc>
          <w:tcPr>
            <w:tcW w:w="7071" w:type="dxa"/>
            <w:tcBorders>
              <w:top w:val="single" w:sz="4" w:space="0" w:color="000000"/>
              <w:left w:val="single" w:sz="4" w:space="0" w:color="000000"/>
              <w:bottom w:val="single" w:sz="4" w:space="0" w:color="000000"/>
            </w:tcBorders>
          </w:tcPr>
          <w:p w14:paraId="75E3F191" w14:textId="77777777" w:rsidR="001B309A" w:rsidRDefault="001B309A" w:rsidP="001B309A">
            <w:pPr>
              <w:snapToGrid w:val="0"/>
              <w:rPr>
                <w:b/>
              </w:rPr>
            </w:pPr>
            <w:r>
              <w:rPr>
                <w:b/>
              </w:rPr>
              <w:t xml:space="preserve">Interpretace vztahu </w:t>
            </w:r>
            <w:proofErr w:type="spellStart"/>
            <w:r>
              <w:rPr>
                <w:b/>
              </w:rPr>
              <w:t>mediál</w:t>
            </w:r>
            <w:proofErr w:type="spellEnd"/>
            <w:r>
              <w:rPr>
                <w:b/>
              </w:rPr>
              <w:t xml:space="preserve">. sdělení a reality: </w:t>
            </w:r>
          </w:p>
          <w:p w14:paraId="75E3F192" w14:textId="77777777" w:rsidR="001B309A" w:rsidRDefault="001B309A" w:rsidP="00F43A39">
            <w:pPr>
              <w:numPr>
                <w:ilvl w:val="1"/>
                <w:numId w:val="265"/>
              </w:numPr>
              <w:tabs>
                <w:tab w:val="left" w:pos="2027"/>
              </w:tabs>
              <w:ind w:left="1307" w:hanging="947"/>
            </w:pPr>
            <w:r>
              <w:t>rozdíl mezi reklamou a zprávou</w:t>
            </w:r>
          </w:p>
        </w:tc>
        <w:tc>
          <w:tcPr>
            <w:tcW w:w="7081" w:type="dxa"/>
            <w:tcBorders>
              <w:top w:val="single" w:sz="4" w:space="0" w:color="000000"/>
              <w:left w:val="single" w:sz="4" w:space="0" w:color="000000"/>
              <w:bottom w:val="single" w:sz="4" w:space="0" w:color="000000"/>
              <w:right w:val="single" w:sz="4" w:space="0" w:color="000000"/>
            </w:tcBorders>
          </w:tcPr>
          <w:p w14:paraId="75E3F193" w14:textId="77777777" w:rsidR="001B309A" w:rsidRDefault="001B309A" w:rsidP="00F43A39">
            <w:pPr>
              <w:numPr>
                <w:ilvl w:val="0"/>
                <w:numId w:val="265"/>
              </w:numPr>
              <w:snapToGrid w:val="0"/>
            </w:pPr>
            <w:r>
              <w:t xml:space="preserve">tisk, vytváření zprávy a </w:t>
            </w:r>
            <w:proofErr w:type="gramStart"/>
            <w:r>
              <w:t>reklamy - hra</w:t>
            </w:r>
            <w:proofErr w:type="gramEnd"/>
          </w:p>
        </w:tc>
      </w:tr>
    </w:tbl>
    <w:p w14:paraId="75E3F195" w14:textId="77777777" w:rsidR="001B309A" w:rsidRDefault="001B309A" w:rsidP="001B309A"/>
    <w:p w14:paraId="75E3F196" w14:textId="77777777" w:rsidR="002E2D27" w:rsidRDefault="002E2D27" w:rsidP="001B309A"/>
    <w:tbl>
      <w:tblPr>
        <w:tblW w:w="0" w:type="auto"/>
        <w:tblInd w:w="-5" w:type="dxa"/>
        <w:tblLayout w:type="fixed"/>
        <w:tblLook w:val="0000" w:firstRow="0" w:lastRow="0" w:firstColumn="0" w:lastColumn="0" w:noHBand="0" w:noVBand="0"/>
      </w:tblPr>
      <w:tblGrid>
        <w:gridCol w:w="4714"/>
        <w:gridCol w:w="7094"/>
        <w:gridCol w:w="2344"/>
      </w:tblGrid>
      <w:tr w:rsidR="001B309A" w:rsidRPr="0066171A" w14:paraId="75E3F198"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197" w14:textId="77777777" w:rsidR="001B309A" w:rsidRPr="004408BD" w:rsidRDefault="001B309A" w:rsidP="001B309A">
            <w:pPr>
              <w:snapToGrid w:val="0"/>
              <w:jc w:val="center"/>
              <w:rPr>
                <w:b/>
              </w:rPr>
            </w:pPr>
            <w:r w:rsidRPr="004408BD">
              <w:rPr>
                <w:b/>
              </w:rPr>
              <w:lastRenderedPageBreak/>
              <w:t>Vlastivěda – 5. ročník</w:t>
            </w:r>
          </w:p>
        </w:tc>
      </w:tr>
      <w:tr w:rsidR="001B309A" w:rsidRPr="0066171A" w14:paraId="75E3F19C" w14:textId="77777777" w:rsidTr="001B309A">
        <w:tc>
          <w:tcPr>
            <w:tcW w:w="4714" w:type="dxa"/>
            <w:tcBorders>
              <w:top w:val="single" w:sz="4" w:space="0" w:color="000000"/>
              <w:left w:val="single" w:sz="4" w:space="0" w:color="000000"/>
              <w:bottom w:val="single" w:sz="4" w:space="0" w:color="000000"/>
            </w:tcBorders>
          </w:tcPr>
          <w:p w14:paraId="75E3F199" w14:textId="77777777" w:rsidR="001B309A" w:rsidRPr="0066171A" w:rsidRDefault="001B309A" w:rsidP="001B309A">
            <w:pPr>
              <w:snapToGrid w:val="0"/>
              <w:jc w:val="center"/>
              <w:rPr>
                <w:b/>
              </w:rPr>
            </w:pPr>
            <w:r w:rsidRPr="0066171A">
              <w:rPr>
                <w:b/>
              </w:rPr>
              <w:t>VÝSTUPY</w:t>
            </w:r>
          </w:p>
        </w:tc>
        <w:tc>
          <w:tcPr>
            <w:tcW w:w="7094" w:type="dxa"/>
            <w:tcBorders>
              <w:top w:val="single" w:sz="4" w:space="0" w:color="000000"/>
              <w:left w:val="single" w:sz="4" w:space="0" w:color="000000"/>
              <w:bottom w:val="single" w:sz="4" w:space="0" w:color="000000"/>
            </w:tcBorders>
          </w:tcPr>
          <w:p w14:paraId="75E3F19A" w14:textId="77777777" w:rsidR="001B309A" w:rsidRPr="0066171A" w:rsidRDefault="001B309A" w:rsidP="001B309A">
            <w:pPr>
              <w:snapToGrid w:val="0"/>
              <w:jc w:val="center"/>
              <w:rPr>
                <w:b/>
              </w:rPr>
            </w:pPr>
            <w:r w:rsidRPr="0066171A">
              <w:rPr>
                <w:b/>
              </w:rPr>
              <w:t>UČIVO</w:t>
            </w:r>
          </w:p>
        </w:tc>
        <w:tc>
          <w:tcPr>
            <w:tcW w:w="2344" w:type="dxa"/>
            <w:tcBorders>
              <w:top w:val="single" w:sz="4" w:space="0" w:color="000000"/>
              <w:left w:val="single" w:sz="4" w:space="0" w:color="000000"/>
              <w:bottom w:val="single" w:sz="4" w:space="0" w:color="000000"/>
              <w:right w:val="single" w:sz="4" w:space="0" w:color="000000"/>
            </w:tcBorders>
          </w:tcPr>
          <w:p w14:paraId="75E3F19B" w14:textId="77777777" w:rsidR="001B309A" w:rsidRPr="0066171A" w:rsidRDefault="001B309A" w:rsidP="001B309A">
            <w:pPr>
              <w:snapToGrid w:val="0"/>
              <w:jc w:val="center"/>
              <w:rPr>
                <w:b/>
              </w:rPr>
            </w:pPr>
            <w:r w:rsidRPr="0066171A">
              <w:rPr>
                <w:b/>
              </w:rPr>
              <w:t>PŘESAHY</w:t>
            </w:r>
          </w:p>
        </w:tc>
      </w:tr>
      <w:tr w:rsidR="001B309A" w:rsidRPr="0066171A" w14:paraId="75E3F1AC" w14:textId="77777777" w:rsidTr="001B309A">
        <w:tc>
          <w:tcPr>
            <w:tcW w:w="4714" w:type="dxa"/>
            <w:tcBorders>
              <w:top w:val="single" w:sz="4" w:space="0" w:color="000000"/>
              <w:left w:val="single" w:sz="4" w:space="0" w:color="000000"/>
              <w:bottom w:val="single" w:sz="4" w:space="0" w:color="000000"/>
            </w:tcBorders>
          </w:tcPr>
          <w:p w14:paraId="75E3F19D" w14:textId="77777777" w:rsidR="001B309A" w:rsidRPr="0066171A" w:rsidRDefault="001B309A" w:rsidP="001B309A">
            <w:pPr>
              <w:snapToGrid w:val="0"/>
            </w:pPr>
            <w:r w:rsidRPr="00B07970">
              <w:rPr>
                <w:i/>
              </w:rPr>
              <w:t>Místo, kde žijeme –</w:t>
            </w:r>
            <w:r w:rsidRPr="0066171A">
              <w:rPr>
                <w:i/>
                <w:u w:val="single"/>
              </w:rPr>
              <w:t xml:space="preserve"> </w:t>
            </w:r>
            <w:r w:rsidRPr="00B07970">
              <w:rPr>
                <w:i/>
              </w:rPr>
              <w:t>žák</w:t>
            </w:r>
            <w:r w:rsidRPr="0066171A">
              <w:t xml:space="preserve"> </w:t>
            </w:r>
          </w:p>
          <w:p w14:paraId="75E3F19E" w14:textId="77777777" w:rsidR="001B309A" w:rsidRPr="0066171A" w:rsidRDefault="001B309A" w:rsidP="00F43A39">
            <w:pPr>
              <w:numPr>
                <w:ilvl w:val="0"/>
                <w:numId w:val="188"/>
              </w:numPr>
            </w:pPr>
            <w:r w:rsidRPr="0066171A">
              <w:t>popíše polohu svého bydliště na mapě, začlení svou obec (město) do příslušného kraje</w:t>
            </w:r>
          </w:p>
          <w:p w14:paraId="75E3F19F" w14:textId="77777777" w:rsidR="001B309A" w:rsidRPr="0066171A" w:rsidRDefault="001B309A" w:rsidP="00F43A39">
            <w:pPr>
              <w:numPr>
                <w:ilvl w:val="0"/>
                <w:numId w:val="188"/>
              </w:numPr>
            </w:pPr>
            <w:r w:rsidRPr="0066171A">
              <w:t>orientuje se na mapě ČR, určí světové strany</w:t>
            </w:r>
          </w:p>
          <w:p w14:paraId="75E3F1A0" w14:textId="77777777" w:rsidR="001B309A" w:rsidRPr="0066171A" w:rsidRDefault="001B309A" w:rsidP="00F43A39">
            <w:pPr>
              <w:numPr>
                <w:ilvl w:val="0"/>
                <w:numId w:val="188"/>
              </w:numPr>
            </w:pPr>
            <w:r w:rsidRPr="0066171A">
              <w:t>má základní znalosti o ČR a její zeměpisné poloze v Evropě</w:t>
            </w:r>
          </w:p>
          <w:p w14:paraId="75E3F1A1" w14:textId="77777777" w:rsidR="001B309A" w:rsidRPr="0066171A" w:rsidRDefault="001B309A" w:rsidP="00F43A39">
            <w:pPr>
              <w:numPr>
                <w:ilvl w:val="0"/>
                <w:numId w:val="188"/>
              </w:numPr>
            </w:pPr>
            <w:r w:rsidRPr="0066171A">
              <w:t>sděl</w:t>
            </w:r>
            <w:r>
              <w:t>í poznatky a zážitky z vlast.</w:t>
            </w:r>
            <w:r w:rsidRPr="0066171A">
              <w:t xml:space="preserve"> cest</w:t>
            </w:r>
          </w:p>
          <w:p w14:paraId="75E3F1A2" w14:textId="77777777" w:rsidR="001B309A" w:rsidRPr="0066171A" w:rsidRDefault="001B309A" w:rsidP="00F43A39">
            <w:pPr>
              <w:numPr>
                <w:ilvl w:val="0"/>
                <w:numId w:val="188"/>
              </w:numPr>
            </w:pPr>
            <w:r w:rsidRPr="0066171A">
              <w:t>pozná státní symboly</w:t>
            </w:r>
          </w:p>
          <w:p w14:paraId="75E3F1A3" w14:textId="217A9172" w:rsidR="001B309A" w:rsidRPr="0066171A" w:rsidRDefault="001B309A" w:rsidP="00F43A39">
            <w:pPr>
              <w:numPr>
                <w:ilvl w:val="0"/>
                <w:numId w:val="188"/>
              </w:numPr>
            </w:pPr>
            <w:r>
              <w:t xml:space="preserve">řídí se zásadami </w:t>
            </w:r>
            <w:proofErr w:type="spellStart"/>
            <w:r>
              <w:t>bezpeč</w:t>
            </w:r>
            <w:proofErr w:type="spellEnd"/>
            <w:r>
              <w:t xml:space="preserve">. </w:t>
            </w:r>
            <w:r w:rsidR="00194880">
              <w:t>p</w:t>
            </w:r>
            <w:r>
              <w:t>ohybu</w:t>
            </w:r>
            <w:r w:rsidR="00194880">
              <w:t xml:space="preserve"> </w:t>
            </w:r>
            <w:r>
              <w:t>v </w:t>
            </w:r>
            <w:proofErr w:type="spellStart"/>
            <w:r>
              <w:t>přír</w:t>
            </w:r>
            <w:proofErr w:type="spellEnd"/>
            <w:r>
              <w:t>.</w:t>
            </w:r>
          </w:p>
        </w:tc>
        <w:tc>
          <w:tcPr>
            <w:tcW w:w="7094" w:type="dxa"/>
            <w:tcBorders>
              <w:top w:val="single" w:sz="4" w:space="0" w:color="000000"/>
              <w:left w:val="single" w:sz="4" w:space="0" w:color="000000"/>
              <w:bottom w:val="single" w:sz="4" w:space="0" w:color="000000"/>
            </w:tcBorders>
          </w:tcPr>
          <w:p w14:paraId="75E3F1A4" w14:textId="77777777" w:rsidR="001B309A" w:rsidRPr="0066171A" w:rsidRDefault="001B309A" w:rsidP="00F43A39">
            <w:pPr>
              <w:numPr>
                <w:ilvl w:val="0"/>
                <w:numId w:val="188"/>
              </w:numPr>
              <w:snapToGrid w:val="0"/>
            </w:pPr>
            <w:r w:rsidRPr="0066171A">
              <w:t>domov a jeho okolí – orientace v obci dle plánu, mapa místní krajiny</w:t>
            </w:r>
          </w:p>
          <w:p w14:paraId="75E3F1A5" w14:textId="77777777" w:rsidR="001B309A" w:rsidRPr="0066171A" w:rsidRDefault="001B309A" w:rsidP="00F43A39">
            <w:pPr>
              <w:numPr>
                <w:ilvl w:val="0"/>
                <w:numId w:val="188"/>
              </w:numPr>
            </w:pPr>
            <w:r w:rsidRPr="0066171A">
              <w:t>obec – poloha v krajině, minulost a současnost obce, významné budovy, místa, průmysl</w:t>
            </w:r>
          </w:p>
          <w:p w14:paraId="75E3F1A6" w14:textId="5F299219" w:rsidR="001B309A" w:rsidRDefault="001B309A" w:rsidP="00F43A39">
            <w:pPr>
              <w:numPr>
                <w:ilvl w:val="0"/>
                <w:numId w:val="188"/>
              </w:numPr>
            </w:pPr>
            <w:r w:rsidRPr="0066171A">
              <w:t>okolní krajina – charakter. znaky krajiny;</w:t>
            </w:r>
            <w:r w:rsidR="00194880">
              <w:t xml:space="preserve"> </w:t>
            </w:r>
            <w:r w:rsidRPr="0066171A">
              <w:t xml:space="preserve">regionální zvláštnosti, orientační body; vlivy krajiny na život lidí, působení lidí na krajinu </w:t>
            </w:r>
          </w:p>
          <w:p w14:paraId="75E3F1A7" w14:textId="77777777" w:rsidR="001B309A" w:rsidRPr="0066171A" w:rsidRDefault="001B309A" w:rsidP="00F43A39">
            <w:pPr>
              <w:numPr>
                <w:ilvl w:val="0"/>
                <w:numId w:val="188"/>
              </w:numPr>
            </w:pPr>
            <w:r w:rsidRPr="0066171A">
              <w:t>světové strany</w:t>
            </w:r>
          </w:p>
          <w:p w14:paraId="75E3F1A8" w14:textId="0E2391AC" w:rsidR="001B309A" w:rsidRPr="0066171A" w:rsidRDefault="001B309A" w:rsidP="00F43A39">
            <w:pPr>
              <w:numPr>
                <w:ilvl w:val="0"/>
                <w:numId w:val="533"/>
              </w:numPr>
            </w:pPr>
            <w:r w:rsidRPr="0066171A">
              <w:t>naše vlast</w:t>
            </w:r>
            <w:r w:rsidR="00B07970">
              <w:rPr>
                <w:bCs/>
              </w:rPr>
              <w:t xml:space="preserve"> – </w:t>
            </w:r>
            <w:r w:rsidRPr="0066171A">
              <w:t>krajina, státní symboly</w:t>
            </w:r>
          </w:p>
          <w:p w14:paraId="75E3F1A9" w14:textId="77777777" w:rsidR="001B309A" w:rsidRDefault="001B309A" w:rsidP="00F43A39">
            <w:pPr>
              <w:numPr>
                <w:ilvl w:val="0"/>
                <w:numId w:val="533"/>
              </w:numPr>
            </w:pPr>
            <w:r w:rsidRPr="0066171A">
              <w:t xml:space="preserve">mapy obecně zeměpisné </w:t>
            </w:r>
            <w:r w:rsidR="003905C6">
              <w:t>–</w:t>
            </w:r>
            <w:r w:rsidRPr="0066171A">
              <w:t xml:space="preserve"> vysvětlivky</w:t>
            </w:r>
          </w:p>
          <w:p w14:paraId="75E3F1AA" w14:textId="77777777" w:rsidR="003905C6" w:rsidRPr="0066171A" w:rsidRDefault="003905C6" w:rsidP="00F43A39">
            <w:pPr>
              <w:numPr>
                <w:ilvl w:val="0"/>
                <w:numId w:val="533"/>
              </w:numPr>
            </w:pPr>
            <w:r>
              <w:t>regiony ČR, P</w:t>
            </w:r>
            <w:r w:rsidR="004C27D5">
              <w:t>raha a vybrané regiony</w:t>
            </w:r>
          </w:p>
        </w:tc>
        <w:tc>
          <w:tcPr>
            <w:tcW w:w="2344" w:type="dxa"/>
            <w:tcBorders>
              <w:top w:val="single" w:sz="4" w:space="0" w:color="000000"/>
              <w:left w:val="single" w:sz="4" w:space="0" w:color="000000"/>
              <w:bottom w:val="single" w:sz="4" w:space="0" w:color="000000"/>
              <w:right w:val="single" w:sz="4" w:space="0" w:color="000000"/>
            </w:tcBorders>
          </w:tcPr>
          <w:p w14:paraId="75E3F1AB" w14:textId="77777777" w:rsidR="001B309A" w:rsidRPr="0066171A" w:rsidRDefault="001B309A" w:rsidP="001B309A">
            <w:pPr>
              <w:snapToGrid w:val="0"/>
            </w:pPr>
            <w:proofErr w:type="spellStart"/>
            <w:r w:rsidRPr="0066171A">
              <w:t>Čj</w:t>
            </w:r>
            <w:proofErr w:type="spellEnd"/>
            <w:r w:rsidRPr="0066171A">
              <w:t xml:space="preserve">, </w:t>
            </w:r>
            <w:proofErr w:type="spellStart"/>
            <w:r w:rsidRPr="0066171A">
              <w:t>Vv</w:t>
            </w:r>
            <w:proofErr w:type="spellEnd"/>
          </w:p>
        </w:tc>
      </w:tr>
      <w:tr w:rsidR="001B309A" w:rsidRPr="0066171A" w14:paraId="75E3F1B5" w14:textId="77777777" w:rsidTr="001B309A">
        <w:tc>
          <w:tcPr>
            <w:tcW w:w="4714" w:type="dxa"/>
            <w:tcBorders>
              <w:top w:val="single" w:sz="4" w:space="0" w:color="000000"/>
              <w:left w:val="single" w:sz="4" w:space="0" w:color="000000"/>
              <w:bottom w:val="single" w:sz="4" w:space="0" w:color="000000"/>
            </w:tcBorders>
          </w:tcPr>
          <w:p w14:paraId="75E3F1AD" w14:textId="6BCAD378" w:rsidR="001B309A" w:rsidRPr="0066171A" w:rsidRDefault="001B309A" w:rsidP="00B07970">
            <w:pPr>
              <w:snapToGrid w:val="0"/>
            </w:pPr>
            <w:r w:rsidRPr="00B07970">
              <w:rPr>
                <w:i/>
              </w:rPr>
              <w:t>Lidé kolem nás</w:t>
            </w:r>
            <w:r w:rsidRPr="0066171A">
              <w:rPr>
                <w:i/>
                <w:u w:val="single"/>
              </w:rPr>
              <w:t xml:space="preserve"> </w:t>
            </w:r>
            <w:r w:rsidRPr="0066171A">
              <w:t xml:space="preserve">– </w:t>
            </w:r>
            <w:r w:rsidRPr="00B07970">
              <w:rPr>
                <w:i/>
              </w:rPr>
              <w:t>žák</w:t>
            </w:r>
          </w:p>
          <w:p w14:paraId="75E3F1AE" w14:textId="77777777" w:rsidR="001B309A" w:rsidRPr="0066171A" w:rsidRDefault="001B309A" w:rsidP="00F43A39">
            <w:pPr>
              <w:pStyle w:val="Default"/>
              <w:numPr>
                <w:ilvl w:val="0"/>
                <w:numId w:val="531"/>
              </w:numPr>
            </w:pPr>
            <w:r w:rsidRPr="0066171A">
              <w:rPr>
                <w:iCs/>
              </w:rPr>
              <w:t xml:space="preserve">používá peníze v běžných situacích, odhadne a zkontroluje cenu jednoduchého nákupu a vrácené peníze </w:t>
            </w:r>
          </w:p>
          <w:p w14:paraId="75E3F1AF" w14:textId="77777777" w:rsidR="001B309A" w:rsidRPr="0066171A" w:rsidRDefault="001B309A" w:rsidP="00F43A39">
            <w:pPr>
              <w:pStyle w:val="Default"/>
              <w:numPr>
                <w:ilvl w:val="0"/>
                <w:numId w:val="531"/>
              </w:numPr>
            </w:pPr>
            <w:r w:rsidRPr="0066171A">
              <w:rPr>
                <w:iCs/>
              </w:rPr>
              <w:t xml:space="preserve">porovná svá přání a potřeby se svými finančními možnostmi, uvede příklady rizik půjčování peněz </w:t>
            </w:r>
          </w:p>
          <w:p w14:paraId="75E3F1B0" w14:textId="77777777" w:rsidR="001B309A" w:rsidRPr="0066171A" w:rsidRDefault="001B309A" w:rsidP="00F43A39">
            <w:pPr>
              <w:numPr>
                <w:ilvl w:val="0"/>
                <w:numId w:val="531"/>
              </w:numPr>
            </w:pPr>
            <w:r w:rsidRPr="0066171A">
              <w:rPr>
                <w:iCs/>
              </w:rPr>
              <w:t xml:space="preserve">sestaví jednoduchý osobní/rodinný rozpočet, uvede příklady základních příjmů a výdajů </w:t>
            </w:r>
          </w:p>
        </w:tc>
        <w:tc>
          <w:tcPr>
            <w:tcW w:w="7094" w:type="dxa"/>
            <w:tcBorders>
              <w:top w:val="single" w:sz="4" w:space="0" w:color="000000"/>
              <w:left w:val="single" w:sz="4" w:space="0" w:color="000000"/>
              <w:bottom w:val="single" w:sz="4" w:space="0" w:color="000000"/>
            </w:tcBorders>
          </w:tcPr>
          <w:p w14:paraId="75E3F1B1" w14:textId="2723553A" w:rsidR="001B309A" w:rsidRPr="0066171A" w:rsidRDefault="001B309A" w:rsidP="00F43A39">
            <w:pPr>
              <w:numPr>
                <w:ilvl w:val="0"/>
                <w:numId w:val="188"/>
              </w:numPr>
              <w:snapToGrid w:val="0"/>
            </w:pPr>
            <w:r w:rsidRPr="0066171A">
              <w:t>vlastnictví</w:t>
            </w:r>
            <w:r w:rsidR="003E0DD0">
              <w:rPr>
                <w:bCs/>
              </w:rPr>
              <w:t xml:space="preserve"> – </w:t>
            </w:r>
            <w:r w:rsidRPr="0066171A">
              <w:t xml:space="preserve">soukromé, veřejné, osobní </w:t>
            </w:r>
          </w:p>
          <w:p w14:paraId="75E3F1B2" w14:textId="77777777" w:rsidR="001B309A" w:rsidRPr="0066171A" w:rsidRDefault="001B309A" w:rsidP="00F43A39">
            <w:pPr>
              <w:numPr>
                <w:ilvl w:val="0"/>
                <w:numId w:val="188"/>
              </w:numPr>
              <w:snapToGrid w:val="0"/>
            </w:pPr>
            <w:r w:rsidRPr="0066171A">
              <w:t>rozpočet – příjmy, výdaje domácnosti, způsoby placení, hotovostní a bezhotovostní forma peněz, úspory, půjčky</w:t>
            </w:r>
          </w:p>
          <w:p w14:paraId="75E3F1B3" w14:textId="77777777" w:rsidR="001B309A" w:rsidRPr="0066171A" w:rsidRDefault="001B309A" w:rsidP="001B309A">
            <w:pPr>
              <w:ind w:left="720"/>
            </w:pPr>
          </w:p>
        </w:tc>
        <w:tc>
          <w:tcPr>
            <w:tcW w:w="2344" w:type="dxa"/>
            <w:tcBorders>
              <w:top w:val="single" w:sz="4" w:space="0" w:color="000000"/>
              <w:left w:val="single" w:sz="4" w:space="0" w:color="000000"/>
              <w:bottom w:val="single" w:sz="4" w:space="0" w:color="000000"/>
              <w:right w:val="single" w:sz="4" w:space="0" w:color="000000"/>
            </w:tcBorders>
          </w:tcPr>
          <w:p w14:paraId="75E3F1B4" w14:textId="77777777" w:rsidR="001B309A" w:rsidRPr="0066171A" w:rsidRDefault="001B309A" w:rsidP="001B309A">
            <w:pPr>
              <w:snapToGrid w:val="0"/>
            </w:pPr>
            <w:proofErr w:type="spellStart"/>
            <w:proofErr w:type="gramStart"/>
            <w:r w:rsidRPr="0066171A">
              <w:t>Čj,Vv</w:t>
            </w:r>
            <w:proofErr w:type="spellEnd"/>
            <w:proofErr w:type="gramEnd"/>
          </w:p>
        </w:tc>
      </w:tr>
      <w:tr w:rsidR="001B309A" w:rsidRPr="0066171A" w14:paraId="75E3F1BE" w14:textId="77777777" w:rsidTr="001B309A">
        <w:tc>
          <w:tcPr>
            <w:tcW w:w="4714" w:type="dxa"/>
            <w:tcBorders>
              <w:top w:val="single" w:sz="4" w:space="0" w:color="000000"/>
              <w:left w:val="single" w:sz="4" w:space="0" w:color="000000"/>
              <w:bottom w:val="single" w:sz="4" w:space="0" w:color="000000"/>
            </w:tcBorders>
          </w:tcPr>
          <w:p w14:paraId="75E3F1B6" w14:textId="77777777" w:rsidR="001B309A" w:rsidRPr="00B07970" w:rsidRDefault="001B309A" w:rsidP="001B309A">
            <w:pPr>
              <w:snapToGrid w:val="0"/>
              <w:rPr>
                <w:i/>
              </w:rPr>
            </w:pPr>
            <w:r w:rsidRPr="00B07970">
              <w:rPr>
                <w:i/>
                <w:sz w:val="22"/>
                <w:szCs w:val="22"/>
              </w:rPr>
              <w:t xml:space="preserve">Lidé a čas – žák </w:t>
            </w:r>
          </w:p>
          <w:p w14:paraId="75E3F1B7" w14:textId="77777777" w:rsidR="001B309A" w:rsidRPr="0066171A" w:rsidRDefault="001B309A" w:rsidP="00F43A39">
            <w:pPr>
              <w:numPr>
                <w:ilvl w:val="0"/>
                <w:numId w:val="325"/>
              </w:numPr>
            </w:pPr>
            <w:r w:rsidRPr="0066171A">
              <w:rPr>
                <w:sz w:val="22"/>
                <w:szCs w:val="22"/>
              </w:rPr>
              <w:t>rozeznává rozdíl mezi životem dnes a životem v dávných dobách</w:t>
            </w:r>
          </w:p>
          <w:p w14:paraId="75E3F1B8" w14:textId="77777777" w:rsidR="001B309A" w:rsidRPr="0066171A" w:rsidRDefault="001B309A" w:rsidP="00F43A39">
            <w:pPr>
              <w:numPr>
                <w:ilvl w:val="0"/>
                <w:numId w:val="325"/>
              </w:numPr>
            </w:pPr>
            <w:r w:rsidRPr="0066171A">
              <w:rPr>
                <w:sz w:val="22"/>
                <w:szCs w:val="22"/>
              </w:rPr>
              <w:t>uvede významné události, které se vztahují k regionu a kraji</w:t>
            </w:r>
          </w:p>
          <w:p w14:paraId="75E3F1B9" w14:textId="77777777" w:rsidR="001B309A" w:rsidRPr="0066171A" w:rsidRDefault="001B309A" w:rsidP="00F43A39">
            <w:pPr>
              <w:numPr>
                <w:ilvl w:val="0"/>
                <w:numId w:val="325"/>
              </w:numPr>
            </w:pPr>
            <w:r w:rsidRPr="0066171A">
              <w:rPr>
                <w:sz w:val="22"/>
                <w:szCs w:val="22"/>
              </w:rPr>
              <w:t>v</w:t>
            </w:r>
            <w:r>
              <w:rPr>
                <w:sz w:val="22"/>
                <w:szCs w:val="22"/>
              </w:rPr>
              <w:t xml:space="preserve">yjmenuje </w:t>
            </w:r>
            <w:proofErr w:type="spellStart"/>
            <w:r>
              <w:rPr>
                <w:sz w:val="22"/>
                <w:szCs w:val="22"/>
              </w:rPr>
              <w:t>nejvýznam</w:t>
            </w:r>
            <w:proofErr w:type="spellEnd"/>
            <w:r>
              <w:rPr>
                <w:sz w:val="22"/>
                <w:szCs w:val="22"/>
              </w:rPr>
              <w:t>. kult.</w:t>
            </w:r>
            <w:r w:rsidRPr="0066171A">
              <w:rPr>
                <w:sz w:val="22"/>
                <w:szCs w:val="22"/>
              </w:rPr>
              <w:t xml:space="preserve"> a historické a přírodní památky v okolí svého bydliště</w:t>
            </w:r>
          </w:p>
        </w:tc>
        <w:tc>
          <w:tcPr>
            <w:tcW w:w="7094" w:type="dxa"/>
            <w:tcBorders>
              <w:top w:val="single" w:sz="4" w:space="0" w:color="000000"/>
              <w:left w:val="single" w:sz="4" w:space="0" w:color="000000"/>
              <w:bottom w:val="single" w:sz="4" w:space="0" w:color="000000"/>
            </w:tcBorders>
          </w:tcPr>
          <w:p w14:paraId="75E3F1BA" w14:textId="211DFC91" w:rsidR="001B309A" w:rsidRPr="0066171A" w:rsidRDefault="001B309A" w:rsidP="00F43A39">
            <w:pPr>
              <w:numPr>
                <w:ilvl w:val="0"/>
                <w:numId w:val="325"/>
              </w:numPr>
              <w:snapToGrid w:val="0"/>
            </w:pPr>
            <w:r w:rsidRPr="0066171A">
              <w:t>současnost a minulost v našem životě</w:t>
            </w:r>
            <w:r w:rsidR="003E0DD0">
              <w:rPr>
                <w:bCs/>
              </w:rPr>
              <w:t xml:space="preserve"> – </w:t>
            </w:r>
            <w:r w:rsidRPr="0066171A">
              <w:t>proměny způsobu života bydlení, předmě</w:t>
            </w:r>
            <w:r>
              <w:t xml:space="preserve">ty denní potřeby, státní svátky </w:t>
            </w:r>
            <w:r w:rsidRPr="0066171A">
              <w:t>a významné dny</w:t>
            </w:r>
          </w:p>
          <w:p w14:paraId="75E3F1BB" w14:textId="5411CD51" w:rsidR="001B309A" w:rsidRPr="0066171A" w:rsidRDefault="001B309A" w:rsidP="00F43A39">
            <w:pPr>
              <w:numPr>
                <w:ilvl w:val="0"/>
                <w:numId w:val="325"/>
              </w:numPr>
              <w:snapToGrid w:val="0"/>
            </w:pPr>
            <w:r w:rsidRPr="0066171A">
              <w:t>báje a pověsti</w:t>
            </w:r>
            <w:r w:rsidR="003E0DD0">
              <w:rPr>
                <w:bCs/>
              </w:rPr>
              <w:t xml:space="preserve"> – </w:t>
            </w:r>
            <w:r w:rsidRPr="0066171A">
              <w:t>minulost kraje a předků, domov kraj, vlast, rodný kraj</w:t>
            </w:r>
          </w:p>
          <w:p w14:paraId="75E3F1BC" w14:textId="77777777" w:rsidR="001B309A" w:rsidRPr="0066171A" w:rsidRDefault="001B309A" w:rsidP="00F43A39">
            <w:pPr>
              <w:numPr>
                <w:ilvl w:val="0"/>
                <w:numId w:val="325"/>
              </w:numPr>
            </w:pPr>
            <w:r w:rsidRPr="0066171A">
              <w:t>regionální památky</w:t>
            </w:r>
          </w:p>
        </w:tc>
        <w:tc>
          <w:tcPr>
            <w:tcW w:w="2344" w:type="dxa"/>
            <w:tcBorders>
              <w:top w:val="single" w:sz="4" w:space="0" w:color="000000"/>
              <w:left w:val="single" w:sz="4" w:space="0" w:color="000000"/>
              <w:bottom w:val="single" w:sz="4" w:space="0" w:color="000000"/>
              <w:right w:val="single" w:sz="4" w:space="0" w:color="000000"/>
            </w:tcBorders>
          </w:tcPr>
          <w:p w14:paraId="75E3F1BD" w14:textId="77777777" w:rsidR="001B309A" w:rsidRPr="0066171A" w:rsidRDefault="001B309A" w:rsidP="001B309A">
            <w:pPr>
              <w:snapToGrid w:val="0"/>
            </w:pPr>
            <w:proofErr w:type="spellStart"/>
            <w:proofErr w:type="gramStart"/>
            <w:r w:rsidRPr="0066171A">
              <w:t>Čj,Vv</w:t>
            </w:r>
            <w:proofErr w:type="spellEnd"/>
            <w:proofErr w:type="gramEnd"/>
          </w:p>
        </w:tc>
      </w:tr>
    </w:tbl>
    <w:p w14:paraId="75E3F1BF" w14:textId="77777777" w:rsidR="001B309A" w:rsidRDefault="001B309A" w:rsidP="001B309A"/>
    <w:p w14:paraId="75E3F1C0" w14:textId="77777777" w:rsidR="002E2D27" w:rsidRDefault="002E2D27" w:rsidP="001B309A"/>
    <w:p w14:paraId="75E3F1C1" w14:textId="7990508A" w:rsidR="001B309A" w:rsidRDefault="001B309A" w:rsidP="001B309A">
      <w:pPr>
        <w:pStyle w:val="nadpistabulky"/>
        <w:ind w:left="0" w:firstLine="0"/>
      </w:pPr>
      <w:r>
        <w:lastRenderedPageBreak/>
        <w:t>Vlastivěda</w:t>
      </w:r>
      <w:r w:rsidR="003D254A">
        <w:t xml:space="preserve"> </w:t>
      </w:r>
      <w:r>
        <w:rPr>
          <w:i/>
        </w:rPr>
        <w:t>– PRŮŘEZOVÁ TÉMATA</w:t>
      </w:r>
      <w:r w:rsidR="003E0DD0">
        <w:t xml:space="preserve"> – </w:t>
      </w:r>
      <w:r>
        <w:t>5. ročník/1</w:t>
      </w:r>
    </w:p>
    <w:tbl>
      <w:tblPr>
        <w:tblW w:w="0" w:type="auto"/>
        <w:tblInd w:w="-5" w:type="dxa"/>
        <w:tblLayout w:type="fixed"/>
        <w:tblLook w:val="0000" w:firstRow="0" w:lastRow="0" w:firstColumn="0" w:lastColumn="0" w:noHBand="0" w:noVBand="0"/>
      </w:tblPr>
      <w:tblGrid>
        <w:gridCol w:w="8388"/>
        <w:gridCol w:w="5764"/>
      </w:tblGrid>
      <w:tr w:rsidR="001B309A" w14:paraId="75E3F1C3"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C2" w14:textId="77777777" w:rsidR="001B309A" w:rsidRDefault="001B309A" w:rsidP="001B309A">
            <w:pPr>
              <w:snapToGrid w:val="0"/>
              <w:jc w:val="center"/>
              <w:rPr>
                <w:b/>
              </w:rPr>
            </w:pPr>
            <w:r>
              <w:rPr>
                <w:b/>
              </w:rPr>
              <w:t>OKRUH                                                                                                   FORMA</w:t>
            </w:r>
          </w:p>
        </w:tc>
      </w:tr>
      <w:tr w:rsidR="001B309A" w14:paraId="75E3F1C5"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C4" w14:textId="77777777" w:rsidR="001B309A" w:rsidRDefault="001B309A" w:rsidP="001B309A">
            <w:pPr>
              <w:snapToGrid w:val="0"/>
              <w:jc w:val="center"/>
              <w:rPr>
                <w:b/>
                <w:i/>
                <w:sz w:val="28"/>
                <w:szCs w:val="28"/>
              </w:rPr>
            </w:pPr>
            <w:r>
              <w:rPr>
                <w:b/>
                <w:i/>
                <w:sz w:val="28"/>
                <w:szCs w:val="28"/>
              </w:rPr>
              <w:t>OSOBNOSTNÍ A SOCIÁLNÍ VÝCHOVA</w:t>
            </w:r>
          </w:p>
        </w:tc>
      </w:tr>
      <w:tr w:rsidR="001B309A" w14:paraId="75E3F1CA" w14:textId="77777777" w:rsidTr="001B309A">
        <w:tc>
          <w:tcPr>
            <w:tcW w:w="8388" w:type="dxa"/>
            <w:tcBorders>
              <w:top w:val="single" w:sz="4" w:space="0" w:color="000000"/>
              <w:left w:val="single" w:sz="4" w:space="0" w:color="000000"/>
              <w:bottom w:val="single" w:sz="4" w:space="0" w:color="000000"/>
            </w:tcBorders>
          </w:tcPr>
          <w:p w14:paraId="75E3F1C6" w14:textId="77777777" w:rsidR="001B309A" w:rsidRDefault="001B309A" w:rsidP="001B309A">
            <w:pPr>
              <w:snapToGrid w:val="0"/>
              <w:rPr>
                <w:b/>
              </w:rPr>
            </w:pPr>
            <w:r>
              <w:rPr>
                <w:b/>
              </w:rPr>
              <w:t>Osobnostní rozvoj:</w:t>
            </w:r>
          </w:p>
          <w:p w14:paraId="75E3F1C7" w14:textId="77777777" w:rsidR="001B309A" w:rsidRDefault="001B309A" w:rsidP="00F43A39">
            <w:pPr>
              <w:numPr>
                <w:ilvl w:val="0"/>
                <w:numId w:val="337"/>
              </w:numPr>
            </w:pPr>
            <w:r>
              <w:t>cvičení dovednosti zapamatování</w:t>
            </w:r>
          </w:p>
        </w:tc>
        <w:tc>
          <w:tcPr>
            <w:tcW w:w="5764" w:type="dxa"/>
            <w:tcBorders>
              <w:top w:val="single" w:sz="4" w:space="0" w:color="000000"/>
              <w:left w:val="single" w:sz="4" w:space="0" w:color="000000"/>
              <w:bottom w:val="single" w:sz="4" w:space="0" w:color="000000"/>
              <w:right w:val="single" w:sz="4" w:space="0" w:color="000000"/>
            </w:tcBorders>
          </w:tcPr>
          <w:p w14:paraId="75E3F1C8" w14:textId="77777777" w:rsidR="001B309A" w:rsidRDefault="001B309A" w:rsidP="001B309A">
            <w:pPr>
              <w:snapToGrid w:val="0"/>
            </w:pPr>
          </w:p>
          <w:p w14:paraId="75E3F1C9" w14:textId="77777777" w:rsidR="001B309A" w:rsidRDefault="001B309A" w:rsidP="00F43A39">
            <w:pPr>
              <w:numPr>
                <w:ilvl w:val="0"/>
                <w:numId w:val="337"/>
              </w:numPr>
            </w:pPr>
            <w:r>
              <w:t>hry a cvičení</w:t>
            </w:r>
          </w:p>
        </w:tc>
      </w:tr>
      <w:tr w:rsidR="001B309A" w14:paraId="75E3F1CD" w14:textId="77777777" w:rsidTr="001B309A">
        <w:tc>
          <w:tcPr>
            <w:tcW w:w="8388" w:type="dxa"/>
            <w:tcBorders>
              <w:top w:val="single" w:sz="4" w:space="0" w:color="000000"/>
              <w:left w:val="single" w:sz="4" w:space="0" w:color="000000"/>
              <w:bottom w:val="single" w:sz="4" w:space="0" w:color="000000"/>
            </w:tcBorders>
          </w:tcPr>
          <w:p w14:paraId="75E3F1CB" w14:textId="77777777" w:rsidR="001B309A" w:rsidRDefault="001B309A" w:rsidP="00F43A39">
            <w:pPr>
              <w:numPr>
                <w:ilvl w:val="0"/>
                <w:numId w:val="337"/>
              </w:numPr>
              <w:snapToGrid w:val="0"/>
            </w:pPr>
            <w:r>
              <w:t>sebepoznání – co o sobě vím a co ne</w:t>
            </w:r>
          </w:p>
        </w:tc>
        <w:tc>
          <w:tcPr>
            <w:tcW w:w="5764" w:type="dxa"/>
            <w:tcBorders>
              <w:top w:val="single" w:sz="4" w:space="0" w:color="000000"/>
              <w:left w:val="single" w:sz="4" w:space="0" w:color="000000"/>
              <w:bottom w:val="single" w:sz="4" w:space="0" w:color="000000"/>
              <w:right w:val="single" w:sz="4" w:space="0" w:color="000000"/>
            </w:tcBorders>
          </w:tcPr>
          <w:p w14:paraId="75E3F1CC" w14:textId="77777777" w:rsidR="001B309A" w:rsidRDefault="001B309A" w:rsidP="00F43A39">
            <w:pPr>
              <w:numPr>
                <w:ilvl w:val="0"/>
                <w:numId w:val="337"/>
              </w:numPr>
              <w:snapToGrid w:val="0"/>
            </w:pPr>
            <w:r>
              <w:t>hry, cvičení</w:t>
            </w:r>
          </w:p>
        </w:tc>
      </w:tr>
      <w:tr w:rsidR="001B309A" w14:paraId="75E3F1D2" w14:textId="77777777" w:rsidTr="001B309A">
        <w:tc>
          <w:tcPr>
            <w:tcW w:w="8388" w:type="dxa"/>
            <w:tcBorders>
              <w:top w:val="single" w:sz="4" w:space="0" w:color="000000"/>
              <w:left w:val="single" w:sz="4" w:space="0" w:color="000000"/>
              <w:bottom w:val="single" w:sz="4" w:space="0" w:color="000000"/>
            </w:tcBorders>
          </w:tcPr>
          <w:p w14:paraId="75E3F1CE" w14:textId="77777777" w:rsidR="001B309A" w:rsidRDefault="001B309A" w:rsidP="00F43A39">
            <w:pPr>
              <w:numPr>
                <w:ilvl w:val="0"/>
                <w:numId w:val="337"/>
              </w:numPr>
              <w:snapToGrid w:val="0"/>
            </w:pPr>
            <w:r>
              <w:t xml:space="preserve">psychohygiena – dovednosti zvládání stres. situací (rozumové </w:t>
            </w:r>
            <w:proofErr w:type="spellStart"/>
            <w:r>
              <w:t>zprac</w:t>
            </w:r>
            <w:proofErr w:type="spellEnd"/>
            <w:r>
              <w:t xml:space="preserve">. </w:t>
            </w:r>
            <w:proofErr w:type="spellStart"/>
            <w:r>
              <w:t>probl</w:t>
            </w:r>
            <w:proofErr w:type="spellEnd"/>
            <w:r>
              <w:t>.)</w:t>
            </w:r>
          </w:p>
          <w:p w14:paraId="75E3F1CF" w14:textId="77777777" w:rsidR="001B309A" w:rsidRDefault="001B309A" w:rsidP="00F43A39">
            <w:pPr>
              <w:numPr>
                <w:ilvl w:val="0"/>
                <w:numId w:val="337"/>
              </w:numPr>
            </w:pPr>
            <w:r>
              <w:t>kreativita – cvičení pružnosti nápadů</w:t>
            </w:r>
          </w:p>
        </w:tc>
        <w:tc>
          <w:tcPr>
            <w:tcW w:w="5764" w:type="dxa"/>
            <w:tcBorders>
              <w:top w:val="single" w:sz="4" w:space="0" w:color="000000"/>
              <w:left w:val="single" w:sz="4" w:space="0" w:color="000000"/>
              <w:bottom w:val="single" w:sz="4" w:space="0" w:color="000000"/>
              <w:right w:val="single" w:sz="4" w:space="0" w:color="000000"/>
            </w:tcBorders>
          </w:tcPr>
          <w:p w14:paraId="75E3F1D0" w14:textId="77777777" w:rsidR="001B309A" w:rsidRDefault="001B309A" w:rsidP="00F43A39">
            <w:pPr>
              <w:numPr>
                <w:ilvl w:val="0"/>
                <w:numId w:val="337"/>
              </w:numPr>
              <w:snapToGrid w:val="0"/>
            </w:pPr>
            <w:r>
              <w:t>modelové situace</w:t>
            </w:r>
          </w:p>
          <w:p w14:paraId="75E3F1D1" w14:textId="77777777" w:rsidR="001B309A" w:rsidRDefault="001B309A" w:rsidP="00F43A39">
            <w:pPr>
              <w:numPr>
                <w:ilvl w:val="0"/>
                <w:numId w:val="337"/>
              </w:numPr>
            </w:pPr>
            <w:r>
              <w:t>dramatizace</w:t>
            </w:r>
          </w:p>
        </w:tc>
      </w:tr>
      <w:tr w:rsidR="001B309A" w14:paraId="75E3F1D6" w14:textId="77777777" w:rsidTr="001B309A">
        <w:tc>
          <w:tcPr>
            <w:tcW w:w="8388" w:type="dxa"/>
            <w:tcBorders>
              <w:top w:val="single" w:sz="4" w:space="0" w:color="000000"/>
              <w:left w:val="single" w:sz="4" w:space="0" w:color="000000"/>
              <w:bottom w:val="single" w:sz="4" w:space="0" w:color="000000"/>
            </w:tcBorders>
          </w:tcPr>
          <w:p w14:paraId="75E3F1D3" w14:textId="77777777" w:rsidR="001B309A" w:rsidRDefault="001B309A" w:rsidP="001B309A">
            <w:pPr>
              <w:snapToGrid w:val="0"/>
              <w:rPr>
                <w:b/>
              </w:rPr>
            </w:pPr>
            <w:r>
              <w:rPr>
                <w:b/>
              </w:rPr>
              <w:t>Sociální rozvoj:</w:t>
            </w:r>
          </w:p>
          <w:p w14:paraId="75E3F1D4" w14:textId="77777777" w:rsidR="001B309A" w:rsidRDefault="001B309A" w:rsidP="00F43A39">
            <w:pPr>
              <w:numPr>
                <w:ilvl w:val="1"/>
                <w:numId w:val="337"/>
              </w:numPr>
              <w:tabs>
                <w:tab w:val="left" w:pos="1440"/>
              </w:tabs>
              <w:ind w:left="720"/>
            </w:pPr>
            <w:r>
              <w:t>vzájemné poznávání ve skupině</w:t>
            </w:r>
          </w:p>
        </w:tc>
        <w:tc>
          <w:tcPr>
            <w:tcW w:w="5764" w:type="dxa"/>
            <w:tcBorders>
              <w:top w:val="single" w:sz="4" w:space="0" w:color="000000"/>
              <w:left w:val="single" w:sz="4" w:space="0" w:color="000000"/>
              <w:bottom w:val="single" w:sz="4" w:space="0" w:color="000000"/>
              <w:right w:val="single" w:sz="4" w:space="0" w:color="000000"/>
            </w:tcBorders>
          </w:tcPr>
          <w:p w14:paraId="75E3F1D5" w14:textId="77777777" w:rsidR="001B309A" w:rsidRDefault="001B309A" w:rsidP="00F43A39">
            <w:pPr>
              <w:numPr>
                <w:ilvl w:val="1"/>
                <w:numId w:val="337"/>
              </w:numPr>
              <w:tabs>
                <w:tab w:val="left" w:pos="1512"/>
              </w:tabs>
              <w:snapToGrid w:val="0"/>
              <w:ind w:left="720"/>
            </w:pPr>
            <w:r>
              <w:t>hry</w:t>
            </w:r>
          </w:p>
        </w:tc>
      </w:tr>
      <w:tr w:rsidR="001B309A" w14:paraId="75E3F1D9" w14:textId="77777777" w:rsidTr="001B309A">
        <w:tc>
          <w:tcPr>
            <w:tcW w:w="8388" w:type="dxa"/>
            <w:tcBorders>
              <w:top w:val="single" w:sz="4" w:space="0" w:color="000000"/>
              <w:left w:val="single" w:sz="4" w:space="0" w:color="000000"/>
              <w:bottom w:val="single" w:sz="4" w:space="0" w:color="000000"/>
            </w:tcBorders>
          </w:tcPr>
          <w:p w14:paraId="75E3F1D7" w14:textId="77777777" w:rsidR="001B309A" w:rsidRDefault="001B309A" w:rsidP="00F43A39">
            <w:pPr>
              <w:numPr>
                <w:ilvl w:val="0"/>
                <w:numId w:val="174"/>
              </w:numPr>
              <w:snapToGrid w:val="0"/>
            </w:pPr>
            <w:r>
              <w:t>mezilidské vztahy – empatie</w:t>
            </w:r>
          </w:p>
        </w:tc>
        <w:tc>
          <w:tcPr>
            <w:tcW w:w="5764" w:type="dxa"/>
            <w:tcBorders>
              <w:top w:val="single" w:sz="4" w:space="0" w:color="000000"/>
              <w:left w:val="single" w:sz="4" w:space="0" w:color="000000"/>
              <w:bottom w:val="single" w:sz="4" w:space="0" w:color="000000"/>
              <w:right w:val="single" w:sz="4" w:space="0" w:color="000000"/>
            </w:tcBorders>
          </w:tcPr>
          <w:p w14:paraId="75E3F1D8" w14:textId="77777777" w:rsidR="001B309A" w:rsidRDefault="00A8144E" w:rsidP="00F43A39">
            <w:pPr>
              <w:numPr>
                <w:ilvl w:val="0"/>
                <w:numId w:val="361"/>
              </w:numPr>
              <w:snapToGrid w:val="0"/>
            </w:pPr>
            <w:r>
              <w:t>mo</w:t>
            </w:r>
            <w:r w:rsidR="001B309A">
              <w:t>delové situace</w:t>
            </w:r>
          </w:p>
        </w:tc>
      </w:tr>
      <w:tr w:rsidR="001B309A" w14:paraId="75E3F1DC" w14:textId="77777777" w:rsidTr="001B309A">
        <w:tc>
          <w:tcPr>
            <w:tcW w:w="8388" w:type="dxa"/>
            <w:tcBorders>
              <w:top w:val="single" w:sz="4" w:space="0" w:color="000000"/>
              <w:left w:val="single" w:sz="4" w:space="0" w:color="000000"/>
              <w:bottom w:val="single" w:sz="4" w:space="0" w:color="000000"/>
            </w:tcBorders>
          </w:tcPr>
          <w:p w14:paraId="75E3F1DA" w14:textId="77777777" w:rsidR="001B309A" w:rsidRDefault="00A8144E" w:rsidP="00F43A39">
            <w:pPr>
              <w:numPr>
                <w:ilvl w:val="0"/>
                <w:numId w:val="361"/>
              </w:numPr>
              <w:snapToGrid w:val="0"/>
            </w:pPr>
            <w:r>
              <w:t>neverbální sdělování</w:t>
            </w:r>
            <w:r w:rsidR="001B309A">
              <w:t>, vyjednávání</w:t>
            </w:r>
          </w:p>
        </w:tc>
        <w:tc>
          <w:tcPr>
            <w:tcW w:w="5764" w:type="dxa"/>
            <w:tcBorders>
              <w:top w:val="single" w:sz="4" w:space="0" w:color="000000"/>
              <w:left w:val="single" w:sz="4" w:space="0" w:color="000000"/>
              <w:bottom w:val="single" w:sz="4" w:space="0" w:color="000000"/>
              <w:right w:val="single" w:sz="4" w:space="0" w:color="000000"/>
            </w:tcBorders>
          </w:tcPr>
          <w:p w14:paraId="75E3F1DB" w14:textId="77777777" w:rsidR="001B309A" w:rsidRDefault="001B309A" w:rsidP="00F43A39">
            <w:pPr>
              <w:numPr>
                <w:ilvl w:val="0"/>
                <w:numId w:val="361"/>
              </w:numPr>
              <w:snapToGrid w:val="0"/>
            </w:pPr>
            <w:r>
              <w:t>nácvik, vytváření modelových situací</w:t>
            </w:r>
          </w:p>
        </w:tc>
      </w:tr>
      <w:tr w:rsidR="001B309A" w14:paraId="75E3F1DF" w14:textId="77777777" w:rsidTr="001B309A">
        <w:tc>
          <w:tcPr>
            <w:tcW w:w="8388" w:type="dxa"/>
            <w:tcBorders>
              <w:top w:val="single" w:sz="4" w:space="0" w:color="000000"/>
              <w:left w:val="single" w:sz="4" w:space="0" w:color="000000"/>
              <w:bottom w:val="single" w:sz="4" w:space="0" w:color="000000"/>
            </w:tcBorders>
          </w:tcPr>
          <w:p w14:paraId="75E3F1DD" w14:textId="77777777" w:rsidR="001B309A" w:rsidRDefault="001B309A" w:rsidP="00F43A39">
            <w:pPr>
              <w:numPr>
                <w:ilvl w:val="0"/>
                <w:numId w:val="361"/>
              </w:numPr>
              <w:snapToGrid w:val="0"/>
            </w:pPr>
            <w:r>
              <w:t>pozitivní myšlení</w:t>
            </w:r>
          </w:p>
        </w:tc>
        <w:tc>
          <w:tcPr>
            <w:tcW w:w="5764" w:type="dxa"/>
            <w:tcBorders>
              <w:top w:val="single" w:sz="4" w:space="0" w:color="000000"/>
              <w:left w:val="single" w:sz="4" w:space="0" w:color="000000"/>
              <w:bottom w:val="single" w:sz="4" w:space="0" w:color="000000"/>
              <w:right w:val="single" w:sz="4" w:space="0" w:color="000000"/>
            </w:tcBorders>
          </w:tcPr>
          <w:p w14:paraId="75E3F1DE" w14:textId="77777777" w:rsidR="001B309A" w:rsidRDefault="001B309A" w:rsidP="00F43A39">
            <w:pPr>
              <w:numPr>
                <w:ilvl w:val="0"/>
                <w:numId w:val="361"/>
              </w:numPr>
              <w:snapToGrid w:val="0"/>
            </w:pPr>
            <w:r>
              <w:t>cvičení</w:t>
            </w:r>
          </w:p>
        </w:tc>
      </w:tr>
      <w:tr w:rsidR="001B309A" w14:paraId="75E3F1E4" w14:textId="77777777" w:rsidTr="001B309A">
        <w:tc>
          <w:tcPr>
            <w:tcW w:w="8388" w:type="dxa"/>
            <w:tcBorders>
              <w:top w:val="single" w:sz="4" w:space="0" w:color="000000"/>
              <w:left w:val="single" w:sz="4" w:space="0" w:color="000000"/>
              <w:bottom w:val="single" w:sz="4" w:space="0" w:color="000000"/>
            </w:tcBorders>
          </w:tcPr>
          <w:p w14:paraId="75E3F1E0" w14:textId="77777777" w:rsidR="001B309A" w:rsidRDefault="001B309A" w:rsidP="001B309A">
            <w:pPr>
              <w:snapToGrid w:val="0"/>
              <w:rPr>
                <w:b/>
              </w:rPr>
            </w:pPr>
            <w:r>
              <w:rPr>
                <w:b/>
              </w:rPr>
              <w:t>Morální rozvoj:</w:t>
            </w:r>
          </w:p>
          <w:p w14:paraId="75E3F1E1" w14:textId="77777777" w:rsidR="001B309A" w:rsidRDefault="001B309A" w:rsidP="00F43A39">
            <w:pPr>
              <w:numPr>
                <w:ilvl w:val="0"/>
                <w:numId w:val="283"/>
              </w:numPr>
            </w:pPr>
            <w:r>
              <w:t xml:space="preserve">dovednost rozhodování v eticky </w:t>
            </w:r>
            <w:proofErr w:type="spellStart"/>
            <w:r>
              <w:t>problemat</w:t>
            </w:r>
            <w:proofErr w:type="spellEnd"/>
            <w:r>
              <w:t>. situacích všedního dne</w:t>
            </w:r>
          </w:p>
        </w:tc>
        <w:tc>
          <w:tcPr>
            <w:tcW w:w="5764" w:type="dxa"/>
            <w:tcBorders>
              <w:top w:val="single" w:sz="4" w:space="0" w:color="000000"/>
              <w:left w:val="single" w:sz="4" w:space="0" w:color="000000"/>
              <w:bottom w:val="single" w:sz="4" w:space="0" w:color="000000"/>
              <w:right w:val="single" w:sz="4" w:space="0" w:color="000000"/>
            </w:tcBorders>
          </w:tcPr>
          <w:p w14:paraId="75E3F1E2" w14:textId="77777777" w:rsidR="001B309A" w:rsidRDefault="001B309A" w:rsidP="001B309A">
            <w:pPr>
              <w:snapToGrid w:val="0"/>
              <w:ind w:left="360"/>
            </w:pPr>
          </w:p>
          <w:p w14:paraId="75E3F1E3" w14:textId="77777777" w:rsidR="001B309A" w:rsidRDefault="001B309A" w:rsidP="00F43A39">
            <w:pPr>
              <w:numPr>
                <w:ilvl w:val="0"/>
                <w:numId w:val="283"/>
              </w:numPr>
            </w:pPr>
            <w:r>
              <w:t>hra, modelové situace</w:t>
            </w:r>
          </w:p>
        </w:tc>
      </w:tr>
      <w:tr w:rsidR="001B309A" w14:paraId="75E3F1E6"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E5" w14:textId="77777777" w:rsidR="001B309A" w:rsidRDefault="001B309A" w:rsidP="001B309A">
            <w:pPr>
              <w:snapToGrid w:val="0"/>
              <w:ind w:left="360"/>
              <w:jc w:val="center"/>
              <w:rPr>
                <w:b/>
                <w:i/>
                <w:sz w:val="28"/>
                <w:szCs w:val="28"/>
              </w:rPr>
            </w:pPr>
            <w:r>
              <w:rPr>
                <w:b/>
                <w:i/>
                <w:sz w:val="28"/>
                <w:szCs w:val="28"/>
              </w:rPr>
              <w:t>VÝCHOVA DEMOKRATICKÉHO OBČANA</w:t>
            </w:r>
          </w:p>
        </w:tc>
      </w:tr>
      <w:tr w:rsidR="001B309A" w14:paraId="75E3F1EE" w14:textId="77777777" w:rsidTr="001B309A">
        <w:tc>
          <w:tcPr>
            <w:tcW w:w="8388" w:type="dxa"/>
            <w:tcBorders>
              <w:top w:val="single" w:sz="4" w:space="0" w:color="000000"/>
              <w:left w:val="single" w:sz="4" w:space="0" w:color="000000"/>
              <w:bottom w:val="single" w:sz="4" w:space="0" w:color="000000"/>
            </w:tcBorders>
          </w:tcPr>
          <w:p w14:paraId="75E3F1E7" w14:textId="77777777" w:rsidR="001B309A" w:rsidRDefault="001B309A" w:rsidP="001B309A">
            <w:pPr>
              <w:snapToGrid w:val="0"/>
              <w:rPr>
                <w:b/>
              </w:rPr>
            </w:pPr>
            <w:r>
              <w:rPr>
                <w:b/>
              </w:rPr>
              <w:t>Občanská společnost a škola:</w:t>
            </w:r>
          </w:p>
          <w:p w14:paraId="75E3F1E8" w14:textId="77777777" w:rsidR="001B309A" w:rsidRDefault="001B309A" w:rsidP="00F43A39">
            <w:pPr>
              <w:numPr>
                <w:ilvl w:val="0"/>
                <w:numId w:val="413"/>
              </w:numPr>
            </w:pPr>
            <w:r>
              <w:t>škola jako model otevřeného partnerství</w:t>
            </w:r>
          </w:p>
          <w:p w14:paraId="75E3F1E9" w14:textId="77777777" w:rsidR="001B309A" w:rsidRDefault="001B309A" w:rsidP="001B309A">
            <w:pPr>
              <w:rPr>
                <w:b/>
              </w:rPr>
            </w:pPr>
            <w:r>
              <w:rPr>
                <w:b/>
              </w:rPr>
              <w:t>Občan, občanská společnost a stát:</w:t>
            </w:r>
          </w:p>
          <w:p w14:paraId="75E3F1EA" w14:textId="77777777" w:rsidR="001B309A" w:rsidRDefault="001B309A" w:rsidP="00F43A39">
            <w:pPr>
              <w:numPr>
                <w:ilvl w:val="0"/>
                <w:numId w:val="454"/>
              </w:numPr>
            </w:pPr>
            <w:r>
              <w:t>přijímat odpovědnost za své postoje a činy</w:t>
            </w:r>
          </w:p>
        </w:tc>
        <w:tc>
          <w:tcPr>
            <w:tcW w:w="5764" w:type="dxa"/>
            <w:tcBorders>
              <w:top w:val="single" w:sz="4" w:space="0" w:color="000000"/>
              <w:left w:val="single" w:sz="4" w:space="0" w:color="000000"/>
              <w:bottom w:val="single" w:sz="4" w:space="0" w:color="000000"/>
              <w:right w:val="single" w:sz="4" w:space="0" w:color="000000"/>
            </w:tcBorders>
          </w:tcPr>
          <w:p w14:paraId="75E3F1EB" w14:textId="77777777" w:rsidR="001B309A" w:rsidRDefault="001B309A" w:rsidP="001B309A">
            <w:pPr>
              <w:snapToGrid w:val="0"/>
              <w:ind w:left="360"/>
            </w:pPr>
          </w:p>
          <w:p w14:paraId="75E3F1EC" w14:textId="77777777" w:rsidR="001B309A" w:rsidRDefault="001B309A" w:rsidP="00F43A39">
            <w:pPr>
              <w:numPr>
                <w:ilvl w:val="0"/>
                <w:numId w:val="454"/>
              </w:numPr>
            </w:pPr>
            <w:r>
              <w:t>na čem by se mohly děti podílet?</w:t>
            </w:r>
          </w:p>
          <w:p w14:paraId="75E3F1ED" w14:textId="77777777" w:rsidR="001B309A" w:rsidRDefault="001B309A" w:rsidP="00F43A39">
            <w:pPr>
              <w:numPr>
                <w:ilvl w:val="0"/>
                <w:numId w:val="454"/>
              </w:numPr>
            </w:pPr>
            <w:r>
              <w:t>modelové situace</w:t>
            </w:r>
          </w:p>
        </w:tc>
      </w:tr>
      <w:tr w:rsidR="001B309A" w14:paraId="75E3F1F3" w14:textId="77777777" w:rsidTr="001B309A">
        <w:tc>
          <w:tcPr>
            <w:tcW w:w="8388" w:type="dxa"/>
            <w:tcBorders>
              <w:top w:val="single" w:sz="4" w:space="0" w:color="000000"/>
              <w:left w:val="single" w:sz="4" w:space="0" w:color="000000"/>
              <w:bottom w:val="single" w:sz="4" w:space="0" w:color="000000"/>
            </w:tcBorders>
          </w:tcPr>
          <w:p w14:paraId="75E3F1EF" w14:textId="77777777" w:rsidR="001B309A" w:rsidRDefault="001B309A" w:rsidP="001B309A">
            <w:pPr>
              <w:snapToGrid w:val="0"/>
              <w:rPr>
                <w:b/>
              </w:rPr>
            </w:pPr>
            <w:r>
              <w:rPr>
                <w:b/>
              </w:rPr>
              <w:t>Formy participace občanů v politickém životě:</w:t>
            </w:r>
          </w:p>
          <w:p w14:paraId="75E3F1F0" w14:textId="77777777" w:rsidR="001B309A" w:rsidRDefault="001B309A" w:rsidP="00F43A39">
            <w:pPr>
              <w:numPr>
                <w:ilvl w:val="1"/>
                <w:numId w:val="454"/>
              </w:numPr>
              <w:tabs>
                <w:tab w:val="left" w:pos="1440"/>
                <w:tab w:val="left" w:pos="1684"/>
              </w:tabs>
              <w:ind w:left="720"/>
            </w:pPr>
            <w:r>
              <w:t>obec jako základní jednotka samosprávy státu</w:t>
            </w:r>
          </w:p>
        </w:tc>
        <w:tc>
          <w:tcPr>
            <w:tcW w:w="5764" w:type="dxa"/>
            <w:tcBorders>
              <w:top w:val="single" w:sz="4" w:space="0" w:color="000000"/>
              <w:left w:val="single" w:sz="4" w:space="0" w:color="000000"/>
              <w:bottom w:val="single" w:sz="4" w:space="0" w:color="000000"/>
              <w:right w:val="single" w:sz="4" w:space="0" w:color="000000"/>
            </w:tcBorders>
          </w:tcPr>
          <w:p w14:paraId="75E3F1F1" w14:textId="77777777" w:rsidR="001B309A" w:rsidRDefault="001B309A" w:rsidP="001B309A">
            <w:pPr>
              <w:snapToGrid w:val="0"/>
              <w:ind w:left="360"/>
            </w:pPr>
          </w:p>
          <w:p w14:paraId="75E3F1F2" w14:textId="77777777" w:rsidR="001B309A" w:rsidRDefault="001B309A" w:rsidP="00F43A39">
            <w:pPr>
              <w:numPr>
                <w:ilvl w:val="0"/>
                <w:numId w:val="495"/>
              </w:numPr>
            </w:pPr>
            <w:r>
              <w:t>beseda, vycházka</w:t>
            </w:r>
          </w:p>
        </w:tc>
      </w:tr>
      <w:tr w:rsidR="001B309A" w14:paraId="75E3F1F8" w14:textId="77777777" w:rsidTr="001B309A">
        <w:tc>
          <w:tcPr>
            <w:tcW w:w="8388" w:type="dxa"/>
            <w:tcBorders>
              <w:top w:val="single" w:sz="4" w:space="0" w:color="000000"/>
              <w:left w:val="single" w:sz="4" w:space="0" w:color="000000"/>
              <w:bottom w:val="single" w:sz="4" w:space="0" w:color="000000"/>
            </w:tcBorders>
          </w:tcPr>
          <w:p w14:paraId="75E3F1F4" w14:textId="77777777" w:rsidR="001B309A" w:rsidRDefault="001B309A" w:rsidP="001B309A">
            <w:pPr>
              <w:snapToGrid w:val="0"/>
              <w:rPr>
                <w:b/>
              </w:rPr>
            </w:pPr>
            <w:r>
              <w:rPr>
                <w:b/>
              </w:rPr>
              <w:t>Principy demokracie jako formy vlády a způsobu rozhodování:</w:t>
            </w:r>
          </w:p>
          <w:p w14:paraId="75E3F1F5" w14:textId="77777777" w:rsidR="001B309A" w:rsidRDefault="001B309A" w:rsidP="00F43A39">
            <w:pPr>
              <w:numPr>
                <w:ilvl w:val="1"/>
                <w:numId w:val="454"/>
              </w:numPr>
              <w:tabs>
                <w:tab w:val="left" w:pos="1440"/>
              </w:tabs>
              <w:ind w:left="720"/>
            </w:pPr>
            <w:r>
              <w:t>základ. kategorie fungování demokracie – zákon, právo</w:t>
            </w:r>
          </w:p>
        </w:tc>
        <w:tc>
          <w:tcPr>
            <w:tcW w:w="5764" w:type="dxa"/>
            <w:tcBorders>
              <w:top w:val="single" w:sz="4" w:space="0" w:color="000000"/>
              <w:left w:val="single" w:sz="4" w:space="0" w:color="000000"/>
              <w:bottom w:val="single" w:sz="4" w:space="0" w:color="000000"/>
              <w:right w:val="single" w:sz="4" w:space="0" w:color="000000"/>
            </w:tcBorders>
          </w:tcPr>
          <w:p w14:paraId="75E3F1F6" w14:textId="77777777" w:rsidR="001B309A" w:rsidRDefault="001B309A" w:rsidP="001B309A">
            <w:pPr>
              <w:snapToGrid w:val="0"/>
              <w:ind w:left="360"/>
            </w:pPr>
          </w:p>
          <w:p w14:paraId="75E3F1F7" w14:textId="77777777" w:rsidR="001B309A" w:rsidRDefault="001B309A" w:rsidP="00F43A39">
            <w:pPr>
              <w:numPr>
                <w:ilvl w:val="0"/>
                <w:numId w:val="360"/>
              </w:numPr>
            </w:pPr>
            <w:r>
              <w:t>situace ze života</w:t>
            </w:r>
          </w:p>
        </w:tc>
      </w:tr>
      <w:tr w:rsidR="001B309A" w14:paraId="75E3F1FA"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1F9" w14:textId="77777777" w:rsidR="001B309A" w:rsidRDefault="001B309A" w:rsidP="001B309A">
            <w:pPr>
              <w:snapToGrid w:val="0"/>
              <w:ind w:left="360"/>
              <w:jc w:val="center"/>
              <w:rPr>
                <w:b/>
                <w:i/>
                <w:sz w:val="28"/>
                <w:szCs w:val="28"/>
              </w:rPr>
            </w:pPr>
            <w:r>
              <w:rPr>
                <w:b/>
                <w:i/>
                <w:sz w:val="28"/>
                <w:szCs w:val="28"/>
              </w:rPr>
              <w:t>VÝCHOVA K MYŠLENÍ V EVROPSKÝCH A GLOBÁLNÍCH SOUVISLOSTECH</w:t>
            </w:r>
          </w:p>
        </w:tc>
      </w:tr>
      <w:tr w:rsidR="001B309A" w14:paraId="75E3F1FD" w14:textId="77777777" w:rsidTr="001B309A">
        <w:tc>
          <w:tcPr>
            <w:tcW w:w="8388" w:type="dxa"/>
            <w:tcBorders>
              <w:top w:val="single" w:sz="4" w:space="0" w:color="000000"/>
              <w:left w:val="single" w:sz="4" w:space="0" w:color="000000"/>
              <w:bottom w:val="single" w:sz="4" w:space="0" w:color="000000"/>
            </w:tcBorders>
          </w:tcPr>
          <w:p w14:paraId="75E3F1FB" w14:textId="77777777" w:rsidR="001B309A" w:rsidRDefault="001B309A" w:rsidP="001B309A">
            <w:pPr>
              <w:snapToGrid w:val="0"/>
              <w:rPr>
                <w:b/>
              </w:rPr>
            </w:pPr>
            <w:r>
              <w:rPr>
                <w:b/>
              </w:rPr>
              <w:t>Evropa a svět nás zajímá:</w:t>
            </w:r>
          </w:p>
        </w:tc>
        <w:tc>
          <w:tcPr>
            <w:tcW w:w="5764" w:type="dxa"/>
            <w:tcBorders>
              <w:top w:val="single" w:sz="4" w:space="0" w:color="000000"/>
              <w:left w:val="single" w:sz="4" w:space="0" w:color="000000"/>
              <w:bottom w:val="single" w:sz="4" w:space="0" w:color="000000"/>
              <w:right w:val="single" w:sz="4" w:space="0" w:color="000000"/>
            </w:tcBorders>
          </w:tcPr>
          <w:p w14:paraId="75E3F1FC" w14:textId="77777777" w:rsidR="001B309A" w:rsidRDefault="001B309A" w:rsidP="001B309A">
            <w:pPr>
              <w:snapToGrid w:val="0"/>
              <w:ind w:left="360"/>
            </w:pPr>
          </w:p>
        </w:tc>
      </w:tr>
      <w:tr w:rsidR="001B309A" w14:paraId="75E3F200" w14:textId="77777777" w:rsidTr="001B309A">
        <w:tc>
          <w:tcPr>
            <w:tcW w:w="8388" w:type="dxa"/>
            <w:tcBorders>
              <w:top w:val="single" w:sz="4" w:space="0" w:color="000000"/>
              <w:left w:val="single" w:sz="4" w:space="0" w:color="000000"/>
              <w:bottom w:val="single" w:sz="4" w:space="0" w:color="000000"/>
            </w:tcBorders>
          </w:tcPr>
          <w:p w14:paraId="75E3F1FE" w14:textId="77777777" w:rsidR="001B309A" w:rsidRDefault="001B309A" w:rsidP="00F43A39">
            <w:pPr>
              <w:numPr>
                <w:ilvl w:val="0"/>
                <w:numId w:val="448"/>
              </w:numPr>
              <w:snapToGrid w:val="0"/>
            </w:pPr>
            <w:r>
              <w:t>naši sousedé v Evropě – jedna ze zemí</w:t>
            </w:r>
          </w:p>
        </w:tc>
        <w:tc>
          <w:tcPr>
            <w:tcW w:w="5764" w:type="dxa"/>
            <w:tcBorders>
              <w:top w:val="single" w:sz="4" w:space="0" w:color="000000"/>
              <w:left w:val="single" w:sz="4" w:space="0" w:color="000000"/>
              <w:bottom w:val="single" w:sz="4" w:space="0" w:color="000000"/>
              <w:right w:val="single" w:sz="4" w:space="0" w:color="000000"/>
            </w:tcBorders>
          </w:tcPr>
          <w:p w14:paraId="75E3F1FF" w14:textId="77777777" w:rsidR="001B309A" w:rsidRDefault="001B309A" w:rsidP="00F43A39">
            <w:pPr>
              <w:numPr>
                <w:ilvl w:val="0"/>
                <w:numId w:val="448"/>
              </w:numPr>
              <w:snapToGrid w:val="0"/>
            </w:pPr>
            <w:r>
              <w:t>vyprávění, výstavka</w:t>
            </w:r>
          </w:p>
        </w:tc>
      </w:tr>
      <w:tr w:rsidR="001B309A" w14:paraId="75E3F203" w14:textId="77777777" w:rsidTr="001B309A">
        <w:tc>
          <w:tcPr>
            <w:tcW w:w="8388" w:type="dxa"/>
            <w:tcBorders>
              <w:top w:val="single" w:sz="4" w:space="0" w:color="000000"/>
              <w:left w:val="single" w:sz="4" w:space="0" w:color="000000"/>
              <w:bottom w:val="single" w:sz="4" w:space="0" w:color="000000"/>
            </w:tcBorders>
          </w:tcPr>
          <w:p w14:paraId="75E3F201" w14:textId="77777777" w:rsidR="001B309A" w:rsidRDefault="001B309A" w:rsidP="00F43A39">
            <w:pPr>
              <w:numPr>
                <w:ilvl w:val="0"/>
                <w:numId w:val="448"/>
              </w:numPr>
              <w:snapToGrid w:val="0"/>
            </w:pPr>
            <w:r>
              <w:t xml:space="preserve">lidové zvyky a tradice – </w:t>
            </w:r>
          </w:p>
        </w:tc>
        <w:tc>
          <w:tcPr>
            <w:tcW w:w="5764" w:type="dxa"/>
            <w:tcBorders>
              <w:top w:val="single" w:sz="4" w:space="0" w:color="000000"/>
              <w:left w:val="single" w:sz="4" w:space="0" w:color="000000"/>
              <w:bottom w:val="single" w:sz="4" w:space="0" w:color="000000"/>
              <w:right w:val="single" w:sz="4" w:space="0" w:color="000000"/>
            </w:tcBorders>
          </w:tcPr>
          <w:p w14:paraId="75E3F202" w14:textId="77777777" w:rsidR="001B309A" w:rsidRDefault="001B309A" w:rsidP="00F43A39">
            <w:pPr>
              <w:numPr>
                <w:ilvl w:val="0"/>
                <w:numId w:val="448"/>
              </w:numPr>
              <w:snapToGrid w:val="0"/>
            </w:pPr>
            <w:r>
              <w:t>projektový den, výstavka…</w:t>
            </w:r>
          </w:p>
        </w:tc>
      </w:tr>
    </w:tbl>
    <w:p w14:paraId="75E3F204" w14:textId="77777777" w:rsidR="001B309A" w:rsidRDefault="001B309A" w:rsidP="001B309A"/>
    <w:p w14:paraId="75E3F205" w14:textId="77777777" w:rsidR="002E2D27" w:rsidRDefault="002E2D27" w:rsidP="001B309A"/>
    <w:p w14:paraId="75E3F206" w14:textId="77777777" w:rsidR="001B309A" w:rsidRDefault="001B309A" w:rsidP="001B309A">
      <w:pPr>
        <w:pStyle w:val="nadpistabulky"/>
      </w:pPr>
      <w:r>
        <w:lastRenderedPageBreak/>
        <w:t>Vlastivěda</w:t>
      </w:r>
      <w:r w:rsidR="003D254A">
        <w:t xml:space="preserve"> </w:t>
      </w:r>
      <w:r>
        <w:rPr>
          <w:i/>
        </w:rPr>
        <w:t>– PRŮŘEZOVÁ TÉMATA</w:t>
      </w:r>
      <w:r>
        <w:t xml:space="preserve"> -5. ročník/2</w:t>
      </w:r>
    </w:p>
    <w:tbl>
      <w:tblPr>
        <w:tblW w:w="0" w:type="auto"/>
        <w:tblInd w:w="-5" w:type="dxa"/>
        <w:tblLayout w:type="fixed"/>
        <w:tblLook w:val="0000" w:firstRow="0" w:lastRow="0" w:firstColumn="0" w:lastColumn="0" w:noHBand="0" w:noVBand="0"/>
      </w:tblPr>
      <w:tblGrid>
        <w:gridCol w:w="7071"/>
        <w:gridCol w:w="7081"/>
      </w:tblGrid>
      <w:tr w:rsidR="001B309A" w14:paraId="75E3F208"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207" w14:textId="77777777" w:rsidR="001B309A" w:rsidRDefault="001B309A" w:rsidP="001B309A">
            <w:pPr>
              <w:snapToGrid w:val="0"/>
              <w:jc w:val="center"/>
              <w:rPr>
                <w:b/>
              </w:rPr>
            </w:pPr>
            <w:r>
              <w:rPr>
                <w:b/>
              </w:rPr>
              <w:t>OKRUH                                                                                      FORMA</w:t>
            </w:r>
          </w:p>
        </w:tc>
      </w:tr>
      <w:tr w:rsidR="001B309A" w14:paraId="75E3F20A"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209" w14:textId="77777777" w:rsidR="001B309A" w:rsidRDefault="001B309A" w:rsidP="001B309A">
            <w:pPr>
              <w:snapToGrid w:val="0"/>
              <w:jc w:val="center"/>
              <w:rPr>
                <w:b/>
                <w:i/>
                <w:sz w:val="28"/>
                <w:szCs w:val="28"/>
              </w:rPr>
            </w:pPr>
            <w:r>
              <w:rPr>
                <w:b/>
                <w:i/>
                <w:sz w:val="28"/>
                <w:szCs w:val="28"/>
              </w:rPr>
              <w:t>MULTIKULTURNÍ VÝCHOVA</w:t>
            </w:r>
          </w:p>
        </w:tc>
      </w:tr>
      <w:tr w:rsidR="001B309A" w14:paraId="75E3F20F" w14:textId="77777777" w:rsidTr="001B309A">
        <w:tc>
          <w:tcPr>
            <w:tcW w:w="7071" w:type="dxa"/>
            <w:tcBorders>
              <w:top w:val="single" w:sz="4" w:space="0" w:color="000000"/>
              <w:left w:val="single" w:sz="4" w:space="0" w:color="000000"/>
              <w:bottom w:val="single" w:sz="4" w:space="0" w:color="000000"/>
            </w:tcBorders>
          </w:tcPr>
          <w:p w14:paraId="75E3F20B" w14:textId="77777777" w:rsidR="001B309A" w:rsidRDefault="001B309A" w:rsidP="001B309A">
            <w:pPr>
              <w:snapToGrid w:val="0"/>
              <w:rPr>
                <w:b/>
              </w:rPr>
            </w:pPr>
            <w:r>
              <w:rPr>
                <w:b/>
              </w:rPr>
              <w:t>Kulturní rozdíly:</w:t>
            </w:r>
          </w:p>
          <w:p w14:paraId="75E3F20C" w14:textId="77777777" w:rsidR="001B309A" w:rsidRDefault="001B309A" w:rsidP="00F43A39">
            <w:pPr>
              <w:numPr>
                <w:ilvl w:val="0"/>
                <w:numId w:val="35"/>
              </w:numPr>
            </w:pPr>
            <w:r>
              <w:t>poznávání vlastního kulturního zakotvení</w:t>
            </w:r>
          </w:p>
        </w:tc>
        <w:tc>
          <w:tcPr>
            <w:tcW w:w="7081" w:type="dxa"/>
            <w:tcBorders>
              <w:top w:val="single" w:sz="4" w:space="0" w:color="000000"/>
              <w:left w:val="single" w:sz="4" w:space="0" w:color="000000"/>
              <w:bottom w:val="single" w:sz="4" w:space="0" w:color="000000"/>
              <w:right w:val="single" w:sz="4" w:space="0" w:color="000000"/>
            </w:tcBorders>
          </w:tcPr>
          <w:p w14:paraId="75E3F20D" w14:textId="77777777" w:rsidR="001B309A" w:rsidRDefault="001B309A" w:rsidP="001B309A">
            <w:pPr>
              <w:snapToGrid w:val="0"/>
              <w:jc w:val="center"/>
              <w:rPr>
                <w:b/>
              </w:rPr>
            </w:pPr>
          </w:p>
          <w:p w14:paraId="75E3F20E" w14:textId="77777777" w:rsidR="001B309A" w:rsidRDefault="001B309A" w:rsidP="00F43A39">
            <w:pPr>
              <w:numPr>
                <w:ilvl w:val="0"/>
                <w:numId w:val="35"/>
              </w:numPr>
            </w:pPr>
            <w:r>
              <w:t>beseda, výstava</w:t>
            </w:r>
          </w:p>
        </w:tc>
      </w:tr>
      <w:tr w:rsidR="001B309A" w14:paraId="75E3F214" w14:textId="77777777" w:rsidTr="001B309A">
        <w:tc>
          <w:tcPr>
            <w:tcW w:w="7071" w:type="dxa"/>
            <w:tcBorders>
              <w:top w:val="single" w:sz="4" w:space="0" w:color="000000"/>
              <w:left w:val="single" w:sz="4" w:space="0" w:color="000000"/>
              <w:bottom w:val="single" w:sz="4" w:space="0" w:color="000000"/>
            </w:tcBorders>
          </w:tcPr>
          <w:p w14:paraId="75E3F210" w14:textId="77777777" w:rsidR="001B309A" w:rsidRDefault="001B309A" w:rsidP="001B309A">
            <w:pPr>
              <w:snapToGrid w:val="0"/>
              <w:rPr>
                <w:b/>
              </w:rPr>
            </w:pPr>
            <w:r>
              <w:rPr>
                <w:b/>
              </w:rPr>
              <w:t>Lidské vztahy:</w:t>
            </w:r>
          </w:p>
          <w:p w14:paraId="75E3F211" w14:textId="77777777" w:rsidR="001B309A" w:rsidRDefault="001B309A" w:rsidP="00050542">
            <w:pPr>
              <w:numPr>
                <w:ilvl w:val="0"/>
                <w:numId w:val="23"/>
              </w:numPr>
            </w:pPr>
            <w:r>
              <w:t>důležitost integrace jedince ve vrstevnických vztazích</w:t>
            </w:r>
          </w:p>
        </w:tc>
        <w:tc>
          <w:tcPr>
            <w:tcW w:w="7081" w:type="dxa"/>
            <w:tcBorders>
              <w:top w:val="single" w:sz="4" w:space="0" w:color="000000"/>
              <w:left w:val="single" w:sz="4" w:space="0" w:color="000000"/>
              <w:bottom w:val="single" w:sz="4" w:space="0" w:color="000000"/>
              <w:right w:val="single" w:sz="4" w:space="0" w:color="000000"/>
            </w:tcBorders>
          </w:tcPr>
          <w:p w14:paraId="75E3F212" w14:textId="77777777" w:rsidR="001B309A" w:rsidRDefault="001B309A" w:rsidP="001B309A">
            <w:pPr>
              <w:snapToGrid w:val="0"/>
              <w:jc w:val="center"/>
              <w:rPr>
                <w:b/>
              </w:rPr>
            </w:pPr>
          </w:p>
          <w:p w14:paraId="75E3F213" w14:textId="77777777" w:rsidR="001B309A" w:rsidRDefault="001B309A" w:rsidP="00050542">
            <w:pPr>
              <w:numPr>
                <w:ilvl w:val="0"/>
                <w:numId w:val="23"/>
              </w:numPr>
            </w:pPr>
            <w:r>
              <w:t>modelové situace</w:t>
            </w:r>
          </w:p>
        </w:tc>
      </w:tr>
      <w:tr w:rsidR="001B309A" w14:paraId="75E3F219" w14:textId="77777777" w:rsidTr="001B309A">
        <w:tc>
          <w:tcPr>
            <w:tcW w:w="7071" w:type="dxa"/>
            <w:tcBorders>
              <w:top w:val="single" w:sz="4" w:space="0" w:color="000000"/>
              <w:left w:val="single" w:sz="4" w:space="0" w:color="000000"/>
              <w:bottom w:val="single" w:sz="4" w:space="0" w:color="000000"/>
            </w:tcBorders>
          </w:tcPr>
          <w:p w14:paraId="75E3F215" w14:textId="77777777" w:rsidR="001B309A" w:rsidRDefault="001B309A" w:rsidP="001B309A">
            <w:pPr>
              <w:snapToGrid w:val="0"/>
              <w:rPr>
                <w:b/>
              </w:rPr>
            </w:pPr>
            <w:r>
              <w:rPr>
                <w:b/>
              </w:rPr>
              <w:t>Etnický původ:</w:t>
            </w:r>
          </w:p>
          <w:p w14:paraId="75E3F216" w14:textId="77777777" w:rsidR="001B309A" w:rsidRDefault="001B309A" w:rsidP="00F43A39">
            <w:pPr>
              <w:numPr>
                <w:ilvl w:val="0"/>
                <w:numId w:val="428"/>
              </w:numPr>
            </w:pPr>
            <w:r>
              <w:t xml:space="preserve">různé </w:t>
            </w:r>
            <w:proofErr w:type="spellStart"/>
            <w:r>
              <w:t>zp</w:t>
            </w:r>
            <w:proofErr w:type="spellEnd"/>
            <w:r>
              <w:t xml:space="preserve">. života, odlišné myšlení a vnímání světa etnické </w:t>
            </w:r>
            <w:proofErr w:type="spellStart"/>
            <w:r>
              <w:t>sk</w:t>
            </w:r>
            <w:proofErr w:type="spellEnd"/>
            <w:r>
              <w:t>.</w:t>
            </w:r>
          </w:p>
        </w:tc>
        <w:tc>
          <w:tcPr>
            <w:tcW w:w="7081" w:type="dxa"/>
            <w:tcBorders>
              <w:top w:val="single" w:sz="4" w:space="0" w:color="000000"/>
              <w:left w:val="single" w:sz="4" w:space="0" w:color="000000"/>
              <w:bottom w:val="single" w:sz="4" w:space="0" w:color="000000"/>
              <w:right w:val="single" w:sz="4" w:space="0" w:color="000000"/>
            </w:tcBorders>
          </w:tcPr>
          <w:p w14:paraId="75E3F217" w14:textId="77777777" w:rsidR="001B309A" w:rsidRDefault="001B309A" w:rsidP="001B309A">
            <w:pPr>
              <w:snapToGrid w:val="0"/>
              <w:jc w:val="center"/>
              <w:rPr>
                <w:b/>
              </w:rPr>
            </w:pPr>
          </w:p>
          <w:p w14:paraId="75E3F218" w14:textId="77777777" w:rsidR="001B309A" w:rsidRDefault="001B309A" w:rsidP="00F43A39">
            <w:pPr>
              <w:numPr>
                <w:ilvl w:val="0"/>
                <w:numId w:val="428"/>
              </w:numPr>
            </w:pPr>
            <w:r>
              <w:t xml:space="preserve">vyprávění </w:t>
            </w:r>
            <w:proofErr w:type="spellStart"/>
            <w:r>
              <w:t>spoluž</w:t>
            </w:r>
            <w:proofErr w:type="spellEnd"/>
            <w:r>
              <w:t>., zážitky dětí</w:t>
            </w:r>
          </w:p>
        </w:tc>
      </w:tr>
      <w:tr w:rsidR="001B309A" w14:paraId="75E3F220" w14:textId="77777777" w:rsidTr="001B309A">
        <w:tc>
          <w:tcPr>
            <w:tcW w:w="7071" w:type="dxa"/>
            <w:tcBorders>
              <w:top w:val="single" w:sz="4" w:space="0" w:color="000000"/>
              <w:left w:val="single" w:sz="4" w:space="0" w:color="000000"/>
              <w:bottom w:val="single" w:sz="4" w:space="0" w:color="000000"/>
            </w:tcBorders>
          </w:tcPr>
          <w:p w14:paraId="75E3F21A" w14:textId="77777777" w:rsidR="001B309A" w:rsidRDefault="001B309A" w:rsidP="001B309A">
            <w:pPr>
              <w:snapToGrid w:val="0"/>
            </w:pPr>
            <w:proofErr w:type="spellStart"/>
            <w:r>
              <w:rPr>
                <w:b/>
              </w:rPr>
              <w:t>Multikulturalita</w:t>
            </w:r>
            <w:proofErr w:type="spellEnd"/>
            <w:r>
              <w:t xml:space="preserve">: </w:t>
            </w:r>
            <w:proofErr w:type="spellStart"/>
            <w:r>
              <w:t>specif</w:t>
            </w:r>
            <w:proofErr w:type="spellEnd"/>
            <w:r>
              <w:t>. rysy jazyků a jejich rovnocennost</w:t>
            </w:r>
          </w:p>
          <w:p w14:paraId="75E3F21B" w14:textId="77777777" w:rsidR="001B309A" w:rsidRDefault="001B309A" w:rsidP="001B309A">
            <w:pPr>
              <w:rPr>
                <w:b/>
              </w:rPr>
            </w:pPr>
            <w:r>
              <w:rPr>
                <w:b/>
              </w:rPr>
              <w:t>Princip sociálního smíru a solidarity:</w:t>
            </w:r>
          </w:p>
          <w:p w14:paraId="75E3F21C" w14:textId="77777777" w:rsidR="001B309A" w:rsidRDefault="001B309A" w:rsidP="00F43A39">
            <w:pPr>
              <w:numPr>
                <w:ilvl w:val="0"/>
                <w:numId w:val="343"/>
              </w:numPr>
            </w:pPr>
            <w:r>
              <w:t xml:space="preserve">přispění jedince k odstranění předsudků vůči </w:t>
            </w:r>
            <w:proofErr w:type="spellStart"/>
            <w:r>
              <w:t>etn</w:t>
            </w:r>
            <w:proofErr w:type="spellEnd"/>
            <w:r>
              <w:t>. skupinám</w:t>
            </w:r>
          </w:p>
        </w:tc>
        <w:tc>
          <w:tcPr>
            <w:tcW w:w="7081" w:type="dxa"/>
            <w:tcBorders>
              <w:top w:val="single" w:sz="4" w:space="0" w:color="000000"/>
              <w:left w:val="single" w:sz="4" w:space="0" w:color="000000"/>
              <w:bottom w:val="single" w:sz="4" w:space="0" w:color="000000"/>
              <w:right w:val="single" w:sz="4" w:space="0" w:color="000000"/>
            </w:tcBorders>
          </w:tcPr>
          <w:p w14:paraId="75E3F21D" w14:textId="77777777" w:rsidR="001B309A" w:rsidRDefault="001B309A" w:rsidP="00F43A39">
            <w:pPr>
              <w:numPr>
                <w:ilvl w:val="0"/>
                <w:numId w:val="343"/>
              </w:numPr>
              <w:snapToGrid w:val="0"/>
            </w:pPr>
            <w:r>
              <w:t>beseda, rozhovor</w:t>
            </w:r>
          </w:p>
          <w:p w14:paraId="75E3F21E" w14:textId="77777777" w:rsidR="001B309A" w:rsidRDefault="001B309A" w:rsidP="00F43A39">
            <w:pPr>
              <w:numPr>
                <w:ilvl w:val="0"/>
                <w:numId w:val="343"/>
              </w:numPr>
            </w:pPr>
            <w:r>
              <w:t>modelová situace, zážitky dětí</w:t>
            </w:r>
          </w:p>
          <w:p w14:paraId="75E3F21F" w14:textId="77777777" w:rsidR="001B309A" w:rsidRDefault="001B309A" w:rsidP="00F43A39">
            <w:pPr>
              <w:numPr>
                <w:ilvl w:val="0"/>
                <w:numId w:val="343"/>
              </w:numPr>
            </w:pPr>
            <w:r>
              <w:t>modelové situace, hry</w:t>
            </w:r>
          </w:p>
        </w:tc>
      </w:tr>
      <w:tr w:rsidR="001B309A" w14:paraId="75E3F222"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221" w14:textId="77777777" w:rsidR="001B309A" w:rsidRDefault="001B309A" w:rsidP="001B309A">
            <w:pPr>
              <w:snapToGrid w:val="0"/>
              <w:jc w:val="center"/>
              <w:rPr>
                <w:b/>
                <w:i/>
                <w:sz w:val="28"/>
                <w:szCs w:val="28"/>
              </w:rPr>
            </w:pPr>
            <w:r>
              <w:rPr>
                <w:b/>
                <w:i/>
                <w:sz w:val="28"/>
                <w:szCs w:val="28"/>
              </w:rPr>
              <w:t>ENVIRONMENTÁLNÍ VÝCHOVA</w:t>
            </w:r>
          </w:p>
        </w:tc>
      </w:tr>
      <w:tr w:rsidR="001B309A" w14:paraId="75E3F227" w14:textId="77777777" w:rsidTr="001B309A">
        <w:tc>
          <w:tcPr>
            <w:tcW w:w="7071" w:type="dxa"/>
            <w:tcBorders>
              <w:top w:val="single" w:sz="4" w:space="0" w:color="000000"/>
              <w:left w:val="single" w:sz="4" w:space="0" w:color="000000"/>
              <w:bottom w:val="single" w:sz="4" w:space="0" w:color="000000"/>
            </w:tcBorders>
          </w:tcPr>
          <w:p w14:paraId="75E3F223" w14:textId="77777777" w:rsidR="001B309A" w:rsidRDefault="001B309A" w:rsidP="001B309A">
            <w:pPr>
              <w:snapToGrid w:val="0"/>
              <w:rPr>
                <w:b/>
              </w:rPr>
            </w:pPr>
            <w:r>
              <w:rPr>
                <w:b/>
              </w:rPr>
              <w:t>Ekosystémy:</w:t>
            </w:r>
          </w:p>
          <w:p w14:paraId="75E3F224" w14:textId="77777777" w:rsidR="001B309A" w:rsidRDefault="001B309A" w:rsidP="00F43A39">
            <w:pPr>
              <w:numPr>
                <w:ilvl w:val="0"/>
                <w:numId w:val="336"/>
              </w:numPr>
            </w:pPr>
            <w:r>
              <w:t>lidské aktivity spojené s vodním hospodářstvím</w:t>
            </w:r>
          </w:p>
        </w:tc>
        <w:tc>
          <w:tcPr>
            <w:tcW w:w="7081" w:type="dxa"/>
            <w:tcBorders>
              <w:top w:val="single" w:sz="4" w:space="0" w:color="000000"/>
              <w:left w:val="single" w:sz="4" w:space="0" w:color="000000"/>
              <w:bottom w:val="single" w:sz="4" w:space="0" w:color="000000"/>
              <w:right w:val="single" w:sz="4" w:space="0" w:color="000000"/>
            </w:tcBorders>
          </w:tcPr>
          <w:p w14:paraId="75E3F225" w14:textId="77777777" w:rsidR="001B309A" w:rsidRDefault="001B309A" w:rsidP="001B309A">
            <w:pPr>
              <w:snapToGrid w:val="0"/>
            </w:pPr>
          </w:p>
          <w:p w14:paraId="75E3F226" w14:textId="77777777" w:rsidR="001B309A" w:rsidRDefault="001B309A" w:rsidP="00F43A39">
            <w:pPr>
              <w:numPr>
                <w:ilvl w:val="0"/>
                <w:numId w:val="336"/>
              </w:numPr>
            </w:pPr>
            <w:r>
              <w:t>vycházka, práce s obrázky</w:t>
            </w:r>
          </w:p>
        </w:tc>
      </w:tr>
      <w:tr w:rsidR="001B309A" w14:paraId="75E3F22B" w14:textId="77777777" w:rsidTr="001B309A">
        <w:tc>
          <w:tcPr>
            <w:tcW w:w="7071" w:type="dxa"/>
            <w:tcBorders>
              <w:top w:val="single" w:sz="4" w:space="0" w:color="000000"/>
              <w:left w:val="single" w:sz="4" w:space="0" w:color="000000"/>
              <w:bottom w:val="single" w:sz="4" w:space="0" w:color="000000"/>
            </w:tcBorders>
          </w:tcPr>
          <w:p w14:paraId="75E3F228" w14:textId="77777777" w:rsidR="001B309A" w:rsidRDefault="001B309A" w:rsidP="001B309A">
            <w:pPr>
              <w:snapToGrid w:val="0"/>
              <w:rPr>
                <w:b/>
              </w:rPr>
            </w:pPr>
            <w:r>
              <w:rPr>
                <w:b/>
              </w:rPr>
              <w:t>Základní podmínky života:</w:t>
            </w:r>
          </w:p>
          <w:p w14:paraId="75E3F229" w14:textId="77777777" w:rsidR="001B309A" w:rsidRDefault="001B309A" w:rsidP="00F43A39">
            <w:pPr>
              <w:numPr>
                <w:ilvl w:val="0"/>
                <w:numId w:val="195"/>
              </w:numPr>
            </w:pPr>
            <w:r>
              <w:t xml:space="preserve">půda – zdroj výživy, ohrožení půdy, změny v potřebě </w:t>
            </w:r>
            <w:proofErr w:type="spellStart"/>
            <w:r>
              <w:t>zeměd.p</w:t>
            </w:r>
            <w:proofErr w:type="spellEnd"/>
            <w:r>
              <w:t>.</w:t>
            </w:r>
          </w:p>
        </w:tc>
        <w:tc>
          <w:tcPr>
            <w:tcW w:w="7081" w:type="dxa"/>
            <w:tcBorders>
              <w:top w:val="single" w:sz="4" w:space="0" w:color="000000"/>
              <w:left w:val="single" w:sz="4" w:space="0" w:color="000000"/>
              <w:bottom w:val="single" w:sz="4" w:space="0" w:color="000000"/>
              <w:right w:val="single" w:sz="4" w:space="0" w:color="000000"/>
            </w:tcBorders>
          </w:tcPr>
          <w:p w14:paraId="75E3F22A" w14:textId="77777777" w:rsidR="001B309A" w:rsidRDefault="001B309A" w:rsidP="00F43A39">
            <w:pPr>
              <w:numPr>
                <w:ilvl w:val="0"/>
                <w:numId w:val="387"/>
              </w:numPr>
              <w:snapToGrid w:val="0"/>
            </w:pPr>
            <w:r>
              <w:t>beseda, práce s obrázky, video</w:t>
            </w:r>
          </w:p>
        </w:tc>
      </w:tr>
      <w:tr w:rsidR="001B309A" w14:paraId="75E3F22E" w14:textId="77777777" w:rsidTr="001B309A">
        <w:tc>
          <w:tcPr>
            <w:tcW w:w="7071" w:type="dxa"/>
            <w:tcBorders>
              <w:top w:val="single" w:sz="4" w:space="0" w:color="000000"/>
              <w:left w:val="single" w:sz="4" w:space="0" w:color="000000"/>
              <w:bottom w:val="single" w:sz="4" w:space="0" w:color="000000"/>
            </w:tcBorders>
          </w:tcPr>
          <w:p w14:paraId="75E3F22C" w14:textId="77777777" w:rsidR="001B309A" w:rsidRDefault="001B309A" w:rsidP="00F43A39">
            <w:pPr>
              <w:numPr>
                <w:ilvl w:val="0"/>
                <w:numId w:val="189"/>
              </w:numPr>
              <w:snapToGrid w:val="0"/>
            </w:pPr>
            <w:r>
              <w:t>energie a život, využívání en., množství a způsob šetření</w:t>
            </w:r>
          </w:p>
        </w:tc>
        <w:tc>
          <w:tcPr>
            <w:tcW w:w="7081" w:type="dxa"/>
            <w:tcBorders>
              <w:top w:val="single" w:sz="4" w:space="0" w:color="000000"/>
              <w:left w:val="single" w:sz="4" w:space="0" w:color="000000"/>
              <w:bottom w:val="single" w:sz="4" w:space="0" w:color="000000"/>
              <w:right w:val="single" w:sz="4" w:space="0" w:color="000000"/>
            </w:tcBorders>
          </w:tcPr>
          <w:p w14:paraId="75E3F22D" w14:textId="77777777" w:rsidR="001B309A" w:rsidRDefault="001B309A" w:rsidP="00F43A39">
            <w:pPr>
              <w:numPr>
                <w:ilvl w:val="0"/>
                <w:numId w:val="189"/>
              </w:numPr>
              <w:snapToGrid w:val="0"/>
            </w:pPr>
            <w:r>
              <w:t>beseda, obrázky</w:t>
            </w:r>
          </w:p>
        </w:tc>
      </w:tr>
      <w:tr w:rsidR="001B309A" w14:paraId="75E3F232" w14:textId="77777777" w:rsidTr="001B309A">
        <w:tc>
          <w:tcPr>
            <w:tcW w:w="7071" w:type="dxa"/>
            <w:tcBorders>
              <w:top w:val="single" w:sz="4" w:space="0" w:color="000000"/>
              <w:left w:val="single" w:sz="4" w:space="0" w:color="000000"/>
              <w:bottom w:val="single" w:sz="4" w:space="0" w:color="000000"/>
            </w:tcBorders>
          </w:tcPr>
          <w:p w14:paraId="75E3F22F" w14:textId="77777777" w:rsidR="001B309A" w:rsidRDefault="001B309A" w:rsidP="001B309A">
            <w:pPr>
              <w:snapToGrid w:val="0"/>
              <w:rPr>
                <w:b/>
              </w:rPr>
            </w:pPr>
            <w:r>
              <w:rPr>
                <w:b/>
              </w:rPr>
              <w:t>Lidské aktivity a problémy životního prostředí:</w:t>
            </w:r>
          </w:p>
          <w:p w14:paraId="75E3F230" w14:textId="77777777" w:rsidR="001B309A" w:rsidRDefault="001B309A" w:rsidP="00F43A39">
            <w:pPr>
              <w:numPr>
                <w:ilvl w:val="0"/>
                <w:numId w:val="390"/>
              </w:numPr>
            </w:pPr>
            <w:r>
              <w:t>odpady a hospodaření s nimi</w:t>
            </w:r>
          </w:p>
        </w:tc>
        <w:tc>
          <w:tcPr>
            <w:tcW w:w="7081" w:type="dxa"/>
            <w:tcBorders>
              <w:top w:val="single" w:sz="4" w:space="0" w:color="000000"/>
              <w:left w:val="single" w:sz="4" w:space="0" w:color="000000"/>
              <w:bottom w:val="single" w:sz="4" w:space="0" w:color="000000"/>
              <w:right w:val="single" w:sz="4" w:space="0" w:color="000000"/>
            </w:tcBorders>
          </w:tcPr>
          <w:p w14:paraId="75E3F231" w14:textId="77777777" w:rsidR="001B309A" w:rsidRDefault="001B309A" w:rsidP="00F43A39">
            <w:pPr>
              <w:numPr>
                <w:ilvl w:val="0"/>
                <w:numId w:val="189"/>
              </w:numPr>
              <w:snapToGrid w:val="0"/>
            </w:pPr>
            <w:r>
              <w:t>vycházka, praktické činnosti</w:t>
            </w:r>
          </w:p>
        </w:tc>
      </w:tr>
      <w:tr w:rsidR="001B309A" w14:paraId="75E3F237" w14:textId="77777777" w:rsidTr="001B309A">
        <w:tc>
          <w:tcPr>
            <w:tcW w:w="7071" w:type="dxa"/>
            <w:tcBorders>
              <w:top w:val="single" w:sz="4" w:space="0" w:color="000000"/>
              <w:left w:val="single" w:sz="4" w:space="0" w:color="000000"/>
              <w:bottom w:val="single" w:sz="4" w:space="0" w:color="000000"/>
            </w:tcBorders>
          </w:tcPr>
          <w:p w14:paraId="75E3F233" w14:textId="77777777" w:rsidR="001B309A" w:rsidRDefault="001B309A" w:rsidP="001B309A">
            <w:pPr>
              <w:snapToGrid w:val="0"/>
              <w:rPr>
                <w:b/>
              </w:rPr>
            </w:pPr>
            <w:r>
              <w:rPr>
                <w:b/>
              </w:rPr>
              <w:t>Vztah člověka k prostředí</w:t>
            </w:r>
          </w:p>
          <w:p w14:paraId="75E3F234" w14:textId="306EC0E2" w:rsidR="001B309A" w:rsidRDefault="001B309A" w:rsidP="00F43A39">
            <w:pPr>
              <w:numPr>
                <w:ilvl w:val="0"/>
                <w:numId w:val="447"/>
              </w:numPr>
            </w:pPr>
            <w:r>
              <w:t>zajišťování ochrany ŽP v obci – instituce,</w:t>
            </w:r>
            <w:r w:rsidR="003E0DD0">
              <w:t xml:space="preserve"> </w:t>
            </w:r>
            <w:r>
              <w:t>nevládní organ.</w:t>
            </w:r>
          </w:p>
        </w:tc>
        <w:tc>
          <w:tcPr>
            <w:tcW w:w="7081" w:type="dxa"/>
            <w:tcBorders>
              <w:top w:val="single" w:sz="4" w:space="0" w:color="000000"/>
              <w:left w:val="single" w:sz="4" w:space="0" w:color="000000"/>
              <w:bottom w:val="single" w:sz="4" w:space="0" w:color="000000"/>
              <w:right w:val="single" w:sz="4" w:space="0" w:color="000000"/>
            </w:tcBorders>
          </w:tcPr>
          <w:p w14:paraId="75E3F235" w14:textId="77777777" w:rsidR="001B309A" w:rsidRDefault="001B309A" w:rsidP="001B309A">
            <w:pPr>
              <w:snapToGrid w:val="0"/>
              <w:ind w:left="360"/>
            </w:pPr>
          </w:p>
          <w:p w14:paraId="75E3F236" w14:textId="77777777" w:rsidR="001B309A" w:rsidRDefault="001B309A" w:rsidP="00F43A39">
            <w:pPr>
              <w:numPr>
                <w:ilvl w:val="0"/>
                <w:numId w:val="447"/>
              </w:numPr>
            </w:pPr>
            <w:r>
              <w:t>vycházka, výstavka</w:t>
            </w:r>
          </w:p>
        </w:tc>
      </w:tr>
      <w:tr w:rsidR="001B309A" w14:paraId="75E3F239"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238" w14:textId="77777777" w:rsidR="001B309A" w:rsidRDefault="001B309A" w:rsidP="001B309A">
            <w:pPr>
              <w:snapToGrid w:val="0"/>
              <w:jc w:val="center"/>
              <w:rPr>
                <w:b/>
                <w:i/>
                <w:sz w:val="28"/>
                <w:szCs w:val="28"/>
              </w:rPr>
            </w:pPr>
            <w:r>
              <w:rPr>
                <w:b/>
                <w:i/>
                <w:sz w:val="28"/>
                <w:szCs w:val="28"/>
              </w:rPr>
              <w:t>MEDIÁLNÍ VÝCHOVA</w:t>
            </w:r>
          </w:p>
        </w:tc>
      </w:tr>
      <w:tr w:rsidR="001B309A" w14:paraId="75E3F23D" w14:textId="77777777" w:rsidTr="001B309A">
        <w:tc>
          <w:tcPr>
            <w:tcW w:w="7071" w:type="dxa"/>
            <w:tcBorders>
              <w:top w:val="single" w:sz="4" w:space="0" w:color="000000"/>
              <w:left w:val="single" w:sz="4" w:space="0" w:color="000000"/>
              <w:bottom w:val="single" w:sz="4" w:space="0" w:color="000000"/>
            </w:tcBorders>
          </w:tcPr>
          <w:p w14:paraId="75E3F23A" w14:textId="23EA7698" w:rsidR="001B309A" w:rsidRDefault="001B309A" w:rsidP="001B309A">
            <w:pPr>
              <w:snapToGrid w:val="0"/>
              <w:rPr>
                <w:b/>
              </w:rPr>
            </w:pPr>
            <w:r>
              <w:rPr>
                <w:b/>
              </w:rPr>
              <w:t>Kritické čtení a vnímání med.</w:t>
            </w:r>
            <w:r w:rsidR="003E0DD0">
              <w:rPr>
                <w:b/>
              </w:rPr>
              <w:t xml:space="preserve"> </w:t>
            </w:r>
            <w:r>
              <w:rPr>
                <w:b/>
              </w:rPr>
              <w:t>sdělení:</w:t>
            </w:r>
          </w:p>
          <w:p w14:paraId="75E3F23B" w14:textId="77777777" w:rsidR="001B309A" w:rsidRDefault="001B309A" w:rsidP="00F43A39">
            <w:pPr>
              <w:numPr>
                <w:ilvl w:val="1"/>
                <w:numId w:val="454"/>
              </w:numPr>
              <w:tabs>
                <w:tab w:val="left" w:pos="1440"/>
              </w:tabs>
              <w:ind w:left="720"/>
            </w:pPr>
            <w:r>
              <w:t>informativní sdělení ve zpravodajství</w:t>
            </w:r>
          </w:p>
        </w:tc>
        <w:tc>
          <w:tcPr>
            <w:tcW w:w="7081" w:type="dxa"/>
            <w:tcBorders>
              <w:top w:val="single" w:sz="4" w:space="0" w:color="000000"/>
              <w:left w:val="single" w:sz="4" w:space="0" w:color="000000"/>
              <w:bottom w:val="single" w:sz="4" w:space="0" w:color="000000"/>
              <w:right w:val="single" w:sz="4" w:space="0" w:color="000000"/>
            </w:tcBorders>
          </w:tcPr>
          <w:p w14:paraId="75E3F23C" w14:textId="77777777" w:rsidR="001B309A" w:rsidRDefault="001B309A" w:rsidP="00F43A39">
            <w:pPr>
              <w:numPr>
                <w:ilvl w:val="0"/>
                <w:numId w:val="265"/>
              </w:numPr>
              <w:snapToGrid w:val="0"/>
            </w:pPr>
            <w:r>
              <w:t>televize, tisk</w:t>
            </w:r>
          </w:p>
        </w:tc>
      </w:tr>
      <w:tr w:rsidR="001B309A" w14:paraId="75E3F241" w14:textId="77777777" w:rsidTr="001B309A">
        <w:tc>
          <w:tcPr>
            <w:tcW w:w="7071" w:type="dxa"/>
            <w:tcBorders>
              <w:top w:val="single" w:sz="4" w:space="0" w:color="000000"/>
              <w:left w:val="single" w:sz="4" w:space="0" w:color="000000"/>
              <w:bottom w:val="single" w:sz="4" w:space="0" w:color="000000"/>
            </w:tcBorders>
          </w:tcPr>
          <w:p w14:paraId="75E3F23E" w14:textId="77777777" w:rsidR="001B309A" w:rsidRDefault="001B309A" w:rsidP="001B309A">
            <w:pPr>
              <w:snapToGrid w:val="0"/>
              <w:rPr>
                <w:b/>
              </w:rPr>
            </w:pPr>
            <w:r>
              <w:rPr>
                <w:b/>
              </w:rPr>
              <w:t xml:space="preserve">Interpretace vztahu </w:t>
            </w:r>
            <w:proofErr w:type="spellStart"/>
            <w:r>
              <w:rPr>
                <w:b/>
              </w:rPr>
              <w:t>mediál</w:t>
            </w:r>
            <w:proofErr w:type="spellEnd"/>
            <w:r>
              <w:rPr>
                <w:b/>
              </w:rPr>
              <w:t xml:space="preserve">. sdělení a reality: </w:t>
            </w:r>
          </w:p>
          <w:p w14:paraId="75E3F23F" w14:textId="77777777" w:rsidR="001B309A" w:rsidRDefault="001B309A" w:rsidP="00F43A39">
            <w:pPr>
              <w:numPr>
                <w:ilvl w:val="1"/>
                <w:numId w:val="265"/>
              </w:numPr>
              <w:tabs>
                <w:tab w:val="left" w:pos="2027"/>
              </w:tabs>
              <w:ind w:left="1307" w:hanging="947"/>
            </w:pPr>
            <w:r>
              <w:t>rozdíl mezi reklamou a zprávou</w:t>
            </w:r>
          </w:p>
        </w:tc>
        <w:tc>
          <w:tcPr>
            <w:tcW w:w="7081" w:type="dxa"/>
            <w:tcBorders>
              <w:top w:val="single" w:sz="4" w:space="0" w:color="000000"/>
              <w:left w:val="single" w:sz="4" w:space="0" w:color="000000"/>
              <w:bottom w:val="single" w:sz="4" w:space="0" w:color="000000"/>
              <w:right w:val="single" w:sz="4" w:space="0" w:color="000000"/>
            </w:tcBorders>
          </w:tcPr>
          <w:p w14:paraId="75E3F240" w14:textId="77777777" w:rsidR="001B309A" w:rsidRDefault="001B309A" w:rsidP="00F43A39">
            <w:pPr>
              <w:numPr>
                <w:ilvl w:val="0"/>
                <w:numId w:val="265"/>
              </w:numPr>
              <w:snapToGrid w:val="0"/>
            </w:pPr>
            <w:r>
              <w:t xml:space="preserve">tisk, vytváření zprávy a </w:t>
            </w:r>
            <w:proofErr w:type="gramStart"/>
            <w:r>
              <w:t>reklamy - hra</w:t>
            </w:r>
            <w:proofErr w:type="gramEnd"/>
          </w:p>
        </w:tc>
      </w:tr>
    </w:tbl>
    <w:p w14:paraId="75E3F242" w14:textId="77777777" w:rsidR="001B309A" w:rsidRDefault="001B309A" w:rsidP="001B309A">
      <w:pPr>
        <w:rPr>
          <w:b/>
          <w:sz w:val="28"/>
          <w:szCs w:val="28"/>
        </w:rPr>
      </w:pPr>
    </w:p>
    <w:p w14:paraId="75E3F243" w14:textId="77777777" w:rsidR="001B309A" w:rsidRDefault="001B309A" w:rsidP="001B309A"/>
    <w:p w14:paraId="75E3F244" w14:textId="77777777" w:rsidR="001B309A" w:rsidRDefault="001B309A" w:rsidP="001B309A">
      <w:pPr>
        <w:jc w:val="center"/>
        <w:rPr>
          <w:sz w:val="28"/>
          <w:szCs w:val="28"/>
        </w:rPr>
      </w:pPr>
    </w:p>
    <w:p w14:paraId="75E3F245" w14:textId="77777777" w:rsidR="001B309A" w:rsidRDefault="001B309A" w:rsidP="001B309A">
      <w:pPr>
        <w:pStyle w:val="malnadpisvp"/>
      </w:pPr>
      <w:r>
        <w:lastRenderedPageBreak/>
        <w:t>Dějepis</w:t>
      </w:r>
    </w:p>
    <w:p w14:paraId="75E3F246" w14:textId="77777777" w:rsidR="001B309A" w:rsidRDefault="001B309A" w:rsidP="001B309A">
      <w:pPr>
        <w:jc w:val="both"/>
        <w:rPr>
          <w:b/>
          <w:bCs/>
          <w:sz w:val="28"/>
        </w:rPr>
      </w:pPr>
    </w:p>
    <w:p w14:paraId="75E3F247" w14:textId="77777777" w:rsidR="001B309A" w:rsidRDefault="001B309A" w:rsidP="001B309A">
      <w:pPr>
        <w:pStyle w:val="podnadpis1"/>
      </w:pPr>
      <w:r>
        <w:t>Charakteristika předmětu</w:t>
      </w:r>
    </w:p>
    <w:p w14:paraId="75E3F248" w14:textId="77777777" w:rsidR="001B309A" w:rsidRDefault="001B309A" w:rsidP="001B309A">
      <w:pPr>
        <w:pStyle w:val="podnadpis1"/>
      </w:pPr>
    </w:p>
    <w:p w14:paraId="75E3F249" w14:textId="77777777" w:rsidR="001B309A" w:rsidRDefault="001B309A" w:rsidP="001B309A">
      <w:pPr>
        <w:pStyle w:val="podnadpis1"/>
      </w:pPr>
    </w:p>
    <w:p w14:paraId="75E3F24A" w14:textId="77777777" w:rsidR="001B309A" w:rsidRDefault="001B309A" w:rsidP="001B309A">
      <w:pPr>
        <w:pStyle w:val="podnadpis1"/>
      </w:pPr>
    </w:p>
    <w:p w14:paraId="75E3F24B" w14:textId="77777777" w:rsidR="001B309A" w:rsidRDefault="001B309A" w:rsidP="001B309A">
      <w:pPr>
        <w:pStyle w:val="Zkladntext"/>
        <w:ind w:firstLine="709"/>
        <w:jc w:val="both"/>
        <w:rPr>
          <w:b w:val="0"/>
        </w:rPr>
      </w:pPr>
      <w:r>
        <w:rPr>
          <w:b w:val="0"/>
        </w:rPr>
        <w:t>Předmět Dějepis vychází ze vzdělávací oblasti Člověk a společnost, která má nezastupitelnou roli v přípravě žáků na občanský život. Svým obsahem navazuje na vzdělávací oblast Člověk a jeho svět. Seznamuje žáky s historií našeho národa v kontextu s významnými událostmi světových dějin a učí je poznávat a vážit si hodnot kulturního dědictví. Objasňuje principy existence a fungování demokratické společnosti. Utváří a rozvíjí osobnost žáků po stránce mravní a estetické, formuje jejich vnitřní postoje k důležitým oblastem lidského života a pomáhá jim orientovat se v mezilidských vztazích.</w:t>
      </w:r>
    </w:p>
    <w:p w14:paraId="75E3F24C" w14:textId="77777777" w:rsidR="001B309A" w:rsidRDefault="001B309A" w:rsidP="001B309A">
      <w:pPr>
        <w:pStyle w:val="Zkladntext"/>
        <w:ind w:firstLine="709"/>
        <w:jc w:val="both"/>
        <w:rPr>
          <w:b w:val="0"/>
        </w:rPr>
      </w:pPr>
      <w:r>
        <w:rPr>
          <w:b w:val="0"/>
        </w:rPr>
        <w:t xml:space="preserve"> Vzdělávací obor dějepis poskytuje žákům základní poznatky o dějinném vývoji lidstva i vlastního národa, seznamuje je s významnými historickými událostmi a osobnostmi, které ovlivnily život v minulosti a mají význam pro současnost. Vede žáky k poznání, že historie není pouze věda s výčtem dat a událostí, ale v podobě kulturněhistorických památek obsahuje náš život a dává nám příklady pro jednání i v současnosti.</w:t>
      </w:r>
    </w:p>
    <w:p w14:paraId="75E3F24D" w14:textId="77777777" w:rsidR="001B309A" w:rsidRPr="009E48CB" w:rsidRDefault="001B309A" w:rsidP="001B309A">
      <w:pPr>
        <w:ind w:firstLine="709"/>
        <w:jc w:val="both"/>
      </w:pPr>
      <w:r>
        <w:t>Dějepis seznamuje žáky s historií našeho národa v kontextu s významnými událostmi světových dějin a učí je poznávat a vážit si hodnot kulturního dědictví.</w:t>
      </w:r>
      <w:r w:rsidR="003D254A">
        <w:t xml:space="preserve"> </w:t>
      </w:r>
      <w:r w:rsidRPr="009E48CB">
        <w:t>Důležité je zejména poznávání dějů, skutků a jevů, které zásadním způsobem ovlivnily vývoj společnosti a promítly se do obrazu naší současnosti. Důraz je kladen především na dějiny 19. a 20. století, kde leží kořeny většiny současných společenských jevů. Významně se uplatňuje zřetel k základním hodnotám evropské civilizace.</w:t>
      </w:r>
    </w:p>
    <w:p w14:paraId="75E3F24E" w14:textId="77777777" w:rsidR="001B309A" w:rsidRDefault="001B309A" w:rsidP="001B309A">
      <w:pPr>
        <w:ind w:firstLine="709"/>
        <w:jc w:val="both"/>
      </w:pPr>
    </w:p>
    <w:p w14:paraId="75E3F24F" w14:textId="77777777" w:rsidR="001B309A" w:rsidRDefault="001B309A" w:rsidP="001B309A">
      <w:r>
        <w:t>Předmět se vyučuje v 6. – 9. ročníku 1 hodinu týdně.</w:t>
      </w:r>
    </w:p>
    <w:p w14:paraId="75E3F250" w14:textId="77777777" w:rsidR="001B309A" w:rsidRDefault="001B309A" w:rsidP="001B309A"/>
    <w:p w14:paraId="75E3F251" w14:textId="77777777" w:rsidR="001B309A" w:rsidRDefault="001B309A" w:rsidP="001B309A">
      <w:pPr>
        <w:rPr>
          <w:sz w:val="28"/>
        </w:rPr>
      </w:pPr>
    </w:p>
    <w:p w14:paraId="75E3F252" w14:textId="77777777" w:rsidR="001B309A" w:rsidRDefault="001B309A" w:rsidP="001B309A">
      <w:pPr>
        <w:rPr>
          <w:sz w:val="28"/>
        </w:rPr>
      </w:pPr>
    </w:p>
    <w:p w14:paraId="75E3F253" w14:textId="77777777" w:rsidR="001B309A" w:rsidRDefault="001B309A" w:rsidP="001B309A">
      <w:pPr>
        <w:rPr>
          <w:sz w:val="28"/>
        </w:rPr>
      </w:pPr>
    </w:p>
    <w:p w14:paraId="75E3F254" w14:textId="77777777" w:rsidR="001B309A" w:rsidRDefault="001B309A" w:rsidP="001B309A">
      <w:pPr>
        <w:rPr>
          <w:sz w:val="28"/>
        </w:rPr>
      </w:pPr>
    </w:p>
    <w:p w14:paraId="75E3F255" w14:textId="77777777" w:rsidR="001B309A" w:rsidRDefault="001B309A" w:rsidP="001B309A">
      <w:pPr>
        <w:rPr>
          <w:sz w:val="28"/>
        </w:rPr>
      </w:pPr>
    </w:p>
    <w:p w14:paraId="75E3F256" w14:textId="77777777" w:rsidR="001B309A" w:rsidRDefault="001B309A" w:rsidP="001B309A">
      <w:pPr>
        <w:rPr>
          <w:sz w:val="28"/>
        </w:rPr>
      </w:pPr>
    </w:p>
    <w:p w14:paraId="75E3F257" w14:textId="77777777" w:rsidR="001B309A" w:rsidRDefault="001B309A" w:rsidP="001B309A">
      <w:pPr>
        <w:rPr>
          <w:sz w:val="28"/>
        </w:rPr>
      </w:pPr>
    </w:p>
    <w:p w14:paraId="75E3F258" w14:textId="77777777" w:rsidR="001B309A" w:rsidRDefault="001B309A" w:rsidP="001B309A">
      <w:pPr>
        <w:rPr>
          <w:sz w:val="28"/>
        </w:rPr>
      </w:pPr>
    </w:p>
    <w:p w14:paraId="75E3F259" w14:textId="77777777" w:rsidR="001B309A" w:rsidRDefault="001B309A" w:rsidP="001B309A">
      <w:pPr>
        <w:rPr>
          <w:sz w:val="28"/>
        </w:rPr>
      </w:pPr>
    </w:p>
    <w:p w14:paraId="75E3F25A" w14:textId="77777777" w:rsidR="001B309A" w:rsidRDefault="001B309A" w:rsidP="001B309A">
      <w:pPr>
        <w:pStyle w:val="podnadpis1"/>
        <w:ind w:left="0" w:firstLine="0"/>
        <w:rPr>
          <w:b w:val="0"/>
          <w:iCs w:val="0"/>
          <w:sz w:val="28"/>
        </w:rPr>
      </w:pPr>
    </w:p>
    <w:p w14:paraId="75E3F25B" w14:textId="77777777" w:rsidR="001B309A" w:rsidRDefault="001B309A" w:rsidP="001B309A">
      <w:pPr>
        <w:pStyle w:val="podnadpis1"/>
        <w:ind w:left="0" w:firstLine="0"/>
        <w:rPr>
          <w:b w:val="0"/>
          <w:iCs w:val="0"/>
          <w:sz w:val="28"/>
        </w:rPr>
      </w:pPr>
    </w:p>
    <w:p w14:paraId="75E3F25C" w14:textId="77777777" w:rsidR="001B309A" w:rsidRDefault="001B309A" w:rsidP="001B309A">
      <w:pPr>
        <w:pStyle w:val="podnadpis1"/>
        <w:ind w:left="0" w:firstLine="0"/>
      </w:pPr>
      <w:r>
        <w:t xml:space="preserve"> Výchovné a vzdělávací strategie</w:t>
      </w:r>
    </w:p>
    <w:p w14:paraId="75E3F25D" w14:textId="77777777" w:rsidR="001B309A" w:rsidRDefault="001B309A" w:rsidP="001B309A">
      <w:pPr>
        <w:rPr>
          <w:sz w:val="28"/>
        </w:rPr>
      </w:pPr>
    </w:p>
    <w:p w14:paraId="75E3F25E" w14:textId="77777777" w:rsidR="001B309A" w:rsidRDefault="001B309A" w:rsidP="001B309A">
      <w:pPr>
        <w:rPr>
          <w:b/>
        </w:rPr>
      </w:pPr>
      <w:r>
        <w:t xml:space="preserve">Předmětem dějepis rozvíjíme </w:t>
      </w:r>
      <w:r>
        <w:rPr>
          <w:b/>
        </w:rPr>
        <w:t>kompetence</w:t>
      </w:r>
    </w:p>
    <w:p w14:paraId="75E3F25F" w14:textId="77777777" w:rsidR="001B309A" w:rsidRDefault="001B309A" w:rsidP="001B309A">
      <w:pPr>
        <w:rPr>
          <w:b/>
        </w:rPr>
      </w:pPr>
    </w:p>
    <w:p w14:paraId="75E3F260" w14:textId="77777777" w:rsidR="001B309A" w:rsidRDefault="001B309A" w:rsidP="001B309A">
      <w:r>
        <w:rPr>
          <w:b/>
          <w:bCs/>
          <w:i/>
          <w:iCs/>
        </w:rPr>
        <w:t xml:space="preserve">komunikativní </w:t>
      </w:r>
      <w:r>
        <w:t xml:space="preserve">tím, že </w:t>
      </w:r>
    </w:p>
    <w:p w14:paraId="75E3F261" w14:textId="77777777" w:rsidR="001B309A" w:rsidRDefault="001B309A" w:rsidP="00F43A39">
      <w:pPr>
        <w:numPr>
          <w:ilvl w:val="0"/>
          <w:numId w:val="92"/>
        </w:numPr>
      </w:pPr>
      <w:r>
        <w:t>vedeme děti ke kultivovanému vyjadřování vlastních myšlenek, názorů, postojů a potřeb a učíme děti obhajovat je</w:t>
      </w:r>
    </w:p>
    <w:p w14:paraId="75E3F262" w14:textId="77777777" w:rsidR="001B309A" w:rsidRDefault="001B309A" w:rsidP="001B309A">
      <w:pPr>
        <w:ind w:left="360"/>
      </w:pPr>
    </w:p>
    <w:p w14:paraId="75E3F263" w14:textId="77777777" w:rsidR="001B309A" w:rsidRDefault="001B309A" w:rsidP="001B309A">
      <w:r>
        <w:rPr>
          <w:b/>
          <w:bCs/>
          <w:i/>
          <w:iCs/>
        </w:rPr>
        <w:t xml:space="preserve">občanské </w:t>
      </w:r>
      <w:r>
        <w:t>tím, že</w:t>
      </w:r>
    </w:p>
    <w:p w14:paraId="75E3F264" w14:textId="77777777" w:rsidR="001B309A" w:rsidRDefault="001B309A" w:rsidP="00F43A39">
      <w:pPr>
        <w:numPr>
          <w:ilvl w:val="0"/>
          <w:numId w:val="384"/>
        </w:numPr>
      </w:pPr>
      <w:r>
        <w:t>Vedeme žáky k osvojení norem společenského chování a občanského soužití, k chápání hodnoty pozitivních mezilidských vztahů</w:t>
      </w:r>
    </w:p>
    <w:p w14:paraId="75E3F265" w14:textId="77777777" w:rsidR="001B309A" w:rsidRDefault="001B309A" w:rsidP="00F43A39">
      <w:pPr>
        <w:numPr>
          <w:ilvl w:val="0"/>
          <w:numId w:val="384"/>
        </w:numPr>
      </w:pPr>
      <w:r>
        <w:t>Učíme žáky úctě k vlastnímu národu i k jiným národům a etnikům, rozvíjíme toleranci ke kulturním, náboženským a jiným odlišnostem lidí, skupin a různých společenství.</w:t>
      </w:r>
    </w:p>
    <w:p w14:paraId="75E3F266" w14:textId="77777777" w:rsidR="001B309A" w:rsidRDefault="001B309A" w:rsidP="00F43A39">
      <w:pPr>
        <w:numPr>
          <w:ilvl w:val="0"/>
          <w:numId w:val="384"/>
        </w:numPr>
      </w:pPr>
      <w:r>
        <w:t>Vedeme žáky k pochopení podstaty demokracie, práv a povinností občanů, rozpoznání protiprávního jednání a vědomí jeho důsledků</w:t>
      </w:r>
    </w:p>
    <w:p w14:paraId="75E3F267" w14:textId="77777777" w:rsidR="001B309A" w:rsidRDefault="001B309A" w:rsidP="001B309A">
      <w:pPr>
        <w:ind w:left="360"/>
      </w:pPr>
    </w:p>
    <w:p w14:paraId="75E3F268" w14:textId="77777777" w:rsidR="001B309A" w:rsidRDefault="001B309A" w:rsidP="001B309A">
      <w:r>
        <w:rPr>
          <w:b/>
          <w:bCs/>
          <w:i/>
          <w:iCs/>
        </w:rPr>
        <w:t xml:space="preserve">k učení </w:t>
      </w:r>
      <w:r>
        <w:t>tím, že</w:t>
      </w:r>
    </w:p>
    <w:p w14:paraId="75E3F269" w14:textId="77777777" w:rsidR="001B309A" w:rsidRDefault="001B309A" w:rsidP="00F43A39">
      <w:pPr>
        <w:numPr>
          <w:ilvl w:val="0"/>
          <w:numId w:val="295"/>
        </w:numPr>
      </w:pPr>
      <w:r>
        <w:t>Umožňujeme žákům získávat základní vědomosti o minulosti a současnosti naší země v kontextu se světovými dějinami</w:t>
      </w:r>
    </w:p>
    <w:p w14:paraId="75E3F26A" w14:textId="77777777" w:rsidR="001B309A" w:rsidRDefault="001B309A" w:rsidP="00F43A39">
      <w:pPr>
        <w:numPr>
          <w:ilvl w:val="0"/>
          <w:numId w:val="295"/>
        </w:numPr>
      </w:pPr>
      <w:r>
        <w:t>Pomáháme žákům poznávat postupné změny života lidí v různých epochách dějinného vývoje</w:t>
      </w:r>
    </w:p>
    <w:p w14:paraId="75E3F26B" w14:textId="77777777" w:rsidR="001B309A" w:rsidRDefault="001B309A" w:rsidP="00F43A39">
      <w:pPr>
        <w:numPr>
          <w:ilvl w:val="0"/>
          <w:numId w:val="295"/>
        </w:numPr>
      </w:pPr>
      <w:r>
        <w:t>Přibližujeme žákům historické a kulturní památky a vedeme je k jejich ochraně a k úctě k nim</w:t>
      </w:r>
    </w:p>
    <w:p w14:paraId="75E3F26C" w14:textId="77777777" w:rsidR="001B309A" w:rsidRDefault="001B309A" w:rsidP="00F43A39">
      <w:pPr>
        <w:numPr>
          <w:ilvl w:val="0"/>
          <w:numId w:val="295"/>
        </w:numPr>
      </w:pPr>
      <w:r>
        <w:t>Učíme žáky získávat orientaci v aktuálním dění naší země a ve světě a vedeme je k většímu zájmu o veřejné záležitosti</w:t>
      </w:r>
    </w:p>
    <w:p w14:paraId="75E3F26D" w14:textId="77777777" w:rsidR="001B309A" w:rsidRDefault="001B309A" w:rsidP="001B309A">
      <w:pPr>
        <w:ind w:left="360"/>
        <w:rPr>
          <w:sz w:val="28"/>
        </w:rPr>
      </w:pPr>
    </w:p>
    <w:p w14:paraId="75E3F26E" w14:textId="77777777" w:rsidR="001B309A" w:rsidRDefault="001B309A" w:rsidP="001B309A">
      <w:pPr>
        <w:ind w:left="360"/>
        <w:rPr>
          <w:sz w:val="28"/>
        </w:rPr>
      </w:pPr>
    </w:p>
    <w:p w14:paraId="75E3F26F" w14:textId="77777777" w:rsidR="001B309A" w:rsidRDefault="001B309A" w:rsidP="001B309A">
      <w:pPr>
        <w:ind w:left="360"/>
        <w:rPr>
          <w:sz w:val="28"/>
        </w:rPr>
      </w:pPr>
    </w:p>
    <w:p w14:paraId="75E3F270" w14:textId="77777777" w:rsidR="001B309A" w:rsidRDefault="001B309A" w:rsidP="001B309A">
      <w:pPr>
        <w:ind w:left="360"/>
        <w:rPr>
          <w:b/>
        </w:rPr>
      </w:pPr>
      <w:r>
        <w:rPr>
          <w:b/>
        </w:rPr>
        <w:t>Vzhledem k charakteru učiva jsou jednotlivé ročníkové výstupy současně i očekávanými výstupy 2. stupně.</w:t>
      </w:r>
    </w:p>
    <w:p w14:paraId="75E3F271" w14:textId="77777777" w:rsidR="001B309A" w:rsidRDefault="001B309A" w:rsidP="001B309A">
      <w:pPr>
        <w:ind w:left="360"/>
        <w:rPr>
          <w:b/>
        </w:rPr>
      </w:pPr>
    </w:p>
    <w:p w14:paraId="75E3F272" w14:textId="77777777" w:rsidR="001B309A" w:rsidRDefault="001B309A" w:rsidP="001B309A">
      <w:pPr>
        <w:ind w:left="360"/>
        <w:rPr>
          <w:b/>
        </w:rPr>
      </w:pPr>
    </w:p>
    <w:p w14:paraId="75E3F273" w14:textId="77777777" w:rsidR="001B309A" w:rsidRDefault="001B309A" w:rsidP="001B309A">
      <w:pPr>
        <w:jc w:val="center"/>
        <w:rPr>
          <w:b/>
        </w:rPr>
      </w:pPr>
    </w:p>
    <w:p w14:paraId="75E3F274" w14:textId="77777777" w:rsidR="001B309A" w:rsidRDefault="001B309A" w:rsidP="001B309A">
      <w:pPr>
        <w:jc w:val="center"/>
        <w:rPr>
          <w:b/>
        </w:rPr>
      </w:pPr>
    </w:p>
    <w:p w14:paraId="75E3F275" w14:textId="77777777" w:rsidR="001B309A" w:rsidRPr="00291030" w:rsidRDefault="001B309A" w:rsidP="001B309A">
      <w:pPr>
        <w:jc w:val="center"/>
        <w:rPr>
          <w:b/>
        </w:rPr>
      </w:pPr>
    </w:p>
    <w:tbl>
      <w:tblPr>
        <w:tblW w:w="14410" w:type="dxa"/>
        <w:tblInd w:w="245" w:type="dxa"/>
        <w:tblLayout w:type="fixed"/>
        <w:tblCellMar>
          <w:left w:w="70" w:type="dxa"/>
          <w:right w:w="70" w:type="dxa"/>
        </w:tblCellMar>
        <w:tblLook w:val="0000" w:firstRow="0" w:lastRow="0" w:firstColumn="0" w:lastColumn="0" w:noHBand="0" w:noVBand="0"/>
      </w:tblPr>
      <w:tblGrid>
        <w:gridCol w:w="5400"/>
        <w:gridCol w:w="4860"/>
        <w:gridCol w:w="4150"/>
      </w:tblGrid>
      <w:tr w:rsidR="001B309A" w14:paraId="75E3F277" w14:textId="77777777" w:rsidTr="001B309A">
        <w:tc>
          <w:tcPr>
            <w:tcW w:w="14410" w:type="dxa"/>
            <w:gridSpan w:val="3"/>
            <w:tcBorders>
              <w:top w:val="single" w:sz="4" w:space="0" w:color="000000"/>
              <w:left w:val="single" w:sz="4" w:space="0" w:color="000000"/>
              <w:bottom w:val="single" w:sz="4" w:space="0" w:color="000000"/>
              <w:right w:val="single" w:sz="4" w:space="0" w:color="000000"/>
            </w:tcBorders>
          </w:tcPr>
          <w:p w14:paraId="75E3F276" w14:textId="77777777" w:rsidR="001B309A" w:rsidRPr="007D11C8" w:rsidRDefault="001B309A" w:rsidP="001B309A">
            <w:pPr>
              <w:pStyle w:val="Nadpis2"/>
              <w:snapToGrid w:val="0"/>
              <w:rPr>
                <w:sz w:val="24"/>
              </w:rPr>
            </w:pPr>
            <w:r w:rsidRPr="007D11C8">
              <w:rPr>
                <w:sz w:val="24"/>
              </w:rPr>
              <w:lastRenderedPageBreak/>
              <w:t>Dějepis -6. ročník</w:t>
            </w:r>
          </w:p>
        </w:tc>
      </w:tr>
      <w:tr w:rsidR="001B309A" w14:paraId="75E3F27B" w14:textId="77777777" w:rsidTr="001B309A">
        <w:tc>
          <w:tcPr>
            <w:tcW w:w="5400" w:type="dxa"/>
            <w:tcBorders>
              <w:top w:val="single" w:sz="4" w:space="0" w:color="000000"/>
              <w:left w:val="single" w:sz="4" w:space="0" w:color="000000"/>
              <w:bottom w:val="single" w:sz="4" w:space="0" w:color="000000"/>
            </w:tcBorders>
          </w:tcPr>
          <w:p w14:paraId="75E3F278" w14:textId="77777777" w:rsidR="001B309A" w:rsidRDefault="001B309A" w:rsidP="001B309A">
            <w:pPr>
              <w:pStyle w:val="Nadpis2"/>
              <w:snapToGrid w:val="0"/>
              <w:rPr>
                <w:sz w:val="24"/>
              </w:rPr>
            </w:pPr>
            <w:r>
              <w:rPr>
                <w:sz w:val="24"/>
              </w:rPr>
              <w:t>VÝSTUPY</w:t>
            </w:r>
          </w:p>
        </w:tc>
        <w:tc>
          <w:tcPr>
            <w:tcW w:w="4860" w:type="dxa"/>
            <w:tcBorders>
              <w:top w:val="single" w:sz="4" w:space="0" w:color="000000"/>
              <w:left w:val="single" w:sz="4" w:space="0" w:color="000000"/>
              <w:bottom w:val="single" w:sz="4" w:space="0" w:color="000000"/>
            </w:tcBorders>
          </w:tcPr>
          <w:p w14:paraId="75E3F279" w14:textId="77777777" w:rsidR="001B309A" w:rsidRDefault="001B309A" w:rsidP="001B309A">
            <w:pPr>
              <w:pStyle w:val="Nadpis2"/>
              <w:snapToGrid w:val="0"/>
              <w:rPr>
                <w:sz w:val="24"/>
              </w:rPr>
            </w:pPr>
            <w:r>
              <w:rPr>
                <w:sz w:val="24"/>
              </w:rPr>
              <w:t>UČIVO</w:t>
            </w:r>
          </w:p>
        </w:tc>
        <w:tc>
          <w:tcPr>
            <w:tcW w:w="4150" w:type="dxa"/>
            <w:tcBorders>
              <w:top w:val="single" w:sz="4" w:space="0" w:color="000000"/>
              <w:left w:val="single" w:sz="4" w:space="0" w:color="000000"/>
              <w:bottom w:val="single" w:sz="4" w:space="0" w:color="000000"/>
              <w:right w:val="single" w:sz="4" w:space="0" w:color="000000"/>
            </w:tcBorders>
          </w:tcPr>
          <w:p w14:paraId="75E3F27A" w14:textId="77777777" w:rsidR="001B309A" w:rsidRDefault="001B309A" w:rsidP="001B309A">
            <w:pPr>
              <w:pStyle w:val="Nadpis2"/>
              <w:snapToGrid w:val="0"/>
              <w:rPr>
                <w:sz w:val="24"/>
              </w:rPr>
            </w:pPr>
            <w:r>
              <w:rPr>
                <w:sz w:val="24"/>
              </w:rPr>
              <w:t>PŘESAHY</w:t>
            </w:r>
          </w:p>
        </w:tc>
      </w:tr>
      <w:tr w:rsidR="001B309A" w14:paraId="75E3F288" w14:textId="77777777" w:rsidTr="001B309A">
        <w:tc>
          <w:tcPr>
            <w:tcW w:w="5400" w:type="dxa"/>
            <w:tcBorders>
              <w:top w:val="single" w:sz="4" w:space="0" w:color="000000"/>
              <w:left w:val="single" w:sz="4" w:space="0" w:color="000000"/>
              <w:bottom w:val="single" w:sz="4" w:space="0" w:color="000000"/>
            </w:tcBorders>
          </w:tcPr>
          <w:p w14:paraId="75E3F27C" w14:textId="67385C34" w:rsidR="001B309A" w:rsidRDefault="001B309A" w:rsidP="001B309A">
            <w:pPr>
              <w:pStyle w:val="Nadpis2"/>
              <w:snapToGrid w:val="0"/>
              <w:jc w:val="left"/>
              <w:rPr>
                <w:b w:val="0"/>
                <w:sz w:val="24"/>
              </w:rPr>
            </w:pPr>
            <w:r>
              <w:rPr>
                <w:b w:val="0"/>
                <w:bCs/>
                <w:i/>
                <w:iCs w:val="0"/>
                <w:sz w:val="24"/>
              </w:rPr>
              <w:t>Počátky lidské společnosti</w:t>
            </w:r>
            <w:r w:rsidR="003E0DD0">
              <w:rPr>
                <w:bCs/>
              </w:rPr>
              <w:t xml:space="preserve"> – </w:t>
            </w:r>
            <w:r>
              <w:rPr>
                <w:b w:val="0"/>
                <w:sz w:val="24"/>
              </w:rPr>
              <w:t xml:space="preserve">žák </w:t>
            </w:r>
          </w:p>
          <w:p w14:paraId="75E3F27D" w14:textId="77777777" w:rsidR="001B309A" w:rsidRPr="00076C36" w:rsidRDefault="001B309A" w:rsidP="001B309A">
            <w:pPr>
              <w:numPr>
                <w:ilvl w:val="0"/>
                <w:numId w:val="1"/>
              </w:numPr>
            </w:pPr>
            <w:r>
              <w:t>chápe význam dějin jako možnost poučit se z minulosti</w:t>
            </w:r>
          </w:p>
          <w:p w14:paraId="75E3F27E" w14:textId="77777777" w:rsidR="001B309A" w:rsidRDefault="001B309A" w:rsidP="001B309A">
            <w:pPr>
              <w:numPr>
                <w:ilvl w:val="0"/>
                <w:numId w:val="1"/>
              </w:numPr>
            </w:pPr>
            <w:r>
              <w:t>rozliší zákl. rozdíly ve způsobu života pravěkých a současných lidí</w:t>
            </w:r>
          </w:p>
          <w:p w14:paraId="75E3F27F" w14:textId="77777777" w:rsidR="001B309A" w:rsidRDefault="001B309A" w:rsidP="001B309A">
            <w:pPr>
              <w:numPr>
                <w:ilvl w:val="0"/>
                <w:numId w:val="1"/>
              </w:numPr>
            </w:pPr>
            <w:r>
              <w:t>podle obrázků popíše pravěká zvířata, způsob jejich lovu, zbraně, předměty denní potřeby</w:t>
            </w:r>
          </w:p>
          <w:p w14:paraId="75E3F280" w14:textId="77777777" w:rsidR="001B309A" w:rsidRDefault="001B309A" w:rsidP="001B309A"/>
        </w:tc>
        <w:tc>
          <w:tcPr>
            <w:tcW w:w="4860" w:type="dxa"/>
            <w:tcBorders>
              <w:top w:val="single" w:sz="4" w:space="0" w:color="000000"/>
              <w:left w:val="single" w:sz="4" w:space="0" w:color="000000"/>
              <w:bottom w:val="single" w:sz="4" w:space="0" w:color="000000"/>
            </w:tcBorders>
          </w:tcPr>
          <w:p w14:paraId="75E3F281" w14:textId="77777777" w:rsidR="001B309A" w:rsidRDefault="001B309A" w:rsidP="001B309A">
            <w:pPr>
              <w:pStyle w:val="Nadpis2"/>
              <w:snapToGrid w:val="0"/>
              <w:jc w:val="left"/>
              <w:rPr>
                <w:b w:val="0"/>
                <w:bCs/>
                <w:i/>
                <w:iCs w:val="0"/>
                <w:sz w:val="24"/>
              </w:rPr>
            </w:pPr>
            <w:r>
              <w:rPr>
                <w:b w:val="0"/>
                <w:bCs/>
                <w:i/>
                <w:iCs w:val="0"/>
                <w:sz w:val="24"/>
              </w:rPr>
              <w:t>Počátky lidské společnosti</w:t>
            </w:r>
          </w:p>
          <w:p w14:paraId="75E3F282" w14:textId="77777777" w:rsidR="001B309A" w:rsidRPr="00076C36" w:rsidRDefault="001B309A" w:rsidP="001B309A">
            <w:pPr>
              <w:numPr>
                <w:ilvl w:val="0"/>
                <w:numId w:val="1"/>
              </w:numPr>
            </w:pPr>
            <w:r>
              <w:t>význam zkoumání dějin, získávání informací o dějinách</w:t>
            </w:r>
          </w:p>
          <w:p w14:paraId="75E3F283" w14:textId="77777777" w:rsidR="001B309A" w:rsidRDefault="001B309A" w:rsidP="001B309A">
            <w:pPr>
              <w:numPr>
                <w:ilvl w:val="0"/>
                <w:numId w:val="1"/>
              </w:numPr>
            </w:pPr>
            <w:r>
              <w:t>historické prameny</w:t>
            </w:r>
          </w:p>
          <w:p w14:paraId="75E3F284" w14:textId="77777777" w:rsidR="001B309A" w:rsidRDefault="001B309A" w:rsidP="001B309A">
            <w:pPr>
              <w:numPr>
                <w:ilvl w:val="0"/>
                <w:numId w:val="1"/>
              </w:numPr>
            </w:pPr>
            <w:r>
              <w:t>doba předhistorická, historická</w:t>
            </w:r>
          </w:p>
          <w:p w14:paraId="75E3F285" w14:textId="77777777" w:rsidR="001B309A" w:rsidRDefault="001B309A" w:rsidP="001B309A"/>
          <w:p w14:paraId="75E3F286" w14:textId="77777777" w:rsidR="001B309A" w:rsidRDefault="001B309A" w:rsidP="001B309A">
            <w:pPr>
              <w:numPr>
                <w:ilvl w:val="0"/>
                <w:numId w:val="1"/>
              </w:numPr>
            </w:pPr>
            <w:r>
              <w:t xml:space="preserve">člověk a lidská společnost v pravěku </w:t>
            </w:r>
          </w:p>
        </w:tc>
        <w:tc>
          <w:tcPr>
            <w:tcW w:w="4150" w:type="dxa"/>
            <w:tcBorders>
              <w:top w:val="single" w:sz="4" w:space="0" w:color="000000"/>
              <w:left w:val="single" w:sz="4" w:space="0" w:color="000000"/>
              <w:bottom w:val="single" w:sz="4" w:space="0" w:color="000000"/>
              <w:right w:val="single" w:sz="4" w:space="0" w:color="000000"/>
            </w:tcBorders>
          </w:tcPr>
          <w:p w14:paraId="75E3F287" w14:textId="77777777" w:rsidR="001B309A" w:rsidRDefault="001B309A" w:rsidP="001B309A">
            <w:pPr>
              <w:snapToGrid w:val="0"/>
              <w:ind w:right="1287"/>
              <w:jc w:val="center"/>
              <w:rPr>
                <w:b/>
                <w:bCs/>
                <w:sz w:val="28"/>
              </w:rPr>
            </w:pPr>
          </w:p>
        </w:tc>
      </w:tr>
      <w:tr w:rsidR="001B309A" w14:paraId="75E3F299" w14:textId="77777777" w:rsidTr="001B309A">
        <w:tc>
          <w:tcPr>
            <w:tcW w:w="5400" w:type="dxa"/>
            <w:tcBorders>
              <w:top w:val="single" w:sz="4" w:space="0" w:color="000000"/>
              <w:left w:val="single" w:sz="4" w:space="0" w:color="000000"/>
              <w:bottom w:val="single" w:sz="4" w:space="0" w:color="000000"/>
            </w:tcBorders>
          </w:tcPr>
          <w:p w14:paraId="75E3F289" w14:textId="2F396A3D" w:rsidR="001B309A" w:rsidRDefault="001B309A" w:rsidP="001B309A">
            <w:pPr>
              <w:pStyle w:val="Nadpis2"/>
              <w:snapToGrid w:val="0"/>
              <w:jc w:val="left"/>
              <w:rPr>
                <w:b w:val="0"/>
                <w:sz w:val="24"/>
              </w:rPr>
            </w:pPr>
            <w:r>
              <w:rPr>
                <w:b w:val="0"/>
                <w:bCs/>
                <w:i/>
                <w:iCs w:val="0"/>
                <w:sz w:val="24"/>
              </w:rPr>
              <w:t>Nejstarší civilizace a kořeny evropské kultury– starověk</w:t>
            </w:r>
            <w:r w:rsidR="003E0DD0">
              <w:rPr>
                <w:bCs/>
              </w:rPr>
              <w:t xml:space="preserve"> – </w:t>
            </w:r>
            <w:r>
              <w:rPr>
                <w:b w:val="0"/>
                <w:sz w:val="24"/>
              </w:rPr>
              <w:t xml:space="preserve">žák </w:t>
            </w:r>
          </w:p>
          <w:p w14:paraId="75E3F28A" w14:textId="77777777" w:rsidR="001B309A" w:rsidRDefault="001B309A" w:rsidP="001B309A"/>
          <w:p w14:paraId="75E3F28B" w14:textId="77777777" w:rsidR="001B309A" w:rsidRDefault="001B309A" w:rsidP="00F43A39">
            <w:pPr>
              <w:numPr>
                <w:ilvl w:val="0"/>
                <w:numId w:val="534"/>
              </w:numPr>
            </w:pPr>
            <w:r>
              <w:t>si uvědomuje souvislosti mezi přírodními podmínkami a vývojem starověkých států</w:t>
            </w:r>
          </w:p>
          <w:p w14:paraId="75E3F28C" w14:textId="77777777" w:rsidR="001B309A" w:rsidRPr="00291030" w:rsidRDefault="001B309A" w:rsidP="00F43A39">
            <w:pPr>
              <w:numPr>
                <w:ilvl w:val="0"/>
                <w:numId w:val="534"/>
              </w:numPr>
            </w:pPr>
            <w:r>
              <w:t>popíše život v době nejstarších civilizací</w:t>
            </w:r>
          </w:p>
          <w:p w14:paraId="75E3F28D" w14:textId="77777777" w:rsidR="001B309A" w:rsidRDefault="001B309A" w:rsidP="001B309A">
            <w:pPr>
              <w:ind w:left="720"/>
            </w:pPr>
          </w:p>
          <w:p w14:paraId="75E3F28E" w14:textId="77777777" w:rsidR="001B309A" w:rsidRDefault="001B309A" w:rsidP="001B309A">
            <w:pPr>
              <w:ind w:left="720"/>
            </w:pPr>
          </w:p>
        </w:tc>
        <w:tc>
          <w:tcPr>
            <w:tcW w:w="4860" w:type="dxa"/>
            <w:tcBorders>
              <w:top w:val="single" w:sz="4" w:space="0" w:color="000000"/>
              <w:left w:val="single" w:sz="4" w:space="0" w:color="000000"/>
              <w:bottom w:val="single" w:sz="4" w:space="0" w:color="000000"/>
            </w:tcBorders>
          </w:tcPr>
          <w:p w14:paraId="75E3F28F" w14:textId="77777777" w:rsidR="001B309A" w:rsidRDefault="001B309A" w:rsidP="001B309A">
            <w:pPr>
              <w:pStyle w:val="Nadpis2"/>
              <w:snapToGrid w:val="0"/>
              <w:jc w:val="left"/>
              <w:rPr>
                <w:b w:val="0"/>
                <w:bCs/>
                <w:i/>
                <w:iCs w:val="0"/>
                <w:sz w:val="24"/>
              </w:rPr>
            </w:pPr>
            <w:r>
              <w:rPr>
                <w:b w:val="0"/>
                <w:bCs/>
                <w:i/>
                <w:iCs w:val="0"/>
                <w:sz w:val="24"/>
              </w:rPr>
              <w:t>Nejstarší civilizace a kořeny evropské kultury – starověk</w:t>
            </w:r>
          </w:p>
          <w:p w14:paraId="75E3F290" w14:textId="77777777" w:rsidR="001B309A" w:rsidRDefault="001B309A" w:rsidP="00F43A39">
            <w:pPr>
              <w:numPr>
                <w:ilvl w:val="0"/>
                <w:numId w:val="479"/>
              </w:numPr>
            </w:pPr>
            <w:r>
              <w:t>starověké civilizace – Egypt, Řecko, Řím</w:t>
            </w:r>
          </w:p>
          <w:p w14:paraId="75E3F291" w14:textId="77777777" w:rsidR="001B309A" w:rsidRDefault="001B309A" w:rsidP="00F43A39">
            <w:pPr>
              <w:numPr>
                <w:ilvl w:val="0"/>
                <w:numId w:val="479"/>
              </w:numPr>
            </w:pPr>
            <w:r>
              <w:t>informativně obecné znaky a specifické zvláštnosti hospodářského, společenského, politického, kulturního a náboženského vývoje</w:t>
            </w:r>
          </w:p>
          <w:p w14:paraId="75E3F292" w14:textId="77777777" w:rsidR="001B309A" w:rsidRDefault="001B309A" w:rsidP="00F43A39">
            <w:pPr>
              <w:numPr>
                <w:ilvl w:val="0"/>
                <w:numId w:val="479"/>
              </w:numPr>
            </w:pPr>
            <w:r>
              <w:t>přínos pro rozvoj světové kultury</w:t>
            </w:r>
          </w:p>
          <w:p w14:paraId="75E3F293" w14:textId="77777777" w:rsidR="001B309A" w:rsidRDefault="001B309A" w:rsidP="00F43A39">
            <w:pPr>
              <w:numPr>
                <w:ilvl w:val="0"/>
                <w:numId w:val="479"/>
              </w:numPr>
            </w:pPr>
            <w:r>
              <w:t>vznik písma</w:t>
            </w:r>
          </w:p>
          <w:p w14:paraId="75E3F294" w14:textId="77777777" w:rsidR="001B309A" w:rsidRDefault="001B309A" w:rsidP="00F43A39">
            <w:pPr>
              <w:numPr>
                <w:ilvl w:val="0"/>
                <w:numId w:val="479"/>
              </w:numPr>
            </w:pPr>
            <w:r>
              <w:t>významné osobnosti</w:t>
            </w:r>
          </w:p>
          <w:p w14:paraId="75E3F295" w14:textId="77777777" w:rsidR="001B309A" w:rsidRDefault="001B309A" w:rsidP="00F43A39">
            <w:pPr>
              <w:numPr>
                <w:ilvl w:val="0"/>
                <w:numId w:val="479"/>
              </w:numPr>
            </w:pPr>
            <w:r>
              <w:t>historické památky</w:t>
            </w:r>
          </w:p>
          <w:p w14:paraId="75E3F296" w14:textId="77777777" w:rsidR="001B309A" w:rsidRDefault="001B309A" w:rsidP="001B309A"/>
        </w:tc>
        <w:tc>
          <w:tcPr>
            <w:tcW w:w="4150" w:type="dxa"/>
            <w:tcBorders>
              <w:top w:val="single" w:sz="4" w:space="0" w:color="000000"/>
              <w:left w:val="single" w:sz="4" w:space="0" w:color="000000"/>
              <w:bottom w:val="single" w:sz="4" w:space="0" w:color="000000"/>
              <w:right w:val="single" w:sz="4" w:space="0" w:color="000000"/>
            </w:tcBorders>
          </w:tcPr>
          <w:p w14:paraId="75E3F297" w14:textId="77777777" w:rsidR="001B309A" w:rsidRDefault="001B309A" w:rsidP="001B309A">
            <w:pPr>
              <w:snapToGrid w:val="0"/>
              <w:rPr>
                <w:b/>
                <w:bCs/>
              </w:rPr>
            </w:pPr>
            <w:r>
              <w:rPr>
                <w:b/>
                <w:bCs/>
              </w:rPr>
              <w:t>Multikulturní výchova:</w:t>
            </w:r>
          </w:p>
          <w:p w14:paraId="75E3F298" w14:textId="77777777" w:rsidR="001B309A" w:rsidRDefault="001B309A" w:rsidP="001B309A">
            <w:pPr>
              <w:rPr>
                <w:bCs/>
              </w:rPr>
            </w:pPr>
            <w:r>
              <w:rPr>
                <w:bCs/>
                <w:i/>
              </w:rPr>
              <w:t xml:space="preserve">kulturní </w:t>
            </w:r>
            <w:proofErr w:type="gramStart"/>
            <w:r>
              <w:rPr>
                <w:bCs/>
                <w:i/>
              </w:rPr>
              <w:t xml:space="preserve">rozdíly </w:t>
            </w:r>
            <w:r>
              <w:rPr>
                <w:bCs/>
              </w:rPr>
              <w:t xml:space="preserve"> -</w:t>
            </w:r>
            <w:proofErr w:type="gramEnd"/>
            <w:r>
              <w:rPr>
                <w:bCs/>
              </w:rPr>
              <w:t xml:space="preserve"> poznávání vlastního kulturního zakotvení</w:t>
            </w:r>
          </w:p>
        </w:tc>
      </w:tr>
      <w:tr w:rsidR="001B309A" w14:paraId="75E3F2A5" w14:textId="77777777" w:rsidTr="001B309A">
        <w:tc>
          <w:tcPr>
            <w:tcW w:w="5400" w:type="dxa"/>
            <w:tcBorders>
              <w:top w:val="single" w:sz="4" w:space="0" w:color="000000"/>
              <w:left w:val="single" w:sz="4" w:space="0" w:color="000000"/>
              <w:bottom w:val="single" w:sz="4" w:space="0" w:color="000000"/>
            </w:tcBorders>
          </w:tcPr>
          <w:p w14:paraId="75E3F29A" w14:textId="77777777" w:rsidR="001B309A" w:rsidRDefault="001B309A" w:rsidP="001B309A">
            <w:pPr>
              <w:pStyle w:val="Nadpis2"/>
              <w:snapToGrid w:val="0"/>
              <w:jc w:val="left"/>
              <w:rPr>
                <w:b w:val="0"/>
                <w:sz w:val="24"/>
              </w:rPr>
            </w:pPr>
            <w:r>
              <w:rPr>
                <w:b w:val="0"/>
                <w:bCs/>
                <w:i/>
                <w:iCs w:val="0"/>
                <w:sz w:val="24"/>
              </w:rPr>
              <w:t xml:space="preserve">Křesťanství a středověká Evropa </w:t>
            </w:r>
            <w:r>
              <w:rPr>
                <w:bCs/>
                <w:i/>
                <w:iCs w:val="0"/>
                <w:sz w:val="24"/>
              </w:rPr>
              <w:t xml:space="preserve">– </w:t>
            </w:r>
            <w:r>
              <w:rPr>
                <w:b w:val="0"/>
                <w:sz w:val="24"/>
              </w:rPr>
              <w:t>žák l</w:t>
            </w:r>
          </w:p>
          <w:p w14:paraId="75E3F29B" w14:textId="77777777" w:rsidR="001B309A" w:rsidRDefault="001B309A" w:rsidP="00F43A39">
            <w:pPr>
              <w:numPr>
                <w:ilvl w:val="0"/>
                <w:numId w:val="34"/>
              </w:numPr>
            </w:pPr>
            <w:r>
              <w:t>uvede první státní útvary na našem území</w:t>
            </w:r>
          </w:p>
          <w:p w14:paraId="75E3F29C" w14:textId="77777777" w:rsidR="001B309A" w:rsidRDefault="001B309A" w:rsidP="00F43A39">
            <w:pPr>
              <w:numPr>
                <w:ilvl w:val="0"/>
                <w:numId w:val="34"/>
              </w:numPr>
            </w:pPr>
            <w:r>
              <w:t>uvede základní informace z období počátků českého státu</w:t>
            </w:r>
          </w:p>
        </w:tc>
        <w:tc>
          <w:tcPr>
            <w:tcW w:w="4860" w:type="dxa"/>
            <w:tcBorders>
              <w:top w:val="single" w:sz="4" w:space="0" w:color="000000"/>
              <w:left w:val="single" w:sz="4" w:space="0" w:color="000000"/>
              <w:bottom w:val="single" w:sz="4" w:space="0" w:color="000000"/>
            </w:tcBorders>
          </w:tcPr>
          <w:p w14:paraId="75E3F29D" w14:textId="77777777" w:rsidR="001B309A" w:rsidRDefault="001B309A" w:rsidP="001B309A">
            <w:pPr>
              <w:pStyle w:val="Nadpis2"/>
              <w:snapToGrid w:val="0"/>
              <w:jc w:val="left"/>
              <w:rPr>
                <w:b w:val="0"/>
                <w:bCs/>
                <w:i/>
                <w:iCs w:val="0"/>
                <w:sz w:val="24"/>
                <w:u w:val="single"/>
              </w:rPr>
            </w:pPr>
            <w:r>
              <w:rPr>
                <w:b w:val="0"/>
                <w:bCs/>
                <w:i/>
                <w:iCs w:val="0"/>
                <w:sz w:val="24"/>
              </w:rPr>
              <w:t xml:space="preserve">Křesťanství a středověká Evropa </w:t>
            </w:r>
          </w:p>
          <w:p w14:paraId="75E3F29E" w14:textId="77777777" w:rsidR="001B309A" w:rsidRDefault="001B309A" w:rsidP="00F43A39">
            <w:pPr>
              <w:numPr>
                <w:ilvl w:val="0"/>
                <w:numId w:val="159"/>
              </w:numPr>
            </w:pPr>
            <w:r>
              <w:t xml:space="preserve">Slované </w:t>
            </w:r>
          </w:p>
          <w:p w14:paraId="75E3F29F" w14:textId="77777777" w:rsidR="001B309A" w:rsidRDefault="001B309A" w:rsidP="00F43A39">
            <w:pPr>
              <w:numPr>
                <w:ilvl w:val="0"/>
                <w:numId w:val="159"/>
              </w:numPr>
            </w:pPr>
            <w:r>
              <w:t>stěhování národů</w:t>
            </w:r>
          </w:p>
          <w:p w14:paraId="75E3F2A0" w14:textId="77777777" w:rsidR="001B309A" w:rsidRDefault="001B309A" w:rsidP="00F43A39">
            <w:pPr>
              <w:numPr>
                <w:ilvl w:val="0"/>
                <w:numId w:val="159"/>
              </w:numPr>
            </w:pPr>
            <w:r>
              <w:t>Sámova říše, Velkomoravská říše</w:t>
            </w:r>
          </w:p>
          <w:p w14:paraId="75E3F2A1" w14:textId="77777777" w:rsidR="001B309A" w:rsidRDefault="001B309A" w:rsidP="00F43A39">
            <w:pPr>
              <w:numPr>
                <w:ilvl w:val="0"/>
                <w:numId w:val="159"/>
              </w:numPr>
            </w:pPr>
            <w:r>
              <w:t>příchod Cyrila a Metoděje na Moravu</w:t>
            </w:r>
          </w:p>
          <w:p w14:paraId="75E3F2A2" w14:textId="77777777" w:rsidR="001B309A" w:rsidRDefault="001B309A" w:rsidP="00F43A39">
            <w:pPr>
              <w:numPr>
                <w:ilvl w:val="0"/>
                <w:numId w:val="159"/>
              </w:numPr>
            </w:pPr>
            <w:r>
              <w:t>počátky Českého státu</w:t>
            </w:r>
          </w:p>
          <w:p w14:paraId="75E3F2A3" w14:textId="77777777" w:rsidR="001B309A" w:rsidRDefault="001B309A" w:rsidP="00F43A39">
            <w:pPr>
              <w:numPr>
                <w:ilvl w:val="0"/>
                <w:numId w:val="159"/>
              </w:numPr>
            </w:pPr>
            <w:r>
              <w:t>románská kultura</w:t>
            </w:r>
          </w:p>
        </w:tc>
        <w:tc>
          <w:tcPr>
            <w:tcW w:w="4150" w:type="dxa"/>
            <w:tcBorders>
              <w:top w:val="single" w:sz="4" w:space="0" w:color="000000"/>
              <w:left w:val="single" w:sz="4" w:space="0" w:color="000000"/>
              <w:bottom w:val="single" w:sz="4" w:space="0" w:color="000000"/>
              <w:right w:val="single" w:sz="4" w:space="0" w:color="000000"/>
            </w:tcBorders>
          </w:tcPr>
          <w:p w14:paraId="75E3F2A4" w14:textId="77777777" w:rsidR="001B309A" w:rsidRDefault="001B309A" w:rsidP="001B309A">
            <w:pPr>
              <w:snapToGrid w:val="0"/>
              <w:jc w:val="center"/>
              <w:rPr>
                <w:b/>
                <w:bCs/>
                <w:sz w:val="28"/>
              </w:rPr>
            </w:pPr>
          </w:p>
        </w:tc>
      </w:tr>
    </w:tbl>
    <w:p w14:paraId="75E3F2A6" w14:textId="77777777" w:rsidR="001B309A" w:rsidRDefault="001B309A" w:rsidP="001B309A">
      <w:pPr>
        <w:tabs>
          <w:tab w:val="left" w:pos="13320"/>
        </w:tabs>
        <w:ind w:left="360"/>
        <w:rPr>
          <w:sz w:val="28"/>
        </w:rPr>
      </w:pPr>
    </w:p>
    <w:p w14:paraId="75E3F2A7" w14:textId="77777777" w:rsidR="001B309A" w:rsidRDefault="001B309A" w:rsidP="001B309A">
      <w:pPr>
        <w:ind w:left="360"/>
        <w:rPr>
          <w:sz w:val="28"/>
        </w:rPr>
      </w:pPr>
    </w:p>
    <w:p w14:paraId="75E3F2A8" w14:textId="77777777" w:rsidR="001B309A" w:rsidRDefault="001B309A" w:rsidP="001B309A">
      <w:pPr>
        <w:ind w:left="360"/>
        <w:rPr>
          <w:sz w:val="28"/>
        </w:rPr>
      </w:pPr>
    </w:p>
    <w:p w14:paraId="75E3F2A9" w14:textId="77777777" w:rsidR="001B309A" w:rsidRDefault="001B309A" w:rsidP="001B309A">
      <w:pPr>
        <w:ind w:left="360"/>
        <w:rPr>
          <w:sz w:val="28"/>
        </w:rPr>
      </w:pPr>
    </w:p>
    <w:p w14:paraId="75E3F2AA" w14:textId="77777777" w:rsidR="001B309A" w:rsidRDefault="001B309A" w:rsidP="001B309A">
      <w:pPr>
        <w:ind w:left="360"/>
        <w:rPr>
          <w:sz w:val="28"/>
        </w:rPr>
      </w:pPr>
    </w:p>
    <w:p w14:paraId="75E3F2AB" w14:textId="77777777" w:rsidR="001B309A" w:rsidRDefault="001B309A" w:rsidP="001B309A">
      <w:pPr>
        <w:pStyle w:val="nadpistabulky"/>
      </w:pPr>
    </w:p>
    <w:tbl>
      <w:tblPr>
        <w:tblW w:w="14300" w:type="dxa"/>
        <w:tblInd w:w="355" w:type="dxa"/>
        <w:tblLayout w:type="fixed"/>
        <w:tblCellMar>
          <w:left w:w="70" w:type="dxa"/>
          <w:right w:w="70" w:type="dxa"/>
        </w:tblCellMar>
        <w:tblLook w:val="0000" w:firstRow="0" w:lastRow="0" w:firstColumn="0" w:lastColumn="0" w:noHBand="0" w:noVBand="0"/>
      </w:tblPr>
      <w:tblGrid>
        <w:gridCol w:w="5290"/>
        <w:gridCol w:w="5220"/>
        <w:gridCol w:w="3790"/>
      </w:tblGrid>
      <w:tr w:rsidR="001B309A" w14:paraId="75E3F2AD" w14:textId="77777777" w:rsidTr="001B309A">
        <w:tc>
          <w:tcPr>
            <w:tcW w:w="14300" w:type="dxa"/>
            <w:gridSpan w:val="3"/>
            <w:tcBorders>
              <w:top w:val="single" w:sz="4" w:space="0" w:color="000000"/>
              <w:left w:val="single" w:sz="4" w:space="0" w:color="000000"/>
              <w:bottom w:val="single" w:sz="4" w:space="0" w:color="000000"/>
              <w:right w:val="single" w:sz="4" w:space="0" w:color="000000"/>
            </w:tcBorders>
          </w:tcPr>
          <w:p w14:paraId="75E3F2AC" w14:textId="77777777" w:rsidR="001B309A" w:rsidRPr="007D11C8" w:rsidRDefault="001B309A" w:rsidP="001B309A">
            <w:pPr>
              <w:pStyle w:val="Nadpis2"/>
              <w:snapToGrid w:val="0"/>
              <w:rPr>
                <w:sz w:val="24"/>
              </w:rPr>
            </w:pPr>
            <w:proofErr w:type="gramStart"/>
            <w:r w:rsidRPr="007D11C8">
              <w:rPr>
                <w:sz w:val="24"/>
              </w:rPr>
              <w:t>Dějepis  -</w:t>
            </w:r>
            <w:proofErr w:type="gramEnd"/>
            <w:r w:rsidRPr="007D11C8">
              <w:rPr>
                <w:sz w:val="24"/>
              </w:rPr>
              <w:t xml:space="preserve"> 7. ročník</w:t>
            </w:r>
          </w:p>
        </w:tc>
      </w:tr>
      <w:tr w:rsidR="001B309A" w14:paraId="75E3F2B1" w14:textId="77777777" w:rsidTr="001B309A">
        <w:tc>
          <w:tcPr>
            <w:tcW w:w="5290" w:type="dxa"/>
            <w:tcBorders>
              <w:top w:val="single" w:sz="4" w:space="0" w:color="000000"/>
              <w:left w:val="single" w:sz="4" w:space="0" w:color="000000"/>
              <w:bottom w:val="single" w:sz="4" w:space="0" w:color="000000"/>
            </w:tcBorders>
          </w:tcPr>
          <w:p w14:paraId="75E3F2AE" w14:textId="77777777" w:rsidR="001B309A" w:rsidRPr="007D11C8" w:rsidRDefault="001B309A" w:rsidP="001B309A">
            <w:pPr>
              <w:pStyle w:val="Nadpis2"/>
              <w:snapToGrid w:val="0"/>
              <w:rPr>
                <w:sz w:val="24"/>
              </w:rPr>
            </w:pPr>
            <w:r w:rsidRPr="007D11C8">
              <w:rPr>
                <w:sz w:val="24"/>
              </w:rPr>
              <w:t>VÝSTUPY</w:t>
            </w:r>
          </w:p>
        </w:tc>
        <w:tc>
          <w:tcPr>
            <w:tcW w:w="5220" w:type="dxa"/>
            <w:tcBorders>
              <w:top w:val="single" w:sz="4" w:space="0" w:color="000000"/>
              <w:left w:val="single" w:sz="4" w:space="0" w:color="000000"/>
              <w:bottom w:val="single" w:sz="4" w:space="0" w:color="000000"/>
            </w:tcBorders>
          </w:tcPr>
          <w:p w14:paraId="75E3F2AF" w14:textId="77777777" w:rsidR="001B309A" w:rsidRPr="007D11C8" w:rsidRDefault="001B309A" w:rsidP="001B309A">
            <w:pPr>
              <w:pStyle w:val="Nadpis2"/>
              <w:snapToGrid w:val="0"/>
              <w:rPr>
                <w:sz w:val="24"/>
              </w:rPr>
            </w:pPr>
            <w:r w:rsidRPr="007D11C8">
              <w:rPr>
                <w:sz w:val="24"/>
              </w:rPr>
              <w:t>UČIVO</w:t>
            </w:r>
          </w:p>
        </w:tc>
        <w:tc>
          <w:tcPr>
            <w:tcW w:w="3790" w:type="dxa"/>
            <w:tcBorders>
              <w:top w:val="single" w:sz="4" w:space="0" w:color="000000"/>
              <w:left w:val="single" w:sz="4" w:space="0" w:color="000000"/>
              <w:bottom w:val="single" w:sz="4" w:space="0" w:color="000000"/>
              <w:right w:val="single" w:sz="4" w:space="0" w:color="000000"/>
            </w:tcBorders>
          </w:tcPr>
          <w:p w14:paraId="75E3F2B0" w14:textId="77777777" w:rsidR="001B309A" w:rsidRPr="007D11C8" w:rsidRDefault="001B309A" w:rsidP="001B309A">
            <w:pPr>
              <w:pStyle w:val="Nadpis2"/>
              <w:snapToGrid w:val="0"/>
              <w:rPr>
                <w:sz w:val="24"/>
              </w:rPr>
            </w:pPr>
            <w:r w:rsidRPr="007D11C8">
              <w:rPr>
                <w:sz w:val="24"/>
              </w:rPr>
              <w:t>PŘESAHY</w:t>
            </w:r>
          </w:p>
        </w:tc>
      </w:tr>
      <w:tr w:rsidR="001B309A" w14:paraId="75E3F2C2" w14:textId="77777777" w:rsidTr="001B309A">
        <w:tc>
          <w:tcPr>
            <w:tcW w:w="5290" w:type="dxa"/>
            <w:tcBorders>
              <w:top w:val="single" w:sz="4" w:space="0" w:color="000000"/>
              <w:left w:val="single" w:sz="4" w:space="0" w:color="000000"/>
              <w:bottom w:val="single" w:sz="4" w:space="0" w:color="000000"/>
            </w:tcBorders>
          </w:tcPr>
          <w:p w14:paraId="75E3F2B2" w14:textId="77777777" w:rsidR="001B309A" w:rsidRDefault="001B309A" w:rsidP="001B309A">
            <w:pPr>
              <w:pStyle w:val="Nadpis2"/>
              <w:snapToGrid w:val="0"/>
              <w:jc w:val="left"/>
              <w:rPr>
                <w:b w:val="0"/>
                <w:sz w:val="24"/>
              </w:rPr>
            </w:pPr>
            <w:r>
              <w:rPr>
                <w:b w:val="0"/>
                <w:bCs/>
                <w:i/>
                <w:iCs w:val="0"/>
                <w:sz w:val="24"/>
              </w:rPr>
              <w:t xml:space="preserve">Křesťanství a středověká </w:t>
            </w:r>
            <w:proofErr w:type="gramStart"/>
            <w:r>
              <w:rPr>
                <w:b w:val="0"/>
                <w:bCs/>
                <w:i/>
                <w:iCs w:val="0"/>
                <w:sz w:val="24"/>
              </w:rPr>
              <w:t xml:space="preserve">Evropa - </w:t>
            </w:r>
            <w:r>
              <w:rPr>
                <w:b w:val="0"/>
                <w:sz w:val="24"/>
              </w:rPr>
              <w:t>žák</w:t>
            </w:r>
            <w:proofErr w:type="gramEnd"/>
            <w:r>
              <w:rPr>
                <w:b w:val="0"/>
                <w:sz w:val="24"/>
              </w:rPr>
              <w:t xml:space="preserve"> </w:t>
            </w:r>
          </w:p>
          <w:p w14:paraId="75E3F2B3" w14:textId="77777777" w:rsidR="001B309A" w:rsidRDefault="001B309A" w:rsidP="00F43A39">
            <w:pPr>
              <w:numPr>
                <w:ilvl w:val="0"/>
                <w:numId w:val="107"/>
              </w:numPr>
            </w:pPr>
            <w:r>
              <w:t>popíše úlohu a postavení církve ve středověké společnosti</w:t>
            </w:r>
          </w:p>
          <w:p w14:paraId="75E3F2B4" w14:textId="77777777" w:rsidR="001B309A" w:rsidRDefault="001B309A" w:rsidP="00F43A39">
            <w:pPr>
              <w:numPr>
                <w:ilvl w:val="0"/>
                <w:numId w:val="107"/>
              </w:numPr>
            </w:pPr>
            <w:r>
              <w:t>rozeznává období rozkvětu českého státu v době přemyslovské a lucemburské</w:t>
            </w:r>
          </w:p>
          <w:p w14:paraId="75E3F2B5" w14:textId="77777777" w:rsidR="001B309A" w:rsidRDefault="001B309A" w:rsidP="00F43A39">
            <w:pPr>
              <w:numPr>
                <w:ilvl w:val="0"/>
                <w:numId w:val="107"/>
              </w:numPr>
            </w:pPr>
            <w:r>
              <w:t>uvede nejvýznamnější osobnosti přemyslovského a lucemburského státu</w:t>
            </w:r>
          </w:p>
          <w:p w14:paraId="75E3F2B6" w14:textId="77777777" w:rsidR="001B309A" w:rsidRDefault="001B309A" w:rsidP="00F43A39">
            <w:pPr>
              <w:numPr>
                <w:ilvl w:val="0"/>
                <w:numId w:val="107"/>
              </w:numPr>
            </w:pPr>
            <w:r>
              <w:t>charakterizuje příčiny, průběh a důsledky husitského hnutí</w:t>
            </w:r>
          </w:p>
        </w:tc>
        <w:tc>
          <w:tcPr>
            <w:tcW w:w="5220" w:type="dxa"/>
            <w:tcBorders>
              <w:top w:val="single" w:sz="4" w:space="0" w:color="000000"/>
              <w:left w:val="single" w:sz="4" w:space="0" w:color="000000"/>
              <w:bottom w:val="single" w:sz="4" w:space="0" w:color="000000"/>
            </w:tcBorders>
          </w:tcPr>
          <w:p w14:paraId="75E3F2B7" w14:textId="77777777" w:rsidR="001B309A" w:rsidRDefault="001B309A" w:rsidP="001B309A">
            <w:pPr>
              <w:pStyle w:val="Nadpis2"/>
              <w:snapToGrid w:val="0"/>
              <w:jc w:val="left"/>
              <w:rPr>
                <w:b w:val="0"/>
                <w:bCs/>
                <w:i/>
                <w:iCs w:val="0"/>
                <w:sz w:val="24"/>
              </w:rPr>
            </w:pPr>
            <w:r>
              <w:rPr>
                <w:b w:val="0"/>
                <w:bCs/>
                <w:i/>
                <w:iCs w:val="0"/>
                <w:sz w:val="24"/>
              </w:rPr>
              <w:t xml:space="preserve">Křesťanství a středověká Evropa </w:t>
            </w:r>
          </w:p>
          <w:p w14:paraId="75E3F2B8" w14:textId="77777777" w:rsidR="001B309A" w:rsidRDefault="001B309A" w:rsidP="00F43A39">
            <w:pPr>
              <w:numPr>
                <w:ilvl w:val="0"/>
                <w:numId w:val="436"/>
              </w:numPr>
            </w:pPr>
            <w:r>
              <w:t>rozmach českého státu za vlády Přemyslovců a Lucemburků</w:t>
            </w:r>
          </w:p>
          <w:p w14:paraId="75E3F2B9" w14:textId="77777777" w:rsidR="001B309A" w:rsidRDefault="001B309A" w:rsidP="00F43A39">
            <w:pPr>
              <w:numPr>
                <w:ilvl w:val="0"/>
                <w:numId w:val="436"/>
              </w:numPr>
            </w:pPr>
            <w:r>
              <w:t>změny ve středověké společnosti</w:t>
            </w:r>
          </w:p>
          <w:p w14:paraId="75E3F2BA" w14:textId="77777777" w:rsidR="001B309A" w:rsidRDefault="001B309A" w:rsidP="00F43A39">
            <w:pPr>
              <w:numPr>
                <w:ilvl w:val="0"/>
                <w:numId w:val="436"/>
              </w:numPr>
            </w:pPr>
            <w:r>
              <w:t>rozvoj měst</w:t>
            </w:r>
          </w:p>
          <w:p w14:paraId="75E3F2BB" w14:textId="77777777" w:rsidR="001B309A" w:rsidRDefault="001B309A" w:rsidP="00F43A39">
            <w:pPr>
              <w:numPr>
                <w:ilvl w:val="0"/>
                <w:numId w:val="436"/>
              </w:numPr>
            </w:pPr>
            <w:r>
              <w:t>život v době vlády Karla IV.</w:t>
            </w:r>
          </w:p>
          <w:p w14:paraId="75E3F2BC" w14:textId="77777777" w:rsidR="001B309A" w:rsidRDefault="001B309A" w:rsidP="00F43A39">
            <w:pPr>
              <w:numPr>
                <w:ilvl w:val="0"/>
                <w:numId w:val="436"/>
              </w:numPr>
            </w:pPr>
            <w:r>
              <w:t>rozvoj kultury a vzdělání</w:t>
            </w:r>
          </w:p>
          <w:p w14:paraId="75E3F2BD" w14:textId="77777777" w:rsidR="001B309A" w:rsidRDefault="001B309A" w:rsidP="00F43A39">
            <w:pPr>
              <w:numPr>
                <w:ilvl w:val="0"/>
                <w:numId w:val="436"/>
              </w:numPr>
            </w:pPr>
            <w:r>
              <w:t>gotická a renesanční kultura</w:t>
            </w:r>
          </w:p>
          <w:p w14:paraId="75E3F2BE" w14:textId="77777777" w:rsidR="001B309A" w:rsidRDefault="001B309A" w:rsidP="00F43A39">
            <w:pPr>
              <w:numPr>
                <w:ilvl w:val="0"/>
                <w:numId w:val="436"/>
              </w:numPr>
            </w:pPr>
            <w:r>
              <w:t>husitství – příčiny, průběh, výsledky, významné události</w:t>
            </w:r>
          </w:p>
          <w:p w14:paraId="75E3F2BF" w14:textId="77777777" w:rsidR="001B309A" w:rsidRDefault="001B309A" w:rsidP="00F43A39">
            <w:pPr>
              <w:numPr>
                <w:ilvl w:val="0"/>
                <w:numId w:val="436"/>
              </w:numPr>
            </w:pPr>
            <w:r>
              <w:t>doba vlády Jiřího z Poděbrad</w:t>
            </w:r>
          </w:p>
          <w:p w14:paraId="75E3F2C0" w14:textId="77777777" w:rsidR="001B309A" w:rsidRDefault="001B309A" w:rsidP="001B309A">
            <w:pPr>
              <w:ind w:left="360"/>
            </w:pPr>
          </w:p>
        </w:tc>
        <w:tc>
          <w:tcPr>
            <w:tcW w:w="3790" w:type="dxa"/>
            <w:tcBorders>
              <w:top w:val="single" w:sz="4" w:space="0" w:color="000000"/>
              <w:left w:val="single" w:sz="4" w:space="0" w:color="000000"/>
              <w:bottom w:val="single" w:sz="4" w:space="0" w:color="000000"/>
              <w:right w:val="single" w:sz="4" w:space="0" w:color="000000"/>
            </w:tcBorders>
          </w:tcPr>
          <w:p w14:paraId="75E3F2C1" w14:textId="77777777" w:rsidR="001B309A" w:rsidRDefault="001B309A" w:rsidP="001B309A">
            <w:pPr>
              <w:snapToGrid w:val="0"/>
              <w:jc w:val="center"/>
              <w:rPr>
                <w:b/>
                <w:bCs/>
                <w:sz w:val="28"/>
              </w:rPr>
            </w:pPr>
          </w:p>
        </w:tc>
      </w:tr>
    </w:tbl>
    <w:p w14:paraId="75E3F2C3" w14:textId="77777777" w:rsidR="001B309A" w:rsidRDefault="001B309A" w:rsidP="001B309A">
      <w:pPr>
        <w:ind w:left="360"/>
        <w:rPr>
          <w:sz w:val="28"/>
        </w:rPr>
      </w:pPr>
    </w:p>
    <w:p w14:paraId="75E3F2C4" w14:textId="77777777" w:rsidR="001B309A" w:rsidRDefault="001B309A" w:rsidP="001B309A">
      <w:pPr>
        <w:ind w:left="360"/>
        <w:rPr>
          <w:sz w:val="28"/>
        </w:rPr>
      </w:pPr>
    </w:p>
    <w:p w14:paraId="75E3F2C5" w14:textId="77777777" w:rsidR="001B309A" w:rsidRDefault="001B309A" w:rsidP="001B309A">
      <w:pPr>
        <w:ind w:left="360"/>
        <w:rPr>
          <w:sz w:val="28"/>
        </w:rPr>
      </w:pPr>
    </w:p>
    <w:p w14:paraId="75E3F2C6" w14:textId="77777777" w:rsidR="001B309A" w:rsidRDefault="001B309A" w:rsidP="001B309A">
      <w:pPr>
        <w:ind w:left="360"/>
        <w:rPr>
          <w:sz w:val="28"/>
        </w:rPr>
      </w:pPr>
    </w:p>
    <w:p w14:paraId="75E3F2C7" w14:textId="77777777" w:rsidR="001B309A" w:rsidRDefault="001B309A" w:rsidP="001B309A">
      <w:pPr>
        <w:ind w:left="360"/>
        <w:rPr>
          <w:sz w:val="28"/>
        </w:rPr>
      </w:pPr>
    </w:p>
    <w:p w14:paraId="75E3F2C8" w14:textId="77777777" w:rsidR="001B309A" w:rsidRDefault="001B309A" w:rsidP="001B309A">
      <w:pPr>
        <w:ind w:left="360"/>
        <w:rPr>
          <w:sz w:val="28"/>
        </w:rPr>
      </w:pPr>
    </w:p>
    <w:p w14:paraId="75E3F2C9" w14:textId="77777777" w:rsidR="001B309A" w:rsidRDefault="001B309A" w:rsidP="001B309A">
      <w:pPr>
        <w:ind w:left="360"/>
        <w:rPr>
          <w:sz w:val="28"/>
        </w:rPr>
      </w:pPr>
    </w:p>
    <w:p w14:paraId="75E3F2CA" w14:textId="77777777" w:rsidR="001B309A" w:rsidRDefault="001B309A" w:rsidP="001B309A">
      <w:pPr>
        <w:ind w:left="360"/>
        <w:rPr>
          <w:sz w:val="28"/>
        </w:rPr>
      </w:pPr>
    </w:p>
    <w:p w14:paraId="75E3F2CB" w14:textId="77777777" w:rsidR="001B309A" w:rsidRDefault="001B309A" w:rsidP="001B309A">
      <w:pPr>
        <w:ind w:left="360"/>
        <w:rPr>
          <w:sz w:val="28"/>
        </w:rPr>
      </w:pPr>
    </w:p>
    <w:p w14:paraId="75E3F2CC" w14:textId="77777777" w:rsidR="001B309A" w:rsidRDefault="001B309A" w:rsidP="001B309A">
      <w:pPr>
        <w:ind w:left="360"/>
        <w:rPr>
          <w:sz w:val="28"/>
        </w:rPr>
      </w:pPr>
    </w:p>
    <w:p w14:paraId="75E3F2CD" w14:textId="77777777" w:rsidR="001B309A" w:rsidRDefault="001B309A" w:rsidP="001B309A">
      <w:pPr>
        <w:pStyle w:val="nadpistabulky"/>
      </w:pPr>
    </w:p>
    <w:tbl>
      <w:tblPr>
        <w:tblW w:w="14300" w:type="dxa"/>
        <w:tblInd w:w="355" w:type="dxa"/>
        <w:tblLayout w:type="fixed"/>
        <w:tblCellMar>
          <w:left w:w="70" w:type="dxa"/>
          <w:right w:w="70" w:type="dxa"/>
        </w:tblCellMar>
        <w:tblLook w:val="0000" w:firstRow="0" w:lastRow="0" w:firstColumn="0" w:lastColumn="0" w:noHBand="0" w:noVBand="0"/>
      </w:tblPr>
      <w:tblGrid>
        <w:gridCol w:w="5290"/>
        <w:gridCol w:w="5220"/>
        <w:gridCol w:w="3790"/>
      </w:tblGrid>
      <w:tr w:rsidR="001B309A" w14:paraId="75E3F2CF" w14:textId="77777777" w:rsidTr="001B309A">
        <w:tc>
          <w:tcPr>
            <w:tcW w:w="14300" w:type="dxa"/>
            <w:gridSpan w:val="3"/>
            <w:tcBorders>
              <w:top w:val="single" w:sz="4" w:space="0" w:color="000000"/>
              <w:left w:val="single" w:sz="4" w:space="0" w:color="000000"/>
              <w:bottom w:val="single" w:sz="4" w:space="0" w:color="000000"/>
              <w:right w:val="single" w:sz="4" w:space="0" w:color="000000"/>
            </w:tcBorders>
          </w:tcPr>
          <w:p w14:paraId="75E3F2CE" w14:textId="77777777" w:rsidR="001B309A" w:rsidRPr="007D11C8" w:rsidRDefault="001B309A" w:rsidP="001B309A">
            <w:pPr>
              <w:pStyle w:val="Nadpis2"/>
              <w:snapToGrid w:val="0"/>
              <w:rPr>
                <w:sz w:val="24"/>
              </w:rPr>
            </w:pPr>
            <w:r w:rsidRPr="007D11C8">
              <w:rPr>
                <w:sz w:val="24"/>
              </w:rPr>
              <w:lastRenderedPageBreak/>
              <w:t>Dějepis – 8. ročník</w:t>
            </w:r>
          </w:p>
        </w:tc>
      </w:tr>
      <w:tr w:rsidR="001B309A" w14:paraId="75E3F2D3" w14:textId="77777777" w:rsidTr="001B309A">
        <w:tc>
          <w:tcPr>
            <w:tcW w:w="5290" w:type="dxa"/>
            <w:tcBorders>
              <w:top w:val="single" w:sz="4" w:space="0" w:color="000000"/>
              <w:left w:val="single" w:sz="4" w:space="0" w:color="000000"/>
              <w:bottom w:val="single" w:sz="4" w:space="0" w:color="000000"/>
            </w:tcBorders>
          </w:tcPr>
          <w:p w14:paraId="75E3F2D0" w14:textId="77777777" w:rsidR="001B309A" w:rsidRDefault="001B309A" w:rsidP="001B309A">
            <w:pPr>
              <w:pStyle w:val="Nadpis2"/>
              <w:snapToGrid w:val="0"/>
              <w:rPr>
                <w:sz w:val="24"/>
              </w:rPr>
            </w:pPr>
            <w:r>
              <w:rPr>
                <w:sz w:val="24"/>
              </w:rPr>
              <w:t>VÝSTUPY</w:t>
            </w:r>
          </w:p>
        </w:tc>
        <w:tc>
          <w:tcPr>
            <w:tcW w:w="5220" w:type="dxa"/>
            <w:tcBorders>
              <w:top w:val="single" w:sz="4" w:space="0" w:color="000000"/>
              <w:left w:val="single" w:sz="4" w:space="0" w:color="000000"/>
              <w:bottom w:val="single" w:sz="4" w:space="0" w:color="000000"/>
            </w:tcBorders>
          </w:tcPr>
          <w:p w14:paraId="75E3F2D1" w14:textId="77777777" w:rsidR="001B309A" w:rsidRDefault="001B309A" w:rsidP="001B309A">
            <w:pPr>
              <w:pStyle w:val="Nadpis2"/>
              <w:snapToGrid w:val="0"/>
              <w:rPr>
                <w:sz w:val="24"/>
              </w:rPr>
            </w:pPr>
            <w:r>
              <w:rPr>
                <w:sz w:val="24"/>
              </w:rPr>
              <w:t>UČIVO</w:t>
            </w:r>
          </w:p>
        </w:tc>
        <w:tc>
          <w:tcPr>
            <w:tcW w:w="3790" w:type="dxa"/>
            <w:tcBorders>
              <w:top w:val="single" w:sz="4" w:space="0" w:color="000000"/>
              <w:left w:val="single" w:sz="4" w:space="0" w:color="000000"/>
              <w:bottom w:val="single" w:sz="4" w:space="0" w:color="000000"/>
              <w:right w:val="single" w:sz="4" w:space="0" w:color="000000"/>
            </w:tcBorders>
          </w:tcPr>
          <w:p w14:paraId="75E3F2D2" w14:textId="77777777" w:rsidR="001B309A" w:rsidRDefault="001B309A" w:rsidP="001B309A">
            <w:pPr>
              <w:pStyle w:val="Nadpis2"/>
              <w:snapToGrid w:val="0"/>
              <w:rPr>
                <w:sz w:val="24"/>
              </w:rPr>
            </w:pPr>
            <w:r>
              <w:rPr>
                <w:sz w:val="24"/>
              </w:rPr>
              <w:t>PŘESAHY</w:t>
            </w:r>
          </w:p>
        </w:tc>
      </w:tr>
      <w:tr w:rsidR="001B309A" w14:paraId="75E3F2FD" w14:textId="77777777" w:rsidTr="001B309A">
        <w:tc>
          <w:tcPr>
            <w:tcW w:w="5290" w:type="dxa"/>
            <w:tcBorders>
              <w:top w:val="single" w:sz="4" w:space="0" w:color="000000"/>
              <w:left w:val="single" w:sz="4" w:space="0" w:color="000000"/>
              <w:bottom w:val="single" w:sz="4" w:space="0" w:color="000000"/>
            </w:tcBorders>
          </w:tcPr>
          <w:p w14:paraId="75E3F2D4" w14:textId="494ECB41" w:rsidR="001B309A" w:rsidRDefault="001B309A" w:rsidP="001B309A">
            <w:pPr>
              <w:pStyle w:val="Nadpis2"/>
              <w:snapToGrid w:val="0"/>
              <w:jc w:val="left"/>
              <w:rPr>
                <w:b w:val="0"/>
                <w:sz w:val="24"/>
              </w:rPr>
            </w:pPr>
            <w:r>
              <w:rPr>
                <w:b w:val="0"/>
                <w:bCs/>
                <w:i/>
                <w:iCs w:val="0"/>
                <w:sz w:val="24"/>
              </w:rPr>
              <w:t>Objevy a dobývání, počátky nové doby-novověk</w:t>
            </w:r>
            <w:r w:rsidR="003E0DD0">
              <w:rPr>
                <w:bCs/>
              </w:rPr>
              <w:t xml:space="preserve"> – </w:t>
            </w:r>
            <w:r w:rsidRPr="003E0DD0">
              <w:rPr>
                <w:b w:val="0"/>
                <w:i/>
                <w:sz w:val="24"/>
              </w:rPr>
              <w:t xml:space="preserve">žák </w:t>
            </w:r>
          </w:p>
          <w:p w14:paraId="75E3F2D5" w14:textId="77777777" w:rsidR="001B309A" w:rsidRDefault="001B309A" w:rsidP="001B309A">
            <w:pPr>
              <w:numPr>
                <w:ilvl w:val="0"/>
                <w:numId w:val="1"/>
              </w:numPr>
            </w:pPr>
            <w:r>
              <w:t>popíše důsledky objevných cest a poznávání nových civilizací pro Evropu</w:t>
            </w:r>
          </w:p>
          <w:p w14:paraId="75E3F2D6" w14:textId="77777777" w:rsidR="001B309A" w:rsidRDefault="001B309A" w:rsidP="001B309A"/>
          <w:p w14:paraId="75E3F2D7" w14:textId="77777777" w:rsidR="001B309A" w:rsidRDefault="001B309A" w:rsidP="001B309A"/>
          <w:p w14:paraId="75E3F2D8" w14:textId="77777777" w:rsidR="001B309A" w:rsidRDefault="001B309A" w:rsidP="001B309A">
            <w:pPr>
              <w:numPr>
                <w:ilvl w:val="0"/>
                <w:numId w:val="1"/>
              </w:numPr>
            </w:pPr>
            <w:r>
              <w:t>uvede zásadní historické události v naší zemi v daném období</w:t>
            </w:r>
          </w:p>
          <w:p w14:paraId="75E3F2D9" w14:textId="77777777" w:rsidR="001B309A" w:rsidRDefault="001B309A" w:rsidP="001B309A">
            <w:pPr>
              <w:numPr>
                <w:ilvl w:val="0"/>
                <w:numId w:val="1"/>
              </w:numPr>
            </w:pPr>
            <w:r>
              <w:t>pojmenuje nejvýznamnější osobnosti českých dějin v novověku</w:t>
            </w:r>
          </w:p>
          <w:p w14:paraId="75E3F2DA" w14:textId="77777777" w:rsidR="001B309A" w:rsidRDefault="001B309A" w:rsidP="001B309A"/>
          <w:p w14:paraId="75E3F2DB" w14:textId="77777777" w:rsidR="001B309A" w:rsidRDefault="001B309A" w:rsidP="001B309A"/>
          <w:p w14:paraId="75E3F2DC" w14:textId="77777777" w:rsidR="001B309A" w:rsidRPr="00C01694" w:rsidRDefault="001B309A" w:rsidP="001B309A"/>
          <w:p w14:paraId="75E3F2DD" w14:textId="3598A983" w:rsidR="001B309A" w:rsidRPr="00795AAD" w:rsidRDefault="001B309A" w:rsidP="001B309A">
            <w:pPr>
              <w:pStyle w:val="Nadpis5"/>
              <w:ind w:left="1008" w:hanging="1008"/>
              <w:rPr>
                <w:b w:val="0"/>
                <w:i/>
              </w:rPr>
            </w:pPr>
            <w:r w:rsidRPr="00795AAD">
              <w:rPr>
                <w:b w:val="0"/>
                <w:i/>
              </w:rPr>
              <w:t>Modernizace společnosti</w:t>
            </w:r>
            <w:r w:rsidR="003E0DD0">
              <w:t xml:space="preserve"> – </w:t>
            </w:r>
            <w:r w:rsidRPr="00795AAD">
              <w:rPr>
                <w:b w:val="0"/>
                <w:i/>
              </w:rPr>
              <w:t xml:space="preserve">žák </w:t>
            </w:r>
          </w:p>
          <w:p w14:paraId="75E3F2DE" w14:textId="77777777" w:rsidR="001B309A" w:rsidRDefault="001B309A" w:rsidP="001B309A">
            <w:pPr>
              <w:numPr>
                <w:ilvl w:val="0"/>
                <w:numId w:val="1"/>
              </w:numPr>
            </w:pPr>
            <w:r>
              <w:t>uvede zákl. historické události v naší zemi v 19. století</w:t>
            </w:r>
          </w:p>
          <w:p w14:paraId="75E3F2DF" w14:textId="77777777" w:rsidR="001B309A" w:rsidRDefault="001B309A" w:rsidP="001B309A">
            <w:pPr>
              <w:numPr>
                <w:ilvl w:val="0"/>
                <w:numId w:val="1"/>
              </w:numPr>
            </w:pPr>
            <w:r>
              <w:t>vyjmenuje nejvýznamnější osobnosti českých dějin 19. století</w:t>
            </w:r>
          </w:p>
          <w:p w14:paraId="75E3F2E0" w14:textId="77777777" w:rsidR="001B309A" w:rsidRDefault="001B309A" w:rsidP="00C44DA1"/>
          <w:p w14:paraId="75E3F2E1" w14:textId="77777777" w:rsidR="001B309A" w:rsidRDefault="001B309A" w:rsidP="001B309A"/>
          <w:p w14:paraId="75E3F2E2" w14:textId="40D18848" w:rsidR="001B309A" w:rsidRDefault="001B309A" w:rsidP="001B309A">
            <w:pPr>
              <w:pStyle w:val="Nadpis2"/>
              <w:snapToGrid w:val="0"/>
              <w:jc w:val="left"/>
              <w:rPr>
                <w:b w:val="0"/>
                <w:sz w:val="24"/>
              </w:rPr>
            </w:pPr>
            <w:r>
              <w:rPr>
                <w:b w:val="0"/>
                <w:bCs/>
                <w:i/>
                <w:iCs w:val="0"/>
                <w:sz w:val="24"/>
              </w:rPr>
              <w:t>Nejnovější dějiny</w:t>
            </w:r>
            <w:r w:rsidR="003E0DD0">
              <w:rPr>
                <w:b w:val="0"/>
                <w:bCs/>
                <w:i/>
                <w:iCs w:val="0"/>
                <w:sz w:val="24"/>
              </w:rPr>
              <w:t xml:space="preserve"> </w:t>
            </w:r>
            <w:r w:rsidR="003E0DD0">
              <w:rPr>
                <w:bCs/>
              </w:rPr>
              <w:t>–</w:t>
            </w:r>
            <w:r w:rsidR="003E0DD0">
              <w:rPr>
                <w:b w:val="0"/>
                <w:bCs/>
                <w:i/>
                <w:sz w:val="24"/>
              </w:rPr>
              <w:t>ž</w:t>
            </w:r>
            <w:r w:rsidRPr="003E0DD0">
              <w:rPr>
                <w:b w:val="0"/>
                <w:i/>
                <w:sz w:val="24"/>
              </w:rPr>
              <w:t>ák</w:t>
            </w:r>
            <w:r>
              <w:rPr>
                <w:b w:val="0"/>
                <w:sz w:val="24"/>
              </w:rPr>
              <w:t xml:space="preserve"> </w:t>
            </w:r>
          </w:p>
          <w:p w14:paraId="75E3F2E3" w14:textId="77777777" w:rsidR="001B309A" w:rsidRDefault="001B309A" w:rsidP="001B309A"/>
          <w:p w14:paraId="75E3F2E4" w14:textId="77777777" w:rsidR="001B309A" w:rsidRDefault="001B309A" w:rsidP="001B309A">
            <w:pPr>
              <w:numPr>
                <w:ilvl w:val="0"/>
                <w:numId w:val="1"/>
              </w:numPr>
            </w:pPr>
            <w:r>
              <w:t>uvede příčiny a politické, sociální a kulturní důsledky 1. světové války</w:t>
            </w:r>
          </w:p>
          <w:p w14:paraId="75E3F2E5" w14:textId="77777777" w:rsidR="001B309A" w:rsidRDefault="001B309A" w:rsidP="001B309A"/>
          <w:p w14:paraId="75E3F2E6" w14:textId="77777777" w:rsidR="001B309A" w:rsidRPr="00795AAD" w:rsidRDefault="001B309A" w:rsidP="001B309A"/>
          <w:p w14:paraId="75E3F2E7" w14:textId="77777777" w:rsidR="001B309A" w:rsidRDefault="001B309A" w:rsidP="001B309A">
            <w:pPr>
              <w:ind w:left="720"/>
            </w:pPr>
          </w:p>
        </w:tc>
        <w:tc>
          <w:tcPr>
            <w:tcW w:w="5220" w:type="dxa"/>
            <w:tcBorders>
              <w:top w:val="single" w:sz="4" w:space="0" w:color="000000"/>
              <w:left w:val="single" w:sz="4" w:space="0" w:color="000000"/>
              <w:bottom w:val="single" w:sz="4" w:space="0" w:color="000000"/>
            </w:tcBorders>
          </w:tcPr>
          <w:p w14:paraId="75E3F2E8" w14:textId="77777777" w:rsidR="001B309A" w:rsidRDefault="001B309A" w:rsidP="001B309A">
            <w:pPr>
              <w:pStyle w:val="Nadpis2"/>
              <w:snapToGrid w:val="0"/>
              <w:jc w:val="left"/>
              <w:rPr>
                <w:b w:val="0"/>
                <w:bCs/>
                <w:i/>
                <w:iCs w:val="0"/>
                <w:sz w:val="24"/>
              </w:rPr>
            </w:pPr>
            <w:r>
              <w:rPr>
                <w:b w:val="0"/>
                <w:bCs/>
                <w:i/>
                <w:iCs w:val="0"/>
                <w:sz w:val="24"/>
              </w:rPr>
              <w:t xml:space="preserve">Objevy a dobývání, počátky nové doby-novověk </w:t>
            </w:r>
          </w:p>
          <w:p w14:paraId="75E3F2E9" w14:textId="77777777" w:rsidR="001B309A" w:rsidRDefault="001B309A" w:rsidP="001B309A">
            <w:pPr>
              <w:pStyle w:val="Nadpis3"/>
              <w:ind w:left="0"/>
            </w:pPr>
            <w:r>
              <w:t>Počátek novověku</w:t>
            </w:r>
          </w:p>
          <w:p w14:paraId="75E3F2EA" w14:textId="77777777" w:rsidR="001B309A" w:rsidRDefault="001B309A" w:rsidP="00F43A39">
            <w:pPr>
              <w:numPr>
                <w:ilvl w:val="0"/>
                <w:numId w:val="238"/>
              </w:numPr>
            </w:pPr>
            <w:r>
              <w:t>Zámořské objevné cesty a jejich důsledky, Kryštof Kolumbus, poznávání nových civilizací, humanismus</w:t>
            </w:r>
          </w:p>
          <w:p w14:paraId="75E3F2EB" w14:textId="77777777" w:rsidR="001B309A" w:rsidRDefault="001B309A" w:rsidP="00F43A39">
            <w:pPr>
              <w:numPr>
                <w:ilvl w:val="0"/>
                <w:numId w:val="238"/>
              </w:numPr>
            </w:pPr>
            <w:r>
              <w:t>vynález knihtisku</w:t>
            </w:r>
          </w:p>
          <w:p w14:paraId="75E3F2EC" w14:textId="77777777" w:rsidR="001B309A" w:rsidRDefault="001B309A" w:rsidP="00F43A39">
            <w:pPr>
              <w:numPr>
                <w:ilvl w:val="0"/>
                <w:numId w:val="238"/>
              </w:numPr>
            </w:pPr>
            <w:r>
              <w:t>další důležité objevy, vynálezy</w:t>
            </w:r>
          </w:p>
          <w:p w14:paraId="75E3F2ED" w14:textId="77777777" w:rsidR="001B309A" w:rsidRDefault="001B309A" w:rsidP="001B309A">
            <w:pPr>
              <w:pStyle w:val="Nadpis4"/>
              <w:ind w:left="864" w:hanging="864"/>
            </w:pPr>
            <w:r>
              <w:t>České země za vlády Habsburků</w:t>
            </w:r>
          </w:p>
          <w:p w14:paraId="75E3F2EE" w14:textId="77777777" w:rsidR="001B309A" w:rsidRDefault="001B309A" w:rsidP="00F43A39">
            <w:pPr>
              <w:numPr>
                <w:ilvl w:val="0"/>
                <w:numId w:val="426"/>
              </w:numPr>
            </w:pPr>
            <w:r>
              <w:t>doba Rudolfa II.,</w:t>
            </w:r>
          </w:p>
          <w:p w14:paraId="75E3F2EF" w14:textId="77777777" w:rsidR="001B309A" w:rsidRDefault="001B309A" w:rsidP="00F43A39">
            <w:pPr>
              <w:numPr>
                <w:ilvl w:val="0"/>
                <w:numId w:val="426"/>
              </w:numPr>
            </w:pPr>
            <w:r>
              <w:t xml:space="preserve">bitva na Bílé hoře a její důsledky, život v pobělohorské době, </w:t>
            </w:r>
          </w:p>
          <w:p w14:paraId="75E3F2F0" w14:textId="77777777" w:rsidR="001B309A" w:rsidRDefault="001B309A" w:rsidP="00F43A39">
            <w:pPr>
              <w:numPr>
                <w:ilvl w:val="0"/>
                <w:numId w:val="426"/>
              </w:numPr>
            </w:pPr>
            <w:r>
              <w:t>barokní kultura</w:t>
            </w:r>
          </w:p>
          <w:p w14:paraId="75E3F2F1" w14:textId="77777777" w:rsidR="001B309A" w:rsidRDefault="001B309A" w:rsidP="001B309A">
            <w:pPr>
              <w:pStyle w:val="Nadpis4"/>
              <w:ind w:left="864" w:hanging="864"/>
            </w:pPr>
            <w:r>
              <w:t>Osvícenství</w:t>
            </w:r>
          </w:p>
          <w:p w14:paraId="75E3F2F2" w14:textId="77777777" w:rsidR="001B309A" w:rsidRDefault="001B309A" w:rsidP="00F43A39">
            <w:pPr>
              <w:numPr>
                <w:ilvl w:val="0"/>
                <w:numId w:val="100"/>
              </w:numPr>
            </w:pPr>
            <w:r>
              <w:t>vláda a reformy Marie Terezie a Josefa II.</w:t>
            </w:r>
          </w:p>
          <w:p w14:paraId="75E3F2F3" w14:textId="77777777" w:rsidR="001B309A" w:rsidRDefault="001B309A" w:rsidP="00F43A39">
            <w:pPr>
              <w:numPr>
                <w:ilvl w:val="0"/>
                <w:numId w:val="100"/>
              </w:numPr>
            </w:pPr>
            <w:r>
              <w:t>selské rebelie</w:t>
            </w:r>
          </w:p>
          <w:p w14:paraId="75E3F2F4" w14:textId="77777777" w:rsidR="001B309A" w:rsidRDefault="001B309A" w:rsidP="00F43A39">
            <w:pPr>
              <w:numPr>
                <w:ilvl w:val="0"/>
                <w:numId w:val="100"/>
              </w:numPr>
            </w:pPr>
            <w:r>
              <w:t>hospodářský a kulturní rozvoj</w:t>
            </w:r>
          </w:p>
          <w:p w14:paraId="75E3F2F5" w14:textId="77777777" w:rsidR="001B309A" w:rsidRDefault="001B309A" w:rsidP="001B309A">
            <w:pPr>
              <w:pStyle w:val="Nadpis4"/>
              <w:ind w:left="864" w:hanging="864"/>
            </w:pPr>
            <w:r>
              <w:t>Národní obrození</w:t>
            </w:r>
          </w:p>
          <w:p w14:paraId="75E3F2F6" w14:textId="77777777" w:rsidR="001B309A" w:rsidRDefault="001B309A" w:rsidP="00F43A39">
            <w:pPr>
              <w:numPr>
                <w:ilvl w:val="0"/>
                <w:numId w:val="392"/>
              </w:numPr>
            </w:pPr>
            <w:r>
              <w:t>utváření novodobého českého národa, F. Palacký, revoluční rok 1848, česká politika a kultura na konci 19. stol.</w:t>
            </w:r>
          </w:p>
          <w:p w14:paraId="75E3F2F7" w14:textId="77777777" w:rsidR="001B309A" w:rsidRDefault="001B309A" w:rsidP="001B309A"/>
          <w:p w14:paraId="75E3F2F8" w14:textId="77777777" w:rsidR="001B309A" w:rsidRDefault="001B309A" w:rsidP="001B309A">
            <w:pPr>
              <w:pStyle w:val="Nadpis2"/>
              <w:snapToGrid w:val="0"/>
              <w:jc w:val="left"/>
              <w:rPr>
                <w:b w:val="0"/>
                <w:bCs/>
                <w:i/>
                <w:iCs w:val="0"/>
                <w:sz w:val="24"/>
              </w:rPr>
            </w:pPr>
            <w:r>
              <w:rPr>
                <w:b w:val="0"/>
                <w:bCs/>
                <w:i/>
                <w:iCs w:val="0"/>
                <w:sz w:val="24"/>
              </w:rPr>
              <w:t>Nejnovější dějiny</w:t>
            </w:r>
          </w:p>
          <w:p w14:paraId="75E3F2F9" w14:textId="77777777" w:rsidR="001B309A" w:rsidRPr="002D0F2D" w:rsidRDefault="001B309A" w:rsidP="001B309A"/>
          <w:p w14:paraId="75E3F2FA" w14:textId="07D88FD3" w:rsidR="001B309A" w:rsidRDefault="001B309A" w:rsidP="001B309A">
            <w:pPr>
              <w:numPr>
                <w:ilvl w:val="0"/>
                <w:numId w:val="14"/>
              </w:numPr>
            </w:pPr>
            <w:r>
              <w:t>1. světová válka –</w:t>
            </w:r>
            <w:r w:rsidR="003963F3">
              <w:t xml:space="preserve"> </w:t>
            </w:r>
            <w:r>
              <w:t>příčiny vzniku, politické, sociální a kulturní důsledky</w:t>
            </w:r>
          </w:p>
          <w:p w14:paraId="75E3F2FB" w14:textId="77777777" w:rsidR="001B309A" w:rsidRPr="00665BAA" w:rsidRDefault="001B309A" w:rsidP="001B309A">
            <w:pPr>
              <w:ind w:left="720"/>
            </w:pPr>
          </w:p>
        </w:tc>
        <w:tc>
          <w:tcPr>
            <w:tcW w:w="3790" w:type="dxa"/>
            <w:tcBorders>
              <w:top w:val="single" w:sz="4" w:space="0" w:color="000000"/>
              <w:left w:val="single" w:sz="4" w:space="0" w:color="000000"/>
              <w:bottom w:val="single" w:sz="4" w:space="0" w:color="000000"/>
              <w:right w:val="single" w:sz="4" w:space="0" w:color="000000"/>
            </w:tcBorders>
          </w:tcPr>
          <w:p w14:paraId="75E3F2FC" w14:textId="77777777" w:rsidR="001B309A" w:rsidRDefault="001B309A" w:rsidP="001B309A">
            <w:pPr>
              <w:snapToGrid w:val="0"/>
              <w:jc w:val="center"/>
              <w:rPr>
                <w:b/>
                <w:bCs/>
                <w:sz w:val="28"/>
              </w:rPr>
            </w:pPr>
          </w:p>
        </w:tc>
      </w:tr>
    </w:tbl>
    <w:p w14:paraId="75E3F2FE" w14:textId="77777777" w:rsidR="001B309A" w:rsidRDefault="001B309A" w:rsidP="001B309A">
      <w:pPr>
        <w:pStyle w:val="nadpistabulky"/>
      </w:pPr>
    </w:p>
    <w:p w14:paraId="75E3F2FF" w14:textId="77777777" w:rsidR="001B309A" w:rsidRDefault="001B309A" w:rsidP="001B309A">
      <w:pPr>
        <w:pStyle w:val="nadpistabulky"/>
      </w:pPr>
    </w:p>
    <w:p w14:paraId="75E3F300" w14:textId="77777777" w:rsidR="001B309A" w:rsidRDefault="001B309A" w:rsidP="001B309A">
      <w:pPr>
        <w:pStyle w:val="nadpistabulky"/>
      </w:pPr>
    </w:p>
    <w:p w14:paraId="75E3F301" w14:textId="77777777" w:rsidR="001B309A" w:rsidRDefault="001B309A" w:rsidP="001B309A">
      <w:pPr>
        <w:pStyle w:val="nadpistabulky"/>
      </w:pPr>
    </w:p>
    <w:tbl>
      <w:tblPr>
        <w:tblW w:w="14300" w:type="dxa"/>
        <w:tblInd w:w="355" w:type="dxa"/>
        <w:tblLayout w:type="fixed"/>
        <w:tblCellMar>
          <w:left w:w="70" w:type="dxa"/>
          <w:right w:w="70" w:type="dxa"/>
        </w:tblCellMar>
        <w:tblLook w:val="0000" w:firstRow="0" w:lastRow="0" w:firstColumn="0" w:lastColumn="0" w:noHBand="0" w:noVBand="0"/>
      </w:tblPr>
      <w:tblGrid>
        <w:gridCol w:w="5290"/>
        <w:gridCol w:w="5220"/>
        <w:gridCol w:w="3790"/>
      </w:tblGrid>
      <w:tr w:rsidR="001B309A" w14:paraId="75E3F303" w14:textId="77777777" w:rsidTr="001B309A">
        <w:tc>
          <w:tcPr>
            <w:tcW w:w="14300" w:type="dxa"/>
            <w:gridSpan w:val="3"/>
            <w:tcBorders>
              <w:top w:val="single" w:sz="4" w:space="0" w:color="000000"/>
              <w:left w:val="single" w:sz="4" w:space="0" w:color="000000"/>
              <w:bottom w:val="single" w:sz="4" w:space="0" w:color="000000"/>
              <w:right w:val="single" w:sz="4" w:space="0" w:color="000000"/>
            </w:tcBorders>
          </w:tcPr>
          <w:p w14:paraId="75E3F302" w14:textId="77777777" w:rsidR="001B309A" w:rsidRPr="007D11C8" w:rsidRDefault="001B309A" w:rsidP="001B309A">
            <w:pPr>
              <w:pStyle w:val="Nadpis2"/>
              <w:snapToGrid w:val="0"/>
              <w:rPr>
                <w:sz w:val="24"/>
              </w:rPr>
            </w:pPr>
            <w:r w:rsidRPr="007D11C8">
              <w:rPr>
                <w:sz w:val="24"/>
              </w:rPr>
              <w:t>Dějepis – 9. ročník</w:t>
            </w:r>
          </w:p>
        </w:tc>
      </w:tr>
      <w:tr w:rsidR="001B309A" w14:paraId="75E3F307" w14:textId="77777777" w:rsidTr="001B309A">
        <w:tc>
          <w:tcPr>
            <w:tcW w:w="5290" w:type="dxa"/>
            <w:tcBorders>
              <w:top w:val="single" w:sz="4" w:space="0" w:color="000000"/>
              <w:left w:val="single" w:sz="4" w:space="0" w:color="000000"/>
              <w:bottom w:val="single" w:sz="4" w:space="0" w:color="000000"/>
            </w:tcBorders>
          </w:tcPr>
          <w:p w14:paraId="75E3F304" w14:textId="77777777" w:rsidR="001B309A" w:rsidRDefault="001B309A" w:rsidP="001B309A">
            <w:pPr>
              <w:pStyle w:val="Nadpis2"/>
              <w:snapToGrid w:val="0"/>
              <w:rPr>
                <w:sz w:val="24"/>
              </w:rPr>
            </w:pPr>
            <w:r>
              <w:rPr>
                <w:sz w:val="24"/>
              </w:rPr>
              <w:t>VÝSTUPY</w:t>
            </w:r>
          </w:p>
        </w:tc>
        <w:tc>
          <w:tcPr>
            <w:tcW w:w="5220" w:type="dxa"/>
            <w:tcBorders>
              <w:top w:val="single" w:sz="4" w:space="0" w:color="000000"/>
              <w:left w:val="single" w:sz="4" w:space="0" w:color="000000"/>
              <w:bottom w:val="single" w:sz="4" w:space="0" w:color="000000"/>
            </w:tcBorders>
          </w:tcPr>
          <w:p w14:paraId="75E3F305" w14:textId="77777777" w:rsidR="001B309A" w:rsidRDefault="001B309A" w:rsidP="001B309A">
            <w:pPr>
              <w:pStyle w:val="Nadpis2"/>
              <w:snapToGrid w:val="0"/>
              <w:rPr>
                <w:sz w:val="24"/>
              </w:rPr>
            </w:pPr>
            <w:r>
              <w:rPr>
                <w:sz w:val="24"/>
              </w:rPr>
              <w:t>UČIVO</w:t>
            </w:r>
          </w:p>
        </w:tc>
        <w:tc>
          <w:tcPr>
            <w:tcW w:w="3790" w:type="dxa"/>
            <w:tcBorders>
              <w:top w:val="single" w:sz="4" w:space="0" w:color="000000"/>
              <w:left w:val="single" w:sz="4" w:space="0" w:color="000000"/>
              <w:bottom w:val="single" w:sz="4" w:space="0" w:color="000000"/>
              <w:right w:val="single" w:sz="4" w:space="0" w:color="000000"/>
            </w:tcBorders>
          </w:tcPr>
          <w:p w14:paraId="75E3F306" w14:textId="77777777" w:rsidR="001B309A" w:rsidRDefault="001B309A" w:rsidP="001B309A">
            <w:pPr>
              <w:pStyle w:val="Nadpis2"/>
              <w:snapToGrid w:val="0"/>
              <w:rPr>
                <w:sz w:val="24"/>
              </w:rPr>
            </w:pPr>
            <w:r>
              <w:rPr>
                <w:sz w:val="24"/>
              </w:rPr>
              <w:t>PŘESAHY</w:t>
            </w:r>
          </w:p>
        </w:tc>
      </w:tr>
      <w:tr w:rsidR="001B309A" w14:paraId="75E3F32B" w14:textId="77777777" w:rsidTr="001B309A">
        <w:tc>
          <w:tcPr>
            <w:tcW w:w="5290" w:type="dxa"/>
            <w:tcBorders>
              <w:top w:val="single" w:sz="4" w:space="0" w:color="000000"/>
              <w:left w:val="single" w:sz="4" w:space="0" w:color="000000"/>
              <w:bottom w:val="single" w:sz="4" w:space="0" w:color="000000"/>
            </w:tcBorders>
          </w:tcPr>
          <w:p w14:paraId="75E3F308" w14:textId="54355230" w:rsidR="001B309A" w:rsidRDefault="001B309A" w:rsidP="001B309A">
            <w:pPr>
              <w:pStyle w:val="Nadpis2"/>
              <w:snapToGrid w:val="0"/>
              <w:jc w:val="left"/>
              <w:rPr>
                <w:b w:val="0"/>
                <w:sz w:val="24"/>
              </w:rPr>
            </w:pPr>
            <w:r>
              <w:rPr>
                <w:b w:val="0"/>
                <w:bCs/>
                <w:i/>
                <w:iCs w:val="0"/>
                <w:sz w:val="24"/>
              </w:rPr>
              <w:t>Nejnovější dějiny</w:t>
            </w:r>
            <w:r w:rsidR="003E0DD0">
              <w:rPr>
                <w:bCs/>
              </w:rPr>
              <w:t xml:space="preserve"> – </w:t>
            </w:r>
            <w:r w:rsidRPr="003E0DD0">
              <w:rPr>
                <w:b w:val="0"/>
                <w:i/>
                <w:sz w:val="24"/>
              </w:rPr>
              <w:t>žák</w:t>
            </w:r>
            <w:r>
              <w:rPr>
                <w:b w:val="0"/>
                <w:sz w:val="24"/>
              </w:rPr>
              <w:t xml:space="preserve"> </w:t>
            </w:r>
          </w:p>
          <w:p w14:paraId="75E3F309" w14:textId="77777777" w:rsidR="001B309A" w:rsidRDefault="001B309A" w:rsidP="001B309A"/>
          <w:p w14:paraId="75E3F30A" w14:textId="77777777" w:rsidR="001B309A" w:rsidRDefault="001B309A" w:rsidP="001B309A">
            <w:pPr>
              <w:numPr>
                <w:ilvl w:val="0"/>
                <w:numId w:val="1"/>
              </w:numPr>
            </w:pPr>
            <w:r>
              <w:t>uvede příčiny a politické, sociální a kulturní důsledky 1. světové války</w:t>
            </w:r>
          </w:p>
          <w:p w14:paraId="75E3F30B" w14:textId="77777777" w:rsidR="001B309A" w:rsidRDefault="001B309A" w:rsidP="001B309A">
            <w:pPr>
              <w:numPr>
                <w:ilvl w:val="0"/>
                <w:numId w:val="1"/>
              </w:numPr>
            </w:pPr>
            <w:r>
              <w:t>uvede základní informace o vzniku samostatné Československé republiky</w:t>
            </w:r>
          </w:p>
          <w:p w14:paraId="75E3F30C" w14:textId="77777777" w:rsidR="001B309A" w:rsidRDefault="001B309A" w:rsidP="001B309A"/>
          <w:p w14:paraId="75E3F30D" w14:textId="18A06D6B" w:rsidR="001B309A" w:rsidRPr="00801E00" w:rsidRDefault="001B309A" w:rsidP="001B309A">
            <w:pPr>
              <w:rPr>
                <w:i/>
              </w:rPr>
            </w:pPr>
            <w:r w:rsidRPr="00801E00">
              <w:rPr>
                <w:i/>
              </w:rPr>
              <w:t>Rozdělený a integrující se svět</w:t>
            </w:r>
            <w:r w:rsidR="003E0DD0">
              <w:rPr>
                <w:bCs/>
              </w:rPr>
              <w:t xml:space="preserve"> – </w:t>
            </w:r>
            <w:r w:rsidRPr="00801E00">
              <w:rPr>
                <w:i/>
              </w:rPr>
              <w:t>žák</w:t>
            </w:r>
          </w:p>
          <w:p w14:paraId="75E3F30E" w14:textId="77777777" w:rsidR="001B309A" w:rsidRPr="00801E00" w:rsidRDefault="001B309A" w:rsidP="001B309A">
            <w:pPr>
              <w:rPr>
                <w:i/>
              </w:rPr>
            </w:pPr>
          </w:p>
          <w:p w14:paraId="75E3F30F" w14:textId="77777777" w:rsidR="001B309A" w:rsidRDefault="001B309A" w:rsidP="00F43A39">
            <w:pPr>
              <w:numPr>
                <w:ilvl w:val="0"/>
                <w:numId w:val="535"/>
              </w:numPr>
            </w:pPr>
            <w:r>
              <w:t>popíše průběh a důsledky 2. větové války a politický a hospodářský vývoj v poválečné Evropě</w:t>
            </w:r>
          </w:p>
          <w:p w14:paraId="75E3F310" w14:textId="77777777" w:rsidR="001B309A" w:rsidRDefault="001B309A" w:rsidP="00F43A39">
            <w:pPr>
              <w:numPr>
                <w:ilvl w:val="0"/>
                <w:numId w:val="535"/>
              </w:numPr>
            </w:pPr>
            <w:r>
              <w:t>chápe význam událostí v roce 1989 a vítězství demokracie v naší vlasti</w:t>
            </w:r>
          </w:p>
          <w:p w14:paraId="75E3F311" w14:textId="77777777" w:rsidR="001B309A" w:rsidRDefault="001B309A" w:rsidP="001B309A"/>
          <w:p w14:paraId="75E3F312" w14:textId="77777777" w:rsidR="001B309A" w:rsidRPr="00795AAD" w:rsidRDefault="001B309A" w:rsidP="001B309A"/>
          <w:p w14:paraId="75E3F313" w14:textId="77777777" w:rsidR="001B309A" w:rsidRDefault="001B309A" w:rsidP="001B309A">
            <w:pPr>
              <w:ind w:left="720"/>
            </w:pPr>
          </w:p>
        </w:tc>
        <w:tc>
          <w:tcPr>
            <w:tcW w:w="5220" w:type="dxa"/>
            <w:tcBorders>
              <w:top w:val="single" w:sz="4" w:space="0" w:color="000000"/>
              <w:left w:val="single" w:sz="4" w:space="0" w:color="000000"/>
              <w:bottom w:val="single" w:sz="4" w:space="0" w:color="000000"/>
            </w:tcBorders>
          </w:tcPr>
          <w:p w14:paraId="75E3F314" w14:textId="77777777" w:rsidR="001B309A" w:rsidRDefault="001B309A" w:rsidP="001B309A">
            <w:pPr>
              <w:pStyle w:val="Nadpis2"/>
              <w:snapToGrid w:val="0"/>
              <w:jc w:val="left"/>
              <w:rPr>
                <w:b w:val="0"/>
                <w:bCs/>
                <w:i/>
                <w:iCs w:val="0"/>
                <w:sz w:val="24"/>
              </w:rPr>
            </w:pPr>
            <w:r>
              <w:rPr>
                <w:b w:val="0"/>
                <w:bCs/>
                <w:i/>
                <w:iCs w:val="0"/>
                <w:sz w:val="24"/>
              </w:rPr>
              <w:t>Nejnovější dějiny</w:t>
            </w:r>
          </w:p>
          <w:p w14:paraId="75E3F315" w14:textId="77777777" w:rsidR="001B309A" w:rsidRPr="002D0F2D" w:rsidRDefault="001B309A" w:rsidP="001B309A"/>
          <w:p w14:paraId="75E3F316" w14:textId="77777777" w:rsidR="001B309A" w:rsidRDefault="001B309A" w:rsidP="001B309A">
            <w:pPr>
              <w:numPr>
                <w:ilvl w:val="0"/>
                <w:numId w:val="14"/>
              </w:numPr>
            </w:pPr>
            <w:r>
              <w:t>1. světová válka –</w:t>
            </w:r>
            <w:r w:rsidR="003D254A">
              <w:t xml:space="preserve"> </w:t>
            </w:r>
            <w:r>
              <w:t>příčiny vzniku, politické, sociální a kulturní důsledky</w:t>
            </w:r>
          </w:p>
          <w:p w14:paraId="75E3F317" w14:textId="77777777" w:rsidR="001B309A" w:rsidRDefault="001B309A" w:rsidP="001B309A">
            <w:pPr>
              <w:numPr>
                <w:ilvl w:val="0"/>
                <w:numId w:val="14"/>
              </w:numPr>
            </w:pPr>
            <w:r>
              <w:t xml:space="preserve">vznik Československa, první prezident </w:t>
            </w:r>
          </w:p>
          <w:p w14:paraId="75E3F318" w14:textId="77777777" w:rsidR="001B309A" w:rsidRDefault="001B309A" w:rsidP="001B309A">
            <w:pPr>
              <w:ind w:left="720"/>
            </w:pPr>
            <w:r>
              <w:t>T. G. Masaryk</w:t>
            </w:r>
          </w:p>
          <w:p w14:paraId="75E3F319" w14:textId="77777777" w:rsidR="001B309A" w:rsidRDefault="001B309A" w:rsidP="001B309A"/>
          <w:p w14:paraId="75E3F31A" w14:textId="1AB34DE8" w:rsidR="001B309A" w:rsidRPr="00801E00" w:rsidRDefault="001B309A" w:rsidP="001B309A">
            <w:pPr>
              <w:rPr>
                <w:i/>
              </w:rPr>
            </w:pPr>
            <w:r w:rsidRPr="00801E00">
              <w:rPr>
                <w:i/>
              </w:rPr>
              <w:t>Rozdělený a integrující se svět</w:t>
            </w:r>
          </w:p>
          <w:p w14:paraId="75E3F31B" w14:textId="77777777" w:rsidR="001B309A" w:rsidRDefault="001B309A" w:rsidP="001B309A"/>
          <w:p w14:paraId="75E3F31C" w14:textId="77777777" w:rsidR="001B309A" w:rsidRDefault="001B309A" w:rsidP="001B309A">
            <w:pPr>
              <w:numPr>
                <w:ilvl w:val="0"/>
                <w:numId w:val="14"/>
              </w:numPr>
            </w:pPr>
            <w:r>
              <w:t>hospodářská krize a 30. léta v ČSR, fašismus v Evropě, prezident E. Beneš, Mnichovská zrada</w:t>
            </w:r>
          </w:p>
          <w:p w14:paraId="75E3F31D" w14:textId="77777777" w:rsidR="001B309A" w:rsidRDefault="001B309A" w:rsidP="001B309A">
            <w:pPr>
              <w:numPr>
                <w:ilvl w:val="0"/>
                <w:numId w:val="14"/>
              </w:numPr>
            </w:pPr>
            <w:r>
              <w:t>2. světová válka – protektorát Čechy a Morava, Slovenský stát, průběh a důsledky války, domácí a zahraniční odboj, holocaust</w:t>
            </w:r>
          </w:p>
          <w:p w14:paraId="75E3F31E" w14:textId="77777777" w:rsidR="001B309A" w:rsidRDefault="001B309A" w:rsidP="001B309A">
            <w:pPr>
              <w:numPr>
                <w:ilvl w:val="0"/>
                <w:numId w:val="14"/>
              </w:numPr>
            </w:pPr>
            <w:r>
              <w:t xml:space="preserve">poválečný vývoj – období zápasu o demokracii, únor 1948, totalitní režim a odpor proti němu, </w:t>
            </w:r>
          </w:p>
          <w:p w14:paraId="75E3F31F" w14:textId="77777777" w:rsidR="001B309A" w:rsidRDefault="001B309A" w:rsidP="001B309A">
            <w:pPr>
              <w:numPr>
                <w:ilvl w:val="0"/>
                <w:numId w:val="14"/>
              </w:numPr>
            </w:pPr>
            <w:r>
              <w:t>rok 1968</w:t>
            </w:r>
          </w:p>
          <w:p w14:paraId="75E3F320" w14:textId="77777777" w:rsidR="001B309A" w:rsidRDefault="001B309A" w:rsidP="001B309A">
            <w:pPr>
              <w:numPr>
                <w:ilvl w:val="0"/>
                <w:numId w:val="14"/>
              </w:numPr>
            </w:pPr>
            <w:r>
              <w:t>nové společenské poměry v Evropě</w:t>
            </w:r>
          </w:p>
          <w:p w14:paraId="75E3F321" w14:textId="77777777" w:rsidR="001B309A" w:rsidRDefault="001B309A" w:rsidP="001B309A">
            <w:pPr>
              <w:numPr>
                <w:ilvl w:val="0"/>
                <w:numId w:val="14"/>
              </w:numPr>
            </w:pPr>
            <w:r>
              <w:t>události 1989, vznik České republiky</w:t>
            </w:r>
          </w:p>
          <w:p w14:paraId="75E3F322" w14:textId="77777777" w:rsidR="001B309A" w:rsidRDefault="001B309A" w:rsidP="001B309A">
            <w:pPr>
              <w:ind w:left="720"/>
            </w:pPr>
          </w:p>
        </w:tc>
        <w:tc>
          <w:tcPr>
            <w:tcW w:w="3790" w:type="dxa"/>
            <w:tcBorders>
              <w:top w:val="single" w:sz="4" w:space="0" w:color="000000"/>
              <w:left w:val="single" w:sz="4" w:space="0" w:color="000000"/>
              <w:bottom w:val="single" w:sz="4" w:space="0" w:color="000000"/>
              <w:right w:val="single" w:sz="4" w:space="0" w:color="000000"/>
            </w:tcBorders>
          </w:tcPr>
          <w:p w14:paraId="75E3F323" w14:textId="77777777" w:rsidR="001B309A" w:rsidRDefault="001B309A" w:rsidP="001B309A">
            <w:pPr>
              <w:pStyle w:val="Nadpis2"/>
              <w:snapToGrid w:val="0"/>
              <w:jc w:val="left"/>
              <w:rPr>
                <w:sz w:val="24"/>
              </w:rPr>
            </w:pPr>
            <w:r>
              <w:rPr>
                <w:sz w:val="24"/>
              </w:rPr>
              <w:t xml:space="preserve">Multikulturní výchova: </w:t>
            </w:r>
          </w:p>
          <w:p w14:paraId="75E3F324" w14:textId="77777777" w:rsidR="001B309A" w:rsidRDefault="001B309A" w:rsidP="001B309A">
            <w:pPr>
              <w:pStyle w:val="Nadpis2"/>
              <w:jc w:val="left"/>
              <w:rPr>
                <w:b w:val="0"/>
                <w:sz w:val="24"/>
              </w:rPr>
            </w:pPr>
            <w:r>
              <w:rPr>
                <w:b w:val="0"/>
                <w:i/>
                <w:sz w:val="24"/>
              </w:rPr>
              <w:t xml:space="preserve">etnický původ </w:t>
            </w:r>
            <w:r>
              <w:rPr>
                <w:b w:val="0"/>
                <w:sz w:val="24"/>
              </w:rPr>
              <w:t>– rovnocennost všech etnických skupin a kultur</w:t>
            </w:r>
          </w:p>
          <w:p w14:paraId="75E3F325" w14:textId="77777777" w:rsidR="001B309A" w:rsidRDefault="001B309A" w:rsidP="001B309A"/>
          <w:p w14:paraId="75E3F326" w14:textId="77777777" w:rsidR="001B309A" w:rsidRDefault="001B309A" w:rsidP="001B309A">
            <w:pPr>
              <w:rPr>
                <w:b/>
              </w:rPr>
            </w:pPr>
            <w:r>
              <w:rPr>
                <w:b/>
              </w:rPr>
              <w:t xml:space="preserve">Mediální výchova: </w:t>
            </w:r>
          </w:p>
          <w:p w14:paraId="75E3F327" w14:textId="77777777" w:rsidR="001B309A" w:rsidRDefault="001B309A" w:rsidP="001B309A">
            <w:pPr>
              <w:rPr>
                <w:i/>
              </w:rPr>
            </w:pPr>
            <w:r>
              <w:rPr>
                <w:i/>
              </w:rPr>
              <w:t>interpretace vztahu mediálních sdělení a reality</w:t>
            </w:r>
          </w:p>
          <w:p w14:paraId="75E3F328" w14:textId="77777777" w:rsidR="001B309A" w:rsidRDefault="001B309A" w:rsidP="001B309A">
            <w:pPr>
              <w:rPr>
                <w:i/>
              </w:rPr>
            </w:pPr>
          </w:p>
          <w:p w14:paraId="75E3F329" w14:textId="77777777" w:rsidR="001B309A" w:rsidRDefault="001B309A" w:rsidP="001B309A">
            <w:pPr>
              <w:rPr>
                <w:b/>
              </w:rPr>
            </w:pPr>
            <w:r>
              <w:rPr>
                <w:b/>
              </w:rPr>
              <w:t>Mediální výchova:</w:t>
            </w:r>
          </w:p>
          <w:p w14:paraId="75E3F32A" w14:textId="77777777" w:rsidR="001B309A" w:rsidRDefault="001B309A" w:rsidP="001B309A">
            <w:pPr>
              <w:rPr>
                <w:i/>
              </w:rPr>
            </w:pPr>
            <w:r>
              <w:rPr>
                <w:i/>
              </w:rPr>
              <w:t>fungování a vliv médií ve společnosti</w:t>
            </w:r>
          </w:p>
        </w:tc>
      </w:tr>
    </w:tbl>
    <w:p w14:paraId="75E3F32C" w14:textId="77777777" w:rsidR="001B309A" w:rsidRDefault="001B309A" w:rsidP="001B309A">
      <w:pPr>
        <w:ind w:left="360"/>
        <w:rPr>
          <w:sz w:val="28"/>
        </w:rPr>
      </w:pPr>
    </w:p>
    <w:p w14:paraId="75E3F32D" w14:textId="77777777" w:rsidR="001B309A" w:rsidRDefault="001B309A" w:rsidP="001B309A">
      <w:pPr>
        <w:jc w:val="center"/>
        <w:rPr>
          <w:b/>
          <w:sz w:val="32"/>
          <w:szCs w:val="32"/>
        </w:rPr>
      </w:pPr>
    </w:p>
    <w:p w14:paraId="75E3F32E" w14:textId="77777777" w:rsidR="001B309A" w:rsidRDefault="001B309A" w:rsidP="001B309A">
      <w:pPr>
        <w:jc w:val="center"/>
        <w:rPr>
          <w:b/>
          <w:sz w:val="32"/>
          <w:szCs w:val="32"/>
        </w:rPr>
      </w:pPr>
    </w:p>
    <w:p w14:paraId="75E3F32F" w14:textId="77777777" w:rsidR="001B309A" w:rsidRDefault="001B309A" w:rsidP="001B309A">
      <w:pPr>
        <w:jc w:val="center"/>
        <w:rPr>
          <w:b/>
          <w:sz w:val="32"/>
          <w:szCs w:val="32"/>
        </w:rPr>
      </w:pPr>
    </w:p>
    <w:p w14:paraId="75E3F330" w14:textId="77777777" w:rsidR="001B309A" w:rsidRDefault="001B309A" w:rsidP="001B309A">
      <w:pPr>
        <w:jc w:val="center"/>
        <w:rPr>
          <w:b/>
          <w:sz w:val="32"/>
          <w:szCs w:val="32"/>
        </w:rPr>
      </w:pPr>
    </w:p>
    <w:p w14:paraId="75E3F331" w14:textId="77777777" w:rsidR="001B309A" w:rsidRDefault="001B309A" w:rsidP="001B309A">
      <w:pPr>
        <w:jc w:val="center"/>
        <w:rPr>
          <w:b/>
          <w:sz w:val="32"/>
          <w:szCs w:val="32"/>
        </w:rPr>
      </w:pPr>
    </w:p>
    <w:p w14:paraId="75E3F332" w14:textId="77777777" w:rsidR="001B309A" w:rsidRDefault="001B309A" w:rsidP="001B309A">
      <w:pPr>
        <w:jc w:val="center"/>
        <w:rPr>
          <w:b/>
          <w:sz w:val="32"/>
          <w:szCs w:val="32"/>
        </w:rPr>
      </w:pPr>
    </w:p>
    <w:p w14:paraId="75E3F333" w14:textId="77777777" w:rsidR="001B309A" w:rsidRDefault="001B309A" w:rsidP="001B309A">
      <w:pPr>
        <w:jc w:val="center"/>
        <w:rPr>
          <w:b/>
          <w:sz w:val="32"/>
          <w:szCs w:val="32"/>
        </w:rPr>
      </w:pPr>
    </w:p>
    <w:p w14:paraId="75E3F334" w14:textId="77777777" w:rsidR="001B309A" w:rsidRDefault="001B309A" w:rsidP="001B309A">
      <w:pPr>
        <w:jc w:val="center"/>
        <w:rPr>
          <w:b/>
          <w:sz w:val="32"/>
          <w:szCs w:val="32"/>
        </w:rPr>
      </w:pPr>
    </w:p>
    <w:p w14:paraId="75E3F335" w14:textId="77777777" w:rsidR="001B309A" w:rsidRDefault="001B309A" w:rsidP="001B309A">
      <w:pPr>
        <w:jc w:val="center"/>
        <w:rPr>
          <w:b/>
          <w:sz w:val="32"/>
          <w:szCs w:val="32"/>
        </w:rPr>
      </w:pPr>
    </w:p>
    <w:p w14:paraId="75E3F336" w14:textId="77777777" w:rsidR="001B309A" w:rsidRDefault="001B309A" w:rsidP="001B309A">
      <w:pPr>
        <w:pStyle w:val="malnadpisvp"/>
      </w:pPr>
      <w:r>
        <w:t>Občanská výchova</w:t>
      </w:r>
    </w:p>
    <w:p w14:paraId="75E3F337" w14:textId="77777777" w:rsidR="001B309A" w:rsidRDefault="001B309A" w:rsidP="001B309A">
      <w:pPr>
        <w:pStyle w:val="podnadpis1"/>
      </w:pPr>
      <w:r>
        <w:t>Charakteristika předmětu</w:t>
      </w:r>
    </w:p>
    <w:p w14:paraId="75E3F338" w14:textId="77777777" w:rsidR="001B309A" w:rsidRDefault="001B309A" w:rsidP="001B309A">
      <w:pPr>
        <w:pStyle w:val="malnadpisvp"/>
      </w:pPr>
    </w:p>
    <w:p w14:paraId="75E3F339" w14:textId="77777777" w:rsidR="001B309A" w:rsidRDefault="001B309A" w:rsidP="001B309A">
      <w:pPr>
        <w:ind w:firstLine="709"/>
        <w:jc w:val="both"/>
      </w:pPr>
      <w:r>
        <w:t>Předmět Občanská výchova je součástí vzdělávací oblasti Člověk a společnost. Svým obsahem navazuje na vzdělávací oblast Člověk a jeho svět</w:t>
      </w:r>
      <w:r>
        <w:rPr>
          <w:sz w:val="28"/>
          <w:szCs w:val="28"/>
        </w:rPr>
        <w:t xml:space="preserve">. </w:t>
      </w:r>
      <w:r>
        <w:t xml:space="preserve">Objasňuje principy existence a fungování demokratické společnosti. Utváří a rozvíjí osobnost žáků po stránce mravní a estetické, formuje jejich vnitřní postoje k důležitým oblastem lidského života a pomáhá jim orientovat se v mezilidských vztazích. Formuje i sociální dovednosti a postoje důležité v občanském životě. Součástí vzdělávání je i prevence rasistických, xenofobních a extremistických postojů, výchova k toleranci, respektování lidských práv a k prosazování rovnoprávnosti mužů a žen, výchova k úctě a ochraně přírodního prostředí a kulturních hodnot. </w:t>
      </w:r>
    </w:p>
    <w:p w14:paraId="75E3F33A" w14:textId="77777777" w:rsidR="001B309A" w:rsidRDefault="001B309A" w:rsidP="001B309A">
      <w:pPr>
        <w:ind w:firstLine="709"/>
        <w:jc w:val="both"/>
      </w:pPr>
      <w:r>
        <w:t>Zaměřuje se na formování osobnosti žáků po stránce mravní, citové a volní tak, aby jejich začleňování do společenských vztahů bylo co nejúspěšnější.</w:t>
      </w:r>
    </w:p>
    <w:p w14:paraId="75E3F33B" w14:textId="77777777" w:rsidR="001B309A" w:rsidRDefault="001B309A" w:rsidP="001B309A"/>
    <w:p w14:paraId="75E3F33C" w14:textId="77777777" w:rsidR="001B309A" w:rsidRDefault="001B309A" w:rsidP="001B309A">
      <w:r>
        <w:t>Předmět je vyučován od 6. do 9. ročníku dvě hodiny týdně, z toho je jedna hodina disponibilní v 6. ročníku k probírání průřezových témat.</w:t>
      </w:r>
    </w:p>
    <w:p w14:paraId="75E3F33D" w14:textId="77777777" w:rsidR="001B309A" w:rsidRDefault="001B309A" w:rsidP="001B309A"/>
    <w:p w14:paraId="75E3F33E" w14:textId="77777777" w:rsidR="001B309A" w:rsidRDefault="001B309A" w:rsidP="001B309A"/>
    <w:p w14:paraId="75E3F33F" w14:textId="77777777" w:rsidR="001B309A" w:rsidRDefault="001B309A" w:rsidP="001B309A"/>
    <w:p w14:paraId="75E3F340" w14:textId="77777777" w:rsidR="001B309A" w:rsidRDefault="001B309A" w:rsidP="001B309A"/>
    <w:p w14:paraId="75E3F341" w14:textId="77777777" w:rsidR="001B309A" w:rsidRDefault="001B309A" w:rsidP="001B309A"/>
    <w:p w14:paraId="75E3F342" w14:textId="77777777" w:rsidR="001B309A" w:rsidRDefault="001B309A" w:rsidP="001B309A"/>
    <w:p w14:paraId="75E3F343" w14:textId="77777777" w:rsidR="001B309A" w:rsidRDefault="001B309A" w:rsidP="001B309A"/>
    <w:p w14:paraId="75E3F344" w14:textId="77777777" w:rsidR="001B309A" w:rsidRDefault="001B309A" w:rsidP="001B309A"/>
    <w:p w14:paraId="75E3F345" w14:textId="77777777" w:rsidR="001B309A" w:rsidRDefault="001B309A" w:rsidP="001B309A"/>
    <w:p w14:paraId="75E3F346" w14:textId="77777777" w:rsidR="001B309A" w:rsidRDefault="001B309A" w:rsidP="001B309A"/>
    <w:p w14:paraId="75E3F347" w14:textId="77777777" w:rsidR="001B309A" w:rsidRDefault="001B309A" w:rsidP="001B309A"/>
    <w:p w14:paraId="75E3F348" w14:textId="77777777" w:rsidR="001B309A" w:rsidRDefault="001B309A" w:rsidP="001B309A"/>
    <w:p w14:paraId="75E3F349" w14:textId="77777777" w:rsidR="001B309A" w:rsidRDefault="001B309A" w:rsidP="001B309A"/>
    <w:p w14:paraId="75E3F34A" w14:textId="77777777" w:rsidR="001B309A" w:rsidRDefault="001B309A" w:rsidP="001B309A"/>
    <w:p w14:paraId="75E3F34B" w14:textId="77777777" w:rsidR="001B309A" w:rsidRDefault="001B309A" w:rsidP="001B309A">
      <w:pPr>
        <w:pStyle w:val="podnadpis1"/>
      </w:pPr>
      <w:r>
        <w:t>Výchovné a vzdělávací strategie</w:t>
      </w:r>
    </w:p>
    <w:p w14:paraId="75E3F34C" w14:textId="77777777" w:rsidR="001B309A" w:rsidRDefault="001B309A" w:rsidP="001B309A">
      <w:pPr>
        <w:ind w:left="360"/>
        <w:rPr>
          <w:b/>
        </w:rPr>
      </w:pPr>
    </w:p>
    <w:p w14:paraId="75E3F34D" w14:textId="77777777" w:rsidR="001B309A" w:rsidRDefault="001B309A" w:rsidP="001B309A">
      <w:pPr>
        <w:ind w:left="360"/>
        <w:rPr>
          <w:b/>
        </w:rPr>
      </w:pPr>
      <w:r>
        <w:t xml:space="preserve">Předmětem občanská výchova rozvíjíme u žáků </w:t>
      </w:r>
      <w:r>
        <w:rPr>
          <w:b/>
        </w:rPr>
        <w:t>kompetence:</w:t>
      </w:r>
    </w:p>
    <w:p w14:paraId="75E3F34E" w14:textId="77777777" w:rsidR="001B309A" w:rsidRDefault="001B309A" w:rsidP="001B309A">
      <w:pPr>
        <w:ind w:left="360"/>
      </w:pPr>
    </w:p>
    <w:p w14:paraId="75E3F34F" w14:textId="77777777" w:rsidR="001B309A" w:rsidRDefault="001B309A" w:rsidP="001B309A">
      <w:pPr>
        <w:ind w:left="360"/>
      </w:pPr>
      <w:r>
        <w:rPr>
          <w:i/>
        </w:rPr>
        <w:t xml:space="preserve">komunikativní </w:t>
      </w:r>
      <w:r>
        <w:t>tím, že</w:t>
      </w:r>
    </w:p>
    <w:p w14:paraId="75E3F350" w14:textId="77777777" w:rsidR="001B309A" w:rsidRDefault="001B309A" w:rsidP="00F43A39">
      <w:pPr>
        <w:numPr>
          <w:ilvl w:val="0"/>
          <w:numId w:val="221"/>
        </w:numPr>
      </w:pPr>
      <w:r>
        <w:t>vedeme žáka ke kultivovanému vyjadřování vlastních myšlenek, názorů, postojů a potřeb a jejich obhajování</w:t>
      </w:r>
    </w:p>
    <w:p w14:paraId="75E3F351" w14:textId="77777777" w:rsidR="001B309A" w:rsidRDefault="001B309A" w:rsidP="00F43A39">
      <w:pPr>
        <w:numPr>
          <w:ilvl w:val="0"/>
          <w:numId w:val="221"/>
        </w:numPr>
      </w:pPr>
    </w:p>
    <w:p w14:paraId="75E3F352" w14:textId="77777777" w:rsidR="001B309A" w:rsidRDefault="001B309A" w:rsidP="001B309A">
      <w:r>
        <w:t xml:space="preserve">       s</w:t>
      </w:r>
      <w:r>
        <w:rPr>
          <w:i/>
        </w:rPr>
        <w:t xml:space="preserve">ociální a personální </w:t>
      </w:r>
      <w:r>
        <w:t>tím, že</w:t>
      </w:r>
    </w:p>
    <w:p w14:paraId="75E3F353" w14:textId="77777777" w:rsidR="001B309A" w:rsidRDefault="001B309A" w:rsidP="00F43A39">
      <w:pPr>
        <w:numPr>
          <w:ilvl w:val="0"/>
          <w:numId w:val="221"/>
        </w:numPr>
      </w:pPr>
      <w:r>
        <w:t>vedeme žáka k osvojení norem společenského chování a občanského soužití, k chápání hodnoty pozitivních mezilidských vztahů</w:t>
      </w:r>
    </w:p>
    <w:p w14:paraId="75E3F354" w14:textId="77777777" w:rsidR="001B309A" w:rsidRDefault="001B309A" w:rsidP="00F43A39">
      <w:pPr>
        <w:numPr>
          <w:ilvl w:val="0"/>
          <w:numId w:val="221"/>
        </w:numPr>
      </w:pPr>
      <w:r>
        <w:t>vedeme žáka k pochopení podstaty demokracie, práv a povinností občanů</w:t>
      </w:r>
    </w:p>
    <w:p w14:paraId="75E3F355" w14:textId="77777777" w:rsidR="001B309A" w:rsidRDefault="001B309A" w:rsidP="00C44DA1">
      <w:pPr>
        <w:ind w:left="1080"/>
      </w:pPr>
    </w:p>
    <w:p w14:paraId="75E3F356" w14:textId="77777777" w:rsidR="001B309A" w:rsidRDefault="001B309A" w:rsidP="001B309A">
      <w:r>
        <w:rPr>
          <w:i/>
        </w:rPr>
        <w:t xml:space="preserve">      občanské</w:t>
      </w:r>
      <w:r>
        <w:t xml:space="preserve"> tím, že</w:t>
      </w:r>
    </w:p>
    <w:p w14:paraId="75E3F357" w14:textId="77777777" w:rsidR="001B309A" w:rsidRDefault="001B309A" w:rsidP="00F43A39">
      <w:pPr>
        <w:numPr>
          <w:ilvl w:val="0"/>
          <w:numId w:val="386"/>
        </w:numPr>
      </w:pPr>
      <w:r>
        <w:t>vedeme žáka k úctě k vlastnímu národu i k jiným národům a etnikům, k rozvíjení respektu ke kulturním, náboženským a jiným odlišnostem lidí, skupin a různých společenství</w:t>
      </w:r>
    </w:p>
    <w:p w14:paraId="75E3F358" w14:textId="77777777" w:rsidR="001B309A" w:rsidRDefault="001B309A" w:rsidP="00F43A39">
      <w:pPr>
        <w:numPr>
          <w:ilvl w:val="0"/>
          <w:numId w:val="386"/>
        </w:numPr>
      </w:pPr>
      <w:r>
        <w:t>vedeme žáka k získávání orientace v aktuálním dění naší země a ve světě, k rozvíjení zájmu o veřejné záležitosti</w:t>
      </w:r>
    </w:p>
    <w:p w14:paraId="75E3F359" w14:textId="77777777" w:rsidR="001B309A" w:rsidRDefault="001B309A" w:rsidP="001B309A">
      <w:pPr>
        <w:ind w:left="660"/>
      </w:pPr>
    </w:p>
    <w:p w14:paraId="75E3F35A" w14:textId="77777777" w:rsidR="001B309A" w:rsidRDefault="001B309A" w:rsidP="001B309A">
      <w:r>
        <w:rPr>
          <w:i/>
        </w:rPr>
        <w:t>k řešení problémů</w:t>
      </w:r>
      <w:r>
        <w:t xml:space="preserve"> tím, že</w:t>
      </w:r>
    </w:p>
    <w:p w14:paraId="75E3F35B" w14:textId="77777777" w:rsidR="001B309A" w:rsidRDefault="001B309A" w:rsidP="00F43A39">
      <w:pPr>
        <w:numPr>
          <w:ilvl w:val="0"/>
          <w:numId w:val="386"/>
        </w:numPr>
      </w:pPr>
      <w:r>
        <w:t>učíme žáka zvládat přiměřeně náročné situace běžného života</w:t>
      </w:r>
    </w:p>
    <w:p w14:paraId="75E3F35C" w14:textId="77777777" w:rsidR="001B309A" w:rsidRDefault="001B309A" w:rsidP="00F43A39">
      <w:pPr>
        <w:pStyle w:val="Odstavecseseznamem"/>
        <w:numPr>
          <w:ilvl w:val="0"/>
          <w:numId w:val="386"/>
        </w:numPr>
      </w:pPr>
      <w:r>
        <w:t>vedeme žáka k rozpoznání protiprávního jednání a vědomí jeho důsledků</w:t>
      </w:r>
    </w:p>
    <w:p w14:paraId="75E3F35D" w14:textId="77777777" w:rsidR="002E2D27" w:rsidRDefault="002E2D27" w:rsidP="001B309A"/>
    <w:p w14:paraId="75E3F35E" w14:textId="77777777" w:rsidR="002E2D27" w:rsidRDefault="002E2D27" w:rsidP="001B309A"/>
    <w:p w14:paraId="75E3F35F" w14:textId="77777777" w:rsidR="002E2D27" w:rsidRDefault="002E2D27" w:rsidP="001B309A"/>
    <w:p w14:paraId="75E3F360" w14:textId="77777777" w:rsidR="002E2D27" w:rsidRDefault="002E2D27" w:rsidP="001B309A"/>
    <w:p w14:paraId="75E3F361" w14:textId="77777777" w:rsidR="002E2D27" w:rsidRDefault="002E2D27" w:rsidP="001B309A"/>
    <w:p w14:paraId="75E3F362" w14:textId="77777777" w:rsidR="002E2D27" w:rsidRDefault="002E2D27" w:rsidP="001B309A"/>
    <w:p w14:paraId="75E3F363" w14:textId="77777777" w:rsidR="002E2D27" w:rsidRDefault="002E2D27" w:rsidP="001B309A"/>
    <w:p w14:paraId="75E3F364" w14:textId="77777777" w:rsidR="002E2D27" w:rsidRDefault="002E2D27" w:rsidP="001B309A"/>
    <w:p w14:paraId="75E3F365" w14:textId="77777777" w:rsidR="002E2D27" w:rsidRDefault="002E2D27" w:rsidP="001B309A"/>
    <w:p w14:paraId="75E3F366" w14:textId="77777777" w:rsidR="00C44DA1" w:rsidRDefault="00C44DA1" w:rsidP="001B309A"/>
    <w:p w14:paraId="75E3F367" w14:textId="77777777" w:rsidR="00C44DA1" w:rsidRDefault="00C44DA1" w:rsidP="001B309A"/>
    <w:p w14:paraId="75E3F368" w14:textId="77777777" w:rsidR="002E2D27" w:rsidRDefault="002E2D27" w:rsidP="001B309A"/>
    <w:p w14:paraId="75E3F369" w14:textId="77777777" w:rsidR="001B309A" w:rsidRDefault="001B309A" w:rsidP="001B309A"/>
    <w:p w14:paraId="75E3F36A" w14:textId="77777777" w:rsidR="001B309A" w:rsidRDefault="001B309A" w:rsidP="001B309A">
      <w:pPr>
        <w:pStyle w:val="podnadpis1"/>
        <w:rPr>
          <w:szCs w:val="28"/>
        </w:rPr>
      </w:pPr>
    </w:p>
    <w:p w14:paraId="75E3F36B" w14:textId="0D90D299" w:rsidR="00C44DA1" w:rsidRPr="00C44DA1" w:rsidRDefault="00C44DA1" w:rsidP="00C44DA1">
      <w:pPr>
        <w:ind w:left="440" w:hanging="440"/>
        <w:rPr>
          <w:b/>
          <w:iCs/>
        </w:rPr>
      </w:pPr>
      <w:r w:rsidRPr="00C44DA1">
        <w:rPr>
          <w:b/>
          <w:iCs/>
          <w:szCs w:val="28"/>
        </w:rPr>
        <w:t>Očekávané výstupy</w:t>
      </w:r>
      <w:r w:rsidR="003E0DD0">
        <w:rPr>
          <w:bCs/>
        </w:rPr>
        <w:t xml:space="preserve"> – </w:t>
      </w:r>
      <w:r w:rsidRPr="00C44DA1">
        <w:rPr>
          <w:b/>
          <w:iCs/>
        </w:rPr>
        <w:t xml:space="preserve">Občanská výchova 2. stupeň </w:t>
      </w:r>
    </w:p>
    <w:p w14:paraId="75E3F36C" w14:textId="77777777" w:rsidR="00C44DA1" w:rsidRPr="00C44DA1" w:rsidRDefault="00C44DA1" w:rsidP="00C44DA1">
      <w:pPr>
        <w:ind w:left="440" w:hanging="440"/>
        <w:rPr>
          <w:b/>
          <w:iCs/>
          <w:szCs w:val="28"/>
        </w:rPr>
      </w:pPr>
    </w:p>
    <w:p w14:paraId="75E3F36D" w14:textId="77777777" w:rsidR="00C44DA1" w:rsidRPr="00C44DA1" w:rsidRDefault="00C44DA1" w:rsidP="00C44DA1">
      <w:pPr>
        <w:ind w:left="360"/>
      </w:pPr>
      <w:r w:rsidRPr="00C44DA1">
        <w:rPr>
          <w:i/>
        </w:rPr>
        <w:t>Člověk ve společnosti</w:t>
      </w:r>
      <w:r w:rsidRPr="00C44DA1">
        <w:rPr>
          <w:b/>
        </w:rPr>
        <w:t xml:space="preserve"> – </w:t>
      </w:r>
      <w:r w:rsidRPr="00C44DA1">
        <w:t xml:space="preserve">žák </w:t>
      </w:r>
    </w:p>
    <w:p w14:paraId="75E3F36E" w14:textId="77777777" w:rsidR="00C44DA1" w:rsidRPr="00C44DA1" w:rsidRDefault="00C44DA1" w:rsidP="00C44DA1"/>
    <w:p w14:paraId="75E3F36F" w14:textId="77777777" w:rsidR="00C44DA1" w:rsidRPr="00C44DA1" w:rsidRDefault="00C44DA1" w:rsidP="00F43A39">
      <w:pPr>
        <w:numPr>
          <w:ilvl w:val="0"/>
          <w:numId w:val="536"/>
        </w:numPr>
        <w:suppressAutoHyphens w:val="0"/>
        <w:autoSpaceDE w:val="0"/>
        <w:autoSpaceDN w:val="0"/>
        <w:adjustRightInd w:val="0"/>
        <w:rPr>
          <w:color w:val="000000"/>
          <w:lang w:eastAsia="cs-CZ"/>
        </w:rPr>
      </w:pPr>
      <w:r w:rsidRPr="00C44DA1">
        <w:rPr>
          <w:iCs/>
          <w:color w:val="000000"/>
          <w:lang w:eastAsia="cs-CZ"/>
        </w:rPr>
        <w:t xml:space="preserve">respektuje mravní principy a pravidla společenského soužití </w:t>
      </w:r>
    </w:p>
    <w:p w14:paraId="75E3F370" w14:textId="77777777" w:rsidR="00C44DA1" w:rsidRPr="00C44DA1" w:rsidRDefault="00C44DA1" w:rsidP="00F43A39">
      <w:pPr>
        <w:numPr>
          <w:ilvl w:val="0"/>
          <w:numId w:val="536"/>
        </w:numPr>
        <w:suppressAutoHyphens w:val="0"/>
        <w:autoSpaceDE w:val="0"/>
        <w:autoSpaceDN w:val="0"/>
        <w:adjustRightInd w:val="0"/>
        <w:rPr>
          <w:color w:val="000000"/>
          <w:lang w:eastAsia="cs-CZ"/>
        </w:rPr>
      </w:pPr>
      <w:r w:rsidRPr="00C44DA1">
        <w:rPr>
          <w:iCs/>
          <w:color w:val="000000"/>
          <w:lang w:eastAsia="cs-CZ"/>
        </w:rPr>
        <w:t xml:space="preserve">uplatňuje vhodné způsoby chování a komunikace v různých životních situacích a rozlišuje projevy nepřiměřeného chování a porušování společenských norem </w:t>
      </w:r>
    </w:p>
    <w:p w14:paraId="75E3F371" w14:textId="77777777" w:rsidR="00C44DA1" w:rsidRPr="00C44DA1" w:rsidRDefault="00C44DA1" w:rsidP="00F43A39">
      <w:pPr>
        <w:numPr>
          <w:ilvl w:val="0"/>
          <w:numId w:val="536"/>
        </w:numPr>
        <w:suppressAutoHyphens w:val="0"/>
        <w:autoSpaceDE w:val="0"/>
        <w:autoSpaceDN w:val="0"/>
        <w:adjustRightInd w:val="0"/>
        <w:rPr>
          <w:color w:val="000000"/>
          <w:lang w:eastAsia="cs-CZ"/>
        </w:rPr>
      </w:pPr>
      <w:r w:rsidRPr="00C44DA1">
        <w:rPr>
          <w:iCs/>
          <w:color w:val="000000"/>
          <w:lang w:eastAsia="cs-CZ"/>
        </w:rPr>
        <w:t xml:space="preserve">rozpoznává hodnoty přátelství a vztahů mezi lidmi a je ohleduplný ke starým, nemocným a postiženým spoluobčanům </w:t>
      </w:r>
    </w:p>
    <w:p w14:paraId="75E3F372" w14:textId="77777777" w:rsidR="00C44DA1" w:rsidRPr="00C44DA1" w:rsidRDefault="00C44DA1" w:rsidP="00F43A39">
      <w:pPr>
        <w:numPr>
          <w:ilvl w:val="0"/>
          <w:numId w:val="536"/>
        </w:numPr>
        <w:suppressAutoHyphens w:val="0"/>
        <w:autoSpaceDE w:val="0"/>
        <w:autoSpaceDN w:val="0"/>
        <w:adjustRightInd w:val="0"/>
        <w:rPr>
          <w:color w:val="000000"/>
          <w:lang w:eastAsia="cs-CZ"/>
        </w:rPr>
      </w:pPr>
      <w:r w:rsidRPr="00C44DA1">
        <w:rPr>
          <w:iCs/>
          <w:color w:val="000000"/>
          <w:lang w:eastAsia="cs-CZ"/>
        </w:rPr>
        <w:t xml:space="preserve">je seznámen s nebezpečím rasismu a xenofobie </w:t>
      </w:r>
    </w:p>
    <w:p w14:paraId="75E3F373" w14:textId="77777777" w:rsidR="00C44DA1" w:rsidRPr="00C44DA1" w:rsidRDefault="00C44DA1" w:rsidP="00F43A39">
      <w:pPr>
        <w:numPr>
          <w:ilvl w:val="0"/>
          <w:numId w:val="536"/>
        </w:numPr>
      </w:pPr>
      <w:r w:rsidRPr="00C44DA1">
        <w:rPr>
          <w:iCs/>
        </w:rPr>
        <w:t xml:space="preserve">respektuje kulturní zvláštnosti, názory a zájmy minoritních skupin ve společnosti </w:t>
      </w:r>
    </w:p>
    <w:p w14:paraId="75E3F374" w14:textId="77777777" w:rsidR="00C44DA1" w:rsidRPr="00C44DA1" w:rsidRDefault="00C44DA1" w:rsidP="00C44DA1"/>
    <w:p w14:paraId="75E3F375" w14:textId="6F0F68C1" w:rsidR="00C44DA1" w:rsidRPr="00C44DA1" w:rsidRDefault="00C44DA1" w:rsidP="00C44DA1">
      <w:pPr>
        <w:ind w:left="360"/>
        <w:rPr>
          <w:i/>
        </w:rPr>
      </w:pPr>
      <w:r w:rsidRPr="00C44DA1">
        <w:rPr>
          <w:i/>
        </w:rPr>
        <w:t>Člověk jako jedinec</w:t>
      </w:r>
      <w:r w:rsidR="003E0DD0">
        <w:rPr>
          <w:bCs/>
        </w:rPr>
        <w:t xml:space="preserve"> – </w:t>
      </w:r>
      <w:r w:rsidRPr="00C44DA1">
        <w:rPr>
          <w:i/>
        </w:rPr>
        <w:t>žák</w:t>
      </w:r>
    </w:p>
    <w:p w14:paraId="75E3F376" w14:textId="77777777" w:rsidR="00C44DA1" w:rsidRPr="00C44DA1" w:rsidRDefault="00C44DA1" w:rsidP="00C44DA1">
      <w:pPr>
        <w:ind w:left="360"/>
      </w:pPr>
    </w:p>
    <w:p w14:paraId="75E3F377" w14:textId="77777777" w:rsidR="00C44DA1" w:rsidRPr="00C44DA1" w:rsidRDefault="00C44DA1" w:rsidP="00F43A39">
      <w:pPr>
        <w:numPr>
          <w:ilvl w:val="0"/>
          <w:numId w:val="537"/>
        </w:numPr>
        <w:suppressAutoHyphens w:val="0"/>
        <w:autoSpaceDE w:val="0"/>
        <w:autoSpaceDN w:val="0"/>
        <w:adjustRightInd w:val="0"/>
        <w:rPr>
          <w:color w:val="000000"/>
          <w:lang w:eastAsia="cs-CZ"/>
        </w:rPr>
      </w:pPr>
      <w:r w:rsidRPr="00C44DA1">
        <w:rPr>
          <w:iCs/>
          <w:color w:val="000000"/>
          <w:lang w:eastAsia="cs-CZ"/>
        </w:rPr>
        <w:t xml:space="preserve">chápe význam vzdělávání v kontextu s profesním uplatněním </w:t>
      </w:r>
    </w:p>
    <w:p w14:paraId="75E3F378" w14:textId="77777777" w:rsidR="00C44DA1" w:rsidRPr="00C44DA1" w:rsidRDefault="00C44DA1" w:rsidP="00F43A39">
      <w:pPr>
        <w:numPr>
          <w:ilvl w:val="0"/>
          <w:numId w:val="537"/>
        </w:numPr>
      </w:pPr>
      <w:r w:rsidRPr="00C44DA1">
        <w:rPr>
          <w:iCs/>
        </w:rPr>
        <w:t xml:space="preserve">formuluje své nejbližší plány </w:t>
      </w:r>
    </w:p>
    <w:p w14:paraId="75E3F379" w14:textId="77777777" w:rsidR="00C44DA1" w:rsidRPr="00C44DA1" w:rsidRDefault="00C44DA1" w:rsidP="00C44DA1"/>
    <w:p w14:paraId="75E3F37A" w14:textId="27E81D35" w:rsidR="00C44DA1" w:rsidRPr="00C44DA1" w:rsidRDefault="00C44DA1" w:rsidP="00C44DA1">
      <w:pPr>
        <w:ind w:left="360"/>
        <w:rPr>
          <w:i/>
        </w:rPr>
      </w:pPr>
      <w:r w:rsidRPr="00C44DA1">
        <w:rPr>
          <w:i/>
        </w:rPr>
        <w:t>Člověk, stát a hospodářství</w:t>
      </w:r>
      <w:r w:rsidR="003E0DD0">
        <w:rPr>
          <w:bCs/>
        </w:rPr>
        <w:t xml:space="preserve"> – </w:t>
      </w:r>
      <w:r w:rsidRPr="00C44DA1">
        <w:rPr>
          <w:i/>
        </w:rPr>
        <w:t>žák</w:t>
      </w:r>
    </w:p>
    <w:p w14:paraId="75E3F37B" w14:textId="77777777" w:rsidR="00C44DA1" w:rsidRPr="00C44DA1" w:rsidRDefault="00C44DA1" w:rsidP="00C44DA1">
      <w:pPr>
        <w:ind w:left="360"/>
      </w:pPr>
    </w:p>
    <w:p w14:paraId="75E3F37C" w14:textId="77777777" w:rsidR="00C44DA1" w:rsidRPr="00C44DA1" w:rsidRDefault="00C44DA1" w:rsidP="00F43A39">
      <w:pPr>
        <w:numPr>
          <w:ilvl w:val="0"/>
          <w:numId w:val="538"/>
        </w:numPr>
        <w:suppressAutoHyphens w:val="0"/>
        <w:autoSpaceDE w:val="0"/>
        <w:autoSpaceDN w:val="0"/>
        <w:adjustRightInd w:val="0"/>
        <w:rPr>
          <w:color w:val="000000"/>
          <w:lang w:eastAsia="cs-CZ"/>
        </w:rPr>
      </w:pPr>
      <w:r w:rsidRPr="00C44DA1">
        <w:rPr>
          <w:iCs/>
          <w:color w:val="000000"/>
          <w:lang w:eastAsia="cs-CZ"/>
        </w:rPr>
        <w:t xml:space="preserve">stručně popíše sociální, právní a ekonomické otázky rodinného života a rozlišuje postavení a role rodinných příslušníků </w:t>
      </w:r>
    </w:p>
    <w:p w14:paraId="75E3F37D" w14:textId="77777777" w:rsidR="00C44DA1" w:rsidRPr="00C44DA1" w:rsidRDefault="00C44DA1" w:rsidP="00F43A39">
      <w:pPr>
        <w:numPr>
          <w:ilvl w:val="0"/>
          <w:numId w:val="538"/>
        </w:numPr>
        <w:suppressAutoHyphens w:val="0"/>
        <w:autoSpaceDE w:val="0"/>
        <w:autoSpaceDN w:val="0"/>
        <w:adjustRightInd w:val="0"/>
        <w:rPr>
          <w:color w:val="000000"/>
          <w:lang w:eastAsia="cs-CZ"/>
        </w:rPr>
      </w:pPr>
      <w:r w:rsidRPr="00C44DA1">
        <w:rPr>
          <w:iCs/>
          <w:color w:val="000000"/>
          <w:lang w:eastAsia="cs-CZ"/>
        </w:rPr>
        <w:t xml:space="preserve">sestaví jednoduchý rozpočet domácnosti, uvede hlavní příjmy a výdaje, rozliší pravidelné a jednorázové příjmy a výdaje, zváží nezbytnost jednotlivých výdajů v hospodaření domácnosti </w:t>
      </w:r>
    </w:p>
    <w:p w14:paraId="75E3F37E" w14:textId="77777777" w:rsidR="00C44DA1" w:rsidRPr="00C44DA1" w:rsidRDefault="00C44DA1" w:rsidP="00F43A39">
      <w:pPr>
        <w:numPr>
          <w:ilvl w:val="0"/>
          <w:numId w:val="538"/>
        </w:numPr>
        <w:suppressAutoHyphens w:val="0"/>
        <w:autoSpaceDE w:val="0"/>
        <w:autoSpaceDN w:val="0"/>
        <w:adjustRightInd w:val="0"/>
        <w:rPr>
          <w:color w:val="000000"/>
          <w:lang w:eastAsia="cs-CZ"/>
        </w:rPr>
      </w:pPr>
      <w:r w:rsidRPr="00C44DA1">
        <w:rPr>
          <w:iCs/>
          <w:color w:val="000000"/>
          <w:lang w:eastAsia="cs-CZ"/>
        </w:rPr>
        <w:t xml:space="preserve">ukáže na příkladech vhodné využití různých nástrojů hotovostního a bezhotovostního placení, vysvětlí, k čemu slouží bankovní účet </w:t>
      </w:r>
    </w:p>
    <w:p w14:paraId="75E3F37F" w14:textId="77777777" w:rsidR="00C44DA1" w:rsidRPr="00C44DA1" w:rsidRDefault="00C44DA1" w:rsidP="00F43A39">
      <w:pPr>
        <w:numPr>
          <w:ilvl w:val="0"/>
          <w:numId w:val="538"/>
        </w:numPr>
        <w:suppressAutoHyphens w:val="0"/>
        <w:autoSpaceDE w:val="0"/>
        <w:autoSpaceDN w:val="0"/>
        <w:adjustRightInd w:val="0"/>
        <w:rPr>
          <w:color w:val="000000"/>
          <w:lang w:eastAsia="cs-CZ"/>
        </w:rPr>
      </w:pPr>
      <w:r w:rsidRPr="00C44DA1">
        <w:rPr>
          <w:iCs/>
          <w:color w:val="000000"/>
          <w:lang w:eastAsia="cs-CZ"/>
        </w:rPr>
        <w:t>uvede příklady služeb, které banky nabízejí</w:t>
      </w:r>
    </w:p>
    <w:p w14:paraId="75E3F380" w14:textId="77777777" w:rsidR="00C44DA1" w:rsidRPr="00C44DA1" w:rsidRDefault="00C44DA1" w:rsidP="00F43A39">
      <w:pPr>
        <w:numPr>
          <w:ilvl w:val="0"/>
          <w:numId w:val="538"/>
        </w:numPr>
      </w:pPr>
      <w:r w:rsidRPr="00C44DA1">
        <w:rPr>
          <w:iCs/>
        </w:rPr>
        <w:t xml:space="preserve">uvědomuje si význam sociální péče o potřebné občany </w:t>
      </w:r>
    </w:p>
    <w:p w14:paraId="75E3F381" w14:textId="77777777" w:rsidR="00C44DA1" w:rsidRPr="00C44DA1" w:rsidRDefault="00C44DA1" w:rsidP="00C44DA1">
      <w:pPr>
        <w:ind w:left="360"/>
      </w:pPr>
    </w:p>
    <w:p w14:paraId="75E3F382" w14:textId="77777777" w:rsidR="00C44DA1" w:rsidRPr="00C44DA1" w:rsidRDefault="00C44DA1" w:rsidP="00C44DA1">
      <w:pPr>
        <w:ind w:left="360"/>
      </w:pPr>
    </w:p>
    <w:p w14:paraId="75E3F383" w14:textId="77777777" w:rsidR="00C44DA1" w:rsidRPr="00C44DA1" w:rsidRDefault="00C44DA1" w:rsidP="00C44DA1">
      <w:pPr>
        <w:ind w:left="360"/>
      </w:pPr>
    </w:p>
    <w:p w14:paraId="75E3F384" w14:textId="77777777" w:rsidR="00C44DA1" w:rsidRPr="00C44DA1" w:rsidRDefault="00C44DA1" w:rsidP="00C44DA1">
      <w:pPr>
        <w:ind w:left="360"/>
      </w:pPr>
    </w:p>
    <w:p w14:paraId="75E3F385" w14:textId="77777777" w:rsidR="001B309A" w:rsidRDefault="001B309A" w:rsidP="001B309A">
      <w:pPr>
        <w:ind w:left="360"/>
      </w:pPr>
    </w:p>
    <w:p w14:paraId="75E3F386" w14:textId="77777777" w:rsidR="001B309A" w:rsidRDefault="001B309A" w:rsidP="001B309A">
      <w:pPr>
        <w:ind w:left="360"/>
      </w:pPr>
    </w:p>
    <w:p w14:paraId="75E3F387" w14:textId="77777777" w:rsidR="001B309A" w:rsidRDefault="001B309A" w:rsidP="001B309A">
      <w:pPr>
        <w:ind w:left="360"/>
      </w:pPr>
    </w:p>
    <w:p w14:paraId="75E3F388" w14:textId="77777777" w:rsidR="000E2B54" w:rsidRPr="000E2B54" w:rsidRDefault="000E2B54" w:rsidP="000E2B54">
      <w:r w:rsidRPr="000E2B54">
        <w:t xml:space="preserve"> Člověk, </w:t>
      </w:r>
      <w:r w:rsidRPr="000E2B54">
        <w:rPr>
          <w:i/>
        </w:rPr>
        <w:t>stát a právo</w:t>
      </w:r>
      <w:r w:rsidRPr="000E2B54">
        <w:t xml:space="preserve"> – žák </w:t>
      </w:r>
    </w:p>
    <w:p w14:paraId="75E3F389" w14:textId="77777777" w:rsidR="000E2B54" w:rsidRPr="000E2B54" w:rsidRDefault="000E2B54" w:rsidP="000E2B54"/>
    <w:p w14:paraId="75E3F38A"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uvede základní prvky fungování demokratické společnosti </w:t>
      </w:r>
    </w:p>
    <w:p w14:paraId="75E3F38B"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chápe státoprávní uspořádání České republiky, zákonodárných orgánů a institucí státní správy </w:t>
      </w:r>
    </w:p>
    <w:p w14:paraId="75E3F38C"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uvede symboly našeho státu a zná způsoby jejich užívání </w:t>
      </w:r>
    </w:p>
    <w:p w14:paraId="75E3F38D"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vyjmenuje základní práva a povinnosti občanů </w:t>
      </w:r>
    </w:p>
    <w:p w14:paraId="75E3F38E"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na příkladu vysvětlí, jak reklamovat výrobek nebo službu </w:t>
      </w:r>
    </w:p>
    <w:p w14:paraId="75E3F38F"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uvede příklady, jak se bránit v případě porušení práv spotřebitele </w:t>
      </w:r>
    </w:p>
    <w:p w14:paraId="75E3F390"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uvědomuje si rizika porušování právních ustanovení a důsledky protiprávního jednání </w:t>
      </w:r>
    </w:p>
    <w:p w14:paraId="75E3F391"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uvede základní informace o sociálních, právních a ekonomických otázkách rodinného života a rozlišuje postavení a role rodinných příslušníků </w:t>
      </w:r>
    </w:p>
    <w:p w14:paraId="75E3F392"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vyřizuje své osobní záležitosti včetně běžné komunikace s úřady; požádá v případě potřeby vhodným způsobem o radu </w:t>
      </w:r>
    </w:p>
    <w:p w14:paraId="75E3F393" w14:textId="77777777" w:rsidR="000E2B54" w:rsidRPr="000E2B54" w:rsidRDefault="000E2B54" w:rsidP="00F43A39">
      <w:pPr>
        <w:numPr>
          <w:ilvl w:val="0"/>
          <w:numId w:val="539"/>
        </w:numPr>
        <w:suppressAutoHyphens w:val="0"/>
        <w:autoSpaceDE w:val="0"/>
        <w:autoSpaceDN w:val="0"/>
        <w:adjustRightInd w:val="0"/>
        <w:rPr>
          <w:color w:val="000000"/>
          <w:lang w:eastAsia="cs-CZ"/>
        </w:rPr>
      </w:pPr>
      <w:r w:rsidRPr="000E2B54">
        <w:rPr>
          <w:iCs/>
          <w:color w:val="000000"/>
          <w:lang w:eastAsia="cs-CZ"/>
        </w:rPr>
        <w:t xml:space="preserve">rozeznává nebezpečí ohrožení sociálně patologickými jevy </w:t>
      </w:r>
    </w:p>
    <w:p w14:paraId="75E3F394" w14:textId="77777777" w:rsidR="000E2B54" w:rsidRPr="000E2B54" w:rsidRDefault="000E2B54" w:rsidP="00F43A39">
      <w:pPr>
        <w:numPr>
          <w:ilvl w:val="0"/>
          <w:numId w:val="539"/>
        </w:numPr>
      </w:pPr>
      <w:r w:rsidRPr="000E2B54">
        <w:rPr>
          <w:iCs/>
        </w:rPr>
        <w:t xml:space="preserve">v krizových situacích využívá služby pomáhajících organizací </w:t>
      </w:r>
    </w:p>
    <w:p w14:paraId="75E3F395" w14:textId="77777777" w:rsidR="000E2B54" w:rsidRPr="000E2B54" w:rsidRDefault="000E2B54" w:rsidP="000E2B54"/>
    <w:p w14:paraId="75E3F396" w14:textId="77777777" w:rsidR="000E2B54" w:rsidRPr="000E2B54" w:rsidRDefault="000E2B54" w:rsidP="000E2B54">
      <w:r w:rsidRPr="000E2B54">
        <w:rPr>
          <w:i/>
        </w:rPr>
        <w:t>Mezinárodní vztahy, globální svět</w:t>
      </w:r>
      <w:r w:rsidRPr="000E2B54">
        <w:t xml:space="preserve"> – žák</w:t>
      </w:r>
    </w:p>
    <w:p w14:paraId="75E3F397" w14:textId="77777777" w:rsidR="000E2B54" w:rsidRPr="000E2B54" w:rsidRDefault="000E2B54" w:rsidP="000E2B54"/>
    <w:p w14:paraId="75E3F398" w14:textId="77777777" w:rsidR="000E2B54" w:rsidRPr="000E2B54" w:rsidRDefault="000E2B54" w:rsidP="00F43A39">
      <w:pPr>
        <w:numPr>
          <w:ilvl w:val="0"/>
          <w:numId w:val="540"/>
        </w:numPr>
        <w:suppressAutoHyphens w:val="0"/>
        <w:autoSpaceDE w:val="0"/>
        <w:autoSpaceDN w:val="0"/>
        <w:adjustRightInd w:val="0"/>
        <w:rPr>
          <w:color w:val="000000"/>
          <w:lang w:eastAsia="cs-CZ"/>
        </w:rPr>
      </w:pPr>
      <w:r w:rsidRPr="000E2B54">
        <w:rPr>
          <w:iCs/>
          <w:color w:val="000000"/>
          <w:lang w:eastAsia="cs-CZ"/>
        </w:rPr>
        <w:t xml:space="preserve">uvede příklady základních práv občanů ČR v rámci EU a způsoby jejich uplatňování </w:t>
      </w:r>
    </w:p>
    <w:p w14:paraId="75E3F399" w14:textId="77777777" w:rsidR="000E2B54" w:rsidRPr="000E2B54" w:rsidRDefault="000E2B54" w:rsidP="000E2B54"/>
    <w:p w14:paraId="75E3F39A" w14:textId="77777777" w:rsidR="000E2B54" w:rsidRPr="000E2B54" w:rsidRDefault="000E2B54" w:rsidP="000E2B54"/>
    <w:p w14:paraId="75E3F39B" w14:textId="77777777" w:rsidR="001B309A" w:rsidRDefault="001B309A" w:rsidP="00C44DA1"/>
    <w:p w14:paraId="75E3F39C" w14:textId="77777777" w:rsidR="001B309A" w:rsidRDefault="001B309A" w:rsidP="001B309A"/>
    <w:p w14:paraId="75E3F39D" w14:textId="77777777" w:rsidR="001B309A" w:rsidRDefault="001B309A" w:rsidP="001B309A"/>
    <w:p w14:paraId="75E3F39E" w14:textId="77777777" w:rsidR="001B309A" w:rsidRDefault="001B309A" w:rsidP="001B309A"/>
    <w:p w14:paraId="75E3F39F" w14:textId="77777777" w:rsidR="001B309A" w:rsidRDefault="001B309A" w:rsidP="001B309A"/>
    <w:p w14:paraId="75E3F3A0" w14:textId="77777777" w:rsidR="001B309A" w:rsidRDefault="001B309A" w:rsidP="001B309A"/>
    <w:p w14:paraId="75E3F3A1" w14:textId="77777777" w:rsidR="001B309A" w:rsidRDefault="001B309A" w:rsidP="001B309A"/>
    <w:p w14:paraId="75E3F3A2" w14:textId="77777777" w:rsidR="001B309A" w:rsidRDefault="001B309A" w:rsidP="001B309A"/>
    <w:p w14:paraId="75E3F3A3" w14:textId="77777777" w:rsidR="001B309A" w:rsidRDefault="001B309A" w:rsidP="001B309A">
      <w:pPr>
        <w:pStyle w:val="nadpistabulky"/>
      </w:pPr>
    </w:p>
    <w:p w14:paraId="75E3F3A4" w14:textId="77777777" w:rsidR="001B309A" w:rsidRDefault="001B309A" w:rsidP="001B309A">
      <w:pPr>
        <w:jc w:val="center"/>
        <w:rPr>
          <w:b/>
          <w:sz w:val="28"/>
          <w:szCs w:val="28"/>
        </w:rPr>
      </w:pPr>
    </w:p>
    <w:p w14:paraId="75E3F3A5" w14:textId="77777777" w:rsidR="000E2B54" w:rsidRDefault="000E2B54" w:rsidP="001B309A">
      <w:pPr>
        <w:jc w:val="center"/>
        <w:rPr>
          <w:b/>
          <w:sz w:val="28"/>
          <w:szCs w:val="28"/>
        </w:rPr>
      </w:pPr>
    </w:p>
    <w:tbl>
      <w:tblPr>
        <w:tblW w:w="0" w:type="auto"/>
        <w:tblInd w:w="-5" w:type="dxa"/>
        <w:tblLayout w:type="fixed"/>
        <w:tblLook w:val="0000" w:firstRow="0" w:lastRow="0" w:firstColumn="0" w:lastColumn="0" w:noHBand="0" w:noVBand="0"/>
      </w:tblPr>
      <w:tblGrid>
        <w:gridCol w:w="6408"/>
        <w:gridCol w:w="5760"/>
        <w:gridCol w:w="1984"/>
      </w:tblGrid>
      <w:tr w:rsidR="001B309A" w14:paraId="75E3F3A7"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3A6" w14:textId="77777777" w:rsidR="001B309A" w:rsidRPr="007D11C8" w:rsidRDefault="001B309A" w:rsidP="001B309A">
            <w:pPr>
              <w:snapToGrid w:val="0"/>
              <w:jc w:val="center"/>
              <w:rPr>
                <w:b/>
              </w:rPr>
            </w:pPr>
            <w:r w:rsidRPr="007D11C8">
              <w:rPr>
                <w:b/>
              </w:rPr>
              <w:t>Občanská výchova – 6.ročník/1</w:t>
            </w:r>
          </w:p>
        </w:tc>
      </w:tr>
      <w:tr w:rsidR="001B309A" w14:paraId="75E3F3AB" w14:textId="77777777" w:rsidTr="001B309A">
        <w:tc>
          <w:tcPr>
            <w:tcW w:w="6408" w:type="dxa"/>
            <w:tcBorders>
              <w:top w:val="single" w:sz="4" w:space="0" w:color="000000"/>
              <w:left w:val="single" w:sz="4" w:space="0" w:color="000000"/>
              <w:bottom w:val="single" w:sz="4" w:space="0" w:color="000000"/>
            </w:tcBorders>
          </w:tcPr>
          <w:p w14:paraId="75E3F3A8" w14:textId="77777777" w:rsidR="001B309A" w:rsidRDefault="001B309A" w:rsidP="001B309A">
            <w:pPr>
              <w:snapToGrid w:val="0"/>
              <w:jc w:val="center"/>
              <w:rPr>
                <w:b/>
              </w:rPr>
            </w:pPr>
            <w:r>
              <w:rPr>
                <w:b/>
              </w:rPr>
              <w:t>VÝSTUPY</w:t>
            </w:r>
          </w:p>
        </w:tc>
        <w:tc>
          <w:tcPr>
            <w:tcW w:w="5760" w:type="dxa"/>
            <w:tcBorders>
              <w:top w:val="single" w:sz="4" w:space="0" w:color="000000"/>
              <w:left w:val="single" w:sz="4" w:space="0" w:color="000000"/>
              <w:bottom w:val="single" w:sz="4" w:space="0" w:color="000000"/>
            </w:tcBorders>
          </w:tcPr>
          <w:p w14:paraId="75E3F3A9" w14:textId="77777777" w:rsidR="001B309A" w:rsidRDefault="001B309A" w:rsidP="001B309A">
            <w:pPr>
              <w:snapToGrid w:val="0"/>
              <w:jc w:val="center"/>
              <w:rPr>
                <w:b/>
              </w:rPr>
            </w:pPr>
            <w:r>
              <w:rPr>
                <w:b/>
              </w:rPr>
              <w:t>UČIVO</w:t>
            </w:r>
          </w:p>
        </w:tc>
        <w:tc>
          <w:tcPr>
            <w:tcW w:w="1984" w:type="dxa"/>
            <w:tcBorders>
              <w:top w:val="single" w:sz="4" w:space="0" w:color="000000"/>
              <w:left w:val="single" w:sz="4" w:space="0" w:color="000000"/>
              <w:bottom w:val="single" w:sz="4" w:space="0" w:color="000000"/>
              <w:right w:val="single" w:sz="4" w:space="0" w:color="000000"/>
            </w:tcBorders>
          </w:tcPr>
          <w:p w14:paraId="75E3F3AA" w14:textId="77777777" w:rsidR="001B309A" w:rsidRDefault="001B309A" w:rsidP="001B309A">
            <w:pPr>
              <w:snapToGrid w:val="0"/>
              <w:jc w:val="center"/>
              <w:rPr>
                <w:b/>
              </w:rPr>
            </w:pPr>
            <w:r>
              <w:rPr>
                <w:b/>
              </w:rPr>
              <w:t>PŘESAHY</w:t>
            </w:r>
          </w:p>
        </w:tc>
      </w:tr>
      <w:tr w:rsidR="001B309A" w14:paraId="75E3F3BA" w14:textId="77777777" w:rsidTr="001B309A">
        <w:tc>
          <w:tcPr>
            <w:tcW w:w="6408" w:type="dxa"/>
            <w:tcBorders>
              <w:top w:val="single" w:sz="4" w:space="0" w:color="000000"/>
              <w:left w:val="single" w:sz="4" w:space="0" w:color="000000"/>
              <w:bottom w:val="single" w:sz="4" w:space="0" w:color="000000"/>
            </w:tcBorders>
          </w:tcPr>
          <w:p w14:paraId="75E3F3AC" w14:textId="77777777" w:rsidR="001B309A" w:rsidRDefault="006D64B2" w:rsidP="001B309A">
            <w:pPr>
              <w:snapToGrid w:val="0"/>
            </w:pPr>
            <w:r>
              <w:rPr>
                <w:i/>
              </w:rPr>
              <w:t xml:space="preserve">Člověk ve společnosti </w:t>
            </w:r>
            <w:r w:rsidR="001B309A">
              <w:rPr>
                <w:i/>
              </w:rPr>
              <w:t>–</w:t>
            </w:r>
            <w:r w:rsidR="003D254A">
              <w:rPr>
                <w:i/>
              </w:rPr>
              <w:t xml:space="preserve"> </w:t>
            </w:r>
            <w:r w:rsidR="001B309A" w:rsidRPr="003E0DD0">
              <w:rPr>
                <w:i/>
              </w:rPr>
              <w:t>žák</w:t>
            </w:r>
            <w:r w:rsidR="001B309A">
              <w:t xml:space="preserve"> </w:t>
            </w:r>
          </w:p>
          <w:p w14:paraId="75E3F3AD" w14:textId="77777777" w:rsidR="006D64B2" w:rsidRPr="004421DB" w:rsidRDefault="006D64B2" w:rsidP="00F43A39">
            <w:pPr>
              <w:pStyle w:val="Default"/>
              <w:numPr>
                <w:ilvl w:val="0"/>
                <w:numId w:val="536"/>
              </w:numPr>
            </w:pPr>
            <w:r w:rsidRPr="004421DB">
              <w:rPr>
                <w:iCs/>
              </w:rPr>
              <w:t xml:space="preserve">respektuje mravní principy a pravidla společenského soužití </w:t>
            </w:r>
          </w:p>
          <w:p w14:paraId="75E3F3AE" w14:textId="77777777" w:rsidR="006D64B2" w:rsidRPr="004421DB" w:rsidRDefault="006D64B2" w:rsidP="00F43A39">
            <w:pPr>
              <w:pStyle w:val="Default"/>
              <w:numPr>
                <w:ilvl w:val="0"/>
                <w:numId w:val="536"/>
              </w:numPr>
            </w:pPr>
            <w:r w:rsidRPr="004421DB">
              <w:rPr>
                <w:iCs/>
              </w:rPr>
              <w:t xml:space="preserve">uplatňuje vhodné způsoby chování a komunikace v různých životních situacích a rozlišuje projevy nepřiměřeného chování a porušování společenských norem </w:t>
            </w:r>
          </w:p>
          <w:p w14:paraId="75E3F3AF" w14:textId="77777777" w:rsidR="006D64B2" w:rsidRPr="004421DB" w:rsidRDefault="006D64B2" w:rsidP="00F43A39">
            <w:pPr>
              <w:pStyle w:val="Default"/>
              <w:numPr>
                <w:ilvl w:val="0"/>
                <w:numId w:val="536"/>
              </w:numPr>
            </w:pPr>
            <w:r w:rsidRPr="004421DB">
              <w:rPr>
                <w:iCs/>
              </w:rPr>
              <w:t xml:space="preserve">rozpoznává hodnoty přátelství a vztahů mezi lidmi a je ohleduplný ke starým, nemocným a postiženým spoluobčanům </w:t>
            </w:r>
          </w:p>
          <w:p w14:paraId="75E3F3B0" w14:textId="77777777" w:rsidR="006D64B2" w:rsidRPr="004421DB" w:rsidRDefault="006D64B2" w:rsidP="00F43A39">
            <w:pPr>
              <w:pStyle w:val="Default"/>
              <w:numPr>
                <w:ilvl w:val="0"/>
                <w:numId w:val="536"/>
              </w:numPr>
            </w:pPr>
            <w:r w:rsidRPr="004421DB">
              <w:rPr>
                <w:iCs/>
              </w:rPr>
              <w:t xml:space="preserve">je seznámen s nebezpečím rasismu a xenofobie </w:t>
            </w:r>
          </w:p>
          <w:p w14:paraId="75E3F3B1" w14:textId="77777777" w:rsidR="001B309A" w:rsidRDefault="006D64B2" w:rsidP="00F43A39">
            <w:pPr>
              <w:numPr>
                <w:ilvl w:val="0"/>
                <w:numId w:val="536"/>
              </w:numPr>
            </w:pPr>
            <w:r w:rsidRPr="004421DB">
              <w:rPr>
                <w:iCs/>
              </w:rPr>
              <w:t xml:space="preserve">respektuje kulturní zvláštnosti, názory a zájmy minoritních skupin ve společnosti </w:t>
            </w:r>
          </w:p>
        </w:tc>
        <w:tc>
          <w:tcPr>
            <w:tcW w:w="5760" w:type="dxa"/>
            <w:tcBorders>
              <w:top w:val="single" w:sz="4" w:space="0" w:color="000000"/>
              <w:left w:val="single" w:sz="4" w:space="0" w:color="000000"/>
              <w:bottom w:val="single" w:sz="4" w:space="0" w:color="000000"/>
            </w:tcBorders>
          </w:tcPr>
          <w:p w14:paraId="75E3F3B2" w14:textId="77777777" w:rsidR="001B309A" w:rsidRDefault="001B309A" w:rsidP="001B309A">
            <w:pPr>
              <w:snapToGrid w:val="0"/>
              <w:rPr>
                <w:i/>
              </w:rPr>
            </w:pPr>
            <w:r>
              <w:rPr>
                <w:i/>
              </w:rPr>
              <w:t xml:space="preserve">Člověk ve společnosti </w:t>
            </w:r>
          </w:p>
          <w:p w14:paraId="75E3F3B3" w14:textId="77777777" w:rsidR="001B309A" w:rsidRDefault="001B309A" w:rsidP="00F43A39">
            <w:pPr>
              <w:numPr>
                <w:ilvl w:val="0"/>
                <w:numId w:val="232"/>
              </w:numPr>
            </w:pPr>
            <w:r>
              <w:t>naše obec/ město/, region-zajímavá památná místa, co naše město /region/, významné osobnosti, tradice, přírodní, kulturní památky</w:t>
            </w:r>
          </w:p>
          <w:p w14:paraId="75E3F3B4" w14:textId="77777777" w:rsidR="001B309A" w:rsidRDefault="001B309A" w:rsidP="00F43A39">
            <w:pPr>
              <w:numPr>
                <w:ilvl w:val="0"/>
                <w:numId w:val="232"/>
              </w:numPr>
            </w:pPr>
            <w:r>
              <w:t xml:space="preserve">naše </w:t>
            </w:r>
            <w:proofErr w:type="gramStart"/>
            <w:r>
              <w:t>vlast- vlastenectví</w:t>
            </w:r>
            <w:proofErr w:type="gramEnd"/>
            <w:r>
              <w:t>- zajímavá místa, co nás proslavilo, státní svátky, významné dny</w:t>
            </w:r>
          </w:p>
          <w:p w14:paraId="75E3F3B5" w14:textId="77777777" w:rsidR="001B309A" w:rsidRDefault="001B309A" w:rsidP="00F43A39">
            <w:pPr>
              <w:numPr>
                <w:ilvl w:val="0"/>
                <w:numId w:val="232"/>
              </w:numPr>
            </w:pPr>
            <w:r>
              <w:t xml:space="preserve">kulturní život-rozmanitost kulturních </w:t>
            </w:r>
            <w:proofErr w:type="gramStart"/>
            <w:r>
              <w:t>projevů- kino</w:t>
            </w:r>
            <w:proofErr w:type="gramEnd"/>
            <w:r>
              <w:t>, divadlo, koncerty atd., kulturní tradice- svátky</w:t>
            </w:r>
          </w:p>
          <w:p w14:paraId="75E3F3B6" w14:textId="77777777" w:rsidR="001B309A" w:rsidRDefault="001B309A" w:rsidP="00F43A39">
            <w:pPr>
              <w:numPr>
                <w:ilvl w:val="0"/>
                <w:numId w:val="232"/>
              </w:numPr>
            </w:pPr>
            <w:r>
              <w:t xml:space="preserve">naše </w:t>
            </w:r>
            <w:proofErr w:type="gramStart"/>
            <w:r>
              <w:t>škola- život</w:t>
            </w:r>
            <w:proofErr w:type="gramEnd"/>
            <w:r>
              <w:t xml:space="preserve"> ve škole, práva a povinnosti žáků, společenská pravidla a normy, vklad vzdělání pro život</w:t>
            </w:r>
          </w:p>
          <w:p w14:paraId="75E3F3B7" w14:textId="77777777" w:rsidR="001B309A" w:rsidRDefault="001B309A" w:rsidP="001B309A"/>
          <w:p w14:paraId="75E3F3B8" w14:textId="77777777" w:rsidR="001B309A" w:rsidRPr="0070500D" w:rsidRDefault="001B309A" w:rsidP="001B309A"/>
        </w:tc>
        <w:tc>
          <w:tcPr>
            <w:tcW w:w="1984" w:type="dxa"/>
            <w:tcBorders>
              <w:top w:val="single" w:sz="4" w:space="0" w:color="000000"/>
              <w:left w:val="single" w:sz="4" w:space="0" w:color="000000"/>
              <w:bottom w:val="single" w:sz="4" w:space="0" w:color="000000"/>
              <w:right w:val="single" w:sz="4" w:space="0" w:color="000000"/>
            </w:tcBorders>
          </w:tcPr>
          <w:p w14:paraId="75E3F3B9" w14:textId="77777777" w:rsidR="001B309A" w:rsidRDefault="001B309A" w:rsidP="001B309A">
            <w:pPr>
              <w:snapToGrid w:val="0"/>
            </w:pPr>
          </w:p>
        </w:tc>
      </w:tr>
      <w:tr w:rsidR="001B309A" w14:paraId="75E3F3C2" w14:textId="77777777" w:rsidTr="001B309A">
        <w:tc>
          <w:tcPr>
            <w:tcW w:w="6408" w:type="dxa"/>
            <w:tcBorders>
              <w:top w:val="single" w:sz="4" w:space="0" w:color="000000"/>
              <w:left w:val="single" w:sz="4" w:space="0" w:color="000000"/>
              <w:bottom w:val="single" w:sz="4" w:space="0" w:color="000000"/>
            </w:tcBorders>
          </w:tcPr>
          <w:p w14:paraId="75E3F3BB" w14:textId="77777777" w:rsidR="001B309A" w:rsidRDefault="001B309A" w:rsidP="001B309A">
            <w:pPr>
              <w:snapToGrid w:val="0"/>
              <w:rPr>
                <w:i/>
              </w:rPr>
            </w:pPr>
            <w:r>
              <w:rPr>
                <w:i/>
              </w:rPr>
              <w:t>Člověk, stát a právo-žák</w:t>
            </w:r>
          </w:p>
          <w:p w14:paraId="75E3F3BC" w14:textId="413CE697" w:rsidR="001B309A" w:rsidRPr="009613AE" w:rsidRDefault="006D64B2" w:rsidP="00F43A39">
            <w:pPr>
              <w:numPr>
                <w:ilvl w:val="0"/>
                <w:numId w:val="237"/>
              </w:numPr>
              <w:snapToGrid w:val="0"/>
            </w:pPr>
            <w:r>
              <w:t>uvede</w:t>
            </w:r>
            <w:r w:rsidR="003963F3">
              <w:t xml:space="preserve"> </w:t>
            </w:r>
            <w:r w:rsidR="001B309A" w:rsidRPr="009613AE">
              <w:t>základní informace o sociálních právních a ekonomických otázkách rodinného života</w:t>
            </w:r>
            <w:r w:rsidR="003963F3">
              <w:t xml:space="preserve"> </w:t>
            </w:r>
            <w:r w:rsidR="001B309A" w:rsidRPr="009613AE">
              <w:t xml:space="preserve">a rozlišuje postavení a role rodinných příslušníků </w:t>
            </w:r>
          </w:p>
          <w:p w14:paraId="75E3F3BD" w14:textId="77777777" w:rsidR="001B309A" w:rsidRDefault="001B309A" w:rsidP="001B309A">
            <w:pPr>
              <w:ind w:left="720"/>
            </w:pPr>
          </w:p>
        </w:tc>
        <w:tc>
          <w:tcPr>
            <w:tcW w:w="5760" w:type="dxa"/>
            <w:tcBorders>
              <w:top w:val="single" w:sz="4" w:space="0" w:color="000000"/>
              <w:left w:val="single" w:sz="4" w:space="0" w:color="000000"/>
              <w:bottom w:val="single" w:sz="4" w:space="0" w:color="000000"/>
            </w:tcBorders>
          </w:tcPr>
          <w:p w14:paraId="75E3F3BE" w14:textId="77777777" w:rsidR="001B309A" w:rsidRDefault="001B309A" w:rsidP="001B309A">
            <w:pPr>
              <w:snapToGrid w:val="0"/>
            </w:pPr>
            <w:r>
              <w:rPr>
                <w:i/>
              </w:rPr>
              <w:t>Člověk stát a právo</w:t>
            </w:r>
          </w:p>
          <w:p w14:paraId="75E3F3BF" w14:textId="77777777" w:rsidR="001B309A" w:rsidRDefault="001B309A" w:rsidP="00F43A39">
            <w:pPr>
              <w:numPr>
                <w:ilvl w:val="0"/>
                <w:numId w:val="237"/>
              </w:numPr>
            </w:pPr>
            <w:r>
              <w:t>rodina, struktura rodiny, rovnoprávné postavení partnerů</w:t>
            </w:r>
          </w:p>
          <w:p w14:paraId="75E3F3C0" w14:textId="77777777" w:rsidR="001B309A" w:rsidRDefault="001B309A" w:rsidP="00F43A39">
            <w:pPr>
              <w:numPr>
                <w:ilvl w:val="0"/>
                <w:numId w:val="237"/>
              </w:numPr>
            </w:pPr>
            <w:r>
              <w:t>funkce rodiny</w:t>
            </w:r>
          </w:p>
        </w:tc>
        <w:tc>
          <w:tcPr>
            <w:tcW w:w="1984" w:type="dxa"/>
            <w:tcBorders>
              <w:top w:val="single" w:sz="4" w:space="0" w:color="000000"/>
              <w:left w:val="single" w:sz="4" w:space="0" w:color="000000"/>
              <w:bottom w:val="single" w:sz="4" w:space="0" w:color="000000"/>
              <w:right w:val="single" w:sz="4" w:space="0" w:color="000000"/>
            </w:tcBorders>
          </w:tcPr>
          <w:p w14:paraId="75E3F3C1" w14:textId="77777777" w:rsidR="001B309A" w:rsidRDefault="001B309A" w:rsidP="001B309A">
            <w:pPr>
              <w:snapToGrid w:val="0"/>
            </w:pPr>
          </w:p>
        </w:tc>
      </w:tr>
      <w:tr w:rsidR="001B309A" w14:paraId="75E3F3CC" w14:textId="77777777" w:rsidTr="001B309A">
        <w:tc>
          <w:tcPr>
            <w:tcW w:w="6408" w:type="dxa"/>
            <w:tcBorders>
              <w:top w:val="single" w:sz="4" w:space="0" w:color="000000"/>
              <w:left w:val="single" w:sz="4" w:space="0" w:color="000000"/>
              <w:bottom w:val="single" w:sz="4" w:space="0" w:color="000000"/>
            </w:tcBorders>
          </w:tcPr>
          <w:p w14:paraId="75E3F3C3" w14:textId="77777777" w:rsidR="001B309A" w:rsidRDefault="001B309A" w:rsidP="001B309A">
            <w:pPr>
              <w:snapToGrid w:val="0"/>
              <w:rPr>
                <w:i/>
              </w:rPr>
            </w:pPr>
            <w:r w:rsidRPr="004B07CC">
              <w:rPr>
                <w:i/>
              </w:rPr>
              <w:t>Člověk, stát a hospodářství-žák</w:t>
            </w:r>
          </w:p>
          <w:p w14:paraId="75E3F3C4" w14:textId="77777777" w:rsidR="00766C4A" w:rsidRPr="00BA6A08" w:rsidRDefault="00766C4A" w:rsidP="00F43A39">
            <w:pPr>
              <w:pStyle w:val="Default"/>
              <w:numPr>
                <w:ilvl w:val="0"/>
                <w:numId w:val="538"/>
              </w:numPr>
            </w:pPr>
            <w:r w:rsidRPr="00BA6A08">
              <w:rPr>
                <w:iCs/>
              </w:rPr>
              <w:t xml:space="preserve">sestaví jednoduchý rozpočet domácnosti, uvede hlavní příjmy a výdaje, rozliší pravidelné a jednorázové příjmy a výdaje, zváží nezbytnost jednotlivých výdajů v hospodaření domácnosti </w:t>
            </w:r>
          </w:p>
          <w:p w14:paraId="75E3F3C5" w14:textId="77777777" w:rsidR="001B309A" w:rsidRDefault="00766C4A" w:rsidP="00F43A39">
            <w:pPr>
              <w:numPr>
                <w:ilvl w:val="0"/>
                <w:numId w:val="476"/>
              </w:numPr>
              <w:snapToGrid w:val="0"/>
            </w:pPr>
            <w:r>
              <w:t xml:space="preserve">uvědomuje </w:t>
            </w:r>
            <w:r w:rsidR="001B309A">
              <w:t>si význam sociální péče o potřebné občany</w:t>
            </w:r>
          </w:p>
          <w:p w14:paraId="75E3F3C6" w14:textId="77777777" w:rsidR="001B309A" w:rsidRDefault="001B309A" w:rsidP="001B309A">
            <w:pPr>
              <w:snapToGrid w:val="0"/>
              <w:ind w:left="720"/>
            </w:pPr>
          </w:p>
        </w:tc>
        <w:tc>
          <w:tcPr>
            <w:tcW w:w="5760" w:type="dxa"/>
            <w:tcBorders>
              <w:top w:val="single" w:sz="4" w:space="0" w:color="000000"/>
              <w:left w:val="single" w:sz="4" w:space="0" w:color="000000"/>
              <w:bottom w:val="single" w:sz="4" w:space="0" w:color="000000"/>
            </w:tcBorders>
          </w:tcPr>
          <w:p w14:paraId="75E3F3C7" w14:textId="77777777" w:rsidR="001B309A" w:rsidRDefault="001B309A" w:rsidP="001B309A">
            <w:pPr>
              <w:snapToGrid w:val="0"/>
              <w:rPr>
                <w:i/>
              </w:rPr>
            </w:pPr>
            <w:r w:rsidRPr="004B07CC">
              <w:rPr>
                <w:i/>
              </w:rPr>
              <w:t>Člověk, stát a hospodářství</w:t>
            </w:r>
          </w:p>
          <w:p w14:paraId="75E3F3C8" w14:textId="77777777" w:rsidR="001B309A" w:rsidRPr="004B07CC" w:rsidRDefault="001B309A" w:rsidP="00F43A39">
            <w:pPr>
              <w:numPr>
                <w:ilvl w:val="0"/>
                <w:numId w:val="542"/>
              </w:numPr>
              <w:snapToGrid w:val="0"/>
            </w:pPr>
            <w:r>
              <w:t>rozpočet domácnosti</w:t>
            </w:r>
          </w:p>
          <w:p w14:paraId="75E3F3C9" w14:textId="77777777" w:rsidR="001B309A" w:rsidRDefault="001B309A" w:rsidP="00F43A39">
            <w:pPr>
              <w:numPr>
                <w:ilvl w:val="0"/>
                <w:numId w:val="476"/>
              </w:numPr>
              <w:snapToGrid w:val="0"/>
            </w:pPr>
            <w:r>
              <w:t>systém zdravotní péče</w:t>
            </w:r>
          </w:p>
          <w:p w14:paraId="75E3F3CA" w14:textId="77777777" w:rsidR="001B309A" w:rsidRDefault="001B309A" w:rsidP="00F43A39">
            <w:pPr>
              <w:numPr>
                <w:ilvl w:val="0"/>
                <w:numId w:val="476"/>
              </w:numPr>
              <w:snapToGrid w:val="0"/>
            </w:pPr>
            <w:r>
              <w:t xml:space="preserve">význam daní pro sociální péči </w:t>
            </w:r>
          </w:p>
        </w:tc>
        <w:tc>
          <w:tcPr>
            <w:tcW w:w="1984" w:type="dxa"/>
            <w:tcBorders>
              <w:top w:val="single" w:sz="4" w:space="0" w:color="000000"/>
              <w:left w:val="single" w:sz="4" w:space="0" w:color="000000"/>
              <w:bottom w:val="single" w:sz="4" w:space="0" w:color="000000"/>
              <w:right w:val="single" w:sz="4" w:space="0" w:color="000000"/>
            </w:tcBorders>
          </w:tcPr>
          <w:p w14:paraId="75E3F3CB" w14:textId="77777777" w:rsidR="001B309A" w:rsidRDefault="001B309A" w:rsidP="001B309A">
            <w:pPr>
              <w:snapToGrid w:val="0"/>
            </w:pPr>
          </w:p>
        </w:tc>
      </w:tr>
    </w:tbl>
    <w:p w14:paraId="75E3F3CD" w14:textId="77777777" w:rsidR="001B309A" w:rsidRDefault="001B309A" w:rsidP="001B309A">
      <w:pPr>
        <w:rPr>
          <w:sz w:val="28"/>
          <w:szCs w:val="28"/>
        </w:rPr>
      </w:pPr>
    </w:p>
    <w:p w14:paraId="75E3F3CE" w14:textId="77777777" w:rsidR="001B309A" w:rsidRDefault="001B309A" w:rsidP="001B309A">
      <w:pPr>
        <w:rPr>
          <w:sz w:val="28"/>
          <w:szCs w:val="28"/>
        </w:rPr>
      </w:pPr>
    </w:p>
    <w:p w14:paraId="75E3F3CF" w14:textId="77777777" w:rsidR="001B309A" w:rsidRDefault="001B309A" w:rsidP="001B309A">
      <w:pPr>
        <w:rPr>
          <w:sz w:val="28"/>
          <w:szCs w:val="28"/>
        </w:rPr>
      </w:pPr>
    </w:p>
    <w:p w14:paraId="75E3F3D0"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6048"/>
        <w:gridCol w:w="4860"/>
        <w:gridCol w:w="3244"/>
      </w:tblGrid>
      <w:tr w:rsidR="001B309A" w14:paraId="75E3F3D2"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3D1" w14:textId="77777777" w:rsidR="001B309A" w:rsidRPr="007D11C8" w:rsidRDefault="001B309A" w:rsidP="001B309A">
            <w:pPr>
              <w:snapToGrid w:val="0"/>
              <w:jc w:val="center"/>
              <w:rPr>
                <w:b/>
              </w:rPr>
            </w:pPr>
            <w:r w:rsidRPr="007D11C8">
              <w:rPr>
                <w:b/>
              </w:rPr>
              <w:t>Občanská výchova – 6.ročník/2</w:t>
            </w:r>
          </w:p>
        </w:tc>
      </w:tr>
      <w:tr w:rsidR="001B309A" w14:paraId="75E3F3D6" w14:textId="77777777" w:rsidTr="001B309A">
        <w:tc>
          <w:tcPr>
            <w:tcW w:w="6048" w:type="dxa"/>
            <w:tcBorders>
              <w:top w:val="single" w:sz="4" w:space="0" w:color="000000"/>
              <w:left w:val="single" w:sz="4" w:space="0" w:color="000000"/>
              <w:bottom w:val="single" w:sz="4" w:space="0" w:color="000000"/>
            </w:tcBorders>
          </w:tcPr>
          <w:p w14:paraId="75E3F3D3" w14:textId="77777777" w:rsidR="001B309A" w:rsidRPr="004670AA" w:rsidRDefault="001B309A" w:rsidP="001B309A">
            <w:pPr>
              <w:snapToGrid w:val="0"/>
              <w:jc w:val="center"/>
              <w:rPr>
                <w:i/>
              </w:rPr>
            </w:pPr>
            <w:r>
              <w:rPr>
                <w:b/>
              </w:rPr>
              <w:t>VÝSTUPY</w:t>
            </w:r>
          </w:p>
        </w:tc>
        <w:tc>
          <w:tcPr>
            <w:tcW w:w="4860" w:type="dxa"/>
            <w:tcBorders>
              <w:top w:val="single" w:sz="4" w:space="0" w:color="000000"/>
              <w:left w:val="single" w:sz="4" w:space="0" w:color="000000"/>
              <w:bottom w:val="single" w:sz="4" w:space="0" w:color="000000"/>
            </w:tcBorders>
          </w:tcPr>
          <w:p w14:paraId="75E3F3D4" w14:textId="77777777" w:rsidR="001B309A" w:rsidRPr="004670AA" w:rsidRDefault="001B309A" w:rsidP="001B309A">
            <w:pPr>
              <w:snapToGrid w:val="0"/>
              <w:jc w:val="center"/>
              <w:rPr>
                <w:i/>
              </w:rPr>
            </w:pPr>
            <w:r>
              <w:rPr>
                <w:b/>
              </w:rPr>
              <w:t>UČIVO</w:t>
            </w:r>
          </w:p>
        </w:tc>
        <w:tc>
          <w:tcPr>
            <w:tcW w:w="3244" w:type="dxa"/>
            <w:tcBorders>
              <w:top w:val="single" w:sz="4" w:space="0" w:color="000000"/>
              <w:left w:val="single" w:sz="4" w:space="0" w:color="000000"/>
              <w:bottom w:val="single" w:sz="4" w:space="0" w:color="000000"/>
              <w:right w:val="single" w:sz="4" w:space="0" w:color="000000"/>
            </w:tcBorders>
          </w:tcPr>
          <w:p w14:paraId="75E3F3D5" w14:textId="77777777" w:rsidR="001B309A" w:rsidRDefault="001B309A" w:rsidP="001B309A">
            <w:pPr>
              <w:snapToGrid w:val="0"/>
              <w:jc w:val="center"/>
              <w:rPr>
                <w:b/>
              </w:rPr>
            </w:pPr>
            <w:r>
              <w:rPr>
                <w:b/>
              </w:rPr>
              <w:t>PŘESAHY</w:t>
            </w:r>
          </w:p>
        </w:tc>
      </w:tr>
      <w:tr w:rsidR="001B309A" w14:paraId="75E3F3E1" w14:textId="77777777" w:rsidTr="001B309A">
        <w:tc>
          <w:tcPr>
            <w:tcW w:w="6048" w:type="dxa"/>
            <w:tcBorders>
              <w:top w:val="single" w:sz="4" w:space="0" w:color="000000"/>
              <w:left w:val="single" w:sz="4" w:space="0" w:color="000000"/>
              <w:bottom w:val="single" w:sz="4" w:space="0" w:color="000000"/>
            </w:tcBorders>
          </w:tcPr>
          <w:p w14:paraId="75E3F3D7" w14:textId="20D5A4CB" w:rsidR="001B309A" w:rsidRPr="00B73097" w:rsidRDefault="001B309A" w:rsidP="001B309A">
            <w:pPr>
              <w:snapToGrid w:val="0"/>
              <w:rPr>
                <w:i/>
              </w:rPr>
            </w:pPr>
            <w:r>
              <w:rPr>
                <w:i/>
              </w:rPr>
              <w:t>Člověk</w:t>
            </w:r>
            <w:r w:rsidRPr="00B73097">
              <w:rPr>
                <w:i/>
              </w:rPr>
              <w:t>, stát a právo</w:t>
            </w:r>
            <w:r w:rsidR="003E0DD0">
              <w:rPr>
                <w:bCs/>
              </w:rPr>
              <w:t xml:space="preserve"> – </w:t>
            </w:r>
            <w:r w:rsidRPr="00B73097">
              <w:rPr>
                <w:i/>
              </w:rPr>
              <w:t xml:space="preserve">žák </w:t>
            </w:r>
          </w:p>
          <w:p w14:paraId="75E3F3D8" w14:textId="77777777" w:rsidR="001B309A" w:rsidRDefault="00766C4A" w:rsidP="00F43A39">
            <w:pPr>
              <w:numPr>
                <w:ilvl w:val="0"/>
                <w:numId w:val="541"/>
              </w:numPr>
              <w:snapToGrid w:val="0"/>
            </w:pPr>
            <w:r>
              <w:t>uvede</w:t>
            </w:r>
            <w:r w:rsidR="001B309A">
              <w:t xml:space="preserve"> základní prvky fungování demokratické společnosti</w:t>
            </w:r>
          </w:p>
          <w:p w14:paraId="75E3F3D9" w14:textId="77777777" w:rsidR="001B309A" w:rsidRDefault="00766C4A" w:rsidP="00F43A39">
            <w:pPr>
              <w:numPr>
                <w:ilvl w:val="0"/>
                <w:numId w:val="541"/>
              </w:numPr>
              <w:snapToGrid w:val="0"/>
            </w:pPr>
            <w:r>
              <w:t xml:space="preserve">chápe státoprávní </w:t>
            </w:r>
            <w:r w:rsidR="001B309A">
              <w:t>uspořádání, zákonodárných orgánů a institucí státní správy</w:t>
            </w:r>
          </w:p>
          <w:p w14:paraId="75E3F3DA" w14:textId="77777777" w:rsidR="001B309A" w:rsidRPr="004670AA" w:rsidRDefault="00766C4A" w:rsidP="00F43A39">
            <w:pPr>
              <w:numPr>
                <w:ilvl w:val="0"/>
                <w:numId w:val="541"/>
              </w:numPr>
              <w:snapToGrid w:val="0"/>
              <w:rPr>
                <w:i/>
              </w:rPr>
            </w:pPr>
            <w:r>
              <w:t>uvede</w:t>
            </w:r>
            <w:r w:rsidR="001B309A">
              <w:t xml:space="preserve"> symboly našeho státu a zná způsoby jejich využívání</w:t>
            </w:r>
          </w:p>
        </w:tc>
        <w:tc>
          <w:tcPr>
            <w:tcW w:w="4860" w:type="dxa"/>
            <w:tcBorders>
              <w:top w:val="single" w:sz="4" w:space="0" w:color="000000"/>
              <w:left w:val="single" w:sz="4" w:space="0" w:color="000000"/>
              <w:bottom w:val="single" w:sz="4" w:space="0" w:color="000000"/>
            </w:tcBorders>
          </w:tcPr>
          <w:p w14:paraId="75E3F3DB" w14:textId="77777777" w:rsidR="001B309A" w:rsidRDefault="001B309A" w:rsidP="001B309A">
            <w:pPr>
              <w:snapToGrid w:val="0"/>
            </w:pPr>
            <w:r>
              <w:rPr>
                <w:i/>
              </w:rPr>
              <w:t>Člověk</w:t>
            </w:r>
            <w:r w:rsidRPr="00B73097">
              <w:rPr>
                <w:i/>
              </w:rPr>
              <w:t>, stát a právo</w:t>
            </w:r>
          </w:p>
          <w:p w14:paraId="75E3F3DC" w14:textId="77777777" w:rsidR="007752B1" w:rsidRDefault="001B309A" w:rsidP="00F43A39">
            <w:pPr>
              <w:numPr>
                <w:ilvl w:val="0"/>
                <w:numId w:val="476"/>
              </w:numPr>
              <w:snapToGrid w:val="0"/>
            </w:pPr>
            <w:r>
              <w:t>státní správa a samospráva znaky státu, typy a formy státu, státní občanství – prezident, ústava,</w:t>
            </w:r>
          </w:p>
          <w:p w14:paraId="75E3F3DD" w14:textId="77777777" w:rsidR="001B309A" w:rsidRDefault="001B309A" w:rsidP="00F43A39">
            <w:pPr>
              <w:numPr>
                <w:ilvl w:val="0"/>
                <w:numId w:val="476"/>
              </w:numPr>
            </w:pPr>
            <w:r>
              <w:t>vláda, parlament, složky státní moci, politické strany, volby</w:t>
            </w:r>
          </w:p>
          <w:p w14:paraId="75E3F3DE" w14:textId="77777777" w:rsidR="007752B1" w:rsidRDefault="007752B1" w:rsidP="00F43A39">
            <w:pPr>
              <w:numPr>
                <w:ilvl w:val="0"/>
                <w:numId w:val="476"/>
              </w:numPr>
            </w:pPr>
            <w:r>
              <w:t>státní symboly ČR</w:t>
            </w:r>
          </w:p>
          <w:p w14:paraId="75E3F3DF" w14:textId="77777777" w:rsidR="001B309A" w:rsidRPr="004670AA" w:rsidRDefault="001B309A" w:rsidP="001B309A">
            <w:pPr>
              <w:snapToGrid w:val="0"/>
              <w:rPr>
                <w:i/>
              </w:rPr>
            </w:pPr>
          </w:p>
        </w:tc>
        <w:tc>
          <w:tcPr>
            <w:tcW w:w="3244" w:type="dxa"/>
            <w:tcBorders>
              <w:top w:val="single" w:sz="4" w:space="0" w:color="000000"/>
              <w:left w:val="single" w:sz="4" w:space="0" w:color="000000"/>
              <w:bottom w:val="single" w:sz="4" w:space="0" w:color="000000"/>
              <w:right w:val="single" w:sz="4" w:space="0" w:color="000000"/>
            </w:tcBorders>
          </w:tcPr>
          <w:p w14:paraId="75E3F3E0" w14:textId="77777777" w:rsidR="001B309A" w:rsidRDefault="001B309A" w:rsidP="001B309A">
            <w:pPr>
              <w:snapToGrid w:val="0"/>
              <w:jc w:val="center"/>
              <w:rPr>
                <w:b/>
              </w:rPr>
            </w:pPr>
          </w:p>
        </w:tc>
      </w:tr>
      <w:tr w:rsidR="001B309A" w14:paraId="75E3F3EF" w14:textId="77777777" w:rsidTr="001B309A">
        <w:tc>
          <w:tcPr>
            <w:tcW w:w="6048" w:type="dxa"/>
            <w:tcBorders>
              <w:top w:val="single" w:sz="4" w:space="0" w:color="000000"/>
              <w:left w:val="single" w:sz="4" w:space="0" w:color="000000"/>
              <w:bottom w:val="single" w:sz="4" w:space="0" w:color="000000"/>
            </w:tcBorders>
          </w:tcPr>
          <w:p w14:paraId="75E3F3E2" w14:textId="71601DD3" w:rsidR="001B309A" w:rsidRPr="004670AA" w:rsidRDefault="001B309A" w:rsidP="001B309A">
            <w:pPr>
              <w:snapToGrid w:val="0"/>
              <w:rPr>
                <w:i/>
              </w:rPr>
            </w:pPr>
            <w:r w:rsidRPr="004670AA">
              <w:rPr>
                <w:i/>
              </w:rPr>
              <w:t>Člověk jako jedinec</w:t>
            </w:r>
            <w:r w:rsidR="003E0DD0">
              <w:rPr>
                <w:bCs/>
              </w:rPr>
              <w:t xml:space="preserve"> – </w:t>
            </w:r>
            <w:r>
              <w:rPr>
                <w:i/>
              </w:rPr>
              <w:t>žák</w:t>
            </w:r>
          </w:p>
          <w:p w14:paraId="75E3F3E3" w14:textId="77777777" w:rsidR="001B309A" w:rsidRDefault="00766C4A" w:rsidP="00F43A39">
            <w:pPr>
              <w:numPr>
                <w:ilvl w:val="0"/>
                <w:numId w:val="232"/>
              </w:numPr>
              <w:snapToGrid w:val="0"/>
            </w:pPr>
            <w:r>
              <w:t>chápe význam</w:t>
            </w:r>
            <w:r w:rsidR="001B309A">
              <w:t xml:space="preserve"> vzdělávání v kontextu s profesním uplatněním</w:t>
            </w:r>
          </w:p>
          <w:p w14:paraId="75E3F3E4" w14:textId="77777777" w:rsidR="001B309A" w:rsidRDefault="001B309A" w:rsidP="00F43A39">
            <w:pPr>
              <w:numPr>
                <w:ilvl w:val="0"/>
                <w:numId w:val="232"/>
              </w:numPr>
              <w:snapToGrid w:val="0"/>
            </w:pPr>
            <w:r>
              <w:t>formuluje své nejbližší plány</w:t>
            </w:r>
          </w:p>
          <w:p w14:paraId="75E3F3E5" w14:textId="77777777" w:rsidR="001B309A" w:rsidRDefault="001B309A" w:rsidP="001B309A">
            <w:pPr>
              <w:snapToGrid w:val="0"/>
              <w:ind w:left="720"/>
            </w:pPr>
          </w:p>
          <w:p w14:paraId="75E3F3E6" w14:textId="77777777" w:rsidR="001B309A" w:rsidRDefault="001B309A" w:rsidP="001B309A">
            <w:pPr>
              <w:snapToGrid w:val="0"/>
              <w:ind w:left="720"/>
            </w:pPr>
          </w:p>
          <w:p w14:paraId="75E3F3E7" w14:textId="77777777" w:rsidR="001B309A" w:rsidRDefault="001B309A" w:rsidP="001B309A">
            <w:pPr>
              <w:snapToGrid w:val="0"/>
            </w:pPr>
          </w:p>
          <w:p w14:paraId="75E3F3E8" w14:textId="77777777" w:rsidR="001B309A" w:rsidRDefault="001B309A" w:rsidP="001B309A">
            <w:pPr>
              <w:snapToGrid w:val="0"/>
            </w:pPr>
          </w:p>
          <w:p w14:paraId="75E3F3E9" w14:textId="77777777" w:rsidR="001B309A" w:rsidRDefault="001B309A" w:rsidP="001B309A">
            <w:pPr>
              <w:snapToGrid w:val="0"/>
            </w:pPr>
          </w:p>
        </w:tc>
        <w:tc>
          <w:tcPr>
            <w:tcW w:w="4860" w:type="dxa"/>
            <w:tcBorders>
              <w:top w:val="single" w:sz="4" w:space="0" w:color="000000"/>
              <w:left w:val="single" w:sz="4" w:space="0" w:color="000000"/>
              <w:bottom w:val="single" w:sz="4" w:space="0" w:color="000000"/>
            </w:tcBorders>
          </w:tcPr>
          <w:p w14:paraId="75E3F3EA" w14:textId="77777777" w:rsidR="001B309A" w:rsidRPr="00C02531" w:rsidRDefault="001B309A" w:rsidP="001B309A">
            <w:pPr>
              <w:snapToGrid w:val="0"/>
              <w:rPr>
                <w:i/>
              </w:rPr>
            </w:pPr>
            <w:r w:rsidRPr="004670AA">
              <w:rPr>
                <w:i/>
              </w:rPr>
              <w:t>Člověk jako jedinec</w:t>
            </w:r>
          </w:p>
          <w:p w14:paraId="75E3F3EB" w14:textId="48725EB3" w:rsidR="001B309A" w:rsidRDefault="001B309A" w:rsidP="00F43A39">
            <w:pPr>
              <w:numPr>
                <w:ilvl w:val="0"/>
                <w:numId w:val="232"/>
              </w:numPr>
              <w:snapToGrid w:val="0"/>
            </w:pPr>
            <w:r>
              <w:t>projevy chování, rozdíly v prožívání, myšlení a jednání</w:t>
            </w:r>
            <w:r w:rsidR="003E0DD0">
              <w:rPr>
                <w:bCs/>
              </w:rPr>
              <w:t xml:space="preserve"> – </w:t>
            </w:r>
            <w:r>
              <w:t>vlastnosti, dovednosti a schopnosti, charakter, vrozené předpoklady, osobní potenciál</w:t>
            </w:r>
          </w:p>
          <w:p w14:paraId="75E3F3EC" w14:textId="611818F4" w:rsidR="001B309A" w:rsidRDefault="001B309A" w:rsidP="00F43A39">
            <w:pPr>
              <w:numPr>
                <w:ilvl w:val="0"/>
                <w:numId w:val="232"/>
              </w:numPr>
              <w:snapToGrid w:val="0"/>
            </w:pPr>
            <w:r>
              <w:t>vnitřní svět člověka</w:t>
            </w:r>
            <w:r w:rsidR="003E0DD0">
              <w:rPr>
                <w:bCs/>
              </w:rPr>
              <w:t xml:space="preserve"> – </w:t>
            </w:r>
            <w:r>
              <w:t>vnímání, prožívání, poznávání a posuzování sebe a druhých, systém hodnot, sebehodnocení, stereotypy v posuzování druhých lidí</w:t>
            </w:r>
          </w:p>
          <w:p w14:paraId="75E3F3ED" w14:textId="5EE664FA" w:rsidR="00010EEB" w:rsidRDefault="0044229D" w:rsidP="00F43A39">
            <w:pPr>
              <w:numPr>
                <w:ilvl w:val="0"/>
                <w:numId w:val="232"/>
              </w:numPr>
              <w:snapToGrid w:val="0"/>
            </w:pPr>
            <w:r>
              <w:t>osobní rozvoj</w:t>
            </w:r>
            <w:r w:rsidR="00123F5A">
              <w:rPr>
                <w:bCs/>
              </w:rPr>
              <w:t xml:space="preserve"> – </w:t>
            </w:r>
            <w:r w:rsidR="00010EEB">
              <w:t xml:space="preserve">životní cíle a plány, </w:t>
            </w:r>
            <w:r>
              <w:t>význam motivace, vůle a osobní kázeň</w:t>
            </w:r>
          </w:p>
        </w:tc>
        <w:tc>
          <w:tcPr>
            <w:tcW w:w="3244" w:type="dxa"/>
            <w:tcBorders>
              <w:top w:val="single" w:sz="4" w:space="0" w:color="000000"/>
              <w:left w:val="single" w:sz="4" w:space="0" w:color="000000"/>
              <w:bottom w:val="single" w:sz="4" w:space="0" w:color="000000"/>
              <w:right w:val="single" w:sz="4" w:space="0" w:color="000000"/>
            </w:tcBorders>
          </w:tcPr>
          <w:p w14:paraId="75E3F3EE" w14:textId="77777777" w:rsidR="001B309A" w:rsidRDefault="001B309A" w:rsidP="001B309A">
            <w:pPr>
              <w:snapToGrid w:val="0"/>
              <w:jc w:val="center"/>
              <w:rPr>
                <w:b/>
              </w:rPr>
            </w:pPr>
          </w:p>
        </w:tc>
      </w:tr>
    </w:tbl>
    <w:p w14:paraId="75E3F3F0" w14:textId="77777777" w:rsidR="001B309A" w:rsidRDefault="001B309A" w:rsidP="001B309A">
      <w:pPr>
        <w:rPr>
          <w:sz w:val="28"/>
          <w:szCs w:val="28"/>
        </w:rPr>
      </w:pPr>
    </w:p>
    <w:p w14:paraId="75E3F3F1" w14:textId="77777777" w:rsidR="001B309A" w:rsidRDefault="001B309A" w:rsidP="001B309A">
      <w:pPr>
        <w:rPr>
          <w:sz w:val="28"/>
          <w:szCs w:val="28"/>
        </w:rPr>
      </w:pPr>
    </w:p>
    <w:p w14:paraId="75E3F3F2" w14:textId="77777777" w:rsidR="0044229D" w:rsidRDefault="0044229D" w:rsidP="001B309A">
      <w:pPr>
        <w:rPr>
          <w:sz w:val="28"/>
          <w:szCs w:val="28"/>
        </w:rPr>
      </w:pPr>
    </w:p>
    <w:p w14:paraId="75E3F3F3" w14:textId="77777777" w:rsidR="0044229D" w:rsidRDefault="0044229D" w:rsidP="001B309A">
      <w:pPr>
        <w:rPr>
          <w:sz w:val="28"/>
          <w:szCs w:val="28"/>
        </w:rPr>
      </w:pPr>
    </w:p>
    <w:p w14:paraId="75E3F3F4" w14:textId="77777777" w:rsidR="0044229D" w:rsidRDefault="0044229D" w:rsidP="001B309A">
      <w:pPr>
        <w:rPr>
          <w:sz w:val="28"/>
          <w:szCs w:val="28"/>
        </w:rPr>
      </w:pPr>
    </w:p>
    <w:p w14:paraId="75E3F3F5" w14:textId="77777777" w:rsidR="0044229D" w:rsidRDefault="0044229D" w:rsidP="001B309A">
      <w:pPr>
        <w:rPr>
          <w:sz w:val="28"/>
          <w:szCs w:val="28"/>
        </w:rPr>
      </w:pPr>
    </w:p>
    <w:p w14:paraId="75E3F3F6" w14:textId="77777777" w:rsidR="00B80A49" w:rsidRDefault="00B80A49" w:rsidP="001B309A">
      <w:pPr>
        <w:rPr>
          <w:sz w:val="28"/>
          <w:szCs w:val="28"/>
        </w:rPr>
      </w:pPr>
    </w:p>
    <w:p w14:paraId="75E3F3F7" w14:textId="77777777" w:rsidR="001B309A" w:rsidRDefault="001B309A" w:rsidP="001B309A">
      <w:pPr>
        <w:rPr>
          <w:sz w:val="28"/>
          <w:szCs w:val="28"/>
        </w:rPr>
      </w:pPr>
    </w:p>
    <w:p w14:paraId="75E3F3F8" w14:textId="77777777" w:rsidR="001B309A" w:rsidRDefault="001B309A" w:rsidP="001B309A">
      <w:pPr>
        <w:pStyle w:val="nadpistabulky"/>
      </w:pPr>
      <w:r>
        <w:t xml:space="preserve">Občanská výchova </w:t>
      </w:r>
      <w:r>
        <w:rPr>
          <w:i/>
        </w:rPr>
        <w:t>– PRŮŘEZOVÁ TÉMATA</w:t>
      </w:r>
      <w:r>
        <w:t xml:space="preserve"> -6.ročník/1</w:t>
      </w:r>
    </w:p>
    <w:tbl>
      <w:tblPr>
        <w:tblW w:w="0" w:type="auto"/>
        <w:tblInd w:w="-5" w:type="dxa"/>
        <w:tblLayout w:type="fixed"/>
        <w:tblLook w:val="0000" w:firstRow="0" w:lastRow="0" w:firstColumn="0" w:lastColumn="0" w:noHBand="0" w:noVBand="0"/>
      </w:tblPr>
      <w:tblGrid>
        <w:gridCol w:w="7071"/>
        <w:gridCol w:w="7081"/>
      </w:tblGrid>
      <w:tr w:rsidR="001B309A" w14:paraId="75E3F3FB" w14:textId="77777777" w:rsidTr="001B309A">
        <w:tc>
          <w:tcPr>
            <w:tcW w:w="7071" w:type="dxa"/>
            <w:tcBorders>
              <w:top w:val="single" w:sz="4" w:space="0" w:color="000000"/>
              <w:left w:val="single" w:sz="4" w:space="0" w:color="000000"/>
              <w:bottom w:val="single" w:sz="4" w:space="0" w:color="000000"/>
            </w:tcBorders>
          </w:tcPr>
          <w:p w14:paraId="75E3F3F9"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3FA" w14:textId="77777777" w:rsidR="001B309A" w:rsidRDefault="001B309A" w:rsidP="001B309A">
            <w:pPr>
              <w:snapToGrid w:val="0"/>
              <w:jc w:val="center"/>
              <w:rPr>
                <w:b/>
              </w:rPr>
            </w:pPr>
            <w:r>
              <w:rPr>
                <w:b/>
              </w:rPr>
              <w:t>FORMA</w:t>
            </w:r>
          </w:p>
        </w:tc>
      </w:tr>
      <w:tr w:rsidR="001B309A" w14:paraId="75E3F3FD"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3FC" w14:textId="77777777" w:rsidR="001B309A" w:rsidRDefault="001B309A" w:rsidP="001B309A">
            <w:pPr>
              <w:snapToGrid w:val="0"/>
              <w:jc w:val="center"/>
              <w:rPr>
                <w:b/>
                <w:i/>
              </w:rPr>
            </w:pPr>
            <w:r>
              <w:rPr>
                <w:b/>
                <w:i/>
              </w:rPr>
              <w:t>OSOBNOSTNÍ A SOCIÁLNÍ VÝCHOVA</w:t>
            </w:r>
          </w:p>
        </w:tc>
      </w:tr>
      <w:tr w:rsidR="001B309A" w14:paraId="75E3F402" w14:textId="77777777" w:rsidTr="001B309A">
        <w:tc>
          <w:tcPr>
            <w:tcW w:w="7071" w:type="dxa"/>
            <w:tcBorders>
              <w:top w:val="single" w:sz="4" w:space="0" w:color="000000"/>
              <w:left w:val="single" w:sz="4" w:space="0" w:color="000000"/>
              <w:bottom w:val="single" w:sz="4" w:space="0" w:color="000000"/>
            </w:tcBorders>
          </w:tcPr>
          <w:p w14:paraId="75E3F3FE" w14:textId="77777777" w:rsidR="001B309A" w:rsidRDefault="001B309A" w:rsidP="001B309A">
            <w:pPr>
              <w:snapToGrid w:val="0"/>
              <w:rPr>
                <w:b/>
              </w:rPr>
            </w:pPr>
            <w:r>
              <w:rPr>
                <w:b/>
              </w:rPr>
              <w:t>Osobnostní rozvoj:</w:t>
            </w:r>
          </w:p>
          <w:p w14:paraId="75E3F3FF" w14:textId="77777777" w:rsidR="001B309A" w:rsidRDefault="001B309A" w:rsidP="00F43A39">
            <w:pPr>
              <w:numPr>
                <w:ilvl w:val="0"/>
                <w:numId w:val="477"/>
              </w:numPr>
            </w:pPr>
            <w:r>
              <w:t>moje psychika (temperament, postoje, hodnoty)</w:t>
            </w:r>
          </w:p>
        </w:tc>
        <w:tc>
          <w:tcPr>
            <w:tcW w:w="7081" w:type="dxa"/>
            <w:tcBorders>
              <w:top w:val="single" w:sz="4" w:space="0" w:color="000000"/>
              <w:left w:val="single" w:sz="4" w:space="0" w:color="000000"/>
              <w:bottom w:val="single" w:sz="4" w:space="0" w:color="000000"/>
              <w:right w:val="single" w:sz="4" w:space="0" w:color="000000"/>
            </w:tcBorders>
          </w:tcPr>
          <w:p w14:paraId="75E3F400" w14:textId="77777777" w:rsidR="001B309A" w:rsidRDefault="001B309A" w:rsidP="001B309A">
            <w:pPr>
              <w:snapToGrid w:val="0"/>
              <w:rPr>
                <w:b/>
              </w:rPr>
            </w:pPr>
          </w:p>
          <w:p w14:paraId="75E3F401" w14:textId="77777777" w:rsidR="001B309A" w:rsidRDefault="001B309A" w:rsidP="00F43A39">
            <w:pPr>
              <w:numPr>
                <w:ilvl w:val="0"/>
                <w:numId w:val="477"/>
              </w:numPr>
            </w:pPr>
            <w:r>
              <w:t>cvičení, hra</w:t>
            </w:r>
          </w:p>
        </w:tc>
      </w:tr>
      <w:tr w:rsidR="001B309A" w14:paraId="75E3F405" w14:textId="77777777" w:rsidTr="001B309A">
        <w:tc>
          <w:tcPr>
            <w:tcW w:w="7071" w:type="dxa"/>
            <w:tcBorders>
              <w:top w:val="single" w:sz="4" w:space="0" w:color="000000"/>
              <w:left w:val="single" w:sz="4" w:space="0" w:color="000000"/>
              <w:bottom w:val="single" w:sz="4" w:space="0" w:color="000000"/>
            </w:tcBorders>
          </w:tcPr>
          <w:p w14:paraId="75E3F403" w14:textId="77777777" w:rsidR="001B309A" w:rsidRDefault="001B309A" w:rsidP="00F43A39">
            <w:pPr>
              <w:numPr>
                <w:ilvl w:val="0"/>
                <w:numId w:val="477"/>
              </w:numPr>
              <w:snapToGrid w:val="0"/>
            </w:pPr>
            <w:r>
              <w:t>seberegulace vlastního jednání i prožívání</w:t>
            </w:r>
          </w:p>
        </w:tc>
        <w:tc>
          <w:tcPr>
            <w:tcW w:w="7081" w:type="dxa"/>
            <w:tcBorders>
              <w:top w:val="single" w:sz="4" w:space="0" w:color="000000"/>
              <w:left w:val="single" w:sz="4" w:space="0" w:color="000000"/>
              <w:bottom w:val="single" w:sz="4" w:space="0" w:color="000000"/>
              <w:right w:val="single" w:sz="4" w:space="0" w:color="000000"/>
            </w:tcBorders>
          </w:tcPr>
          <w:p w14:paraId="75E3F404" w14:textId="77777777" w:rsidR="001B309A" w:rsidRDefault="001B309A" w:rsidP="00F43A39">
            <w:pPr>
              <w:numPr>
                <w:ilvl w:val="0"/>
                <w:numId w:val="477"/>
              </w:numPr>
              <w:snapToGrid w:val="0"/>
            </w:pPr>
            <w:r>
              <w:t>modelová situace</w:t>
            </w:r>
          </w:p>
        </w:tc>
      </w:tr>
      <w:tr w:rsidR="001B309A" w14:paraId="75E3F409" w14:textId="77777777" w:rsidTr="001B309A">
        <w:tc>
          <w:tcPr>
            <w:tcW w:w="7071" w:type="dxa"/>
            <w:tcBorders>
              <w:top w:val="single" w:sz="4" w:space="0" w:color="000000"/>
              <w:left w:val="single" w:sz="4" w:space="0" w:color="000000"/>
              <w:bottom w:val="single" w:sz="4" w:space="0" w:color="000000"/>
            </w:tcBorders>
          </w:tcPr>
          <w:p w14:paraId="75E3F406" w14:textId="77777777" w:rsidR="001B309A" w:rsidRDefault="001B309A" w:rsidP="00F43A39">
            <w:pPr>
              <w:numPr>
                <w:ilvl w:val="0"/>
                <w:numId w:val="477"/>
              </w:numPr>
              <w:snapToGrid w:val="0"/>
            </w:pPr>
            <w:r>
              <w:t>dovednosti pro pozitivní naladění mysli a dobrý vztah k sobě samému</w:t>
            </w:r>
          </w:p>
        </w:tc>
        <w:tc>
          <w:tcPr>
            <w:tcW w:w="7081" w:type="dxa"/>
            <w:tcBorders>
              <w:top w:val="single" w:sz="4" w:space="0" w:color="000000"/>
              <w:left w:val="single" w:sz="4" w:space="0" w:color="000000"/>
              <w:bottom w:val="single" w:sz="4" w:space="0" w:color="000000"/>
              <w:right w:val="single" w:sz="4" w:space="0" w:color="000000"/>
            </w:tcBorders>
          </w:tcPr>
          <w:p w14:paraId="75E3F407" w14:textId="77777777" w:rsidR="001B309A" w:rsidRDefault="001B309A" w:rsidP="001B309A">
            <w:pPr>
              <w:snapToGrid w:val="0"/>
              <w:ind w:left="360"/>
            </w:pPr>
          </w:p>
          <w:p w14:paraId="75E3F408" w14:textId="77777777" w:rsidR="001B309A" w:rsidRDefault="001B309A" w:rsidP="00F43A39">
            <w:pPr>
              <w:numPr>
                <w:ilvl w:val="0"/>
                <w:numId w:val="477"/>
              </w:numPr>
            </w:pPr>
            <w:r>
              <w:t>relaxační techniky</w:t>
            </w:r>
          </w:p>
        </w:tc>
      </w:tr>
      <w:tr w:rsidR="001B309A" w14:paraId="75E3F40C" w14:textId="77777777" w:rsidTr="001B309A">
        <w:tc>
          <w:tcPr>
            <w:tcW w:w="7071" w:type="dxa"/>
            <w:tcBorders>
              <w:top w:val="single" w:sz="4" w:space="0" w:color="000000"/>
              <w:left w:val="single" w:sz="4" w:space="0" w:color="000000"/>
              <w:bottom w:val="single" w:sz="4" w:space="0" w:color="000000"/>
            </w:tcBorders>
          </w:tcPr>
          <w:p w14:paraId="75E3F40A" w14:textId="77777777" w:rsidR="001B309A" w:rsidRDefault="001B309A" w:rsidP="00F43A39">
            <w:pPr>
              <w:numPr>
                <w:ilvl w:val="0"/>
                <w:numId w:val="477"/>
              </w:numPr>
              <w:snapToGrid w:val="0"/>
            </w:pPr>
            <w:r>
              <w:t>cvičení kreativity, originality nápadů</w:t>
            </w:r>
          </w:p>
        </w:tc>
        <w:tc>
          <w:tcPr>
            <w:tcW w:w="7081" w:type="dxa"/>
            <w:tcBorders>
              <w:top w:val="single" w:sz="4" w:space="0" w:color="000000"/>
              <w:left w:val="single" w:sz="4" w:space="0" w:color="000000"/>
              <w:bottom w:val="single" w:sz="4" w:space="0" w:color="000000"/>
              <w:right w:val="single" w:sz="4" w:space="0" w:color="000000"/>
            </w:tcBorders>
          </w:tcPr>
          <w:p w14:paraId="75E3F40B" w14:textId="77777777" w:rsidR="001B309A" w:rsidRDefault="001B309A" w:rsidP="00F43A39">
            <w:pPr>
              <w:numPr>
                <w:ilvl w:val="0"/>
                <w:numId w:val="477"/>
              </w:numPr>
              <w:snapToGrid w:val="0"/>
            </w:pPr>
            <w:r>
              <w:t>modelová situace, cvičení</w:t>
            </w:r>
          </w:p>
        </w:tc>
      </w:tr>
      <w:tr w:rsidR="001B309A" w14:paraId="75E3F411" w14:textId="77777777" w:rsidTr="001B309A">
        <w:tc>
          <w:tcPr>
            <w:tcW w:w="7071" w:type="dxa"/>
            <w:tcBorders>
              <w:top w:val="single" w:sz="4" w:space="0" w:color="000000"/>
              <w:left w:val="single" w:sz="4" w:space="0" w:color="000000"/>
              <w:bottom w:val="single" w:sz="4" w:space="0" w:color="000000"/>
            </w:tcBorders>
          </w:tcPr>
          <w:p w14:paraId="75E3F40D" w14:textId="77777777" w:rsidR="001B309A" w:rsidRDefault="001B309A" w:rsidP="001B309A">
            <w:pPr>
              <w:snapToGrid w:val="0"/>
              <w:rPr>
                <w:b/>
              </w:rPr>
            </w:pPr>
            <w:r>
              <w:rPr>
                <w:b/>
              </w:rPr>
              <w:t>Sociální rozvoj:</w:t>
            </w:r>
          </w:p>
          <w:p w14:paraId="75E3F40E" w14:textId="77777777" w:rsidR="001B309A" w:rsidRDefault="001B309A" w:rsidP="00F43A39">
            <w:pPr>
              <w:numPr>
                <w:ilvl w:val="0"/>
                <w:numId w:val="250"/>
              </w:numPr>
            </w:pPr>
            <w:r>
              <w:t>hledání výhod v odlišnostech jednotlivců</w:t>
            </w:r>
          </w:p>
        </w:tc>
        <w:tc>
          <w:tcPr>
            <w:tcW w:w="7081" w:type="dxa"/>
            <w:tcBorders>
              <w:top w:val="single" w:sz="4" w:space="0" w:color="000000"/>
              <w:left w:val="single" w:sz="4" w:space="0" w:color="000000"/>
              <w:bottom w:val="single" w:sz="4" w:space="0" w:color="000000"/>
              <w:right w:val="single" w:sz="4" w:space="0" w:color="000000"/>
            </w:tcBorders>
          </w:tcPr>
          <w:p w14:paraId="75E3F40F" w14:textId="77777777" w:rsidR="001B309A" w:rsidRDefault="001B309A" w:rsidP="001B309A">
            <w:pPr>
              <w:snapToGrid w:val="0"/>
              <w:ind w:left="360"/>
            </w:pPr>
          </w:p>
          <w:p w14:paraId="75E3F410" w14:textId="77777777" w:rsidR="001B309A" w:rsidRDefault="001B309A" w:rsidP="00F43A39">
            <w:pPr>
              <w:numPr>
                <w:ilvl w:val="0"/>
                <w:numId w:val="250"/>
              </w:numPr>
            </w:pPr>
            <w:r>
              <w:t>beseda</w:t>
            </w:r>
          </w:p>
        </w:tc>
      </w:tr>
      <w:tr w:rsidR="001B309A" w14:paraId="75E3F414" w14:textId="77777777" w:rsidTr="001B309A">
        <w:tc>
          <w:tcPr>
            <w:tcW w:w="7071" w:type="dxa"/>
            <w:tcBorders>
              <w:top w:val="single" w:sz="4" w:space="0" w:color="000000"/>
              <w:left w:val="single" w:sz="4" w:space="0" w:color="000000"/>
              <w:bottom w:val="single" w:sz="4" w:space="0" w:color="000000"/>
            </w:tcBorders>
          </w:tcPr>
          <w:p w14:paraId="75E3F412" w14:textId="7E01D1F7" w:rsidR="001B309A" w:rsidRDefault="001B309A" w:rsidP="00F43A39">
            <w:pPr>
              <w:numPr>
                <w:ilvl w:val="0"/>
                <w:numId w:val="250"/>
              </w:numPr>
              <w:snapToGrid w:val="0"/>
            </w:pPr>
            <w:proofErr w:type="spellStart"/>
            <w:r>
              <w:t>mezilids</w:t>
            </w:r>
            <w:proofErr w:type="spellEnd"/>
            <w:r>
              <w:t>.</w:t>
            </w:r>
            <w:r w:rsidR="003963F3">
              <w:t xml:space="preserve"> </w:t>
            </w:r>
            <w:r>
              <w:t>vztahy (respekt, podpora, pomoc,</w:t>
            </w:r>
            <w:r w:rsidR="003963F3">
              <w:t xml:space="preserve"> </w:t>
            </w:r>
            <w:r>
              <w:t>přesvědč.)</w:t>
            </w:r>
          </w:p>
        </w:tc>
        <w:tc>
          <w:tcPr>
            <w:tcW w:w="7081" w:type="dxa"/>
            <w:tcBorders>
              <w:top w:val="single" w:sz="4" w:space="0" w:color="000000"/>
              <w:left w:val="single" w:sz="4" w:space="0" w:color="000000"/>
              <w:bottom w:val="single" w:sz="4" w:space="0" w:color="000000"/>
              <w:right w:val="single" w:sz="4" w:space="0" w:color="000000"/>
            </w:tcBorders>
          </w:tcPr>
          <w:p w14:paraId="75E3F413" w14:textId="77777777" w:rsidR="001B309A" w:rsidRDefault="001B309A" w:rsidP="00F43A39">
            <w:pPr>
              <w:numPr>
                <w:ilvl w:val="0"/>
                <w:numId w:val="250"/>
              </w:numPr>
              <w:snapToGrid w:val="0"/>
            </w:pPr>
            <w:r>
              <w:t>praktické příklady, modelová situace</w:t>
            </w:r>
          </w:p>
        </w:tc>
      </w:tr>
      <w:tr w:rsidR="001B309A" w14:paraId="75E3F419" w14:textId="77777777" w:rsidTr="001B309A">
        <w:tc>
          <w:tcPr>
            <w:tcW w:w="7071" w:type="dxa"/>
            <w:tcBorders>
              <w:top w:val="single" w:sz="4" w:space="0" w:color="000000"/>
              <w:left w:val="single" w:sz="4" w:space="0" w:color="000000"/>
              <w:bottom w:val="single" w:sz="4" w:space="0" w:color="000000"/>
            </w:tcBorders>
          </w:tcPr>
          <w:p w14:paraId="75E3F415" w14:textId="77777777" w:rsidR="001B309A" w:rsidRDefault="001B309A" w:rsidP="001B309A">
            <w:pPr>
              <w:snapToGrid w:val="0"/>
            </w:pPr>
            <w:r>
              <w:rPr>
                <w:b/>
              </w:rPr>
              <w:t>Morální rozvoj</w:t>
            </w:r>
            <w:r>
              <w:t xml:space="preserve">: </w:t>
            </w:r>
          </w:p>
          <w:p w14:paraId="75E3F416" w14:textId="77777777" w:rsidR="001B309A" w:rsidRDefault="001B309A" w:rsidP="00F43A39">
            <w:pPr>
              <w:numPr>
                <w:ilvl w:val="0"/>
                <w:numId w:val="331"/>
              </w:numPr>
            </w:pPr>
            <w:r>
              <w:t>řešení problémů a rozhodování z hlediska sociál. rolí</w:t>
            </w:r>
          </w:p>
        </w:tc>
        <w:tc>
          <w:tcPr>
            <w:tcW w:w="7081" w:type="dxa"/>
            <w:tcBorders>
              <w:top w:val="single" w:sz="4" w:space="0" w:color="000000"/>
              <w:left w:val="single" w:sz="4" w:space="0" w:color="000000"/>
              <w:bottom w:val="single" w:sz="4" w:space="0" w:color="000000"/>
              <w:right w:val="single" w:sz="4" w:space="0" w:color="000000"/>
            </w:tcBorders>
          </w:tcPr>
          <w:p w14:paraId="75E3F417" w14:textId="77777777" w:rsidR="001B309A" w:rsidRDefault="001B309A" w:rsidP="001B309A">
            <w:pPr>
              <w:snapToGrid w:val="0"/>
              <w:ind w:left="360"/>
            </w:pPr>
          </w:p>
          <w:p w14:paraId="75E3F418" w14:textId="77777777" w:rsidR="001B309A" w:rsidRDefault="001B309A" w:rsidP="00F43A39">
            <w:pPr>
              <w:numPr>
                <w:ilvl w:val="0"/>
                <w:numId w:val="331"/>
              </w:numPr>
            </w:pPr>
            <w:r>
              <w:t>modelová situace</w:t>
            </w:r>
          </w:p>
        </w:tc>
      </w:tr>
      <w:tr w:rsidR="001B309A" w14:paraId="75E3F41C" w14:textId="77777777" w:rsidTr="001B309A">
        <w:tc>
          <w:tcPr>
            <w:tcW w:w="7071" w:type="dxa"/>
            <w:tcBorders>
              <w:top w:val="single" w:sz="4" w:space="0" w:color="000000"/>
              <w:left w:val="single" w:sz="4" w:space="0" w:color="000000"/>
              <w:bottom w:val="single" w:sz="4" w:space="0" w:color="000000"/>
            </w:tcBorders>
          </w:tcPr>
          <w:p w14:paraId="75E3F41A" w14:textId="77777777" w:rsidR="001B309A" w:rsidRDefault="001B309A" w:rsidP="00F43A39">
            <w:pPr>
              <w:numPr>
                <w:ilvl w:val="0"/>
                <w:numId w:val="331"/>
              </w:numPr>
              <w:snapToGrid w:val="0"/>
            </w:pPr>
            <w:r>
              <w:t>hodnoty, postoje – spolehlivost</w:t>
            </w:r>
          </w:p>
        </w:tc>
        <w:tc>
          <w:tcPr>
            <w:tcW w:w="7081" w:type="dxa"/>
            <w:tcBorders>
              <w:top w:val="single" w:sz="4" w:space="0" w:color="000000"/>
              <w:left w:val="single" w:sz="4" w:space="0" w:color="000000"/>
              <w:bottom w:val="single" w:sz="4" w:space="0" w:color="000000"/>
              <w:right w:val="single" w:sz="4" w:space="0" w:color="000000"/>
            </w:tcBorders>
          </w:tcPr>
          <w:p w14:paraId="75E3F41B" w14:textId="77777777" w:rsidR="001B309A" w:rsidRDefault="001B309A" w:rsidP="00F43A39">
            <w:pPr>
              <w:numPr>
                <w:ilvl w:val="0"/>
                <w:numId w:val="331"/>
              </w:numPr>
              <w:snapToGrid w:val="0"/>
            </w:pPr>
            <w:r>
              <w:t>beseda, příklady</w:t>
            </w:r>
          </w:p>
        </w:tc>
      </w:tr>
      <w:tr w:rsidR="001B309A" w14:paraId="75E3F41E"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1D" w14:textId="77777777" w:rsidR="001B309A" w:rsidRDefault="001B309A" w:rsidP="001B309A">
            <w:pPr>
              <w:snapToGrid w:val="0"/>
              <w:ind w:left="360"/>
              <w:jc w:val="center"/>
              <w:rPr>
                <w:b/>
                <w:i/>
              </w:rPr>
            </w:pPr>
            <w:r>
              <w:rPr>
                <w:b/>
                <w:i/>
              </w:rPr>
              <w:t>VÝCHOVA K MYŠLENÍ V EVROPSKÝCH A GLOBÁLNÍCH SOUVISLOSTECH</w:t>
            </w:r>
          </w:p>
        </w:tc>
      </w:tr>
      <w:tr w:rsidR="001B309A" w14:paraId="75E3F421" w14:textId="77777777" w:rsidTr="001B309A">
        <w:tc>
          <w:tcPr>
            <w:tcW w:w="7071" w:type="dxa"/>
            <w:tcBorders>
              <w:top w:val="single" w:sz="4" w:space="0" w:color="000000"/>
              <w:left w:val="single" w:sz="4" w:space="0" w:color="000000"/>
              <w:bottom w:val="single" w:sz="4" w:space="0" w:color="000000"/>
            </w:tcBorders>
          </w:tcPr>
          <w:p w14:paraId="75E3F41F" w14:textId="77777777" w:rsidR="001B309A" w:rsidRDefault="001B309A" w:rsidP="001B309A">
            <w:pPr>
              <w:snapToGrid w:val="0"/>
            </w:pPr>
            <w:r>
              <w:rPr>
                <w:b/>
              </w:rPr>
              <w:t xml:space="preserve">Evropa a svět nás zajímá: </w:t>
            </w:r>
            <w:r>
              <w:t>život dětí v jiných zemích</w:t>
            </w:r>
          </w:p>
        </w:tc>
        <w:tc>
          <w:tcPr>
            <w:tcW w:w="7081" w:type="dxa"/>
            <w:tcBorders>
              <w:top w:val="single" w:sz="4" w:space="0" w:color="000000"/>
              <w:left w:val="single" w:sz="4" w:space="0" w:color="000000"/>
              <w:bottom w:val="single" w:sz="4" w:space="0" w:color="000000"/>
              <w:right w:val="single" w:sz="4" w:space="0" w:color="000000"/>
            </w:tcBorders>
          </w:tcPr>
          <w:p w14:paraId="75E3F420" w14:textId="77777777" w:rsidR="001B309A" w:rsidRDefault="001B309A" w:rsidP="00F43A39">
            <w:pPr>
              <w:numPr>
                <w:ilvl w:val="0"/>
                <w:numId w:val="331"/>
              </w:numPr>
              <w:snapToGrid w:val="0"/>
            </w:pPr>
            <w:r>
              <w:t>film, výstavka, beseda</w:t>
            </w:r>
          </w:p>
        </w:tc>
      </w:tr>
      <w:tr w:rsidR="001B309A" w14:paraId="75E3F424" w14:textId="77777777" w:rsidTr="001B309A">
        <w:tc>
          <w:tcPr>
            <w:tcW w:w="7071" w:type="dxa"/>
            <w:tcBorders>
              <w:top w:val="single" w:sz="4" w:space="0" w:color="000000"/>
              <w:left w:val="single" w:sz="4" w:space="0" w:color="000000"/>
              <w:bottom w:val="single" w:sz="4" w:space="0" w:color="000000"/>
            </w:tcBorders>
          </w:tcPr>
          <w:p w14:paraId="75E3F422" w14:textId="77777777" w:rsidR="001B309A" w:rsidRDefault="001B309A" w:rsidP="001B309A">
            <w:pPr>
              <w:snapToGrid w:val="0"/>
            </w:pPr>
            <w:r>
              <w:rPr>
                <w:b/>
              </w:rPr>
              <w:t xml:space="preserve">Objevujeme Evropu a svět: </w:t>
            </w:r>
            <w:r>
              <w:t>evropské krajiny</w:t>
            </w:r>
          </w:p>
        </w:tc>
        <w:tc>
          <w:tcPr>
            <w:tcW w:w="7081" w:type="dxa"/>
            <w:tcBorders>
              <w:top w:val="single" w:sz="4" w:space="0" w:color="000000"/>
              <w:left w:val="single" w:sz="4" w:space="0" w:color="000000"/>
              <w:bottom w:val="single" w:sz="4" w:space="0" w:color="000000"/>
              <w:right w:val="single" w:sz="4" w:space="0" w:color="000000"/>
            </w:tcBorders>
          </w:tcPr>
          <w:p w14:paraId="75E3F423" w14:textId="77777777" w:rsidR="001B309A" w:rsidRDefault="001B309A" w:rsidP="00F43A39">
            <w:pPr>
              <w:numPr>
                <w:ilvl w:val="0"/>
                <w:numId w:val="331"/>
              </w:numPr>
              <w:snapToGrid w:val="0"/>
            </w:pPr>
            <w:r>
              <w:t>film, výstavka, beseda</w:t>
            </w:r>
          </w:p>
        </w:tc>
      </w:tr>
      <w:tr w:rsidR="001B309A" w14:paraId="75E3F426"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25" w14:textId="77777777" w:rsidR="001B309A" w:rsidRDefault="001B309A" w:rsidP="001B309A">
            <w:pPr>
              <w:snapToGrid w:val="0"/>
              <w:ind w:left="360"/>
              <w:jc w:val="center"/>
              <w:rPr>
                <w:b/>
                <w:i/>
              </w:rPr>
            </w:pPr>
            <w:r>
              <w:rPr>
                <w:b/>
                <w:i/>
              </w:rPr>
              <w:t>MEDIÁLNÍ VÝCHOVA</w:t>
            </w:r>
          </w:p>
        </w:tc>
      </w:tr>
      <w:tr w:rsidR="001B309A" w14:paraId="75E3F42B" w14:textId="77777777" w:rsidTr="001B309A">
        <w:tc>
          <w:tcPr>
            <w:tcW w:w="7071" w:type="dxa"/>
            <w:tcBorders>
              <w:top w:val="single" w:sz="4" w:space="0" w:color="000000"/>
              <w:left w:val="single" w:sz="4" w:space="0" w:color="000000"/>
              <w:bottom w:val="single" w:sz="4" w:space="0" w:color="000000"/>
            </w:tcBorders>
          </w:tcPr>
          <w:p w14:paraId="75E3F427" w14:textId="77777777" w:rsidR="001B309A" w:rsidRDefault="001B309A" w:rsidP="001B309A">
            <w:pPr>
              <w:snapToGrid w:val="0"/>
              <w:rPr>
                <w:b/>
              </w:rPr>
            </w:pPr>
            <w:r>
              <w:rPr>
                <w:b/>
              </w:rPr>
              <w:t xml:space="preserve">Kritické čtení a vnímání </w:t>
            </w:r>
            <w:proofErr w:type="spellStart"/>
            <w:r>
              <w:rPr>
                <w:b/>
              </w:rPr>
              <w:t>mediál</w:t>
            </w:r>
            <w:proofErr w:type="spellEnd"/>
            <w:r>
              <w:rPr>
                <w:b/>
              </w:rPr>
              <w:t>. sdělení:</w:t>
            </w:r>
          </w:p>
          <w:p w14:paraId="75E3F428" w14:textId="77777777" w:rsidR="001B309A" w:rsidRDefault="001B309A" w:rsidP="00F43A39">
            <w:pPr>
              <w:numPr>
                <w:ilvl w:val="0"/>
                <w:numId w:val="331"/>
              </w:numPr>
            </w:pPr>
            <w:r>
              <w:t>hodnotící prvky ve sdělení (výběr slov a záběrů)</w:t>
            </w:r>
          </w:p>
        </w:tc>
        <w:tc>
          <w:tcPr>
            <w:tcW w:w="7081" w:type="dxa"/>
            <w:tcBorders>
              <w:top w:val="single" w:sz="4" w:space="0" w:color="000000"/>
              <w:left w:val="single" w:sz="4" w:space="0" w:color="000000"/>
              <w:bottom w:val="single" w:sz="4" w:space="0" w:color="000000"/>
              <w:right w:val="single" w:sz="4" w:space="0" w:color="000000"/>
            </w:tcBorders>
          </w:tcPr>
          <w:p w14:paraId="75E3F429" w14:textId="77777777" w:rsidR="001B309A" w:rsidRDefault="001B309A" w:rsidP="001B309A">
            <w:pPr>
              <w:snapToGrid w:val="0"/>
              <w:ind w:left="360"/>
            </w:pPr>
          </w:p>
          <w:p w14:paraId="75E3F42A" w14:textId="77777777" w:rsidR="001B309A" w:rsidRDefault="001B309A" w:rsidP="00F43A39">
            <w:pPr>
              <w:numPr>
                <w:ilvl w:val="0"/>
                <w:numId w:val="331"/>
              </w:numPr>
            </w:pPr>
            <w:r>
              <w:t>televize, beseda</w:t>
            </w:r>
          </w:p>
        </w:tc>
      </w:tr>
      <w:tr w:rsidR="001B309A" w14:paraId="75E3F430" w14:textId="77777777" w:rsidTr="001B309A">
        <w:tc>
          <w:tcPr>
            <w:tcW w:w="7071" w:type="dxa"/>
            <w:tcBorders>
              <w:top w:val="single" w:sz="4" w:space="0" w:color="000000"/>
              <w:left w:val="single" w:sz="4" w:space="0" w:color="000000"/>
              <w:bottom w:val="single" w:sz="4" w:space="0" w:color="000000"/>
            </w:tcBorders>
          </w:tcPr>
          <w:p w14:paraId="75E3F42C" w14:textId="77777777" w:rsidR="001B309A" w:rsidRDefault="001B309A" w:rsidP="001B309A">
            <w:pPr>
              <w:snapToGrid w:val="0"/>
              <w:rPr>
                <w:b/>
              </w:rPr>
            </w:pPr>
            <w:r>
              <w:rPr>
                <w:b/>
              </w:rPr>
              <w:t>Vliv médií ve společnosti:</w:t>
            </w:r>
          </w:p>
          <w:p w14:paraId="75E3F42D" w14:textId="77777777" w:rsidR="001B309A" w:rsidRDefault="001B309A" w:rsidP="00F43A39">
            <w:pPr>
              <w:numPr>
                <w:ilvl w:val="0"/>
                <w:numId w:val="315"/>
              </w:numPr>
            </w:pPr>
            <w:r>
              <w:t>vliv médií na každodenní život, spol., kulturu</w:t>
            </w:r>
          </w:p>
        </w:tc>
        <w:tc>
          <w:tcPr>
            <w:tcW w:w="7081" w:type="dxa"/>
            <w:tcBorders>
              <w:top w:val="single" w:sz="4" w:space="0" w:color="000000"/>
              <w:left w:val="single" w:sz="4" w:space="0" w:color="000000"/>
              <w:bottom w:val="single" w:sz="4" w:space="0" w:color="000000"/>
              <w:right w:val="single" w:sz="4" w:space="0" w:color="000000"/>
            </w:tcBorders>
          </w:tcPr>
          <w:p w14:paraId="75E3F42E" w14:textId="77777777" w:rsidR="001B309A" w:rsidRDefault="001B309A" w:rsidP="001B309A">
            <w:pPr>
              <w:snapToGrid w:val="0"/>
              <w:ind w:left="360"/>
            </w:pPr>
          </w:p>
          <w:p w14:paraId="75E3F42F" w14:textId="77777777" w:rsidR="001B309A" w:rsidRDefault="001B309A" w:rsidP="00F43A39">
            <w:pPr>
              <w:numPr>
                <w:ilvl w:val="0"/>
                <w:numId w:val="315"/>
              </w:numPr>
            </w:pPr>
            <w:r>
              <w:t>beseda</w:t>
            </w:r>
          </w:p>
        </w:tc>
      </w:tr>
    </w:tbl>
    <w:p w14:paraId="75E3F431" w14:textId="77777777" w:rsidR="001B309A" w:rsidRDefault="001B309A" w:rsidP="001B309A"/>
    <w:p w14:paraId="75E3F432" w14:textId="77777777" w:rsidR="001B309A" w:rsidRDefault="001B309A" w:rsidP="001B309A"/>
    <w:p w14:paraId="75E3F433" w14:textId="77777777" w:rsidR="001B309A" w:rsidRDefault="001B309A" w:rsidP="001B309A"/>
    <w:p w14:paraId="75E3F434" w14:textId="77777777" w:rsidR="001B309A" w:rsidRDefault="001B309A" w:rsidP="001B309A"/>
    <w:p w14:paraId="75E3F435" w14:textId="77777777" w:rsidR="001B309A" w:rsidRDefault="001B309A" w:rsidP="001B309A"/>
    <w:p w14:paraId="75E3F436" w14:textId="77777777" w:rsidR="0044229D" w:rsidRDefault="0044229D" w:rsidP="001B309A"/>
    <w:p w14:paraId="75E3F437" w14:textId="77777777" w:rsidR="001B309A" w:rsidRDefault="001B309A" w:rsidP="001B309A"/>
    <w:p w14:paraId="75E3F438" w14:textId="77777777" w:rsidR="002E2D27" w:rsidRDefault="002E2D27" w:rsidP="001B309A"/>
    <w:p w14:paraId="75E3F439" w14:textId="2D4A9840" w:rsidR="001B309A" w:rsidRDefault="001B309A" w:rsidP="001B309A">
      <w:pPr>
        <w:pStyle w:val="nadpistabulky"/>
      </w:pPr>
      <w:r>
        <w:t>Občanská výchova</w:t>
      </w:r>
      <w:r w:rsidR="003D254A">
        <w:t xml:space="preserve"> </w:t>
      </w:r>
      <w:r>
        <w:rPr>
          <w:i/>
        </w:rPr>
        <w:t>– PRŮŘEZOVÁ TÉMATA</w:t>
      </w:r>
      <w:r w:rsidR="00123F5A">
        <w:t xml:space="preserve"> – </w:t>
      </w:r>
      <w:r>
        <w:t>6.ročník/2</w:t>
      </w:r>
    </w:p>
    <w:tbl>
      <w:tblPr>
        <w:tblW w:w="0" w:type="auto"/>
        <w:tblInd w:w="-5" w:type="dxa"/>
        <w:tblLayout w:type="fixed"/>
        <w:tblLook w:val="0000" w:firstRow="0" w:lastRow="0" w:firstColumn="0" w:lastColumn="0" w:noHBand="0" w:noVBand="0"/>
      </w:tblPr>
      <w:tblGrid>
        <w:gridCol w:w="7071"/>
        <w:gridCol w:w="7081"/>
      </w:tblGrid>
      <w:tr w:rsidR="001B309A" w14:paraId="75E3F43C" w14:textId="77777777" w:rsidTr="001B309A">
        <w:tc>
          <w:tcPr>
            <w:tcW w:w="7071" w:type="dxa"/>
            <w:tcBorders>
              <w:top w:val="single" w:sz="4" w:space="0" w:color="000000"/>
              <w:left w:val="single" w:sz="4" w:space="0" w:color="000000"/>
              <w:bottom w:val="single" w:sz="4" w:space="0" w:color="000000"/>
            </w:tcBorders>
          </w:tcPr>
          <w:p w14:paraId="75E3F43A"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43B" w14:textId="77777777" w:rsidR="001B309A" w:rsidRDefault="001B309A" w:rsidP="001B309A">
            <w:pPr>
              <w:snapToGrid w:val="0"/>
              <w:jc w:val="center"/>
              <w:rPr>
                <w:b/>
              </w:rPr>
            </w:pPr>
            <w:r>
              <w:rPr>
                <w:b/>
              </w:rPr>
              <w:t>FORMA</w:t>
            </w:r>
          </w:p>
        </w:tc>
      </w:tr>
      <w:tr w:rsidR="001B309A" w14:paraId="75E3F43E"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3D" w14:textId="77777777" w:rsidR="001B309A" w:rsidRDefault="001B309A" w:rsidP="001B309A">
            <w:pPr>
              <w:snapToGrid w:val="0"/>
              <w:jc w:val="center"/>
              <w:rPr>
                <w:b/>
                <w:i/>
              </w:rPr>
            </w:pPr>
            <w:r>
              <w:rPr>
                <w:b/>
                <w:i/>
              </w:rPr>
              <w:t>VÝCHOVA DEMOKRATICKÉHO OBČANA</w:t>
            </w:r>
          </w:p>
        </w:tc>
      </w:tr>
      <w:tr w:rsidR="001B309A" w14:paraId="75E3F443" w14:textId="77777777" w:rsidTr="001B309A">
        <w:tc>
          <w:tcPr>
            <w:tcW w:w="7071" w:type="dxa"/>
            <w:tcBorders>
              <w:top w:val="single" w:sz="4" w:space="0" w:color="000000"/>
              <w:left w:val="single" w:sz="4" w:space="0" w:color="000000"/>
              <w:bottom w:val="single" w:sz="4" w:space="0" w:color="000000"/>
            </w:tcBorders>
          </w:tcPr>
          <w:p w14:paraId="75E3F43F" w14:textId="77777777" w:rsidR="001B309A" w:rsidRDefault="001B309A" w:rsidP="001B309A">
            <w:pPr>
              <w:snapToGrid w:val="0"/>
              <w:rPr>
                <w:b/>
              </w:rPr>
            </w:pPr>
            <w:r>
              <w:rPr>
                <w:b/>
              </w:rPr>
              <w:t>Občanská společnost a škola:</w:t>
            </w:r>
          </w:p>
          <w:p w14:paraId="75E3F440" w14:textId="77777777" w:rsidR="001B309A" w:rsidRDefault="001B309A" w:rsidP="00F43A39">
            <w:pPr>
              <w:numPr>
                <w:ilvl w:val="0"/>
                <w:numId w:val="444"/>
              </w:numPr>
            </w:pPr>
            <w:r>
              <w:t>demokratická atmosféra ve škole</w:t>
            </w:r>
          </w:p>
        </w:tc>
        <w:tc>
          <w:tcPr>
            <w:tcW w:w="7081" w:type="dxa"/>
            <w:tcBorders>
              <w:top w:val="single" w:sz="4" w:space="0" w:color="000000"/>
              <w:left w:val="single" w:sz="4" w:space="0" w:color="000000"/>
              <w:bottom w:val="single" w:sz="4" w:space="0" w:color="000000"/>
              <w:right w:val="single" w:sz="4" w:space="0" w:color="000000"/>
            </w:tcBorders>
          </w:tcPr>
          <w:p w14:paraId="75E3F441" w14:textId="77777777" w:rsidR="001B309A" w:rsidRDefault="001B309A" w:rsidP="001B309A">
            <w:pPr>
              <w:snapToGrid w:val="0"/>
              <w:rPr>
                <w:b/>
              </w:rPr>
            </w:pPr>
          </w:p>
          <w:p w14:paraId="75E3F442" w14:textId="77777777" w:rsidR="001B309A" w:rsidRDefault="001B309A" w:rsidP="00F43A39">
            <w:pPr>
              <w:numPr>
                <w:ilvl w:val="0"/>
                <w:numId w:val="444"/>
              </w:numPr>
            </w:pPr>
            <w:r>
              <w:t>beseda</w:t>
            </w:r>
          </w:p>
        </w:tc>
      </w:tr>
      <w:tr w:rsidR="001B309A" w14:paraId="75E3F448" w14:textId="77777777" w:rsidTr="001B309A">
        <w:tc>
          <w:tcPr>
            <w:tcW w:w="7071" w:type="dxa"/>
            <w:tcBorders>
              <w:top w:val="single" w:sz="4" w:space="0" w:color="000000"/>
              <w:left w:val="single" w:sz="4" w:space="0" w:color="000000"/>
              <w:bottom w:val="single" w:sz="4" w:space="0" w:color="000000"/>
            </w:tcBorders>
          </w:tcPr>
          <w:p w14:paraId="75E3F444" w14:textId="77777777" w:rsidR="001B309A" w:rsidRDefault="001B309A" w:rsidP="001B309A">
            <w:pPr>
              <w:snapToGrid w:val="0"/>
              <w:rPr>
                <w:b/>
              </w:rPr>
            </w:pPr>
            <w:r>
              <w:rPr>
                <w:b/>
              </w:rPr>
              <w:t>Občan, občan. společnost a stát:</w:t>
            </w:r>
          </w:p>
          <w:p w14:paraId="75E3F445" w14:textId="77777777" w:rsidR="001B309A" w:rsidRDefault="001B309A" w:rsidP="00F43A39">
            <w:pPr>
              <w:numPr>
                <w:ilvl w:val="0"/>
                <w:numId w:val="192"/>
              </w:numPr>
            </w:pPr>
            <w:r>
              <w:t>principy soužití s minoritami (vztah k jinému, respekt k identitám)</w:t>
            </w:r>
          </w:p>
        </w:tc>
        <w:tc>
          <w:tcPr>
            <w:tcW w:w="7081" w:type="dxa"/>
            <w:tcBorders>
              <w:top w:val="single" w:sz="4" w:space="0" w:color="000000"/>
              <w:left w:val="single" w:sz="4" w:space="0" w:color="000000"/>
              <w:bottom w:val="single" w:sz="4" w:space="0" w:color="000000"/>
              <w:right w:val="single" w:sz="4" w:space="0" w:color="000000"/>
            </w:tcBorders>
          </w:tcPr>
          <w:p w14:paraId="75E3F446" w14:textId="77777777" w:rsidR="001B309A" w:rsidRDefault="001B309A" w:rsidP="001B309A">
            <w:pPr>
              <w:snapToGrid w:val="0"/>
            </w:pPr>
          </w:p>
          <w:p w14:paraId="75E3F447" w14:textId="77777777" w:rsidR="001B309A" w:rsidRDefault="001B309A" w:rsidP="00F43A39">
            <w:pPr>
              <w:numPr>
                <w:ilvl w:val="0"/>
                <w:numId w:val="192"/>
              </w:numPr>
            </w:pPr>
            <w:r>
              <w:t>beseda, zážitky dětí</w:t>
            </w:r>
          </w:p>
        </w:tc>
      </w:tr>
      <w:tr w:rsidR="001B309A" w14:paraId="75E3F44D" w14:textId="77777777" w:rsidTr="001B309A">
        <w:tc>
          <w:tcPr>
            <w:tcW w:w="7071" w:type="dxa"/>
            <w:tcBorders>
              <w:top w:val="single" w:sz="4" w:space="0" w:color="000000"/>
              <w:left w:val="single" w:sz="4" w:space="0" w:color="000000"/>
              <w:bottom w:val="single" w:sz="4" w:space="0" w:color="000000"/>
            </w:tcBorders>
          </w:tcPr>
          <w:p w14:paraId="75E3F449" w14:textId="77777777" w:rsidR="001B309A" w:rsidRDefault="001B309A" w:rsidP="001B309A">
            <w:pPr>
              <w:snapToGrid w:val="0"/>
              <w:rPr>
                <w:b/>
              </w:rPr>
            </w:pPr>
            <w:r>
              <w:rPr>
                <w:b/>
              </w:rPr>
              <w:t>Principy demo</w:t>
            </w:r>
            <w:r w:rsidR="00766C4A">
              <w:rPr>
                <w:b/>
              </w:rPr>
              <w:t>kracie jako způsobu rozhodování</w:t>
            </w:r>
            <w:r>
              <w:rPr>
                <w:b/>
              </w:rPr>
              <w:t>:</w:t>
            </w:r>
          </w:p>
          <w:p w14:paraId="75E3F44A" w14:textId="77777777" w:rsidR="001B309A" w:rsidRDefault="001B309A" w:rsidP="00F43A39">
            <w:pPr>
              <w:numPr>
                <w:ilvl w:val="0"/>
                <w:numId w:val="277"/>
              </w:numPr>
            </w:pPr>
            <w:r>
              <w:t>demokratické způsoby řešení konfliktů v osobním životě</w:t>
            </w:r>
          </w:p>
        </w:tc>
        <w:tc>
          <w:tcPr>
            <w:tcW w:w="7081" w:type="dxa"/>
            <w:tcBorders>
              <w:top w:val="single" w:sz="4" w:space="0" w:color="000000"/>
              <w:left w:val="single" w:sz="4" w:space="0" w:color="000000"/>
              <w:bottom w:val="single" w:sz="4" w:space="0" w:color="000000"/>
              <w:right w:val="single" w:sz="4" w:space="0" w:color="000000"/>
            </w:tcBorders>
          </w:tcPr>
          <w:p w14:paraId="75E3F44B" w14:textId="77777777" w:rsidR="001B309A" w:rsidRDefault="001B309A" w:rsidP="001B309A">
            <w:pPr>
              <w:snapToGrid w:val="0"/>
              <w:ind w:left="360"/>
            </w:pPr>
          </w:p>
          <w:p w14:paraId="75E3F44C" w14:textId="77777777" w:rsidR="001B309A" w:rsidRDefault="001B309A" w:rsidP="00F43A39">
            <w:pPr>
              <w:numPr>
                <w:ilvl w:val="0"/>
                <w:numId w:val="277"/>
              </w:numPr>
            </w:pPr>
            <w:r>
              <w:t>modelová situace</w:t>
            </w:r>
          </w:p>
        </w:tc>
      </w:tr>
      <w:tr w:rsidR="001B309A" w14:paraId="75E3F44F"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4E" w14:textId="77777777" w:rsidR="001B309A" w:rsidRDefault="001B309A" w:rsidP="001B309A">
            <w:pPr>
              <w:snapToGrid w:val="0"/>
              <w:jc w:val="center"/>
              <w:rPr>
                <w:b/>
                <w:i/>
              </w:rPr>
            </w:pPr>
            <w:r>
              <w:rPr>
                <w:b/>
                <w:i/>
              </w:rPr>
              <w:t>MULTIKULTURNÍ VÝCHOVA</w:t>
            </w:r>
          </w:p>
        </w:tc>
      </w:tr>
      <w:tr w:rsidR="001B309A" w14:paraId="75E3F452" w14:textId="77777777" w:rsidTr="001B309A">
        <w:tc>
          <w:tcPr>
            <w:tcW w:w="7071" w:type="dxa"/>
            <w:tcBorders>
              <w:top w:val="single" w:sz="4" w:space="0" w:color="000000"/>
              <w:left w:val="single" w:sz="4" w:space="0" w:color="000000"/>
              <w:bottom w:val="single" w:sz="4" w:space="0" w:color="000000"/>
            </w:tcBorders>
          </w:tcPr>
          <w:p w14:paraId="75E3F450" w14:textId="77777777" w:rsidR="001B309A" w:rsidRDefault="001B309A" w:rsidP="001B309A">
            <w:pPr>
              <w:snapToGrid w:val="0"/>
            </w:pPr>
            <w:r>
              <w:rPr>
                <w:b/>
              </w:rPr>
              <w:t xml:space="preserve">Kulturní rozdíly: </w:t>
            </w:r>
            <w:r>
              <w:t>respekt. zvláštností různých etnik</w:t>
            </w:r>
          </w:p>
        </w:tc>
        <w:tc>
          <w:tcPr>
            <w:tcW w:w="7081" w:type="dxa"/>
            <w:tcBorders>
              <w:top w:val="single" w:sz="4" w:space="0" w:color="000000"/>
              <w:left w:val="single" w:sz="4" w:space="0" w:color="000000"/>
              <w:bottom w:val="single" w:sz="4" w:space="0" w:color="000000"/>
              <w:right w:val="single" w:sz="4" w:space="0" w:color="000000"/>
            </w:tcBorders>
          </w:tcPr>
          <w:p w14:paraId="75E3F451" w14:textId="77777777" w:rsidR="001B309A" w:rsidRDefault="001B309A" w:rsidP="00050542">
            <w:pPr>
              <w:numPr>
                <w:ilvl w:val="0"/>
                <w:numId w:val="20"/>
              </w:numPr>
              <w:snapToGrid w:val="0"/>
            </w:pPr>
            <w:r>
              <w:t>beseda</w:t>
            </w:r>
          </w:p>
        </w:tc>
      </w:tr>
      <w:tr w:rsidR="001B309A" w14:paraId="75E3F455" w14:textId="77777777" w:rsidTr="001B309A">
        <w:tc>
          <w:tcPr>
            <w:tcW w:w="7071" w:type="dxa"/>
            <w:tcBorders>
              <w:top w:val="single" w:sz="4" w:space="0" w:color="000000"/>
              <w:left w:val="single" w:sz="4" w:space="0" w:color="000000"/>
              <w:bottom w:val="single" w:sz="4" w:space="0" w:color="000000"/>
            </w:tcBorders>
          </w:tcPr>
          <w:p w14:paraId="75E3F453" w14:textId="77777777" w:rsidR="001B309A" w:rsidRDefault="001B309A" w:rsidP="001B309A">
            <w:pPr>
              <w:snapToGrid w:val="0"/>
            </w:pPr>
            <w:r>
              <w:rPr>
                <w:b/>
              </w:rPr>
              <w:t xml:space="preserve">Lidské vztahy: </w:t>
            </w:r>
            <w:r>
              <w:t>právo všech lidí žít společně</w:t>
            </w:r>
          </w:p>
        </w:tc>
        <w:tc>
          <w:tcPr>
            <w:tcW w:w="7081" w:type="dxa"/>
            <w:tcBorders>
              <w:top w:val="single" w:sz="4" w:space="0" w:color="000000"/>
              <w:left w:val="single" w:sz="4" w:space="0" w:color="000000"/>
              <w:bottom w:val="single" w:sz="4" w:space="0" w:color="000000"/>
              <w:right w:val="single" w:sz="4" w:space="0" w:color="000000"/>
            </w:tcBorders>
          </w:tcPr>
          <w:p w14:paraId="75E3F454" w14:textId="77777777" w:rsidR="001B309A" w:rsidRDefault="001B309A" w:rsidP="00050542">
            <w:pPr>
              <w:numPr>
                <w:ilvl w:val="0"/>
                <w:numId w:val="20"/>
              </w:numPr>
              <w:snapToGrid w:val="0"/>
            </w:pPr>
            <w:r>
              <w:t>beseda</w:t>
            </w:r>
          </w:p>
        </w:tc>
      </w:tr>
      <w:tr w:rsidR="001B309A" w14:paraId="75E3F458" w14:textId="77777777" w:rsidTr="001B309A">
        <w:tc>
          <w:tcPr>
            <w:tcW w:w="7071" w:type="dxa"/>
            <w:tcBorders>
              <w:top w:val="single" w:sz="4" w:space="0" w:color="000000"/>
              <w:left w:val="single" w:sz="4" w:space="0" w:color="000000"/>
              <w:bottom w:val="single" w:sz="4" w:space="0" w:color="000000"/>
            </w:tcBorders>
          </w:tcPr>
          <w:p w14:paraId="75E3F456" w14:textId="77777777" w:rsidR="001B309A" w:rsidRDefault="001B309A" w:rsidP="001B309A">
            <w:pPr>
              <w:snapToGrid w:val="0"/>
            </w:pPr>
            <w:r>
              <w:rPr>
                <w:b/>
              </w:rPr>
              <w:t xml:space="preserve">Etnický původ: </w:t>
            </w:r>
            <w:r>
              <w:t>rozpoznání projevů rasové nesnášenlivosti</w:t>
            </w:r>
          </w:p>
        </w:tc>
        <w:tc>
          <w:tcPr>
            <w:tcW w:w="7081" w:type="dxa"/>
            <w:tcBorders>
              <w:top w:val="single" w:sz="4" w:space="0" w:color="000000"/>
              <w:left w:val="single" w:sz="4" w:space="0" w:color="000000"/>
              <w:bottom w:val="single" w:sz="4" w:space="0" w:color="000000"/>
              <w:right w:val="single" w:sz="4" w:space="0" w:color="000000"/>
            </w:tcBorders>
          </w:tcPr>
          <w:p w14:paraId="75E3F457" w14:textId="77777777" w:rsidR="001B309A" w:rsidRDefault="001B309A" w:rsidP="00050542">
            <w:pPr>
              <w:numPr>
                <w:ilvl w:val="0"/>
                <w:numId w:val="20"/>
              </w:numPr>
              <w:snapToGrid w:val="0"/>
            </w:pPr>
            <w:r>
              <w:t>beseda</w:t>
            </w:r>
          </w:p>
        </w:tc>
      </w:tr>
      <w:tr w:rsidR="001B309A" w14:paraId="75E3F45B" w14:textId="77777777" w:rsidTr="001B309A">
        <w:tc>
          <w:tcPr>
            <w:tcW w:w="7071" w:type="dxa"/>
            <w:tcBorders>
              <w:top w:val="single" w:sz="4" w:space="0" w:color="000000"/>
              <w:left w:val="single" w:sz="4" w:space="0" w:color="000000"/>
              <w:bottom w:val="single" w:sz="4" w:space="0" w:color="000000"/>
            </w:tcBorders>
          </w:tcPr>
          <w:p w14:paraId="75E3F459" w14:textId="77777777" w:rsidR="001B309A" w:rsidRDefault="001B309A" w:rsidP="001B309A">
            <w:pPr>
              <w:snapToGrid w:val="0"/>
            </w:pPr>
            <w:proofErr w:type="spellStart"/>
            <w:r>
              <w:rPr>
                <w:b/>
              </w:rPr>
              <w:t>Multikulturalita</w:t>
            </w:r>
            <w:proofErr w:type="spellEnd"/>
            <w:r>
              <w:rPr>
                <w:b/>
              </w:rPr>
              <w:t xml:space="preserve">: </w:t>
            </w:r>
            <w:r>
              <w:t>prostředek vzájemného obohacování</w:t>
            </w:r>
          </w:p>
        </w:tc>
        <w:tc>
          <w:tcPr>
            <w:tcW w:w="7081" w:type="dxa"/>
            <w:tcBorders>
              <w:top w:val="single" w:sz="4" w:space="0" w:color="000000"/>
              <w:left w:val="single" w:sz="4" w:space="0" w:color="000000"/>
              <w:bottom w:val="single" w:sz="4" w:space="0" w:color="000000"/>
              <w:right w:val="single" w:sz="4" w:space="0" w:color="000000"/>
            </w:tcBorders>
          </w:tcPr>
          <w:p w14:paraId="75E3F45A" w14:textId="77777777" w:rsidR="001B309A" w:rsidRDefault="001B309A" w:rsidP="00050542">
            <w:pPr>
              <w:numPr>
                <w:ilvl w:val="0"/>
                <w:numId w:val="20"/>
              </w:numPr>
              <w:snapToGrid w:val="0"/>
            </w:pPr>
            <w:r>
              <w:t>film, vystoupení</w:t>
            </w:r>
          </w:p>
        </w:tc>
      </w:tr>
      <w:tr w:rsidR="001B309A" w14:paraId="75E3F45E" w14:textId="77777777" w:rsidTr="001B309A">
        <w:tc>
          <w:tcPr>
            <w:tcW w:w="7071" w:type="dxa"/>
            <w:tcBorders>
              <w:top w:val="single" w:sz="4" w:space="0" w:color="000000"/>
              <w:left w:val="single" w:sz="4" w:space="0" w:color="000000"/>
              <w:bottom w:val="single" w:sz="4" w:space="0" w:color="000000"/>
            </w:tcBorders>
          </w:tcPr>
          <w:p w14:paraId="75E3F45C" w14:textId="5900BCD7" w:rsidR="001B309A" w:rsidRDefault="001B309A" w:rsidP="001B309A">
            <w:pPr>
              <w:snapToGrid w:val="0"/>
            </w:pPr>
            <w:r>
              <w:rPr>
                <w:b/>
              </w:rPr>
              <w:t xml:space="preserve">Principy sociálního smíru: </w:t>
            </w:r>
            <w:r>
              <w:t>otázka lidských práv</w:t>
            </w:r>
          </w:p>
        </w:tc>
        <w:tc>
          <w:tcPr>
            <w:tcW w:w="7081" w:type="dxa"/>
            <w:tcBorders>
              <w:top w:val="single" w:sz="4" w:space="0" w:color="000000"/>
              <w:left w:val="single" w:sz="4" w:space="0" w:color="000000"/>
              <w:bottom w:val="single" w:sz="4" w:space="0" w:color="000000"/>
              <w:right w:val="single" w:sz="4" w:space="0" w:color="000000"/>
            </w:tcBorders>
          </w:tcPr>
          <w:p w14:paraId="75E3F45D" w14:textId="77777777" w:rsidR="001B309A" w:rsidRDefault="001B309A" w:rsidP="00050542">
            <w:pPr>
              <w:numPr>
                <w:ilvl w:val="0"/>
                <w:numId w:val="20"/>
              </w:numPr>
              <w:snapToGrid w:val="0"/>
            </w:pPr>
            <w:r>
              <w:t>příklady, vysvětlování</w:t>
            </w:r>
          </w:p>
        </w:tc>
      </w:tr>
      <w:tr w:rsidR="001B309A" w14:paraId="75E3F460"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5F" w14:textId="77777777" w:rsidR="001B309A" w:rsidRDefault="001B309A" w:rsidP="001B309A">
            <w:pPr>
              <w:snapToGrid w:val="0"/>
              <w:ind w:left="360"/>
              <w:jc w:val="center"/>
              <w:rPr>
                <w:b/>
                <w:i/>
              </w:rPr>
            </w:pPr>
            <w:r>
              <w:rPr>
                <w:b/>
                <w:i/>
              </w:rPr>
              <w:t>ENVIRONMENTÁLNÍ VÝCHOVA</w:t>
            </w:r>
          </w:p>
        </w:tc>
      </w:tr>
      <w:tr w:rsidR="001B309A" w14:paraId="75E3F465" w14:textId="77777777" w:rsidTr="001B309A">
        <w:tc>
          <w:tcPr>
            <w:tcW w:w="7071" w:type="dxa"/>
            <w:tcBorders>
              <w:top w:val="single" w:sz="4" w:space="0" w:color="000000"/>
              <w:left w:val="single" w:sz="4" w:space="0" w:color="000000"/>
              <w:bottom w:val="single" w:sz="4" w:space="0" w:color="000000"/>
            </w:tcBorders>
          </w:tcPr>
          <w:p w14:paraId="75E3F461" w14:textId="77777777" w:rsidR="001B309A" w:rsidRDefault="001B309A" w:rsidP="001B309A">
            <w:pPr>
              <w:snapToGrid w:val="0"/>
              <w:rPr>
                <w:b/>
              </w:rPr>
            </w:pPr>
            <w:r>
              <w:rPr>
                <w:b/>
              </w:rPr>
              <w:t xml:space="preserve">Ekosystémy: </w:t>
            </w:r>
          </w:p>
          <w:p w14:paraId="75E3F462" w14:textId="77777777" w:rsidR="001B309A" w:rsidRDefault="001B309A" w:rsidP="00050542">
            <w:pPr>
              <w:numPr>
                <w:ilvl w:val="0"/>
                <w:numId w:val="20"/>
              </w:numPr>
            </w:pPr>
            <w:r>
              <w:t>moře – druhová odlišnost, význam pro biosféru</w:t>
            </w:r>
          </w:p>
        </w:tc>
        <w:tc>
          <w:tcPr>
            <w:tcW w:w="7081" w:type="dxa"/>
            <w:tcBorders>
              <w:top w:val="single" w:sz="4" w:space="0" w:color="000000"/>
              <w:left w:val="single" w:sz="4" w:space="0" w:color="000000"/>
              <w:bottom w:val="single" w:sz="4" w:space="0" w:color="000000"/>
              <w:right w:val="single" w:sz="4" w:space="0" w:color="000000"/>
            </w:tcBorders>
          </w:tcPr>
          <w:p w14:paraId="75E3F463" w14:textId="77777777" w:rsidR="001B309A" w:rsidRDefault="001B309A" w:rsidP="001B309A">
            <w:pPr>
              <w:snapToGrid w:val="0"/>
              <w:ind w:left="360"/>
            </w:pPr>
          </w:p>
          <w:p w14:paraId="75E3F464" w14:textId="77777777" w:rsidR="001B309A" w:rsidRDefault="001B309A" w:rsidP="00050542">
            <w:pPr>
              <w:numPr>
                <w:ilvl w:val="0"/>
                <w:numId w:val="20"/>
              </w:numPr>
            </w:pPr>
            <w:r>
              <w:t>film, beseda</w:t>
            </w:r>
          </w:p>
        </w:tc>
      </w:tr>
      <w:tr w:rsidR="001B309A" w14:paraId="75E3F46A" w14:textId="77777777" w:rsidTr="001B309A">
        <w:tc>
          <w:tcPr>
            <w:tcW w:w="7071" w:type="dxa"/>
            <w:tcBorders>
              <w:top w:val="single" w:sz="4" w:space="0" w:color="000000"/>
              <w:left w:val="single" w:sz="4" w:space="0" w:color="000000"/>
              <w:bottom w:val="single" w:sz="4" w:space="0" w:color="000000"/>
            </w:tcBorders>
          </w:tcPr>
          <w:p w14:paraId="75E3F466" w14:textId="77777777" w:rsidR="001B309A" w:rsidRDefault="001B309A" w:rsidP="001B309A">
            <w:pPr>
              <w:snapToGrid w:val="0"/>
              <w:rPr>
                <w:b/>
              </w:rPr>
            </w:pPr>
            <w:r>
              <w:rPr>
                <w:b/>
              </w:rPr>
              <w:t xml:space="preserve">Základ. podmínky života: </w:t>
            </w:r>
          </w:p>
          <w:p w14:paraId="75E3F467" w14:textId="77777777" w:rsidR="001B309A" w:rsidRDefault="001B309A" w:rsidP="00F43A39">
            <w:pPr>
              <w:numPr>
                <w:ilvl w:val="0"/>
                <w:numId w:val="389"/>
              </w:numPr>
            </w:pPr>
            <w:r>
              <w:t>pitná voda ve světě i u nás, způsoby řešení</w:t>
            </w:r>
          </w:p>
        </w:tc>
        <w:tc>
          <w:tcPr>
            <w:tcW w:w="7081" w:type="dxa"/>
            <w:tcBorders>
              <w:top w:val="single" w:sz="4" w:space="0" w:color="000000"/>
              <w:left w:val="single" w:sz="4" w:space="0" w:color="000000"/>
              <w:bottom w:val="single" w:sz="4" w:space="0" w:color="000000"/>
              <w:right w:val="single" w:sz="4" w:space="0" w:color="000000"/>
            </w:tcBorders>
          </w:tcPr>
          <w:p w14:paraId="75E3F468" w14:textId="77777777" w:rsidR="001B309A" w:rsidRDefault="001B309A" w:rsidP="001B309A">
            <w:pPr>
              <w:snapToGrid w:val="0"/>
              <w:ind w:left="360"/>
            </w:pPr>
          </w:p>
          <w:p w14:paraId="75E3F469" w14:textId="77777777" w:rsidR="001B309A" w:rsidRDefault="001B309A" w:rsidP="00F43A39">
            <w:pPr>
              <w:numPr>
                <w:ilvl w:val="0"/>
                <w:numId w:val="389"/>
              </w:numPr>
            </w:pPr>
            <w:r>
              <w:t>film, beseda</w:t>
            </w:r>
          </w:p>
        </w:tc>
      </w:tr>
      <w:tr w:rsidR="001B309A" w14:paraId="75E3F46F" w14:textId="77777777" w:rsidTr="001B309A">
        <w:tc>
          <w:tcPr>
            <w:tcW w:w="7071" w:type="dxa"/>
            <w:tcBorders>
              <w:top w:val="single" w:sz="4" w:space="0" w:color="000000"/>
              <w:left w:val="single" w:sz="4" w:space="0" w:color="000000"/>
              <w:bottom w:val="single" w:sz="4" w:space="0" w:color="000000"/>
            </w:tcBorders>
          </w:tcPr>
          <w:p w14:paraId="75E3F46B" w14:textId="77777777" w:rsidR="001B309A" w:rsidRDefault="001B309A" w:rsidP="001B309A">
            <w:pPr>
              <w:snapToGrid w:val="0"/>
              <w:rPr>
                <w:b/>
              </w:rPr>
            </w:pPr>
            <w:r>
              <w:rPr>
                <w:b/>
              </w:rPr>
              <w:t>Lidské aktivity a problémy život. prostředí</w:t>
            </w:r>
          </w:p>
          <w:p w14:paraId="75E3F46C" w14:textId="77777777" w:rsidR="001B309A" w:rsidRDefault="001B309A" w:rsidP="00F43A39">
            <w:pPr>
              <w:numPr>
                <w:ilvl w:val="0"/>
                <w:numId w:val="471"/>
              </w:numPr>
            </w:pPr>
            <w:r>
              <w:t>způsob využívání a řešení odpad. hospodářství</w:t>
            </w:r>
          </w:p>
        </w:tc>
        <w:tc>
          <w:tcPr>
            <w:tcW w:w="7081" w:type="dxa"/>
            <w:tcBorders>
              <w:top w:val="single" w:sz="4" w:space="0" w:color="000000"/>
              <w:left w:val="single" w:sz="4" w:space="0" w:color="000000"/>
              <w:bottom w:val="single" w:sz="4" w:space="0" w:color="000000"/>
              <w:right w:val="single" w:sz="4" w:space="0" w:color="000000"/>
            </w:tcBorders>
          </w:tcPr>
          <w:p w14:paraId="75E3F46D" w14:textId="77777777" w:rsidR="001B309A" w:rsidRDefault="001B309A" w:rsidP="001B309A">
            <w:pPr>
              <w:snapToGrid w:val="0"/>
              <w:ind w:left="360"/>
            </w:pPr>
          </w:p>
          <w:p w14:paraId="75E3F46E" w14:textId="77777777" w:rsidR="001B309A" w:rsidRDefault="001B309A" w:rsidP="00F43A39">
            <w:pPr>
              <w:numPr>
                <w:ilvl w:val="0"/>
                <w:numId w:val="471"/>
              </w:numPr>
            </w:pPr>
            <w:r>
              <w:t>vycházka, exkurze, beseda</w:t>
            </w:r>
          </w:p>
        </w:tc>
      </w:tr>
      <w:tr w:rsidR="001B309A" w14:paraId="75E3F473" w14:textId="77777777" w:rsidTr="001B309A">
        <w:tc>
          <w:tcPr>
            <w:tcW w:w="7071" w:type="dxa"/>
            <w:tcBorders>
              <w:top w:val="single" w:sz="4" w:space="0" w:color="000000"/>
              <w:left w:val="single" w:sz="4" w:space="0" w:color="000000"/>
              <w:bottom w:val="single" w:sz="4" w:space="0" w:color="000000"/>
            </w:tcBorders>
          </w:tcPr>
          <w:p w14:paraId="75E3F470" w14:textId="69EA02DB" w:rsidR="001B309A" w:rsidRDefault="001B309A" w:rsidP="00F43A39">
            <w:pPr>
              <w:numPr>
                <w:ilvl w:val="0"/>
                <w:numId w:val="471"/>
              </w:numPr>
              <w:snapToGrid w:val="0"/>
            </w:pPr>
            <w:r>
              <w:t xml:space="preserve">lokální ekolog. problém </w:t>
            </w:r>
            <w:r>
              <w:rPr>
                <w:b/>
              </w:rPr>
              <w:t>(</w:t>
            </w:r>
            <w:r>
              <w:t>příklad, příčina,</w:t>
            </w:r>
            <w:r w:rsidR="003963F3">
              <w:t xml:space="preserve"> </w:t>
            </w:r>
            <w:r>
              <w:t>důsledek, způsob řešení)</w:t>
            </w:r>
          </w:p>
        </w:tc>
        <w:tc>
          <w:tcPr>
            <w:tcW w:w="7081" w:type="dxa"/>
            <w:tcBorders>
              <w:top w:val="single" w:sz="4" w:space="0" w:color="000000"/>
              <w:left w:val="single" w:sz="4" w:space="0" w:color="000000"/>
              <w:bottom w:val="single" w:sz="4" w:space="0" w:color="000000"/>
              <w:right w:val="single" w:sz="4" w:space="0" w:color="000000"/>
            </w:tcBorders>
          </w:tcPr>
          <w:p w14:paraId="75E3F471" w14:textId="77777777" w:rsidR="001B309A" w:rsidRDefault="001B309A" w:rsidP="001B309A">
            <w:pPr>
              <w:snapToGrid w:val="0"/>
              <w:ind w:left="360"/>
            </w:pPr>
          </w:p>
          <w:p w14:paraId="75E3F472" w14:textId="77777777" w:rsidR="001B309A" w:rsidRDefault="001B309A" w:rsidP="00F43A39">
            <w:pPr>
              <w:numPr>
                <w:ilvl w:val="0"/>
                <w:numId w:val="471"/>
              </w:numPr>
            </w:pPr>
            <w:r>
              <w:t>hra, modelová situace</w:t>
            </w:r>
          </w:p>
        </w:tc>
      </w:tr>
    </w:tbl>
    <w:p w14:paraId="75E3F474" w14:textId="77777777" w:rsidR="001B309A" w:rsidRDefault="001B309A" w:rsidP="001B309A">
      <w:pPr>
        <w:pStyle w:val="nadpistabulky"/>
        <w:ind w:left="0" w:firstLine="0"/>
      </w:pPr>
    </w:p>
    <w:p w14:paraId="75E3F475" w14:textId="77777777" w:rsidR="00941DCC" w:rsidRDefault="00941DCC" w:rsidP="00941DCC"/>
    <w:p w14:paraId="75E3F476" w14:textId="77777777" w:rsidR="0044229D" w:rsidRDefault="0044229D" w:rsidP="00941DCC"/>
    <w:p w14:paraId="75E3F477" w14:textId="77777777" w:rsidR="0044229D" w:rsidRDefault="0044229D" w:rsidP="00941DCC"/>
    <w:p w14:paraId="75E3F478" w14:textId="77777777" w:rsidR="0044229D" w:rsidRDefault="0044229D" w:rsidP="00941DCC"/>
    <w:p w14:paraId="75E3F479" w14:textId="77777777" w:rsidR="00941DCC" w:rsidRDefault="00941DCC" w:rsidP="00941DCC"/>
    <w:tbl>
      <w:tblPr>
        <w:tblW w:w="0" w:type="auto"/>
        <w:tblInd w:w="-5" w:type="dxa"/>
        <w:tblLayout w:type="fixed"/>
        <w:tblLook w:val="0000" w:firstRow="0" w:lastRow="0" w:firstColumn="0" w:lastColumn="0" w:noHBand="0" w:noVBand="0"/>
      </w:tblPr>
      <w:tblGrid>
        <w:gridCol w:w="6408"/>
        <w:gridCol w:w="5760"/>
        <w:gridCol w:w="1984"/>
      </w:tblGrid>
      <w:tr w:rsidR="001B309A" w14:paraId="75E3F47B"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47A" w14:textId="77777777" w:rsidR="001B309A" w:rsidRPr="007B0FF3" w:rsidRDefault="001B309A" w:rsidP="001B309A">
            <w:pPr>
              <w:snapToGrid w:val="0"/>
              <w:jc w:val="center"/>
              <w:rPr>
                <w:b/>
              </w:rPr>
            </w:pPr>
            <w:r w:rsidRPr="007B0FF3">
              <w:rPr>
                <w:b/>
              </w:rPr>
              <w:t>Občanská výchova – 7.ročník/1</w:t>
            </w:r>
          </w:p>
        </w:tc>
      </w:tr>
      <w:tr w:rsidR="001B309A" w14:paraId="75E3F47F" w14:textId="77777777" w:rsidTr="001B309A">
        <w:tc>
          <w:tcPr>
            <w:tcW w:w="6408" w:type="dxa"/>
            <w:tcBorders>
              <w:top w:val="single" w:sz="4" w:space="0" w:color="000000"/>
              <w:left w:val="single" w:sz="4" w:space="0" w:color="000000"/>
              <w:bottom w:val="single" w:sz="4" w:space="0" w:color="000000"/>
            </w:tcBorders>
          </w:tcPr>
          <w:p w14:paraId="75E3F47C" w14:textId="77777777" w:rsidR="001B309A" w:rsidRDefault="001B309A" w:rsidP="001B309A">
            <w:pPr>
              <w:snapToGrid w:val="0"/>
              <w:jc w:val="center"/>
              <w:rPr>
                <w:b/>
              </w:rPr>
            </w:pPr>
            <w:r>
              <w:rPr>
                <w:b/>
              </w:rPr>
              <w:t>VÝSTUPY</w:t>
            </w:r>
          </w:p>
        </w:tc>
        <w:tc>
          <w:tcPr>
            <w:tcW w:w="5760" w:type="dxa"/>
            <w:tcBorders>
              <w:top w:val="single" w:sz="4" w:space="0" w:color="000000"/>
              <w:left w:val="single" w:sz="4" w:space="0" w:color="000000"/>
              <w:bottom w:val="single" w:sz="4" w:space="0" w:color="000000"/>
            </w:tcBorders>
          </w:tcPr>
          <w:p w14:paraId="75E3F47D" w14:textId="77777777" w:rsidR="001B309A" w:rsidRDefault="001B309A" w:rsidP="001B309A">
            <w:pPr>
              <w:snapToGrid w:val="0"/>
              <w:jc w:val="center"/>
              <w:rPr>
                <w:b/>
              </w:rPr>
            </w:pPr>
            <w:r>
              <w:rPr>
                <w:b/>
              </w:rPr>
              <w:t>UČIVO</w:t>
            </w:r>
          </w:p>
        </w:tc>
        <w:tc>
          <w:tcPr>
            <w:tcW w:w="1984" w:type="dxa"/>
            <w:tcBorders>
              <w:top w:val="single" w:sz="4" w:space="0" w:color="000000"/>
              <w:left w:val="single" w:sz="4" w:space="0" w:color="000000"/>
              <w:bottom w:val="single" w:sz="4" w:space="0" w:color="000000"/>
              <w:right w:val="single" w:sz="4" w:space="0" w:color="000000"/>
            </w:tcBorders>
          </w:tcPr>
          <w:p w14:paraId="75E3F47E" w14:textId="77777777" w:rsidR="001B309A" w:rsidRDefault="001B309A" w:rsidP="001B309A">
            <w:pPr>
              <w:snapToGrid w:val="0"/>
              <w:jc w:val="center"/>
              <w:rPr>
                <w:b/>
              </w:rPr>
            </w:pPr>
            <w:r>
              <w:rPr>
                <w:b/>
              </w:rPr>
              <w:t>PŘESAHY</w:t>
            </w:r>
          </w:p>
        </w:tc>
      </w:tr>
      <w:tr w:rsidR="001B309A" w14:paraId="75E3F48D" w14:textId="77777777" w:rsidTr="001B309A">
        <w:tc>
          <w:tcPr>
            <w:tcW w:w="6408" w:type="dxa"/>
            <w:tcBorders>
              <w:top w:val="single" w:sz="4" w:space="0" w:color="000000"/>
              <w:left w:val="single" w:sz="4" w:space="0" w:color="000000"/>
              <w:bottom w:val="single" w:sz="4" w:space="0" w:color="000000"/>
            </w:tcBorders>
          </w:tcPr>
          <w:p w14:paraId="75E3F480" w14:textId="412E08A1" w:rsidR="001B309A" w:rsidRDefault="001B309A" w:rsidP="001B309A">
            <w:pPr>
              <w:snapToGrid w:val="0"/>
            </w:pPr>
            <w:r>
              <w:rPr>
                <w:i/>
              </w:rPr>
              <w:t>Člověk ve společnosti –</w:t>
            </w:r>
            <w:r w:rsidR="003963F3">
              <w:rPr>
                <w:i/>
              </w:rPr>
              <w:t xml:space="preserve"> </w:t>
            </w:r>
            <w:r>
              <w:t xml:space="preserve">žák </w:t>
            </w:r>
          </w:p>
          <w:p w14:paraId="75E3F481" w14:textId="77777777" w:rsidR="00766C4A" w:rsidRPr="004421DB" w:rsidRDefault="00766C4A" w:rsidP="00F43A39">
            <w:pPr>
              <w:pStyle w:val="Default"/>
              <w:numPr>
                <w:ilvl w:val="0"/>
                <w:numId w:val="536"/>
              </w:numPr>
            </w:pPr>
            <w:r w:rsidRPr="004421DB">
              <w:rPr>
                <w:iCs/>
              </w:rPr>
              <w:t xml:space="preserve">respektuje mravní principy a pravidla společenského soužití </w:t>
            </w:r>
          </w:p>
          <w:p w14:paraId="75E3F482" w14:textId="77777777" w:rsidR="00B40EE4" w:rsidRPr="00B40EE4" w:rsidRDefault="00766C4A" w:rsidP="00F43A39">
            <w:pPr>
              <w:pStyle w:val="Default"/>
              <w:numPr>
                <w:ilvl w:val="0"/>
                <w:numId w:val="536"/>
              </w:numPr>
            </w:pPr>
            <w:r w:rsidRPr="00B40EE4">
              <w:rPr>
                <w:iCs/>
              </w:rPr>
              <w:t xml:space="preserve">uplatňuje vhodné způsoby chování a komunikace v různých životních situacích a rozlišuje projevy nepřiměřeného chování a porušování společenských norem </w:t>
            </w:r>
          </w:p>
          <w:p w14:paraId="75E3F483" w14:textId="77777777" w:rsidR="00766C4A" w:rsidRPr="004421DB" w:rsidRDefault="00766C4A" w:rsidP="00F43A39">
            <w:pPr>
              <w:pStyle w:val="Default"/>
              <w:numPr>
                <w:ilvl w:val="0"/>
                <w:numId w:val="536"/>
              </w:numPr>
            </w:pPr>
            <w:r w:rsidRPr="00B40EE4">
              <w:rPr>
                <w:iCs/>
              </w:rPr>
              <w:t xml:space="preserve">rozpoznává hodnoty přátelství a vztahů mezi lidmi a je ohleduplný ke starým, nemocným a postiženým spoluobčanům </w:t>
            </w:r>
          </w:p>
          <w:p w14:paraId="75E3F484" w14:textId="77777777" w:rsidR="00766C4A" w:rsidRPr="004421DB" w:rsidRDefault="00766C4A" w:rsidP="00F43A39">
            <w:pPr>
              <w:pStyle w:val="Default"/>
              <w:numPr>
                <w:ilvl w:val="0"/>
                <w:numId w:val="536"/>
              </w:numPr>
            </w:pPr>
            <w:r w:rsidRPr="004421DB">
              <w:rPr>
                <w:iCs/>
              </w:rPr>
              <w:t xml:space="preserve">je seznámen s nebezpečím rasismu a xenofobie </w:t>
            </w:r>
          </w:p>
          <w:p w14:paraId="75E3F485" w14:textId="77777777" w:rsidR="001B309A" w:rsidRDefault="00766C4A" w:rsidP="00F43A39">
            <w:pPr>
              <w:numPr>
                <w:ilvl w:val="0"/>
                <w:numId w:val="536"/>
              </w:numPr>
            </w:pPr>
            <w:r w:rsidRPr="004421DB">
              <w:rPr>
                <w:iCs/>
              </w:rPr>
              <w:t xml:space="preserve">respektuje kulturní zvláštnosti, názory a zájmy minoritních skupin ve společnosti </w:t>
            </w:r>
          </w:p>
        </w:tc>
        <w:tc>
          <w:tcPr>
            <w:tcW w:w="5760" w:type="dxa"/>
            <w:tcBorders>
              <w:top w:val="single" w:sz="4" w:space="0" w:color="000000"/>
              <w:left w:val="single" w:sz="4" w:space="0" w:color="000000"/>
              <w:bottom w:val="single" w:sz="4" w:space="0" w:color="000000"/>
            </w:tcBorders>
          </w:tcPr>
          <w:p w14:paraId="75E3F486" w14:textId="77777777" w:rsidR="001B309A" w:rsidRDefault="001B309A" w:rsidP="001B309A">
            <w:pPr>
              <w:snapToGrid w:val="0"/>
              <w:rPr>
                <w:i/>
              </w:rPr>
            </w:pPr>
            <w:r>
              <w:rPr>
                <w:i/>
              </w:rPr>
              <w:t xml:space="preserve">Člověk ve společnosti </w:t>
            </w:r>
          </w:p>
          <w:p w14:paraId="75E3F487" w14:textId="6898D11B" w:rsidR="001B309A" w:rsidRDefault="001B309A" w:rsidP="00F43A39">
            <w:pPr>
              <w:numPr>
                <w:ilvl w:val="0"/>
                <w:numId w:val="232"/>
              </w:numPr>
            </w:pPr>
            <w:r>
              <w:t>naše vlast</w:t>
            </w:r>
            <w:r w:rsidR="00123F5A">
              <w:rPr>
                <w:bCs/>
              </w:rPr>
              <w:t xml:space="preserve"> – </w:t>
            </w:r>
            <w:r>
              <w:t>vlastenectví</w:t>
            </w:r>
            <w:r w:rsidR="00123F5A">
              <w:rPr>
                <w:bCs/>
              </w:rPr>
              <w:t xml:space="preserve"> – </w:t>
            </w:r>
            <w:r>
              <w:t>zajímavá místa, co nás proslavilo, státní svátky, významné dny</w:t>
            </w:r>
          </w:p>
          <w:p w14:paraId="75E3F488" w14:textId="6AE72973" w:rsidR="001B309A" w:rsidRDefault="001B309A" w:rsidP="00F43A39">
            <w:pPr>
              <w:numPr>
                <w:ilvl w:val="0"/>
                <w:numId w:val="232"/>
              </w:numPr>
            </w:pPr>
            <w:r>
              <w:t>kulturní život-rozmanitost kulturních projevů</w:t>
            </w:r>
            <w:r w:rsidR="00123F5A">
              <w:rPr>
                <w:bCs/>
              </w:rPr>
              <w:t xml:space="preserve"> – </w:t>
            </w:r>
            <w:r>
              <w:t>kino, divadlo, koncerty atd., kulturní tradice</w:t>
            </w:r>
            <w:r w:rsidR="00123F5A">
              <w:t xml:space="preserve">, </w:t>
            </w:r>
            <w:r>
              <w:t>svátky</w:t>
            </w:r>
          </w:p>
          <w:p w14:paraId="75E3F489" w14:textId="331FDE1D" w:rsidR="001B309A" w:rsidRDefault="001B309A" w:rsidP="00F43A39">
            <w:pPr>
              <w:numPr>
                <w:ilvl w:val="0"/>
                <w:numId w:val="232"/>
              </w:numPr>
            </w:pPr>
            <w:r>
              <w:t>naše škola-život ve škole, práva a povinnosti žáků, společenská pravidla a normy, vklad vzdělání pro život</w:t>
            </w:r>
          </w:p>
          <w:p w14:paraId="75E3F48A" w14:textId="79FBC45E" w:rsidR="001B309A" w:rsidRDefault="001B309A" w:rsidP="00F43A39">
            <w:pPr>
              <w:numPr>
                <w:ilvl w:val="0"/>
                <w:numId w:val="232"/>
              </w:numPr>
            </w:pPr>
            <w:r>
              <w:t>lidská setkání</w:t>
            </w:r>
            <w:r w:rsidR="00123F5A">
              <w:rPr>
                <w:bCs/>
              </w:rPr>
              <w:t xml:space="preserve"> – </w:t>
            </w:r>
            <w:r>
              <w:t xml:space="preserve">přirozené a sociální rozdíly, rovné postavení mužů a žen, pomoc lidem v </w:t>
            </w:r>
            <w:proofErr w:type="spellStart"/>
            <w:r>
              <w:t>nouz</w:t>
            </w:r>
            <w:proofErr w:type="spellEnd"/>
          </w:p>
          <w:p w14:paraId="75E3F48B" w14:textId="77777777" w:rsidR="001B309A" w:rsidRPr="0070500D" w:rsidRDefault="001B309A" w:rsidP="001B309A"/>
        </w:tc>
        <w:tc>
          <w:tcPr>
            <w:tcW w:w="1984" w:type="dxa"/>
            <w:tcBorders>
              <w:top w:val="single" w:sz="4" w:space="0" w:color="000000"/>
              <w:left w:val="single" w:sz="4" w:space="0" w:color="000000"/>
              <w:bottom w:val="single" w:sz="4" w:space="0" w:color="000000"/>
              <w:right w:val="single" w:sz="4" w:space="0" w:color="000000"/>
            </w:tcBorders>
          </w:tcPr>
          <w:p w14:paraId="75E3F48C" w14:textId="77777777" w:rsidR="001B309A" w:rsidRDefault="001B309A" w:rsidP="001B309A">
            <w:pPr>
              <w:snapToGrid w:val="0"/>
            </w:pPr>
          </w:p>
        </w:tc>
      </w:tr>
      <w:tr w:rsidR="001B309A" w14:paraId="75E3F494" w14:textId="77777777" w:rsidTr="001B309A">
        <w:tc>
          <w:tcPr>
            <w:tcW w:w="6408" w:type="dxa"/>
            <w:tcBorders>
              <w:top w:val="single" w:sz="4" w:space="0" w:color="000000"/>
              <w:left w:val="single" w:sz="4" w:space="0" w:color="000000"/>
              <w:bottom w:val="single" w:sz="4" w:space="0" w:color="000000"/>
            </w:tcBorders>
          </w:tcPr>
          <w:p w14:paraId="75E3F48E" w14:textId="77777777" w:rsidR="001B309A" w:rsidRDefault="001B309A" w:rsidP="001B309A">
            <w:pPr>
              <w:snapToGrid w:val="0"/>
              <w:rPr>
                <w:i/>
              </w:rPr>
            </w:pPr>
            <w:r>
              <w:rPr>
                <w:i/>
              </w:rPr>
              <w:t>Člověk, stát a právo-žák</w:t>
            </w:r>
          </w:p>
          <w:p w14:paraId="75E3F48F" w14:textId="7DEA0542" w:rsidR="001B309A" w:rsidRDefault="00766C4A" w:rsidP="00F43A39">
            <w:pPr>
              <w:numPr>
                <w:ilvl w:val="0"/>
                <w:numId w:val="237"/>
              </w:numPr>
              <w:snapToGrid w:val="0"/>
            </w:pPr>
            <w:r>
              <w:t xml:space="preserve">uvede </w:t>
            </w:r>
            <w:r w:rsidR="001B309A" w:rsidRPr="009613AE">
              <w:t>základní informace o sociálních právních a ekonomických otázkách rodinného života</w:t>
            </w:r>
            <w:r w:rsidR="003963F3">
              <w:t xml:space="preserve"> </w:t>
            </w:r>
            <w:r w:rsidR="001B309A" w:rsidRPr="009613AE">
              <w:t xml:space="preserve">a rozlišuje postavení a role rodinných příslušníků </w:t>
            </w:r>
          </w:p>
        </w:tc>
        <w:tc>
          <w:tcPr>
            <w:tcW w:w="5760" w:type="dxa"/>
            <w:tcBorders>
              <w:top w:val="single" w:sz="4" w:space="0" w:color="000000"/>
              <w:left w:val="single" w:sz="4" w:space="0" w:color="000000"/>
              <w:bottom w:val="single" w:sz="4" w:space="0" w:color="000000"/>
            </w:tcBorders>
          </w:tcPr>
          <w:p w14:paraId="75E3F490" w14:textId="77777777" w:rsidR="001B309A" w:rsidRDefault="001B309A" w:rsidP="001B309A">
            <w:pPr>
              <w:snapToGrid w:val="0"/>
            </w:pPr>
            <w:r>
              <w:rPr>
                <w:i/>
              </w:rPr>
              <w:t>Člověk stát a právo</w:t>
            </w:r>
          </w:p>
          <w:p w14:paraId="75E3F491" w14:textId="77777777" w:rsidR="001B309A" w:rsidRDefault="001B309A" w:rsidP="00F43A39">
            <w:pPr>
              <w:numPr>
                <w:ilvl w:val="0"/>
                <w:numId w:val="237"/>
              </w:numPr>
            </w:pPr>
            <w:r>
              <w:t>rodina, struktura rodiny, úplná, neúplná rodina, rovnoprávné postavení partnerů</w:t>
            </w:r>
          </w:p>
          <w:p w14:paraId="75E3F492" w14:textId="77777777" w:rsidR="001B309A" w:rsidRDefault="001B309A" w:rsidP="00F43A39">
            <w:pPr>
              <w:numPr>
                <w:ilvl w:val="0"/>
                <w:numId w:val="237"/>
              </w:numPr>
            </w:pPr>
            <w:r>
              <w:t>funkce rodiny</w:t>
            </w:r>
          </w:p>
        </w:tc>
        <w:tc>
          <w:tcPr>
            <w:tcW w:w="1984" w:type="dxa"/>
            <w:tcBorders>
              <w:top w:val="single" w:sz="4" w:space="0" w:color="000000"/>
              <w:left w:val="single" w:sz="4" w:space="0" w:color="000000"/>
              <w:bottom w:val="single" w:sz="4" w:space="0" w:color="000000"/>
              <w:right w:val="single" w:sz="4" w:space="0" w:color="000000"/>
            </w:tcBorders>
          </w:tcPr>
          <w:p w14:paraId="75E3F493" w14:textId="77777777" w:rsidR="001B309A" w:rsidRDefault="001B309A" w:rsidP="001B309A">
            <w:pPr>
              <w:snapToGrid w:val="0"/>
            </w:pPr>
          </w:p>
        </w:tc>
      </w:tr>
      <w:tr w:rsidR="001B309A" w14:paraId="75E3F4A0" w14:textId="77777777" w:rsidTr="001B309A">
        <w:tc>
          <w:tcPr>
            <w:tcW w:w="6408" w:type="dxa"/>
            <w:tcBorders>
              <w:top w:val="single" w:sz="4" w:space="0" w:color="000000"/>
              <w:left w:val="single" w:sz="4" w:space="0" w:color="000000"/>
              <w:bottom w:val="single" w:sz="4" w:space="0" w:color="000000"/>
            </w:tcBorders>
          </w:tcPr>
          <w:p w14:paraId="75E3F495" w14:textId="77777777" w:rsidR="001B309A" w:rsidRDefault="001B309A" w:rsidP="001B309A">
            <w:pPr>
              <w:snapToGrid w:val="0"/>
              <w:rPr>
                <w:i/>
              </w:rPr>
            </w:pPr>
            <w:r w:rsidRPr="004B07CC">
              <w:rPr>
                <w:i/>
              </w:rPr>
              <w:t>Člověk, stát a hospodářství-žák</w:t>
            </w:r>
          </w:p>
          <w:p w14:paraId="75E3F496" w14:textId="77777777" w:rsidR="00B40EE4" w:rsidRPr="00B40EE4" w:rsidRDefault="00B40EE4" w:rsidP="00F43A39">
            <w:pPr>
              <w:pStyle w:val="Default"/>
              <w:numPr>
                <w:ilvl w:val="0"/>
                <w:numId w:val="538"/>
              </w:numPr>
              <w:rPr>
                <w:sz w:val="22"/>
                <w:szCs w:val="22"/>
              </w:rPr>
            </w:pPr>
            <w:r w:rsidRPr="00B40EE4">
              <w:rPr>
                <w:iCs/>
                <w:sz w:val="22"/>
                <w:szCs w:val="22"/>
              </w:rPr>
              <w:t xml:space="preserve">sestaví jednoduchý rozpočet domácnosti, uvede hlavní příjmy a výdaje, rozliší pravidelné a jednorázové příjmy a výdaje, zváží nezbytnost jednotlivých výdajů v hospodaření domácnosti, vyhýbá se rizikům při hospodaření s penězi </w:t>
            </w:r>
          </w:p>
          <w:p w14:paraId="75E3F497" w14:textId="77777777" w:rsidR="001B309A" w:rsidRPr="00B40EE4" w:rsidRDefault="001B309A" w:rsidP="00F43A39">
            <w:pPr>
              <w:numPr>
                <w:ilvl w:val="0"/>
                <w:numId w:val="476"/>
              </w:numPr>
              <w:snapToGrid w:val="0"/>
            </w:pPr>
            <w:r w:rsidRPr="00B40EE4">
              <w:rPr>
                <w:sz w:val="22"/>
                <w:szCs w:val="22"/>
              </w:rPr>
              <w:t>ukáže na příkladech vhodné využití různých nástrojů hotovostního a bezhotovostního placení, vysvětlí</w:t>
            </w:r>
            <w:r w:rsidR="003D254A">
              <w:rPr>
                <w:sz w:val="22"/>
                <w:szCs w:val="22"/>
              </w:rPr>
              <w:t>,</w:t>
            </w:r>
            <w:r w:rsidRPr="00B40EE4">
              <w:rPr>
                <w:sz w:val="22"/>
                <w:szCs w:val="22"/>
              </w:rPr>
              <w:t xml:space="preserve"> k čemu slouží bankovní účet</w:t>
            </w:r>
          </w:p>
          <w:p w14:paraId="75E3F498" w14:textId="4AA94F4C" w:rsidR="001B309A" w:rsidRDefault="001B309A" w:rsidP="00F43A39">
            <w:pPr>
              <w:numPr>
                <w:ilvl w:val="0"/>
                <w:numId w:val="476"/>
              </w:numPr>
              <w:snapToGrid w:val="0"/>
            </w:pPr>
            <w:r w:rsidRPr="00B40EE4">
              <w:rPr>
                <w:sz w:val="22"/>
                <w:szCs w:val="22"/>
              </w:rPr>
              <w:t>si uvědomuje význam sociální péče o potřebné občany</w:t>
            </w:r>
          </w:p>
        </w:tc>
        <w:tc>
          <w:tcPr>
            <w:tcW w:w="5760" w:type="dxa"/>
            <w:tcBorders>
              <w:top w:val="single" w:sz="4" w:space="0" w:color="000000"/>
              <w:left w:val="single" w:sz="4" w:space="0" w:color="000000"/>
              <w:bottom w:val="single" w:sz="4" w:space="0" w:color="000000"/>
            </w:tcBorders>
          </w:tcPr>
          <w:p w14:paraId="75E3F499" w14:textId="77777777" w:rsidR="001B309A" w:rsidRDefault="001B309A" w:rsidP="001B309A">
            <w:pPr>
              <w:snapToGrid w:val="0"/>
              <w:rPr>
                <w:i/>
              </w:rPr>
            </w:pPr>
            <w:r w:rsidRPr="004B07CC">
              <w:rPr>
                <w:i/>
              </w:rPr>
              <w:t>Člověk, stát a hospodářství</w:t>
            </w:r>
          </w:p>
          <w:p w14:paraId="75E3F49A" w14:textId="77777777" w:rsidR="001B309A" w:rsidRDefault="001B309A" w:rsidP="001B309A">
            <w:pPr>
              <w:snapToGrid w:val="0"/>
              <w:rPr>
                <w:i/>
              </w:rPr>
            </w:pPr>
          </w:p>
          <w:p w14:paraId="75E3F49B" w14:textId="77777777" w:rsidR="001B309A" w:rsidRDefault="001B309A" w:rsidP="00F43A39">
            <w:pPr>
              <w:numPr>
                <w:ilvl w:val="0"/>
                <w:numId w:val="542"/>
              </w:numPr>
              <w:snapToGrid w:val="0"/>
            </w:pPr>
            <w:r>
              <w:t>rozpočet domácnosti, úspory, splátkový prodej, leasing</w:t>
            </w:r>
          </w:p>
          <w:p w14:paraId="75E3F49C" w14:textId="77777777" w:rsidR="001B309A" w:rsidRPr="00CC0165" w:rsidRDefault="001B309A" w:rsidP="00F43A39">
            <w:pPr>
              <w:numPr>
                <w:ilvl w:val="0"/>
                <w:numId w:val="542"/>
              </w:numPr>
              <w:snapToGrid w:val="0"/>
            </w:pPr>
            <w:r>
              <w:t>p</w:t>
            </w:r>
            <w:r w:rsidRPr="00CC0165">
              <w:t>eníze, funkce peněz, podoby peněz, formy placení</w:t>
            </w:r>
          </w:p>
          <w:p w14:paraId="75E3F49D" w14:textId="77777777" w:rsidR="001B309A" w:rsidRDefault="001B309A" w:rsidP="001B309A">
            <w:pPr>
              <w:snapToGrid w:val="0"/>
              <w:ind w:left="720"/>
            </w:pPr>
          </w:p>
          <w:p w14:paraId="75E3F49E" w14:textId="77777777" w:rsidR="001B309A" w:rsidRPr="00BB32B5" w:rsidRDefault="001B309A" w:rsidP="00F43A39">
            <w:pPr>
              <w:numPr>
                <w:ilvl w:val="0"/>
                <w:numId w:val="542"/>
              </w:numPr>
            </w:pPr>
            <w:r>
              <w:t>význam daní, sociální zabezpečení</w:t>
            </w:r>
          </w:p>
        </w:tc>
        <w:tc>
          <w:tcPr>
            <w:tcW w:w="1984" w:type="dxa"/>
            <w:tcBorders>
              <w:top w:val="single" w:sz="4" w:space="0" w:color="000000"/>
              <w:left w:val="single" w:sz="4" w:space="0" w:color="000000"/>
              <w:bottom w:val="single" w:sz="4" w:space="0" w:color="000000"/>
              <w:right w:val="single" w:sz="4" w:space="0" w:color="000000"/>
            </w:tcBorders>
          </w:tcPr>
          <w:p w14:paraId="75E3F49F" w14:textId="77777777" w:rsidR="001B309A" w:rsidRDefault="001B309A" w:rsidP="001B309A">
            <w:pPr>
              <w:snapToGrid w:val="0"/>
            </w:pPr>
          </w:p>
        </w:tc>
      </w:tr>
    </w:tbl>
    <w:p w14:paraId="75E3F4A1" w14:textId="77777777" w:rsidR="001B309A" w:rsidRDefault="001B309A" w:rsidP="001B309A">
      <w:pPr>
        <w:pStyle w:val="nadpistabulky"/>
        <w:ind w:left="0" w:firstLine="0"/>
      </w:pPr>
    </w:p>
    <w:p w14:paraId="75E3F4A2" w14:textId="77777777" w:rsidR="009C6444" w:rsidRDefault="009C6444" w:rsidP="009C6444"/>
    <w:p w14:paraId="75E3F4A3" w14:textId="77777777" w:rsidR="009C6444" w:rsidRPr="009C6444" w:rsidRDefault="009C6444" w:rsidP="009C6444"/>
    <w:p w14:paraId="75E3F4A4" w14:textId="77777777" w:rsidR="001B309A" w:rsidRDefault="001B309A" w:rsidP="001B309A">
      <w:pPr>
        <w:pStyle w:val="nadpistabulky"/>
        <w:ind w:left="0" w:firstLine="0"/>
      </w:pPr>
    </w:p>
    <w:p w14:paraId="75E3F4A5" w14:textId="77777777" w:rsidR="00B80A49" w:rsidRDefault="00B80A49" w:rsidP="00B80A49"/>
    <w:p w14:paraId="75E3F4A6" w14:textId="77777777" w:rsidR="00B80A49" w:rsidRDefault="00B80A49" w:rsidP="00B80A49"/>
    <w:p w14:paraId="75E3F4A7" w14:textId="77777777" w:rsidR="00B80A49" w:rsidRDefault="00B80A49" w:rsidP="00B80A49"/>
    <w:p w14:paraId="75E3F4A8" w14:textId="77777777" w:rsidR="00B80A49" w:rsidRDefault="00B80A49" w:rsidP="00B80A49"/>
    <w:p w14:paraId="75E3F4A9" w14:textId="77777777" w:rsidR="00B80A49" w:rsidRDefault="00B80A49" w:rsidP="00B80A49"/>
    <w:p w14:paraId="75E3F4AA" w14:textId="77777777" w:rsidR="00B80A49" w:rsidRDefault="00B80A49" w:rsidP="00B80A49"/>
    <w:p w14:paraId="75E3F4AB" w14:textId="77777777" w:rsidR="00B80A49" w:rsidRDefault="00B80A49" w:rsidP="00B80A49"/>
    <w:p w14:paraId="75E3F4AC" w14:textId="77777777" w:rsidR="00B80A49" w:rsidRDefault="00B80A49" w:rsidP="00B80A49"/>
    <w:p w14:paraId="75E3F4AD" w14:textId="77777777" w:rsidR="00B80A49" w:rsidRDefault="00B80A49" w:rsidP="00B80A49"/>
    <w:p w14:paraId="75E3F4AE" w14:textId="77777777" w:rsidR="00B80A49" w:rsidRPr="00B80A49" w:rsidRDefault="00B80A49" w:rsidP="00B80A49"/>
    <w:tbl>
      <w:tblPr>
        <w:tblW w:w="0" w:type="auto"/>
        <w:tblInd w:w="-5" w:type="dxa"/>
        <w:tblLayout w:type="fixed"/>
        <w:tblLook w:val="0000" w:firstRow="0" w:lastRow="0" w:firstColumn="0" w:lastColumn="0" w:noHBand="0" w:noVBand="0"/>
      </w:tblPr>
      <w:tblGrid>
        <w:gridCol w:w="6048"/>
        <w:gridCol w:w="4860"/>
        <w:gridCol w:w="3244"/>
      </w:tblGrid>
      <w:tr w:rsidR="001B309A" w14:paraId="75E3F4B0"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4AF" w14:textId="77777777" w:rsidR="001B309A" w:rsidRPr="007B0FF3" w:rsidRDefault="001B309A" w:rsidP="001B309A">
            <w:pPr>
              <w:snapToGrid w:val="0"/>
              <w:jc w:val="center"/>
              <w:rPr>
                <w:b/>
              </w:rPr>
            </w:pPr>
            <w:r w:rsidRPr="007B0FF3">
              <w:rPr>
                <w:b/>
              </w:rPr>
              <w:t>Občanská výchova – 7.ročník/2</w:t>
            </w:r>
          </w:p>
        </w:tc>
      </w:tr>
      <w:tr w:rsidR="001B309A" w14:paraId="75E3F4B4" w14:textId="77777777" w:rsidTr="001B309A">
        <w:tc>
          <w:tcPr>
            <w:tcW w:w="6048" w:type="dxa"/>
            <w:tcBorders>
              <w:top w:val="single" w:sz="4" w:space="0" w:color="000000"/>
              <w:left w:val="single" w:sz="4" w:space="0" w:color="000000"/>
              <w:bottom w:val="single" w:sz="4" w:space="0" w:color="000000"/>
            </w:tcBorders>
          </w:tcPr>
          <w:p w14:paraId="75E3F4B1" w14:textId="77777777" w:rsidR="001B309A" w:rsidRPr="004670AA" w:rsidRDefault="001B309A" w:rsidP="001B309A">
            <w:pPr>
              <w:snapToGrid w:val="0"/>
              <w:jc w:val="center"/>
              <w:rPr>
                <w:i/>
              </w:rPr>
            </w:pPr>
            <w:r>
              <w:rPr>
                <w:b/>
              </w:rPr>
              <w:t>VÝSTUPY</w:t>
            </w:r>
          </w:p>
        </w:tc>
        <w:tc>
          <w:tcPr>
            <w:tcW w:w="4860" w:type="dxa"/>
            <w:tcBorders>
              <w:top w:val="single" w:sz="4" w:space="0" w:color="000000"/>
              <w:left w:val="single" w:sz="4" w:space="0" w:color="000000"/>
              <w:bottom w:val="single" w:sz="4" w:space="0" w:color="000000"/>
            </w:tcBorders>
          </w:tcPr>
          <w:p w14:paraId="75E3F4B2" w14:textId="77777777" w:rsidR="001B309A" w:rsidRPr="004670AA" w:rsidRDefault="001B309A" w:rsidP="001B309A">
            <w:pPr>
              <w:snapToGrid w:val="0"/>
              <w:jc w:val="center"/>
              <w:rPr>
                <w:i/>
              </w:rPr>
            </w:pPr>
            <w:r>
              <w:rPr>
                <w:b/>
              </w:rPr>
              <w:t>UČIVO</w:t>
            </w:r>
          </w:p>
        </w:tc>
        <w:tc>
          <w:tcPr>
            <w:tcW w:w="3244" w:type="dxa"/>
            <w:tcBorders>
              <w:top w:val="single" w:sz="4" w:space="0" w:color="000000"/>
              <w:left w:val="single" w:sz="4" w:space="0" w:color="000000"/>
              <w:bottom w:val="single" w:sz="4" w:space="0" w:color="000000"/>
              <w:right w:val="single" w:sz="4" w:space="0" w:color="000000"/>
            </w:tcBorders>
          </w:tcPr>
          <w:p w14:paraId="75E3F4B3" w14:textId="77777777" w:rsidR="001B309A" w:rsidRDefault="001B309A" w:rsidP="001B309A">
            <w:pPr>
              <w:snapToGrid w:val="0"/>
              <w:jc w:val="center"/>
              <w:rPr>
                <w:b/>
              </w:rPr>
            </w:pPr>
            <w:r>
              <w:rPr>
                <w:b/>
              </w:rPr>
              <w:t>PŘESAHY</w:t>
            </w:r>
          </w:p>
        </w:tc>
      </w:tr>
      <w:tr w:rsidR="001B309A" w14:paraId="75E3F4C3" w14:textId="77777777" w:rsidTr="001B309A">
        <w:tc>
          <w:tcPr>
            <w:tcW w:w="6048" w:type="dxa"/>
            <w:tcBorders>
              <w:top w:val="single" w:sz="4" w:space="0" w:color="000000"/>
              <w:left w:val="single" w:sz="4" w:space="0" w:color="000000"/>
              <w:bottom w:val="single" w:sz="4" w:space="0" w:color="000000"/>
            </w:tcBorders>
          </w:tcPr>
          <w:p w14:paraId="75E3F4B5" w14:textId="62D9F984" w:rsidR="001B309A" w:rsidRPr="00B73097" w:rsidRDefault="001B309A" w:rsidP="001B309A">
            <w:pPr>
              <w:snapToGrid w:val="0"/>
              <w:rPr>
                <w:i/>
              </w:rPr>
            </w:pPr>
            <w:r>
              <w:rPr>
                <w:i/>
              </w:rPr>
              <w:t>Člověk</w:t>
            </w:r>
            <w:r w:rsidRPr="00B73097">
              <w:rPr>
                <w:i/>
              </w:rPr>
              <w:t>, stát a právo</w:t>
            </w:r>
            <w:r w:rsidR="00123F5A">
              <w:rPr>
                <w:bCs/>
              </w:rPr>
              <w:t xml:space="preserve"> – </w:t>
            </w:r>
            <w:r w:rsidRPr="00B73097">
              <w:rPr>
                <w:i/>
              </w:rPr>
              <w:t xml:space="preserve">žák </w:t>
            </w:r>
          </w:p>
          <w:p w14:paraId="75E3F4B6" w14:textId="77777777" w:rsidR="001B309A" w:rsidRDefault="001B309A" w:rsidP="00F43A39">
            <w:pPr>
              <w:numPr>
                <w:ilvl w:val="0"/>
                <w:numId w:val="541"/>
              </w:numPr>
              <w:snapToGrid w:val="0"/>
            </w:pPr>
            <w:r>
              <w:t>uvede základní prvky fungování demokratické společnosti</w:t>
            </w:r>
          </w:p>
          <w:p w14:paraId="75E3F4B7" w14:textId="77777777" w:rsidR="001B309A" w:rsidRDefault="001B309A" w:rsidP="00F43A39">
            <w:pPr>
              <w:numPr>
                <w:ilvl w:val="0"/>
                <w:numId w:val="541"/>
              </w:numPr>
              <w:snapToGrid w:val="0"/>
            </w:pPr>
            <w:r>
              <w:t>chápe státoprávní uspořádání, zákonodárných orgánů a institucí státní správy</w:t>
            </w:r>
          </w:p>
          <w:p w14:paraId="75E3F4B8" w14:textId="77777777" w:rsidR="001B309A" w:rsidRPr="00AE2024" w:rsidRDefault="001B309A" w:rsidP="00F43A39">
            <w:pPr>
              <w:numPr>
                <w:ilvl w:val="0"/>
                <w:numId w:val="541"/>
              </w:numPr>
              <w:snapToGrid w:val="0"/>
              <w:rPr>
                <w:i/>
              </w:rPr>
            </w:pPr>
            <w:r>
              <w:t>uvede symboly našeho státu a zná způsoby jejich využívání</w:t>
            </w:r>
          </w:p>
          <w:p w14:paraId="75E3F4B9" w14:textId="77777777" w:rsidR="001B309A" w:rsidRPr="00AE2024" w:rsidRDefault="001B309A" w:rsidP="00F43A39">
            <w:pPr>
              <w:numPr>
                <w:ilvl w:val="0"/>
                <w:numId w:val="541"/>
              </w:numPr>
              <w:snapToGrid w:val="0"/>
              <w:rPr>
                <w:i/>
              </w:rPr>
            </w:pPr>
            <w:r>
              <w:t>vyjmenuje základní práva občanů</w:t>
            </w:r>
          </w:p>
          <w:p w14:paraId="75E3F4BA" w14:textId="77777777" w:rsidR="001B309A" w:rsidRPr="004670AA" w:rsidRDefault="001B309A" w:rsidP="00F43A39">
            <w:pPr>
              <w:numPr>
                <w:ilvl w:val="0"/>
                <w:numId w:val="541"/>
              </w:numPr>
              <w:snapToGrid w:val="0"/>
              <w:rPr>
                <w:i/>
              </w:rPr>
            </w:pPr>
            <w:r>
              <w:t>uvědomuje si rizika porušování právních ustanovení a důsledky protiprávního jednání</w:t>
            </w:r>
          </w:p>
        </w:tc>
        <w:tc>
          <w:tcPr>
            <w:tcW w:w="4860" w:type="dxa"/>
            <w:tcBorders>
              <w:top w:val="single" w:sz="4" w:space="0" w:color="000000"/>
              <w:left w:val="single" w:sz="4" w:space="0" w:color="000000"/>
              <w:bottom w:val="single" w:sz="4" w:space="0" w:color="000000"/>
            </w:tcBorders>
          </w:tcPr>
          <w:p w14:paraId="75E3F4BB" w14:textId="77777777" w:rsidR="001B309A" w:rsidRDefault="001B309A" w:rsidP="001B309A">
            <w:pPr>
              <w:snapToGrid w:val="0"/>
            </w:pPr>
            <w:r>
              <w:rPr>
                <w:i/>
              </w:rPr>
              <w:t>Člověk</w:t>
            </w:r>
            <w:r w:rsidRPr="00B73097">
              <w:rPr>
                <w:i/>
              </w:rPr>
              <w:t>, stát a právo</w:t>
            </w:r>
          </w:p>
          <w:p w14:paraId="75E3F4BC" w14:textId="77777777" w:rsidR="001B309A" w:rsidRDefault="001B309A" w:rsidP="00F43A39">
            <w:pPr>
              <w:numPr>
                <w:ilvl w:val="0"/>
                <w:numId w:val="476"/>
              </w:numPr>
              <w:snapToGrid w:val="0"/>
            </w:pPr>
            <w:r>
              <w:t>státní správa a samospráva znaky státu, typy a formy státu, státní občanství – prezident, ústava,</w:t>
            </w:r>
          </w:p>
          <w:p w14:paraId="75E3F4BD" w14:textId="77777777" w:rsidR="001B309A" w:rsidRDefault="001B309A" w:rsidP="00F43A39">
            <w:pPr>
              <w:numPr>
                <w:ilvl w:val="0"/>
                <w:numId w:val="476"/>
              </w:numPr>
            </w:pPr>
            <w:r>
              <w:t>vláda, parlament, složky státní moci, politické strany, volby</w:t>
            </w:r>
          </w:p>
          <w:p w14:paraId="75E3F4BE" w14:textId="77777777" w:rsidR="009C6444" w:rsidRDefault="009C6444" w:rsidP="00F43A39">
            <w:pPr>
              <w:numPr>
                <w:ilvl w:val="0"/>
                <w:numId w:val="476"/>
              </w:numPr>
            </w:pPr>
            <w:r>
              <w:t>státní symboly našeho státu</w:t>
            </w:r>
          </w:p>
          <w:p w14:paraId="75E3F4BF" w14:textId="70A09FCF" w:rsidR="001B309A" w:rsidRDefault="001B309A" w:rsidP="00F43A39">
            <w:pPr>
              <w:numPr>
                <w:ilvl w:val="0"/>
                <w:numId w:val="476"/>
              </w:numPr>
              <w:snapToGrid w:val="0"/>
            </w:pPr>
            <w:r>
              <w:t>lidská práva, práva dítěte,</w:t>
            </w:r>
            <w:r w:rsidR="003963F3">
              <w:t xml:space="preserve"> </w:t>
            </w:r>
            <w:r w:rsidRPr="00AE2024">
              <w:t>Listina zákl. práv a svobod</w:t>
            </w:r>
          </w:p>
          <w:p w14:paraId="75E3F4C0" w14:textId="682EF6A1" w:rsidR="001B309A" w:rsidRDefault="001B309A" w:rsidP="00F43A39">
            <w:pPr>
              <w:numPr>
                <w:ilvl w:val="0"/>
                <w:numId w:val="476"/>
              </w:numPr>
              <w:snapToGrid w:val="0"/>
            </w:pPr>
            <w:r>
              <w:t>protiprávní jednání</w:t>
            </w:r>
            <w:r w:rsidR="00123F5A">
              <w:rPr>
                <w:bCs/>
              </w:rPr>
              <w:t xml:space="preserve"> – </w:t>
            </w:r>
            <w:r>
              <w:t>druhy a postihy protiprávního jednání, trestní postižitelnost, porušování předpisů v sil. provozu</w:t>
            </w:r>
          </w:p>
          <w:p w14:paraId="75E3F4C1" w14:textId="77777777" w:rsidR="001B309A" w:rsidRPr="00AE2024" w:rsidRDefault="001B309A" w:rsidP="00F43A39">
            <w:pPr>
              <w:numPr>
                <w:ilvl w:val="0"/>
                <w:numId w:val="476"/>
              </w:numPr>
              <w:snapToGrid w:val="0"/>
            </w:pPr>
            <w:r>
              <w:t>právní řád ČR, orgány právní ochrany občanů, systém soudů</w:t>
            </w:r>
          </w:p>
        </w:tc>
        <w:tc>
          <w:tcPr>
            <w:tcW w:w="3244" w:type="dxa"/>
            <w:tcBorders>
              <w:top w:val="single" w:sz="4" w:space="0" w:color="000000"/>
              <w:left w:val="single" w:sz="4" w:space="0" w:color="000000"/>
              <w:bottom w:val="single" w:sz="4" w:space="0" w:color="000000"/>
              <w:right w:val="single" w:sz="4" w:space="0" w:color="000000"/>
            </w:tcBorders>
          </w:tcPr>
          <w:p w14:paraId="75E3F4C2" w14:textId="77777777" w:rsidR="001B309A" w:rsidRDefault="001B309A" w:rsidP="001B309A">
            <w:pPr>
              <w:snapToGrid w:val="0"/>
              <w:jc w:val="center"/>
              <w:rPr>
                <w:b/>
              </w:rPr>
            </w:pPr>
          </w:p>
        </w:tc>
      </w:tr>
    </w:tbl>
    <w:p w14:paraId="75E3F4C4" w14:textId="77777777" w:rsidR="001B309A" w:rsidRDefault="001B309A" w:rsidP="001B309A">
      <w:pPr>
        <w:jc w:val="center"/>
        <w:rPr>
          <w:b/>
          <w:sz w:val="28"/>
          <w:szCs w:val="28"/>
        </w:rPr>
      </w:pPr>
    </w:p>
    <w:p w14:paraId="75E3F4C5" w14:textId="77777777" w:rsidR="001B309A" w:rsidRDefault="001B309A" w:rsidP="001B309A">
      <w:pPr>
        <w:rPr>
          <w:sz w:val="28"/>
          <w:szCs w:val="28"/>
        </w:rPr>
      </w:pPr>
    </w:p>
    <w:p w14:paraId="75E3F4C6" w14:textId="77777777" w:rsidR="001B309A" w:rsidRDefault="001B309A" w:rsidP="001B309A">
      <w:pPr>
        <w:rPr>
          <w:sz w:val="28"/>
          <w:szCs w:val="28"/>
        </w:rPr>
      </w:pPr>
    </w:p>
    <w:p w14:paraId="75E3F4C7" w14:textId="77777777" w:rsidR="002E2D27" w:rsidRDefault="002E2D27" w:rsidP="001B309A">
      <w:pPr>
        <w:rPr>
          <w:sz w:val="28"/>
          <w:szCs w:val="28"/>
        </w:rPr>
      </w:pPr>
    </w:p>
    <w:p w14:paraId="75E3F4C8" w14:textId="77777777" w:rsidR="001B309A" w:rsidRDefault="001B309A" w:rsidP="001B309A">
      <w:pPr>
        <w:rPr>
          <w:sz w:val="28"/>
          <w:szCs w:val="28"/>
        </w:rPr>
      </w:pPr>
    </w:p>
    <w:p w14:paraId="75E3F4C9" w14:textId="77777777" w:rsidR="00B80A49" w:rsidRDefault="00B80A49" w:rsidP="001B309A">
      <w:pPr>
        <w:rPr>
          <w:sz w:val="28"/>
          <w:szCs w:val="28"/>
        </w:rPr>
      </w:pPr>
    </w:p>
    <w:p w14:paraId="75E3F4CA" w14:textId="77777777" w:rsidR="001B309A" w:rsidRDefault="001B309A" w:rsidP="001B309A">
      <w:pPr>
        <w:pStyle w:val="nadpistabulky"/>
        <w:ind w:left="0" w:firstLine="0"/>
      </w:pPr>
      <w:r>
        <w:t xml:space="preserve">Občanská výchova </w:t>
      </w:r>
      <w:r>
        <w:rPr>
          <w:i/>
        </w:rPr>
        <w:t>– PRŮŘEZOVÁ TÉMATA</w:t>
      </w:r>
      <w:r>
        <w:t xml:space="preserve"> -7.ročník/1</w:t>
      </w:r>
    </w:p>
    <w:tbl>
      <w:tblPr>
        <w:tblW w:w="0" w:type="auto"/>
        <w:tblInd w:w="-5" w:type="dxa"/>
        <w:tblLayout w:type="fixed"/>
        <w:tblLook w:val="0000" w:firstRow="0" w:lastRow="0" w:firstColumn="0" w:lastColumn="0" w:noHBand="0" w:noVBand="0"/>
      </w:tblPr>
      <w:tblGrid>
        <w:gridCol w:w="7071"/>
        <w:gridCol w:w="7081"/>
      </w:tblGrid>
      <w:tr w:rsidR="001B309A" w14:paraId="75E3F4CD" w14:textId="77777777" w:rsidTr="001B309A">
        <w:tc>
          <w:tcPr>
            <w:tcW w:w="7071" w:type="dxa"/>
            <w:tcBorders>
              <w:top w:val="single" w:sz="4" w:space="0" w:color="000000"/>
              <w:left w:val="single" w:sz="4" w:space="0" w:color="000000"/>
              <w:bottom w:val="single" w:sz="4" w:space="0" w:color="000000"/>
            </w:tcBorders>
          </w:tcPr>
          <w:p w14:paraId="75E3F4CB"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4CC" w14:textId="77777777" w:rsidR="001B309A" w:rsidRDefault="001B309A" w:rsidP="001B309A">
            <w:pPr>
              <w:snapToGrid w:val="0"/>
              <w:jc w:val="center"/>
              <w:rPr>
                <w:b/>
              </w:rPr>
            </w:pPr>
            <w:r>
              <w:rPr>
                <w:b/>
              </w:rPr>
              <w:t>FORMA</w:t>
            </w:r>
          </w:p>
        </w:tc>
      </w:tr>
      <w:tr w:rsidR="001B309A" w14:paraId="75E3F4CF"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CE" w14:textId="77777777" w:rsidR="001B309A" w:rsidRDefault="001B309A" w:rsidP="001B309A">
            <w:pPr>
              <w:snapToGrid w:val="0"/>
              <w:jc w:val="center"/>
              <w:rPr>
                <w:b/>
                <w:i/>
              </w:rPr>
            </w:pPr>
            <w:r>
              <w:rPr>
                <w:b/>
                <w:i/>
              </w:rPr>
              <w:t>OSOBNOSTNÍ A SOCIÁLNÍ VÝCHOVA</w:t>
            </w:r>
          </w:p>
        </w:tc>
      </w:tr>
      <w:tr w:rsidR="001B309A" w14:paraId="75E3F4D4" w14:textId="77777777" w:rsidTr="001B309A">
        <w:tc>
          <w:tcPr>
            <w:tcW w:w="7071" w:type="dxa"/>
            <w:tcBorders>
              <w:top w:val="single" w:sz="4" w:space="0" w:color="000000"/>
              <w:left w:val="single" w:sz="4" w:space="0" w:color="000000"/>
              <w:bottom w:val="single" w:sz="4" w:space="0" w:color="000000"/>
            </w:tcBorders>
          </w:tcPr>
          <w:p w14:paraId="75E3F4D0" w14:textId="77777777" w:rsidR="001B309A" w:rsidRDefault="001B309A" w:rsidP="001B309A">
            <w:pPr>
              <w:snapToGrid w:val="0"/>
              <w:rPr>
                <w:b/>
              </w:rPr>
            </w:pPr>
            <w:r>
              <w:rPr>
                <w:b/>
              </w:rPr>
              <w:t>Osobnostní rozvoj:</w:t>
            </w:r>
          </w:p>
          <w:p w14:paraId="75E3F4D1" w14:textId="77777777" w:rsidR="001B309A" w:rsidRDefault="001B309A" w:rsidP="00F43A39">
            <w:pPr>
              <w:numPr>
                <w:ilvl w:val="0"/>
                <w:numId w:val="134"/>
              </w:numPr>
            </w:pPr>
            <w:r>
              <w:t>druzí jako zdroj informací o mně</w:t>
            </w:r>
          </w:p>
        </w:tc>
        <w:tc>
          <w:tcPr>
            <w:tcW w:w="7081" w:type="dxa"/>
            <w:tcBorders>
              <w:top w:val="single" w:sz="4" w:space="0" w:color="000000"/>
              <w:left w:val="single" w:sz="4" w:space="0" w:color="000000"/>
              <w:bottom w:val="single" w:sz="4" w:space="0" w:color="000000"/>
              <w:right w:val="single" w:sz="4" w:space="0" w:color="000000"/>
            </w:tcBorders>
          </w:tcPr>
          <w:p w14:paraId="75E3F4D2" w14:textId="77777777" w:rsidR="001B309A" w:rsidRDefault="001B309A" w:rsidP="001B309A">
            <w:pPr>
              <w:snapToGrid w:val="0"/>
              <w:jc w:val="center"/>
              <w:rPr>
                <w:b/>
              </w:rPr>
            </w:pPr>
          </w:p>
          <w:p w14:paraId="75E3F4D3" w14:textId="77777777" w:rsidR="001B309A" w:rsidRDefault="001B309A" w:rsidP="00F43A39">
            <w:pPr>
              <w:numPr>
                <w:ilvl w:val="0"/>
                <w:numId w:val="134"/>
              </w:numPr>
            </w:pPr>
            <w:r>
              <w:t>cvičení, hra „jaký jsem“</w:t>
            </w:r>
          </w:p>
        </w:tc>
      </w:tr>
      <w:tr w:rsidR="001B309A" w14:paraId="75E3F4D7" w14:textId="77777777" w:rsidTr="001B309A">
        <w:tc>
          <w:tcPr>
            <w:tcW w:w="7071" w:type="dxa"/>
            <w:tcBorders>
              <w:top w:val="single" w:sz="4" w:space="0" w:color="000000"/>
              <w:left w:val="single" w:sz="4" w:space="0" w:color="000000"/>
              <w:bottom w:val="single" w:sz="4" w:space="0" w:color="000000"/>
            </w:tcBorders>
          </w:tcPr>
          <w:p w14:paraId="75E3F4D5" w14:textId="77777777" w:rsidR="001B309A" w:rsidRDefault="001B309A" w:rsidP="00F43A39">
            <w:pPr>
              <w:numPr>
                <w:ilvl w:val="0"/>
                <w:numId w:val="134"/>
              </w:numPr>
              <w:snapToGrid w:val="0"/>
            </w:pPr>
            <w:r>
              <w:t>cvičení sebekontroly</w:t>
            </w:r>
          </w:p>
        </w:tc>
        <w:tc>
          <w:tcPr>
            <w:tcW w:w="7081" w:type="dxa"/>
            <w:tcBorders>
              <w:top w:val="single" w:sz="4" w:space="0" w:color="000000"/>
              <w:left w:val="single" w:sz="4" w:space="0" w:color="000000"/>
              <w:bottom w:val="single" w:sz="4" w:space="0" w:color="000000"/>
              <w:right w:val="single" w:sz="4" w:space="0" w:color="000000"/>
            </w:tcBorders>
          </w:tcPr>
          <w:p w14:paraId="75E3F4D6" w14:textId="77777777" w:rsidR="001B309A" w:rsidRDefault="001B309A" w:rsidP="00F43A39">
            <w:pPr>
              <w:numPr>
                <w:ilvl w:val="0"/>
                <w:numId w:val="134"/>
              </w:numPr>
              <w:snapToGrid w:val="0"/>
            </w:pPr>
            <w:r>
              <w:t>cvičení, modelová situace</w:t>
            </w:r>
          </w:p>
        </w:tc>
      </w:tr>
      <w:tr w:rsidR="001B309A" w14:paraId="75E3F4DB" w14:textId="77777777" w:rsidTr="001B309A">
        <w:tc>
          <w:tcPr>
            <w:tcW w:w="7071" w:type="dxa"/>
            <w:tcBorders>
              <w:top w:val="single" w:sz="4" w:space="0" w:color="000000"/>
              <w:left w:val="single" w:sz="4" w:space="0" w:color="000000"/>
              <w:bottom w:val="single" w:sz="4" w:space="0" w:color="000000"/>
            </w:tcBorders>
          </w:tcPr>
          <w:p w14:paraId="75E3F4D8" w14:textId="6CB8704D" w:rsidR="001B309A" w:rsidRDefault="001B309A" w:rsidP="00F43A39">
            <w:pPr>
              <w:numPr>
                <w:ilvl w:val="0"/>
                <w:numId w:val="134"/>
              </w:numPr>
              <w:snapToGrid w:val="0"/>
            </w:pPr>
            <w:r>
              <w:t>dovednost zv</w:t>
            </w:r>
            <w:r w:rsidR="00123F5A">
              <w:t>l</w:t>
            </w:r>
            <w:r>
              <w:t>ádání stres. situací (efektivní komunikace)</w:t>
            </w:r>
          </w:p>
        </w:tc>
        <w:tc>
          <w:tcPr>
            <w:tcW w:w="7081" w:type="dxa"/>
            <w:tcBorders>
              <w:top w:val="single" w:sz="4" w:space="0" w:color="000000"/>
              <w:left w:val="single" w:sz="4" w:space="0" w:color="000000"/>
              <w:bottom w:val="single" w:sz="4" w:space="0" w:color="000000"/>
              <w:right w:val="single" w:sz="4" w:space="0" w:color="000000"/>
            </w:tcBorders>
          </w:tcPr>
          <w:p w14:paraId="75E3F4D9" w14:textId="77777777" w:rsidR="001B309A" w:rsidRDefault="001B309A" w:rsidP="001B309A">
            <w:pPr>
              <w:snapToGrid w:val="0"/>
              <w:ind w:left="360"/>
            </w:pPr>
          </w:p>
          <w:p w14:paraId="75E3F4DA" w14:textId="77777777" w:rsidR="001B309A" w:rsidRDefault="001B309A" w:rsidP="00F43A39">
            <w:pPr>
              <w:numPr>
                <w:ilvl w:val="0"/>
                <w:numId w:val="134"/>
              </w:numPr>
            </w:pPr>
            <w:r>
              <w:t>modelová situace</w:t>
            </w:r>
          </w:p>
        </w:tc>
      </w:tr>
      <w:tr w:rsidR="001B309A" w14:paraId="75E3F4DE" w14:textId="77777777" w:rsidTr="001B309A">
        <w:tc>
          <w:tcPr>
            <w:tcW w:w="7071" w:type="dxa"/>
            <w:tcBorders>
              <w:top w:val="single" w:sz="4" w:space="0" w:color="000000"/>
              <w:left w:val="single" w:sz="4" w:space="0" w:color="000000"/>
              <w:bottom w:val="single" w:sz="4" w:space="0" w:color="000000"/>
            </w:tcBorders>
          </w:tcPr>
          <w:p w14:paraId="75E3F4DC" w14:textId="77777777" w:rsidR="001B309A" w:rsidRDefault="001B309A" w:rsidP="00F43A39">
            <w:pPr>
              <w:numPr>
                <w:ilvl w:val="0"/>
                <w:numId w:val="134"/>
              </w:numPr>
              <w:snapToGrid w:val="0"/>
            </w:pPr>
            <w:r>
              <w:t>cvičení schopnosti vidět věci jinak</w:t>
            </w:r>
          </w:p>
        </w:tc>
        <w:tc>
          <w:tcPr>
            <w:tcW w:w="7081" w:type="dxa"/>
            <w:tcBorders>
              <w:top w:val="single" w:sz="4" w:space="0" w:color="000000"/>
              <w:left w:val="single" w:sz="4" w:space="0" w:color="000000"/>
              <w:bottom w:val="single" w:sz="4" w:space="0" w:color="000000"/>
              <w:right w:val="single" w:sz="4" w:space="0" w:color="000000"/>
            </w:tcBorders>
          </w:tcPr>
          <w:p w14:paraId="75E3F4DD" w14:textId="77777777" w:rsidR="001B309A" w:rsidRDefault="001B309A" w:rsidP="00F43A39">
            <w:pPr>
              <w:numPr>
                <w:ilvl w:val="0"/>
                <w:numId w:val="134"/>
              </w:numPr>
              <w:snapToGrid w:val="0"/>
            </w:pPr>
            <w:r>
              <w:t>modelová situace</w:t>
            </w:r>
          </w:p>
        </w:tc>
      </w:tr>
      <w:tr w:rsidR="001B309A" w14:paraId="75E3F4E3" w14:textId="77777777" w:rsidTr="001B309A">
        <w:tc>
          <w:tcPr>
            <w:tcW w:w="7071" w:type="dxa"/>
            <w:tcBorders>
              <w:top w:val="single" w:sz="4" w:space="0" w:color="000000"/>
              <w:left w:val="single" w:sz="4" w:space="0" w:color="000000"/>
              <w:bottom w:val="single" w:sz="4" w:space="0" w:color="000000"/>
            </w:tcBorders>
          </w:tcPr>
          <w:p w14:paraId="75E3F4DF" w14:textId="77777777" w:rsidR="001B309A" w:rsidRDefault="001B309A" w:rsidP="001B309A">
            <w:pPr>
              <w:snapToGrid w:val="0"/>
              <w:rPr>
                <w:b/>
              </w:rPr>
            </w:pPr>
            <w:r>
              <w:rPr>
                <w:b/>
              </w:rPr>
              <w:t>Sociální rozvoj:</w:t>
            </w:r>
          </w:p>
          <w:p w14:paraId="75E3F4E0" w14:textId="77777777" w:rsidR="001B309A" w:rsidRDefault="001B309A" w:rsidP="00F43A39">
            <w:pPr>
              <w:numPr>
                <w:ilvl w:val="0"/>
                <w:numId w:val="484"/>
              </w:numPr>
            </w:pPr>
            <w:r>
              <w:t>vzájemné poznávání – chyby při poznávání lidí</w:t>
            </w:r>
          </w:p>
        </w:tc>
        <w:tc>
          <w:tcPr>
            <w:tcW w:w="7081" w:type="dxa"/>
            <w:tcBorders>
              <w:top w:val="single" w:sz="4" w:space="0" w:color="000000"/>
              <w:left w:val="single" w:sz="4" w:space="0" w:color="000000"/>
              <w:bottom w:val="single" w:sz="4" w:space="0" w:color="000000"/>
              <w:right w:val="single" w:sz="4" w:space="0" w:color="000000"/>
            </w:tcBorders>
          </w:tcPr>
          <w:p w14:paraId="75E3F4E1" w14:textId="77777777" w:rsidR="001B309A" w:rsidRDefault="001B309A" w:rsidP="001B309A">
            <w:pPr>
              <w:snapToGrid w:val="0"/>
              <w:ind w:left="360"/>
            </w:pPr>
          </w:p>
          <w:p w14:paraId="75E3F4E2" w14:textId="77777777" w:rsidR="001B309A" w:rsidRDefault="001B309A" w:rsidP="00F43A39">
            <w:pPr>
              <w:numPr>
                <w:ilvl w:val="0"/>
                <w:numId w:val="484"/>
              </w:numPr>
            </w:pPr>
            <w:r>
              <w:t>hra „jaký jsi?“</w:t>
            </w:r>
          </w:p>
        </w:tc>
      </w:tr>
      <w:tr w:rsidR="001B309A" w14:paraId="75E3F4E6" w14:textId="77777777" w:rsidTr="001B309A">
        <w:tc>
          <w:tcPr>
            <w:tcW w:w="7071" w:type="dxa"/>
            <w:tcBorders>
              <w:top w:val="single" w:sz="4" w:space="0" w:color="000000"/>
              <w:left w:val="single" w:sz="4" w:space="0" w:color="000000"/>
              <w:bottom w:val="single" w:sz="4" w:space="0" w:color="000000"/>
            </w:tcBorders>
          </w:tcPr>
          <w:p w14:paraId="75E3F4E4" w14:textId="77777777" w:rsidR="001B309A" w:rsidRDefault="001B309A" w:rsidP="00F43A39">
            <w:pPr>
              <w:numPr>
                <w:ilvl w:val="0"/>
                <w:numId w:val="484"/>
              </w:numPr>
              <w:snapToGrid w:val="0"/>
            </w:pPr>
            <w:r>
              <w:t>lidská práva jako regulativ vztahů</w:t>
            </w:r>
          </w:p>
        </w:tc>
        <w:tc>
          <w:tcPr>
            <w:tcW w:w="7081" w:type="dxa"/>
            <w:tcBorders>
              <w:top w:val="single" w:sz="4" w:space="0" w:color="000000"/>
              <w:left w:val="single" w:sz="4" w:space="0" w:color="000000"/>
              <w:bottom w:val="single" w:sz="4" w:space="0" w:color="000000"/>
              <w:right w:val="single" w:sz="4" w:space="0" w:color="000000"/>
            </w:tcBorders>
          </w:tcPr>
          <w:p w14:paraId="75E3F4E5" w14:textId="77777777" w:rsidR="001B309A" w:rsidRDefault="001B309A" w:rsidP="00F43A39">
            <w:pPr>
              <w:numPr>
                <w:ilvl w:val="0"/>
                <w:numId w:val="484"/>
              </w:numPr>
              <w:snapToGrid w:val="0"/>
            </w:pPr>
            <w:r>
              <w:t>beseda</w:t>
            </w:r>
          </w:p>
        </w:tc>
      </w:tr>
      <w:tr w:rsidR="001B309A" w14:paraId="75E3F4E9" w14:textId="77777777" w:rsidTr="001B309A">
        <w:tc>
          <w:tcPr>
            <w:tcW w:w="7071" w:type="dxa"/>
            <w:tcBorders>
              <w:top w:val="single" w:sz="4" w:space="0" w:color="000000"/>
              <w:left w:val="single" w:sz="4" w:space="0" w:color="000000"/>
              <w:bottom w:val="single" w:sz="4" w:space="0" w:color="000000"/>
            </w:tcBorders>
          </w:tcPr>
          <w:p w14:paraId="75E3F4E7" w14:textId="77777777" w:rsidR="001B309A" w:rsidRDefault="001B309A" w:rsidP="00F43A39">
            <w:pPr>
              <w:numPr>
                <w:ilvl w:val="0"/>
                <w:numId w:val="484"/>
              </w:numPr>
              <w:snapToGrid w:val="0"/>
            </w:pPr>
            <w:r>
              <w:t>vedení dialogu, jeho pravidla</w:t>
            </w:r>
          </w:p>
        </w:tc>
        <w:tc>
          <w:tcPr>
            <w:tcW w:w="7081" w:type="dxa"/>
            <w:tcBorders>
              <w:top w:val="single" w:sz="4" w:space="0" w:color="000000"/>
              <w:left w:val="single" w:sz="4" w:space="0" w:color="000000"/>
              <w:bottom w:val="single" w:sz="4" w:space="0" w:color="000000"/>
              <w:right w:val="single" w:sz="4" w:space="0" w:color="000000"/>
            </w:tcBorders>
          </w:tcPr>
          <w:p w14:paraId="75E3F4E8" w14:textId="77777777" w:rsidR="001B309A" w:rsidRDefault="001B309A" w:rsidP="00F43A39">
            <w:pPr>
              <w:numPr>
                <w:ilvl w:val="0"/>
                <w:numId w:val="484"/>
              </w:numPr>
              <w:snapToGrid w:val="0"/>
            </w:pPr>
            <w:r>
              <w:t>práce ve dvojicích na dané téma</w:t>
            </w:r>
          </w:p>
        </w:tc>
      </w:tr>
      <w:tr w:rsidR="001B309A" w14:paraId="75E3F4EC" w14:textId="77777777" w:rsidTr="001B309A">
        <w:tc>
          <w:tcPr>
            <w:tcW w:w="7071" w:type="dxa"/>
            <w:tcBorders>
              <w:top w:val="single" w:sz="4" w:space="0" w:color="000000"/>
              <w:left w:val="single" w:sz="4" w:space="0" w:color="000000"/>
              <w:bottom w:val="single" w:sz="4" w:space="0" w:color="000000"/>
            </w:tcBorders>
          </w:tcPr>
          <w:p w14:paraId="75E3F4EA" w14:textId="77777777" w:rsidR="001B309A" w:rsidRDefault="001B309A" w:rsidP="00F43A39">
            <w:pPr>
              <w:numPr>
                <w:ilvl w:val="0"/>
                <w:numId w:val="484"/>
              </w:numPr>
              <w:snapToGrid w:val="0"/>
            </w:pPr>
            <w:r>
              <w:t>rozvoj individuálních dovedností pro spolupráci (nesouhlas,</w:t>
            </w:r>
            <w:r w:rsidR="003D254A">
              <w:t xml:space="preserve"> </w:t>
            </w:r>
            <w:r>
              <w:t>odpor, dovednost odstoupit od vlastního nápadu)</w:t>
            </w:r>
          </w:p>
        </w:tc>
        <w:tc>
          <w:tcPr>
            <w:tcW w:w="7081" w:type="dxa"/>
            <w:tcBorders>
              <w:top w:val="single" w:sz="4" w:space="0" w:color="000000"/>
              <w:left w:val="single" w:sz="4" w:space="0" w:color="000000"/>
              <w:bottom w:val="single" w:sz="4" w:space="0" w:color="000000"/>
              <w:right w:val="single" w:sz="4" w:space="0" w:color="000000"/>
            </w:tcBorders>
          </w:tcPr>
          <w:p w14:paraId="75E3F4EB" w14:textId="77777777" w:rsidR="001B309A" w:rsidRDefault="001B309A" w:rsidP="00F43A39">
            <w:pPr>
              <w:numPr>
                <w:ilvl w:val="0"/>
                <w:numId w:val="484"/>
              </w:numPr>
              <w:snapToGrid w:val="0"/>
            </w:pPr>
            <w:r>
              <w:t>spolupráce na úkolu, modelová situace</w:t>
            </w:r>
          </w:p>
        </w:tc>
      </w:tr>
      <w:tr w:rsidR="001B309A" w14:paraId="75E3F4EF" w14:textId="77777777" w:rsidTr="001B309A">
        <w:tc>
          <w:tcPr>
            <w:tcW w:w="7071" w:type="dxa"/>
            <w:tcBorders>
              <w:top w:val="single" w:sz="4" w:space="0" w:color="000000"/>
              <w:left w:val="single" w:sz="4" w:space="0" w:color="000000"/>
              <w:bottom w:val="single" w:sz="4" w:space="0" w:color="000000"/>
            </w:tcBorders>
          </w:tcPr>
          <w:p w14:paraId="75E3F4ED" w14:textId="77777777" w:rsidR="001B309A" w:rsidRDefault="001B309A" w:rsidP="001B309A">
            <w:pPr>
              <w:snapToGrid w:val="0"/>
            </w:pPr>
            <w:r>
              <w:rPr>
                <w:b/>
              </w:rPr>
              <w:t xml:space="preserve">Morální rozvoj: </w:t>
            </w:r>
            <w:r>
              <w:t>zvládání učebních problémů</w:t>
            </w:r>
          </w:p>
        </w:tc>
        <w:tc>
          <w:tcPr>
            <w:tcW w:w="7081" w:type="dxa"/>
            <w:tcBorders>
              <w:top w:val="single" w:sz="4" w:space="0" w:color="000000"/>
              <w:left w:val="single" w:sz="4" w:space="0" w:color="000000"/>
              <w:bottom w:val="single" w:sz="4" w:space="0" w:color="000000"/>
              <w:right w:val="single" w:sz="4" w:space="0" w:color="000000"/>
            </w:tcBorders>
          </w:tcPr>
          <w:p w14:paraId="75E3F4EE" w14:textId="77777777" w:rsidR="001B309A" w:rsidRDefault="001B309A" w:rsidP="00F43A39">
            <w:pPr>
              <w:numPr>
                <w:ilvl w:val="0"/>
                <w:numId w:val="484"/>
              </w:numPr>
              <w:snapToGrid w:val="0"/>
            </w:pPr>
            <w:r>
              <w:t>beseda</w:t>
            </w:r>
          </w:p>
        </w:tc>
      </w:tr>
      <w:tr w:rsidR="001B309A" w14:paraId="75E3F4F1"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4F0" w14:textId="77777777" w:rsidR="001B309A" w:rsidRDefault="001B309A" w:rsidP="001B309A">
            <w:pPr>
              <w:snapToGrid w:val="0"/>
              <w:ind w:left="360"/>
              <w:jc w:val="center"/>
              <w:rPr>
                <w:b/>
                <w:i/>
              </w:rPr>
            </w:pPr>
            <w:r>
              <w:rPr>
                <w:b/>
                <w:i/>
              </w:rPr>
              <w:t>VÝCHOVA DEMOKRATICKÉHO OBČANA</w:t>
            </w:r>
          </w:p>
        </w:tc>
      </w:tr>
      <w:tr w:rsidR="001B309A" w14:paraId="75E3F4F4" w14:textId="77777777" w:rsidTr="001B309A">
        <w:tc>
          <w:tcPr>
            <w:tcW w:w="7071" w:type="dxa"/>
            <w:tcBorders>
              <w:top w:val="single" w:sz="4" w:space="0" w:color="000000"/>
              <w:left w:val="single" w:sz="4" w:space="0" w:color="000000"/>
              <w:bottom w:val="single" w:sz="4" w:space="0" w:color="000000"/>
            </w:tcBorders>
          </w:tcPr>
          <w:p w14:paraId="75E3F4F2" w14:textId="77777777" w:rsidR="001B309A" w:rsidRDefault="001B309A" w:rsidP="001B309A">
            <w:pPr>
              <w:snapToGrid w:val="0"/>
            </w:pPr>
            <w:r>
              <w:rPr>
                <w:b/>
              </w:rPr>
              <w:t xml:space="preserve">Občanská spol. a škola: </w:t>
            </w:r>
            <w:r>
              <w:t>demokrat. vztahy ve škole</w:t>
            </w:r>
          </w:p>
        </w:tc>
        <w:tc>
          <w:tcPr>
            <w:tcW w:w="7081" w:type="dxa"/>
            <w:tcBorders>
              <w:top w:val="single" w:sz="4" w:space="0" w:color="000000"/>
              <w:left w:val="single" w:sz="4" w:space="0" w:color="000000"/>
              <w:bottom w:val="single" w:sz="4" w:space="0" w:color="000000"/>
              <w:right w:val="single" w:sz="4" w:space="0" w:color="000000"/>
            </w:tcBorders>
          </w:tcPr>
          <w:p w14:paraId="75E3F4F3" w14:textId="77777777" w:rsidR="001B309A" w:rsidRDefault="001B309A" w:rsidP="00F43A39">
            <w:pPr>
              <w:numPr>
                <w:ilvl w:val="0"/>
                <w:numId w:val="484"/>
              </w:numPr>
              <w:snapToGrid w:val="0"/>
            </w:pPr>
            <w:r>
              <w:t>beseda</w:t>
            </w:r>
          </w:p>
        </w:tc>
      </w:tr>
      <w:tr w:rsidR="001B309A" w14:paraId="75E3F4F9" w14:textId="77777777" w:rsidTr="001B309A">
        <w:tc>
          <w:tcPr>
            <w:tcW w:w="7071" w:type="dxa"/>
            <w:tcBorders>
              <w:top w:val="single" w:sz="4" w:space="0" w:color="000000"/>
              <w:left w:val="single" w:sz="4" w:space="0" w:color="000000"/>
              <w:bottom w:val="single" w:sz="4" w:space="0" w:color="000000"/>
            </w:tcBorders>
          </w:tcPr>
          <w:p w14:paraId="75E3F4F5" w14:textId="77777777" w:rsidR="001B309A" w:rsidRDefault="001B309A" w:rsidP="001B309A">
            <w:pPr>
              <w:snapToGrid w:val="0"/>
              <w:rPr>
                <w:b/>
              </w:rPr>
            </w:pPr>
            <w:r>
              <w:rPr>
                <w:b/>
              </w:rPr>
              <w:t xml:space="preserve">Občan, občan. spol. a stát: </w:t>
            </w:r>
          </w:p>
          <w:p w14:paraId="75E3F4F6" w14:textId="77777777" w:rsidR="001B309A" w:rsidRDefault="001B309A" w:rsidP="00F43A39">
            <w:pPr>
              <w:numPr>
                <w:ilvl w:val="0"/>
                <w:numId w:val="484"/>
              </w:numPr>
            </w:pPr>
            <w:r>
              <w:t>základní principy demokrat. politického systému (pojmy: právo, spravedlnost)</w:t>
            </w:r>
          </w:p>
        </w:tc>
        <w:tc>
          <w:tcPr>
            <w:tcW w:w="7081" w:type="dxa"/>
            <w:tcBorders>
              <w:top w:val="single" w:sz="4" w:space="0" w:color="000000"/>
              <w:left w:val="single" w:sz="4" w:space="0" w:color="000000"/>
              <w:bottom w:val="single" w:sz="4" w:space="0" w:color="000000"/>
              <w:right w:val="single" w:sz="4" w:space="0" w:color="000000"/>
            </w:tcBorders>
          </w:tcPr>
          <w:p w14:paraId="75E3F4F7" w14:textId="77777777" w:rsidR="001B309A" w:rsidRDefault="001B309A" w:rsidP="001B309A">
            <w:pPr>
              <w:snapToGrid w:val="0"/>
              <w:ind w:left="360"/>
            </w:pPr>
          </w:p>
          <w:p w14:paraId="75E3F4F8" w14:textId="77777777" w:rsidR="001B309A" w:rsidRDefault="001B309A" w:rsidP="00F43A39">
            <w:pPr>
              <w:numPr>
                <w:ilvl w:val="0"/>
                <w:numId w:val="484"/>
              </w:numPr>
            </w:pPr>
            <w:r>
              <w:t>beseda</w:t>
            </w:r>
          </w:p>
        </w:tc>
      </w:tr>
      <w:tr w:rsidR="001B309A" w14:paraId="75E3F4FE" w14:textId="77777777" w:rsidTr="001B309A">
        <w:tc>
          <w:tcPr>
            <w:tcW w:w="7071" w:type="dxa"/>
            <w:tcBorders>
              <w:top w:val="single" w:sz="4" w:space="0" w:color="000000"/>
              <w:left w:val="single" w:sz="4" w:space="0" w:color="000000"/>
              <w:bottom w:val="single" w:sz="4" w:space="0" w:color="000000"/>
            </w:tcBorders>
          </w:tcPr>
          <w:p w14:paraId="75E3F4FA" w14:textId="77777777" w:rsidR="001B309A" w:rsidRDefault="001B309A" w:rsidP="001B309A">
            <w:pPr>
              <w:snapToGrid w:val="0"/>
              <w:rPr>
                <w:b/>
              </w:rPr>
            </w:pPr>
            <w:r>
              <w:rPr>
                <w:b/>
              </w:rPr>
              <w:t>Formy participace občanů v polit. životě:</w:t>
            </w:r>
          </w:p>
          <w:p w14:paraId="75E3F4FB" w14:textId="77777777" w:rsidR="001B309A" w:rsidRDefault="001B309A" w:rsidP="00F43A39">
            <w:pPr>
              <w:numPr>
                <w:ilvl w:val="0"/>
                <w:numId w:val="286"/>
              </w:numPr>
            </w:pPr>
            <w:r>
              <w:t>demokratické volby a politika</w:t>
            </w:r>
          </w:p>
        </w:tc>
        <w:tc>
          <w:tcPr>
            <w:tcW w:w="7081" w:type="dxa"/>
            <w:tcBorders>
              <w:top w:val="single" w:sz="4" w:space="0" w:color="000000"/>
              <w:left w:val="single" w:sz="4" w:space="0" w:color="000000"/>
              <w:bottom w:val="single" w:sz="4" w:space="0" w:color="000000"/>
              <w:right w:val="single" w:sz="4" w:space="0" w:color="000000"/>
            </w:tcBorders>
          </w:tcPr>
          <w:p w14:paraId="75E3F4FC" w14:textId="77777777" w:rsidR="001B309A" w:rsidRDefault="001B309A" w:rsidP="001B309A">
            <w:pPr>
              <w:snapToGrid w:val="0"/>
              <w:ind w:left="360"/>
            </w:pPr>
          </w:p>
          <w:p w14:paraId="75E3F4FD" w14:textId="77777777" w:rsidR="001B309A" w:rsidRDefault="001B309A" w:rsidP="00F43A39">
            <w:pPr>
              <w:numPr>
                <w:ilvl w:val="0"/>
                <w:numId w:val="286"/>
              </w:numPr>
            </w:pPr>
            <w:r>
              <w:t>beseda</w:t>
            </w:r>
          </w:p>
        </w:tc>
      </w:tr>
      <w:tr w:rsidR="001B309A" w14:paraId="75E3F501" w14:textId="77777777" w:rsidTr="001B309A">
        <w:tc>
          <w:tcPr>
            <w:tcW w:w="7071" w:type="dxa"/>
            <w:tcBorders>
              <w:top w:val="single" w:sz="4" w:space="0" w:color="000000"/>
              <w:left w:val="single" w:sz="4" w:space="0" w:color="000000"/>
              <w:bottom w:val="single" w:sz="4" w:space="0" w:color="000000"/>
            </w:tcBorders>
          </w:tcPr>
          <w:p w14:paraId="75E3F4FF" w14:textId="77777777" w:rsidR="001B309A" w:rsidRDefault="001B309A" w:rsidP="001B309A">
            <w:pPr>
              <w:snapToGrid w:val="0"/>
            </w:pPr>
            <w:r>
              <w:rPr>
                <w:b/>
              </w:rPr>
              <w:t xml:space="preserve">Principy demokracie: </w:t>
            </w:r>
            <w:r>
              <w:t>řád, norma, zákon</w:t>
            </w:r>
          </w:p>
        </w:tc>
        <w:tc>
          <w:tcPr>
            <w:tcW w:w="7081" w:type="dxa"/>
            <w:tcBorders>
              <w:top w:val="single" w:sz="4" w:space="0" w:color="000000"/>
              <w:left w:val="single" w:sz="4" w:space="0" w:color="000000"/>
              <w:bottom w:val="single" w:sz="4" w:space="0" w:color="000000"/>
              <w:right w:val="single" w:sz="4" w:space="0" w:color="000000"/>
            </w:tcBorders>
          </w:tcPr>
          <w:p w14:paraId="75E3F500" w14:textId="77777777" w:rsidR="001B309A" w:rsidRDefault="001B309A" w:rsidP="00F43A39">
            <w:pPr>
              <w:numPr>
                <w:ilvl w:val="0"/>
                <w:numId w:val="83"/>
              </w:numPr>
              <w:snapToGrid w:val="0"/>
            </w:pPr>
            <w:r>
              <w:t>beseda</w:t>
            </w:r>
          </w:p>
        </w:tc>
      </w:tr>
    </w:tbl>
    <w:p w14:paraId="75E3F502" w14:textId="77777777" w:rsidR="001B309A" w:rsidRDefault="001B309A" w:rsidP="001B309A">
      <w:pPr>
        <w:jc w:val="center"/>
        <w:rPr>
          <w:b/>
          <w:sz w:val="28"/>
          <w:szCs w:val="28"/>
        </w:rPr>
      </w:pPr>
    </w:p>
    <w:p w14:paraId="75E3F503" w14:textId="77777777" w:rsidR="001B309A" w:rsidRDefault="001B309A" w:rsidP="001B309A">
      <w:pPr>
        <w:jc w:val="center"/>
        <w:rPr>
          <w:b/>
          <w:sz w:val="28"/>
          <w:szCs w:val="28"/>
        </w:rPr>
      </w:pPr>
    </w:p>
    <w:p w14:paraId="75E3F504" w14:textId="77777777" w:rsidR="001B309A" w:rsidRDefault="001B309A" w:rsidP="001B309A">
      <w:pPr>
        <w:jc w:val="center"/>
        <w:rPr>
          <w:b/>
          <w:sz w:val="28"/>
          <w:szCs w:val="28"/>
        </w:rPr>
      </w:pPr>
    </w:p>
    <w:p w14:paraId="75E3F505" w14:textId="77777777" w:rsidR="001B309A" w:rsidRDefault="001B309A" w:rsidP="001B309A">
      <w:pPr>
        <w:jc w:val="center"/>
        <w:rPr>
          <w:b/>
          <w:sz w:val="28"/>
          <w:szCs w:val="28"/>
        </w:rPr>
      </w:pPr>
    </w:p>
    <w:p w14:paraId="75E3F506" w14:textId="77777777" w:rsidR="001B309A" w:rsidRDefault="001B309A" w:rsidP="001B309A">
      <w:pPr>
        <w:jc w:val="center"/>
        <w:rPr>
          <w:b/>
          <w:sz w:val="28"/>
          <w:szCs w:val="28"/>
        </w:rPr>
      </w:pPr>
    </w:p>
    <w:p w14:paraId="75E3F507" w14:textId="77777777" w:rsidR="001B309A" w:rsidRDefault="001B309A" w:rsidP="001B309A">
      <w:pPr>
        <w:jc w:val="center"/>
        <w:rPr>
          <w:b/>
          <w:sz w:val="28"/>
          <w:szCs w:val="28"/>
        </w:rPr>
      </w:pPr>
    </w:p>
    <w:p w14:paraId="75E3F508" w14:textId="77777777" w:rsidR="001B309A" w:rsidRDefault="001B309A" w:rsidP="001B309A">
      <w:pPr>
        <w:jc w:val="center"/>
        <w:rPr>
          <w:b/>
          <w:sz w:val="28"/>
          <w:szCs w:val="28"/>
        </w:rPr>
      </w:pPr>
    </w:p>
    <w:p w14:paraId="75E3F509" w14:textId="77777777" w:rsidR="001B309A" w:rsidRDefault="001B309A" w:rsidP="001B309A">
      <w:pPr>
        <w:jc w:val="center"/>
        <w:rPr>
          <w:b/>
          <w:sz w:val="28"/>
          <w:szCs w:val="28"/>
        </w:rPr>
      </w:pPr>
    </w:p>
    <w:p w14:paraId="75E3F50A" w14:textId="77777777" w:rsidR="001B309A" w:rsidRDefault="001B309A" w:rsidP="001B309A">
      <w:pPr>
        <w:jc w:val="center"/>
        <w:rPr>
          <w:b/>
          <w:sz w:val="28"/>
          <w:szCs w:val="28"/>
        </w:rPr>
      </w:pPr>
    </w:p>
    <w:p w14:paraId="75E3F50B" w14:textId="77777777" w:rsidR="001B309A" w:rsidRDefault="001B309A" w:rsidP="001B309A">
      <w:pPr>
        <w:pStyle w:val="nadpistabulky"/>
      </w:pPr>
      <w:r>
        <w:t>Občanská výchova</w:t>
      </w:r>
      <w:r w:rsidR="003D254A">
        <w:t xml:space="preserve"> </w:t>
      </w:r>
      <w:r>
        <w:rPr>
          <w:i/>
        </w:rPr>
        <w:t>– PRŮŘEZOVÁ TÉMATA</w:t>
      </w:r>
      <w:r>
        <w:t xml:space="preserve"> -7.ročník/2</w:t>
      </w:r>
    </w:p>
    <w:tbl>
      <w:tblPr>
        <w:tblW w:w="0" w:type="auto"/>
        <w:tblInd w:w="-5" w:type="dxa"/>
        <w:tblLayout w:type="fixed"/>
        <w:tblLook w:val="0000" w:firstRow="0" w:lastRow="0" w:firstColumn="0" w:lastColumn="0" w:noHBand="0" w:noVBand="0"/>
      </w:tblPr>
      <w:tblGrid>
        <w:gridCol w:w="7071"/>
        <w:gridCol w:w="7081"/>
      </w:tblGrid>
      <w:tr w:rsidR="001B309A" w14:paraId="75E3F50E" w14:textId="77777777" w:rsidTr="001B309A">
        <w:tc>
          <w:tcPr>
            <w:tcW w:w="7071" w:type="dxa"/>
            <w:tcBorders>
              <w:top w:val="single" w:sz="4" w:space="0" w:color="000000"/>
              <w:left w:val="single" w:sz="4" w:space="0" w:color="000000"/>
              <w:bottom w:val="single" w:sz="4" w:space="0" w:color="000000"/>
            </w:tcBorders>
          </w:tcPr>
          <w:p w14:paraId="75E3F50C"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50D" w14:textId="77777777" w:rsidR="001B309A" w:rsidRDefault="001B309A" w:rsidP="001B309A">
            <w:pPr>
              <w:snapToGrid w:val="0"/>
              <w:jc w:val="center"/>
              <w:rPr>
                <w:b/>
              </w:rPr>
            </w:pPr>
            <w:r>
              <w:rPr>
                <w:b/>
              </w:rPr>
              <w:t>FORMA</w:t>
            </w:r>
          </w:p>
        </w:tc>
      </w:tr>
      <w:tr w:rsidR="001B309A" w14:paraId="75E3F510"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50F" w14:textId="77777777" w:rsidR="001B309A" w:rsidRDefault="001B309A" w:rsidP="001B309A">
            <w:pPr>
              <w:snapToGrid w:val="0"/>
              <w:jc w:val="center"/>
              <w:rPr>
                <w:b/>
                <w:i/>
              </w:rPr>
            </w:pPr>
            <w:r>
              <w:rPr>
                <w:b/>
                <w:i/>
              </w:rPr>
              <w:t>VÝCHOVA K MYŠLENÍ V EVROPSKÝCH A GLOBÁLNÍCH SOUVISLOSTECH</w:t>
            </w:r>
          </w:p>
        </w:tc>
      </w:tr>
      <w:tr w:rsidR="001B309A" w14:paraId="75E3F515" w14:textId="77777777" w:rsidTr="001B309A">
        <w:tc>
          <w:tcPr>
            <w:tcW w:w="7071" w:type="dxa"/>
            <w:tcBorders>
              <w:top w:val="single" w:sz="4" w:space="0" w:color="000000"/>
              <w:left w:val="single" w:sz="4" w:space="0" w:color="000000"/>
              <w:bottom w:val="single" w:sz="4" w:space="0" w:color="000000"/>
            </w:tcBorders>
          </w:tcPr>
          <w:p w14:paraId="75E3F511" w14:textId="77777777" w:rsidR="001B309A" w:rsidRDefault="001B309A" w:rsidP="001B309A">
            <w:pPr>
              <w:snapToGrid w:val="0"/>
              <w:rPr>
                <w:b/>
              </w:rPr>
            </w:pPr>
            <w:r>
              <w:rPr>
                <w:b/>
              </w:rPr>
              <w:t>Evropa a svět nás zajímá:</w:t>
            </w:r>
          </w:p>
          <w:p w14:paraId="75E3F512" w14:textId="77777777" w:rsidR="001B309A" w:rsidRDefault="001B309A" w:rsidP="00F43A39">
            <w:pPr>
              <w:numPr>
                <w:ilvl w:val="0"/>
                <w:numId w:val="83"/>
              </w:numPr>
            </w:pPr>
            <w:r>
              <w:t>místa mající vztah k Evropě a světu</w:t>
            </w:r>
          </w:p>
        </w:tc>
        <w:tc>
          <w:tcPr>
            <w:tcW w:w="7081" w:type="dxa"/>
            <w:tcBorders>
              <w:top w:val="single" w:sz="4" w:space="0" w:color="000000"/>
              <w:left w:val="single" w:sz="4" w:space="0" w:color="000000"/>
              <w:bottom w:val="single" w:sz="4" w:space="0" w:color="000000"/>
              <w:right w:val="single" w:sz="4" w:space="0" w:color="000000"/>
            </w:tcBorders>
          </w:tcPr>
          <w:p w14:paraId="75E3F513" w14:textId="77777777" w:rsidR="001B309A" w:rsidRDefault="001B309A" w:rsidP="001B309A">
            <w:pPr>
              <w:snapToGrid w:val="0"/>
              <w:jc w:val="center"/>
              <w:rPr>
                <w:b/>
              </w:rPr>
            </w:pPr>
          </w:p>
          <w:p w14:paraId="75E3F514" w14:textId="77777777" w:rsidR="001B309A" w:rsidRDefault="001B309A" w:rsidP="00F43A39">
            <w:pPr>
              <w:numPr>
                <w:ilvl w:val="0"/>
                <w:numId w:val="83"/>
              </w:numPr>
            </w:pPr>
            <w:r>
              <w:t>výstavka obrázků, exkurze</w:t>
            </w:r>
          </w:p>
        </w:tc>
      </w:tr>
      <w:tr w:rsidR="001B309A" w14:paraId="75E3F51A" w14:textId="77777777" w:rsidTr="001B309A">
        <w:tc>
          <w:tcPr>
            <w:tcW w:w="7071" w:type="dxa"/>
            <w:tcBorders>
              <w:top w:val="single" w:sz="4" w:space="0" w:color="000000"/>
              <w:left w:val="single" w:sz="4" w:space="0" w:color="000000"/>
              <w:bottom w:val="single" w:sz="4" w:space="0" w:color="000000"/>
            </w:tcBorders>
          </w:tcPr>
          <w:p w14:paraId="75E3F516" w14:textId="77777777" w:rsidR="001B309A" w:rsidRDefault="001B309A" w:rsidP="001B309A">
            <w:pPr>
              <w:snapToGrid w:val="0"/>
              <w:rPr>
                <w:b/>
              </w:rPr>
            </w:pPr>
            <w:r>
              <w:rPr>
                <w:b/>
              </w:rPr>
              <w:t>Objevujeme Evropu a svět:</w:t>
            </w:r>
          </w:p>
          <w:p w14:paraId="75E3F517" w14:textId="77777777" w:rsidR="001B309A" w:rsidRDefault="001B309A" w:rsidP="00050542">
            <w:pPr>
              <w:numPr>
                <w:ilvl w:val="0"/>
                <w:numId w:val="25"/>
              </w:numPr>
            </w:pPr>
            <w:r>
              <w:t>život Evropanů, styl života v evropských rodinách</w:t>
            </w:r>
          </w:p>
        </w:tc>
        <w:tc>
          <w:tcPr>
            <w:tcW w:w="7081" w:type="dxa"/>
            <w:tcBorders>
              <w:top w:val="single" w:sz="4" w:space="0" w:color="000000"/>
              <w:left w:val="single" w:sz="4" w:space="0" w:color="000000"/>
              <w:bottom w:val="single" w:sz="4" w:space="0" w:color="000000"/>
              <w:right w:val="single" w:sz="4" w:space="0" w:color="000000"/>
            </w:tcBorders>
          </w:tcPr>
          <w:p w14:paraId="75E3F518" w14:textId="77777777" w:rsidR="001B309A" w:rsidRDefault="001B309A" w:rsidP="001B309A">
            <w:pPr>
              <w:snapToGrid w:val="0"/>
              <w:jc w:val="center"/>
              <w:rPr>
                <w:b/>
              </w:rPr>
            </w:pPr>
          </w:p>
          <w:p w14:paraId="75E3F519" w14:textId="77777777" w:rsidR="001B309A" w:rsidRDefault="001B309A" w:rsidP="00050542">
            <w:pPr>
              <w:numPr>
                <w:ilvl w:val="0"/>
                <w:numId w:val="25"/>
              </w:numPr>
            </w:pPr>
            <w:r>
              <w:t>beseda</w:t>
            </w:r>
          </w:p>
        </w:tc>
      </w:tr>
      <w:tr w:rsidR="001B309A" w14:paraId="75E3F51E" w14:textId="77777777" w:rsidTr="001B309A">
        <w:tc>
          <w:tcPr>
            <w:tcW w:w="7071" w:type="dxa"/>
            <w:tcBorders>
              <w:top w:val="single" w:sz="4" w:space="0" w:color="000000"/>
              <w:left w:val="single" w:sz="4" w:space="0" w:color="000000"/>
              <w:bottom w:val="single" w:sz="4" w:space="0" w:color="000000"/>
            </w:tcBorders>
          </w:tcPr>
          <w:p w14:paraId="75E3F51B" w14:textId="77777777" w:rsidR="001B309A" w:rsidRDefault="001B309A" w:rsidP="001B309A">
            <w:pPr>
              <w:snapToGrid w:val="0"/>
              <w:rPr>
                <w:b/>
              </w:rPr>
            </w:pPr>
            <w:r>
              <w:rPr>
                <w:b/>
              </w:rPr>
              <w:t xml:space="preserve">Jsme Evropané: </w:t>
            </w:r>
          </w:p>
          <w:p w14:paraId="75E3F51C" w14:textId="77777777" w:rsidR="001B309A" w:rsidRDefault="001B309A" w:rsidP="00F43A39">
            <w:pPr>
              <w:numPr>
                <w:ilvl w:val="0"/>
                <w:numId w:val="80"/>
              </w:numPr>
            </w:pPr>
            <w:r>
              <w:t>mezinárodní organizace</w:t>
            </w:r>
          </w:p>
        </w:tc>
        <w:tc>
          <w:tcPr>
            <w:tcW w:w="7081" w:type="dxa"/>
            <w:tcBorders>
              <w:top w:val="single" w:sz="4" w:space="0" w:color="000000"/>
              <w:left w:val="single" w:sz="4" w:space="0" w:color="000000"/>
              <w:bottom w:val="single" w:sz="4" w:space="0" w:color="000000"/>
              <w:right w:val="single" w:sz="4" w:space="0" w:color="000000"/>
            </w:tcBorders>
          </w:tcPr>
          <w:p w14:paraId="75E3F51D" w14:textId="77777777" w:rsidR="001B309A" w:rsidRDefault="001B309A" w:rsidP="00F43A39">
            <w:pPr>
              <w:numPr>
                <w:ilvl w:val="0"/>
                <w:numId w:val="38"/>
              </w:numPr>
              <w:snapToGrid w:val="0"/>
            </w:pPr>
            <w:r>
              <w:t>seznámení</w:t>
            </w:r>
          </w:p>
        </w:tc>
      </w:tr>
      <w:tr w:rsidR="001B309A" w14:paraId="75E3F520"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51F" w14:textId="77777777" w:rsidR="001B309A" w:rsidRDefault="001B309A" w:rsidP="001B309A">
            <w:pPr>
              <w:snapToGrid w:val="0"/>
              <w:ind w:left="360"/>
              <w:jc w:val="center"/>
              <w:rPr>
                <w:b/>
                <w:i/>
              </w:rPr>
            </w:pPr>
            <w:r>
              <w:rPr>
                <w:b/>
                <w:i/>
              </w:rPr>
              <w:t>MULTIKULTURNÍ VÝCHOVA</w:t>
            </w:r>
          </w:p>
        </w:tc>
      </w:tr>
      <w:tr w:rsidR="001B309A" w14:paraId="75E3F524" w14:textId="77777777" w:rsidTr="001B309A">
        <w:tc>
          <w:tcPr>
            <w:tcW w:w="7071" w:type="dxa"/>
            <w:tcBorders>
              <w:top w:val="single" w:sz="4" w:space="0" w:color="000000"/>
              <w:left w:val="single" w:sz="4" w:space="0" w:color="000000"/>
              <w:bottom w:val="single" w:sz="4" w:space="0" w:color="000000"/>
            </w:tcBorders>
          </w:tcPr>
          <w:p w14:paraId="75E3F521" w14:textId="77777777" w:rsidR="001B309A" w:rsidRDefault="001B309A" w:rsidP="001B309A">
            <w:pPr>
              <w:snapToGrid w:val="0"/>
              <w:rPr>
                <w:b/>
              </w:rPr>
            </w:pPr>
            <w:r>
              <w:rPr>
                <w:b/>
              </w:rPr>
              <w:t xml:space="preserve">Kulturní rozdíly: </w:t>
            </w:r>
          </w:p>
          <w:p w14:paraId="75E3F522" w14:textId="77777777" w:rsidR="001B309A" w:rsidRDefault="001B309A" w:rsidP="00F43A39">
            <w:pPr>
              <w:numPr>
                <w:ilvl w:val="0"/>
                <w:numId w:val="38"/>
              </w:numPr>
            </w:pPr>
            <w:r>
              <w:t>respektování zvláštností různých etnik</w:t>
            </w:r>
          </w:p>
        </w:tc>
        <w:tc>
          <w:tcPr>
            <w:tcW w:w="7081" w:type="dxa"/>
            <w:tcBorders>
              <w:top w:val="single" w:sz="4" w:space="0" w:color="000000"/>
              <w:left w:val="single" w:sz="4" w:space="0" w:color="000000"/>
              <w:bottom w:val="single" w:sz="4" w:space="0" w:color="000000"/>
              <w:right w:val="single" w:sz="4" w:space="0" w:color="000000"/>
            </w:tcBorders>
          </w:tcPr>
          <w:p w14:paraId="75E3F523" w14:textId="77777777" w:rsidR="001B309A" w:rsidRDefault="001B309A" w:rsidP="00F43A39">
            <w:pPr>
              <w:numPr>
                <w:ilvl w:val="0"/>
                <w:numId w:val="38"/>
              </w:numPr>
              <w:snapToGrid w:val="0"/>
            </w:pPr>
            <w:r>
              <w:t>beseda</w:t>
            </w:r>
          </w:p>
        </w:tc>
      </w:tr>
      <w:tr w:rsidR="001B309A" w14:paraId="75E3F528" w14:textId="77777777" w:rsidTr="001B309A">
        <w:tc>
          <w:tcPr>
            <w:tcW w:w="7071" w:type="dxa"/>
            <w:tcBorders>
              <w:top w:val="single" w:sz="4" w:space="0" w:color="000000"/>
              <w:left w:val="single" w:sz="4" w:space="0" w:color="000000"/>
              <w:bottom w:val="single" w:sz="4" w:space="0" w:color="000000"/>
            </w:tcBorders>
          </w:tcPr>
          <w:p w14:paraId="75E3F525" w14:textId="77777777" w:rsidR="001B309A" w:rsidRDefault="001B309A" w:rsidP="001B309A">
            <w:pPr>
              <w:snapToGrid w:val="0"/>
              <w:rPr>
                <w:b/>
              </w:rPr>
            </w:pPr>
            <w:r>
              <w:rPr>
                <w:b/>
              </w:rPr>
              <w:t xml:space="preserve">Lidské vztahy: </w:t>
            </w:r>
          </w:p>
          <w:p w14:paraId="75E3F526" w14:textId="77777777" w:rsidR="001B309A" w:rsidRDefault="001B309A" w:rsidP="00F43A39">
            <w:pPr>
              <w:numPr>
                <w:ilvl w:val="0"/>
                <w:numId w:val="49"/>
              </w:numPr>
            </w:pPr>
            <w:r>
              <w:t xml:space="preserve">vztahy mezi kulturami, </w:t>
            </w:r>
            <w:proofErr w:type="spellStart"/>
            <w:r>
              <w:t>vzáj</w:t>
            </w:r>
            <w:proofErr w:type="spellEnd"/>
            <w:r>
              <w:t>. obohacování</w:t>
            </w:r>
          </w:p>
        </w:tc>
        <w:tc>
          <w:tcPr>
            <w:tcW w:w="7081" w:type="dxa"/>
            <w:tcBorders>
              <w:top w:val="single" w:sz="4" w:space="0" w:color="000000"/>
              <w:left w:val="single" w:sz="4" w:space="0" w:color="000000"/>
              <w:bottom w:val="single" w:sz="4" w:space="0" w:color="000000"/>
              <w:right w:val="single" w:sz="4" w:space="0" w:color="000000"/>
            </w:tcBorders>
          </w:tcPr>
          <w:p w14:paraId="75E3F527" w14:textId="77777777" w:rsidR="001B309A" w:rsidRDefault="001B309A" w:rsidP="00F43A39">
            <w:pPr>
              <w:numPr>
                <w:ilvl w:val="0"/>
                <w:numId w:val="38"/>
              </w:numPr>
              <w:snapToGrid w:val="0"/>
            </w:pPr>
            <w:r>
              <w:t>práce s kulturními příspěvky etnik</w:t>
            </w:r>
          </w:p>
        </w:tc>
      </w:tr>
      <w:tr w:rsidR="001B309A" w14:paraId="75E3F52D" w14:textId="77777777" w:rsidTr="001B309A">
        <w:tc>
          <w:tcPr>
            <w:tcW w:w="7071" w:type="dxa"/>
            <w:tcBorders>
              <w:top w:val="single" w:sz="4" w:space="0" w:color="000000"/>
              <w:left w:val="single" w:sz="4" w:space="0" w:color="000000"/>
              <w:bottom w:val="single" w:sz="4" w:space="0" w:color="000000"/>
            </w:tcBorders>
          </w:tcPr>
          <w:p w14:paraId="75E3F529" w14:textId="77777777" w:rsidR="001B309A" w:rsidRDefault="001B309A" w:rsidP="001B309A">
            <w:pPr>
              <w:snapToGrid w:val="0"/>
              <w:rPr>
                <w:b/>
              </w:rPr>
            </w:pPr>
            <w:r>
              <w:rPr>
                <w:b/>
              </w:rPr>
              <w:t>Etnický původ:</w:t>
            </w:r>
          </w:p>
          <w:p w14:paraId="75E3F52A" w14:textId="77777777" w:rsidR="001B309A" w:rsidRDefault="001B309A" w:rsidP="00F43A39">
            <w:pPr>
              <w:numPr>
                <w:ilvl w:val="0"/>
                <w:numId w:val="38"/>
              </w:numPr>
            </w:pPr>
            <w:r>
              <w:t>důvody vzniku a projevy rasové nesnášenlivosti</w:t>
            </w:r>
          </w:p>
        </w:tc>
        <w:tc>
          <w:tcPr>
            <w:tcW w:w="7081" w:type="dxa"/>
            <w:tcBorders>
              <w:top w:val="single" w:sz="4" w:space="0" w:color="000000"/>
              <w:left w:val="single" w:sz="4" w:space="0" w:color="000000"/>
              <w:bottom w:val="single" w:sz="4" w:space="0" w:color="000000"/>
              <w:right w:val="single" w:sz="4" w:space="0" w:color="000000"/>
            </w:tcBorders>
          </w:tcPr>
          <w:p w14:paraId="75E3F52B" w14:textId="77777777" w:rsidR="001B309A" w:rsidRDefault="001B309A" w:rsidP="001B309A">
            <w:pPr>
              <w:snapToGrid w:val="0"/>
              <w:ind w:left="360"/>
            </w:pPr>
          </w:p>
          <w:p w14:paraId="75E3F52C" w14:textId="77777777" w:rsidR="001B309A" w:rsidRDefault="001B309A" w:rsidP="00F43A39">
            <w:pPr>
              <w:numPr>
                <w:ilvl w:val="0"/>
                <w:numId w:val="38"/>
              </w:numPr>
            </w:pPr>
            <w:r>
              <w:t>beseda</w:t>
            </w:r>
          </w:p>
        </w:tc>
      </w:tr>
      <w:tr w:rsidR="001B309A" w14:paraId="75E3F532" w14:textId="77777777" w:rsidTr="001B309A">
        <w:tc>
          <w:tcPr>
            <w:tcW w:w="7071" w:type="dxa"/>
            <w:tcBorders>
              <w:top w:val="single" w:sz="4" w:space="0" w:color="000000"/>
              <w:left w:val="single" w:sz="4" w:space="0" w:color="000000"/>
              <w:bottom w:val="single" w:sz="4" w:space="0" w:color="000000"/>
            </w:tcBorders>
          </w:tcPr>
          <w:p w14:paraId="75E3F52E" w14:textId="77777777" w:rsidR="001B309A" w:rsidRDefault="001B309A" w:rsidP="001B309A">
            <w:pPr>
              <w:snapToGrid w:val="0"/>
              <w:rPr>
                <w:b/>
              </w:rPr>
            </w:pPr>
            <w:proofErr w:type="spellStart"/>
            <w:r>
              <w:rPr>
                <w:b/>
              </w:rPr>
              <w:t>Multikulturalita</w:t>
            </w:r>
            <w:proofErr w:type="spellEnd"/>
            <w:r>
              <w:rPr>
                <w:b/>
              </w:rPr>
              <w:t>:</w:t>
            </w:r>
          </w:p>
          <w:p w14:paraId="75E3F52F" w14:textId="77777777" w:rsidR="001B309A" w:rsidRDefault="001B309A" w:rsidP="00F43A39">
            <w:pPr>
              <w:numPr>
                <w:ilvl w:val="0"/>
                <w:numId w:val="216"/>
              </w:numPr>
            </w:pPr>
            <w:r>
              <w:t>naslouchání druhým, komunikace s příslušníky odlišných sociokulturních skupin</w:t>
            </w:r>
          </w:p>
        </w:tc>
        <w:tc>
          <w:tcPr>
            <w:tcW w:w="7081" w:type="dxa"/>
            <w:tcBorders>
              <w:top w:val="single" w:sz="4" w:space="0" w:color="000000"/>
              <w:left w:val="single" w:sz="4" w:space="0" w:color="000000"/>
              <w:bottom w:val="single" w:sz="4" w:space="0" w:color="000000"/>
              <w:right w:val="single" w:sz="4" w:space="0" w:color="000000"/>
            </w:tcBorders>
          </w:tcPr>
          <w:p w14:paraId="75E3F530" w14:textId="77777777" w:rsidR="001B309A" w:rsidRDefault="001B309A" w:rsidP="001B309A">
            <w:pPr>
              <w:snapToGrid w:val="0"/>
              <w:ind w:left="360"/>
            </w:pPr>
          </w:p>
          <w:p w14:paraId="75E3F531" w14:textId="77777777" w:rsidR="001B309A" w:rsidRDefault="001B309A" w:rsidP="00F43A39">
            <w:pPr>
              <w:numPr>
                <w:ilvl w:val="0"/>
                <w:numId w:val="216"/>
              </w:numPr>
            </w:pPr>
            <w:r>
              <w:t>beseda, vyprávění</w:t>
            </w:r>
          </w:p>
        </w:tc>
      </w:tr>
      <w:tr w:rsidR="001B309A" w14:paraId="75E3F537" w14:textId="77777777" w:rsidTr="001B309A">
        <w:tc>
          <w:tcPr>
            <w:tcW w:w="7071" w:type="dxa"/>
            <w:tcBorders>
              <w:top w:val="single" w:sz="4" w:space="0" w:color="000000"/>
              <w:left w:val="single" w:sz="4" w:space="0" w:color="000000"/>
              <w:bottom w:val="single" w:sz="4" w:space="0" w:color="000000"/>
            </w:tcBorders>
          </w:tcPr>
          <w:p w14:paraId="75E3F533" w14:textId="77777777" w:rsidR="001B309A" w:rsidRDefault="001B309A" w:rsidP="001B309A">
            <w:pPr>
              <w:snapToGrid w:val="0"/>
            </w:pPr>
            <w:r>
              <w:rPr>
                <w:b/>
              </w:rPr>
              <w:t>Princip sociálního smíru a solidarity:</w:t>
            </w:r>
          </w:p>
          <w:p w14:paraId="75E3F534" w14:textId="77777777" w:rsidR="001B309A" w:rsidRDefault="001B309A" w:rsidP="00F43A39">
            <w:pPr>
              <w:numPr>
                <w:ilvl w:val="0"/>
                <w:numId w:val="160"/>
              </w:numPr>
            </w:pPr>
            <w:r>
              <w:t>otázka lidských práv</w:t>
            </w:r>
          </w:p>
        </w:tc>
        <w:tc>
          <w:tcPr>
            <w:tcW w:w="7081" w:type="dxa"/>
            <w:tcBorders>
              <w:top w:val="single" w:sz="4" w:space="0" w:color="000000"/>
              <w:left w:val="single" w:sz="4" w:space="0" w:color="000000"/>
              <w:bottom w:val="single" w:sz="4" w:space="0" w:color="000000"/>
              <w:right w:val="single" w:sz="4" w:space="0" w:color="000000"/>
            </w:tcBorders>
          </w:tcPr>
          <w:p w14:paraId="75E3F535" w14:textId="77777777" w:rsidR="001B309A" w:rsidRDefault="001B309A" w:rsidP="001B309A">
            <w:pPr>
              <w:snapToGrid w:val="0"/>
              <w:ind w:left="360"/>
            </w:pPr>
          </w:p>
          <w:p w14:paraId="75E3F536" w14:textId="77777777" w:rsidR="001B309A" w:rsidRDefault="001B309A" w:rsidP="00F43A39">
            <w:pPr>
              <w:numPr>
                <w:ilvl w:val="0"/>
                <w:numId w:val="160"/>
              </w:numPr>
            </w:pPr>
            <w:r>
              <w:t>seznámení, vysvětlení, praktické příklady</w:t>
            </w:r>
          </w:p>
        </w:tc>
      </w:tr>
    </w:tbl>
    <w:p w14:paraId="75E3F538" w14:textId="77777777" w:rsidR="001B309A" w:rsidRDefault="001B309A" w:rsidP="001B309A">
      <w:pPr>
        <w:jc w:val="center"/>
        <w:rPr>
          <w:b/>
        </w:rPr>
      </w:pPr>
    </w:p>
    <w:p w14:paraId="75E3F539" w14:textId="77777777" w:rsidR="001B309A" w:rsidRDefault="001B309A" w:rsidP="001B309A">
      <w:pPr>
        <w:jc w:val="center"/>
        <w:rPr>
          <w:b/>
        </w:rPr>
      </w:pPr>
    </w:p>
    <w:p w14:paraId="75E3F53A" w14:textId="77777777" w:rsidR="001B309A" w:rsidRDefault="001B309A" w:rsidP="001B309A">
      <w:pPr>
        <w:rPr>
          <w:b/>
        </w:rPr>
      </w:pPr>
    </w:p>
    <w:p w14:paraId="75E3F53B" w14:textId="77777777" w:rsidR="001B309A" w:rsidRDefault="001B309A" w:rsidP="001B309A">
      <w:pPr>
        <w:jc w:val="center"/>
        <w:rPr>
          <w:b/>
        </w:rPr>
      </w:pPr>
    </w:p>
    <w:p w14:paraId="75E3F53C" w14:textId="77777777" w:rsidR="001B309A" w:rsidRDefault="001B309A" w:rsidP="001B309A">
      <w:pPr>
        <w:jc w:val="center"/>
        <w:rPr>
          <w:b/>
        </w:rPr>
      </w:pPr>
    </w:p>
    <w:p w14:paraId="75E3F53D" w14:textId="77777777" w:rsidR="001B309A" w:rsidRDefault="001B309A" w:rsidP="001B309A">
      <w:pPr>
        <w:jc w:val="center"/>
        <w:rPr>
          <w:b/>
        </w:rPr>
      </w:pPr>
    </w:p>
    <w:p w14:paraId="75E3F53E" w14:textId="77777777" w:rsidR="001B309A" w:rsidRDefault="001B309A" w:rsidP="001B309A">
      <w:pPr>
        <w:jc w:val="center"/>
        <w:rPr>
          <w:b/>
        </w:rPr>
      </w:pPr>
    </w:p>
    <w:p w14:paraId="75E3F53F" w14:textId="77777777" w:rsidR="001B309A" w:rsidRDefault="001B309A" w:rsidP="001B309A">
      <w:pPr>
        <w:jc w:val="center"/>
        <w:rPr>
          <w:b/>
        </w:rPr>
      </w:pPr>
    </w:p>
    <w:p w14:paraId="75E3F540" w14:textId="77777777" w:rsidR="001B309A" w:rsidRDefault="001B309A" w:rsidP="001B309A">
      <w:pPr>
        <w:jc w:val="center"/>
        <w:rPr>
          <w:b/>
        </w:rPr>
      </w:pPr>
    </w:p>
    <w:p w14:paraId="75E3F541" w14:textId="77777777" w:rsidR="001B309A" w:rsidRDefault="001B309A" w:rsidP="001B309A">
      <w:pPr>
        <w:pStyle w:val="nadpistabulky"/>
      </w:pPr>
      <w:r>
        <w:t>Občanská výchova</w:t>
      </w:r>
      <w:r w:rsidR="003D254A">
        <w:t xml:space="preserve"> </w:t>
      </w:r>
      <w:r>
        <w:rPr>
          <w:i/>
        </w:rPr>
        <w:t>– PRŮŘEZOVÁ TÉMATA</w:t>
      </w:r>
      <w:r>
        <w:t xml:space="preserve"> -7.ročník/3</w:t>
      </w:r>
    </w:p>
    <w:tbl>
      <w:tblPr>
        <w:tblW w:w="0" w:type="auto"/>
        <w:tblInd w:w="-5" w:type="dxa"/>
        <w:tblLayout w:type="fixed"/>
        <w:tblLook w:val="0000" w:firstRow="0" w:lastRow="0" w:firstColumn="0" w:lastColumn="0" w:noHBand="0" w:noVBand="0"/>
      </w:tblPr>
      <w:tblGrid>
        <w:gridCol w:w="7071"/>
        <w:gridCol w:w="7081"/>
      </w:tblGrid>
      <w:tr w:rsidR="001B309A" w14:paraId="75E3F544" w14:textId="77777777" w:rsidTr="001B309A">
        <w:tc>
          <w:tcPr>
            <w:tcW w:w="7071" w:type="dxa"/>
            <w:tcBorders>
              <w:top w:val="single" w:sz="4" w:space="0" w:color="000000"/>
              <w:left w:val="single" w:sz="4" w:space="0" w:color="000000"/>
              <w:bottom w:val="single" w:sz="4" w:space="0" w:color="000000"/>
            </w:tcBorders>
          </w:tcPr>
          <w:p w14:paraId="75E3F542"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543" w14:textId="77777777" w:rsidR="001B309A" w:rsidRDefault="001B309A" w:rsidP="001B309A">
            <w:pPr>
              <w:snapToGrid w:val="0"/>
              <w:jc w:val="center"/>
              <w:rPr>
                <w:b/>
              </w:rPr>
            </w:pPr>
            <w:r>
              <w:rPr>
                <w:b/>
              </w:rPr>
              <w:t>FORMA</w:t>
            </w:r>
          </w:p>
        </w:tc>
      </w:tr>
      <w:tr w:rsidR="001B309A" w14:paraId="75E3F546"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545" w14:textId="77777777" w:rsidR="001B309A" w:rsidRDefault="001B309A" w:rsidP="001B309A">
            <w:pPr>
              <w:snapToGrid w:val="0"/>
              <w:jc w:val="center"/>
              <w:rPr>
                <w:b/>
                <w:i/>
              </w:rPr>
            </w:pPr>
            <w:r>
              <w:rPr>
                <w:b/>
                <w:i/>
              </w:rPr>
              <w:t>ENVIRONMENTÁLNÍ VÝCHOVA</w:t>
            </w:r>
          </w:p>
        </w:tc>
      </w:tr>
      <w:tr w:rsidR="001B309A" w14:paraId="75E3F54B" w14:textId="77777777" w:rsidTr="001B309A">
        <w:tc>
          <w:tcPr>
            <w:tcW w:w="7071" w:type="dxa"/>
            <w:tcBorders>
              <w:top w:val="single" w:sz="4" w:space="0" w:color="000000"/>
              <w:left w:val="single" w:sz="4" w:space="0" w:color="000000"/>
              <w:bottom w:val="single" w:sz="4" w:space="0" w:color="000000"/>
            </w:tcBorders>
          </w:tcPr>
          <w:p w14:paraId="75E3F547" w14:textId="77777777" w:rsidR="001B309A" w:rsidRDefault="001B309A" w:rsidP="001B309A">
            <w:pPr>
              <w:snapToGrid w:val="0"/>
              <w:rPr>
                <w:b/>
              </w:rPr>
            </w:pPr>
            <w:r>
              <w:rPr>
                <w:b/>
              </w:rPr>
              <w:t>Ekosystémy:</w:t>
            </w:r>
          </w:p>
          <w:p w14:paraId="75E3F548" w14:textId="2E7847FE" w:rsidR="001B309A" w:rsidRDefault="001B309A" w:rsidP="00F43A39">
            <w:pPr>
              <w:numPr>
                <w:ilvl w:val="0"/>
                <w:numId w:val="319"/>
              </w:numPr>
            </w:pPr>
            <w:r>
              <w:t>tropický deštný prales (druhová</w:t>
            </w:r>
            <w:r w:rsidR="00123F5A">
              <w:t xml:space="preserve"> </w:t>
            </w:r>
            <w:r>
              <w:t>rozmanitost, ohrožení, význam pro celou Zemi i pro nás)</w:t>
            </w:r>
          </w:p>
        </w:tc>
        <w:tc>
          <w:tcPr>
            <w:tcW w:w="7081" w:type="dxa"/>
            <w:tcBorders>
              <w:top w:val="single" w:sz="4" w:space="0" w:color="000000"/>
              <w:left w:val="single" w:sz="4" w:space="0" w:color="000000"/>
              <w:bottom w:val="single" w:sz="4" w:space="0" w:color="000000"/>
              <w:right w:val="single" w:sz="4" w:space="0" w:color="000000"/>
            </w:tcBorders>
          </w:tcPr>
          <w:p w14:paraId="75E3F549" w14:textId="77777777" w:rsidR="001B309A" w:rsidRDefault="001B309A" w:rsidP="001B309A">
            <w:pPr>
              <w:snapToGrid w:val="0"/>
              <w:jc w:val="center"/>
              <w:rPr>
                <w:b/>
              </w:rPr>
            </w:pPr>
          </w:p>
          <w:p w14:paraId="75E3F54A" w14:textId="77777777" w:rsidR="001B309A" w:rsidRDefault="001B309A" w:rsidP="00F43A39">
            <w:pPr>
              <w:numPr>
                <w:ilvl w:val="0"/>
                <w:numId w:val="319"/>
              </w:numPr>
            </w:pPr>
            <w:r>
              <w:t>film, beseda</w:t>
            </w:r>
          </w:p>
        </w:tc>
      </w:tr>
      <w:tr w:rsidR="001B309A" w14:paraId="75E3F550" w14:textId="77777777" w:rsidTr="001B309A">
        <w:tc>
          <w:tcPr>
            <w:tcW w:w="7071" w:type="dxa"/>
            <w:tcBorders>
              <w:top w:val="single" w:sz="4" w:space="0" w:color="000000"/>
              <w:left w:val="single" w:sz="4" w:space="0" w:color="000000"/>
              <w:bottom w:val="single" w:sz="4" w:space="0" w:color="000000"/>
            </w:tcBorders>
          </w:tcPr>
          <w:p w14:paraId="75E3F54C" w14:textId="77777777" w:rsidR="001B309A" w:rsidRDefault="001B309A" w:rsidP="001B309A">
            <w:pPr>
              <w:snapToGrid w:val="0"/>
              <w:rPr>
                <w:b/>
              </w:rPr>
            </w:pPr>
            <w:r>
              <w:rPr>
                <w:b/>
              </w:rPr>
              <w:t>Základní podmínky života:</w:t>
            </w:r>
          </w:p>
          <w:p w14:paraId="75E3F54D" w14:textId="77777777" w:rsidR="001B309A" w:rsidRDefault="001B309A" w:rsidP="00F43A39">
            <w:pPr>
              <w:numPr>
                <w:ilvl w:val="0"/>
                <w:numId w:val="179"/>
              </w:numPr>
            </w:pPr>
            <w:r>
              <w:t>ochrana biologických druhů (důvod a způsob ochrany)</w:t>
            </w:r>
          </w:p>
        </w:tc>
        <w:tc>
          <w:tcPr>
            <w:tcW w:w="7081" w:type="dxa"/>
            <w:tcBorders>
              <w:top w:val="single" w:sz="4" w:space="0" w:color="000000"/>
              <w:left w:val="single" w:sz="4" w:space="0" w:color="000000"/>
              <w:bottom w:val="single" w:sz="4" w:space="0" w:color="000000"/>
              <w:right w:val="single" w:sz="4" w:space="0" w:color="000000"/>
            </w:tcBorders>
          </w:tcPr>
          <w:p w14:paraId="75E3F54E" w14:textId="77777777" w:rsidR="001B309A" w:rsidRDefault="001B309A" w:rsidP="001B309A">
            <w:pPr>
              <w:snapToGrid w:val="0"/>
              <w:jc w:val="center"/>
            </w:pPr>
          </w:p>
          <w:p w14:paraId="75E3F54F" w14:textId="77777777" w:rsidR="001B309A" w:rsidRDefault="001B309A" w:rsidP="00F43A39">
            <w:pPr>
              <w:numPr>
                <w:ilvl w:val="0"/>
                <w:numId w:val="179"/>
              </w:numPr>
            </w:pPr>
            <w:r>
              <w:t>film, beseda</w:t>
            </w:r>
          </w:p>
        </w:tc>
      </w:tr>
      <w:tr w:rsidR="001B309A" w14:paraId="75E3F555" w14:textId="77777777" w:rsidTr="001B309A">
        <w:tc>
          <w:tcPr>
            <w:tcW w:w="7071" w:type="dxa"/>
            <w:tcBorders>
              <w:top w:val="single" w:sz="4" w:space="0" w:color="000000"/>
              <w:left w:val="single" w:sz="4" w:space="0" w:color="000000"/>
              <w:bottom w:val="single" w:sz="4" w:space="0" w:color="000000"/>
            </w:tcBorders>
          </w:tcPr>
          <w:p w14:paraId="75E3F551" w14:textId="77777777" w:rsidR="001B309A" w:rsidRDefault="001B309A" w:rsidP="001B309A">
            <w:pPr>
              <w:snapToGrid w:val="0"/>
              <w:rPr>
                <w:b/>
              </w:rPr>
            </w:pPr>
            <w:r>
              <w:rPr>
                <w:b/>
              </w:rPr>
              <w:t>Lidské aktivity a problémy život. prostředí</w:t>
            </w:r>
          </w:p>
          <w:p w14:paraId="75E3F552" w14:textId="77777777" w:rsidR="001B309A" w:rsidRDefault="001B309A" w:rsidP="00F43A39">
            <w:pPr>
              <w:numPr>
                <w:ilvl w:val="0"/>
                <w:numId w:val="485"/>
              </w:numPr>
            </w:pPr>
            <w:r>
              <w:t>ochrana přírody při masových sport. akcích</w:t>
            </w:r>
          </w:p>
        </w:tc>
        <w:tc>
          <w:tcPr>
            <w:tcW w:w="7081" w:type="dxa"/>
            <w:tcBorders>
              <w:top w:val="single" w:sz="4" w:space="0" w:color="000000"/>
              <w:left w:val="single" w:sz="4" w:space="0" w:color="000000"/>
              <w:bottom w:val="single" w:sz="4" w:space="0" w:color="000000"/>
              <w:right w:val="single" w:sz="4" w:space="0" w:color="000000"/>
            </w:tcBorders>
          </w:tcPr>
          <w:p w14:paraId="75E3F553" w14:textId="77777777" w:rsidR="001B309A" w:rsidRDefault="001B309A" w:rsidP="001B309A">
            <w:pPr>
              <w:snapToGrid w:val="0"/>
              <w:jc w:val="center"/>
            </w:pPr>
          </w:p>
          <w:p w14:paraId="75E3F554" w14:textId="77777777" w:rsidR="001B309A" w:rsidRDefault="001B309A" w:rsidP="00F43A39">
            <w:pPr>
              <w:numPr>
                <w:ilvl w:val="0"/>
                <w:numId w:val="485"/>
              </w:numPr>
            </w:pPr>
            <w:r>
              <w:t>film, beseda</w:t>
            </w:r>
          </w:p>
        </w:tc>
      </w:tr>
      <w:tr w:rsidR="001B309A" w14:paraId="75E3F55A" w14:textId="77777777" w:rsidTr="001B309A">
        <w:tc>
          <w:tcPr>
            <w:tcW w:w="7071" w:type="dxa"/>
            <w:tcBorders>
              <w:top w:val="single" w:sz="4" w:space="0" w:color="000000"/>
              <w:left w:val="single" w:sz="4" w:space="0" w:color="000000"/>
              <w:bottom w:val="single" w:sz="4" w:space="0" w:color="000000"/>
            </w:tcBorders>
          </w:tcPr>
          <w:p w14:paraId="75E3F556" w14:textId="77777777" w:rsidR="001B309A" w:rsidRDefault="001B309A" w:rsidP="001B309A">
            <w:pPr>
              <w:snapToGrid w:val="0"/>
              <w:rPr>
                <w:b/>
              </w:rPr>
            </w:pPr>
            <w:r>
              <w:rPr>
                <w:b/>
              </w:rPr>
              <w:t>Vztah člověka k prostředí:</w:t>
            </w:r>
          </w:p>
          <w:p w14:paraId="75E3F557" w14:textId="77777777" w:rsidR="001B309A" w:rsidRDefault="001B309A" w:rsidP="00F43A39">
            <w:pPr>
              <w:numPr>
                <w:ilvl w:val="0"/>
                <w:numId w:val="344"/>
              </w:numPr>
            </w:pPr>
            <w:r>
              <w:t>prostředí a zdraví (rozmanitost vlivů prostředí na zdraví, možnosti a způsoby ochrany zdraví)</w:t>
            </w:r>
          </w:p>
        </w:tc>
        <w:tc>
          <w:tcPr>
            <w:tcW w:w="7081" w:type="dxa"/>
            <w:tcBorders>
              <w:top w:val="single" w:sz="4" w:space="0" w:color="000000"/>
              <w:left w:val="single" w:sz="4" w:space="0" w:color="000000"/>
              <w:bottom w:val="single" w:sz="4" w:space="0" w:color="000000"/>
              <w:right w:val="single" w:sz="4" w:space="0" w:color="000000"/>
            </w:tcBorders>
          </w:tcPr>
          <w:p w14:paraId="75E3F558" w14:textId="77777777" w:rsidR="001B309A" w:rsidRDefault="001B309A" w:rsidP="001B309A">
            <w:pPr>
              <w:snapToGrid w:val="0"/>
              <w:ind w:left="360"/>
            </w:pPr>
          </w:p>
          <w:p w14:paraId="75E3F559" w14:textId="77777777" w:rsidR="001B309A" w:rsidRDefault="001B309A" w:rsidP="00F43A39">
            <w:pPr>
              <w:numPr>
                <w:ilvl w:val="0"/>
                <w:numId w:val="344"/>
              </w:numPr>
            </w:pPr>
            <w:r>
              <w:t>beseda</w:t>
            </w:r>
          </w:p>
        </w:tc>
      </w:tr>
      <w:tr w:rsidR="001B309A" w14:paraId="75E3F55C"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55B" w14:textId="77777777" w:rsidR="001B309A" w:rsidRDefault="001B309A" w:rsidP="001B309A">
            <w:pPr>
              <w:snapToGrid w:val="0"/>
              <w:ind w:left="360"/>
              <w:jc w:val="center"/>
              <w:rPr>
                <w:b/>
                <w:i/>
              </w:rPr>
            </w:pPr>
            <w:r>
              <w:rPr>
                <w:b/>
                <w:i/>
              </w:rPr>
              <w:t>MEDIÁLNÍ VÝCHOVA</w:t>
            </w:r>
          </w:p>
        </w:tc>
      </w:tr>
      <w:tr w:rsidR="001B309A" w14:paraId="75E3F561" w14:textId="77777777" w:rsidTr="001B309A">
        <w:tc>
          <w:tcPr>
            <w:tcW w:w="7071" w:type="dxa"/>
            <w:tcBorders>
              <w:top w:val="single" w:sz="4" w:space="0" w:color="000000"/>
              <w:left w:val="single" w:sz="4" w:space="0" w:color="000000"/>
              <w:bottom w:val="single" w:sz="4" w:space="0" w:color="000000"/>
            </w:tcBorders>
          </w:tcPr>
          <w:p w14:paraId="75E3F55D" w14:textId="77777777" w:rsidR="001B309A" w:rsidRDefault="001B309A" w:rsidP="001B309A">
            <w:pPr>
              <w:snapToGrid w:val="0"/>
              <w:rPr>
                <w:b/>
              </w:rPr>
            </w:pPr>
            <w:r>
              <w:rPr>
                <w:b/>
              </w:rPr>
              <w:t>Kritické čtení a vnímání med. sdělení:</w:t>
            </w:r>
          </w:p>
          <w:p w14:paraId="75E3F55E" w14:textId="77777777" w:rsidR="001B309A" w:rsidRDefault="001B309A" w:rsidP="00F43A39">
            <w:pPr>
              <w:numPr>
                <w:ilvl w:val="0"/>
                <w:numId w:val="255"/>
              </w:numPr>
            </w:pPr>
            <w:r>
              <w:t>hledání rozdílu mezi informativním, zábavním a reklamním sdělením</w:t>
            </w:r>
          </w:p>
        </w:tc>
        <w:tc>
          <w:tcPr>
            <w:tcW w:w="7081" w:type="dxa"/>
            <w:tcBorders>
              <w:top w:val="single" w:sz="4" w:space="0" w:color="000000"/>
              <w:left w:val="single" w:sz="4" w:space="0" w:color="000000"/>
              <w:bottom w:val="single" w:sz="4" w:space="0" w:color="000000"/>
              <w:right w:val="single" w:sz="4" w:space="0" w:color="000000"/>
            </w:tcBorders>
          </w:tcPr>
          <w:p w14:paraId="75E3F55F" w14:textId="77777777" w:rsidR="001B309A" w:rsidRDefault="001B309A" w:rsidP="001B309A">
            <w:pPr>
              <w:snapToGrid w:val="0"/>
              <w:ind w:left="360"/>
            </w:pPr>
          </w:p>
          <w:p w14:paraId="75E3F560" w14:textId="77777777" w:rsidR="001B309A" w:rsidRDefault="001B309A" w:rsidP="00F43A39">
            <w:pPr>
              <w:numPr>
                <w:ilvl w:val="0"/>
                <w:numId w:val="255"/>
              </w:numPr>
            </w:pPr>
            <w:r>
              <w:t>sledování televize, reklamní letáky, tisk</w:t>
            </w:r>
          </w:p>
        </w:tc>
      </w:tr>
      <w:tr w:rsidR="001B309A" w14:paraId="75E3F566" w14:textId="77777777" w:rsidTr="001B309A">
        <w:tc>
          <w:tcPr>
            <w:tcW w:w="7071" w:type="dxa"/>
            <w:tcBorders>
              <w:top w:val="single" w:sz="4" w:space="0" w:color="000000"/>
              <w:left w:val="single" w:sz="4" w:space="0" w:color="000000"/>
              <w:bottom w:val="single" w:sz="4" w:space="0" w:color="000000"/>
            </w:tcBorders>
          </w:tcPr>
          <w:p w14:paraId="75E3F562" w14:textId="77777777" w:rsidR="001B309A" w:rsidRDefault="001B309A" w:rsidP="001B309A">
            <w:pPr>
              <w:snapToGrid w:val="0"/>
              <w:rPr>
                <w:b/>
              </w:rPr>
            </w:pPr>
            <w:r>
              <w:rPr>
                <w:b/>
              </w:rPr>
              <w:t>Fungování a vliv médií ve spol.:</w:t>
            </w:r>
          </w:p>
          <w:p w14:paraId="75E3F563" w14:textId="77777777" w:rsidR="001B309A" w:rsidRDefault="001B309A" w:rsidP="00F43A39">
            <w:pPr>
              <w:numPr>
                <w:ilvl w:val="0"/>
                <w:numId w:val="399"/>
              </w:numPr>
            </w:pPr>
            <w:r>
              <w:t>vliv médií na uspořádání dne, na konverzační témata</w:t>
            </w:r>
          </w:p>
        </w:tc>
        <w:tc>
          <w:tcPr>
            <w:tcW w:w="7081" w:type="dxa"/>
            <w:tcBorders>
              <w:top w:val="single" w:sz="4" w:space="0" w:color="000000"/>
              <w:left w:val="single" w:sz="4" w:space="0" w:color="000000"/>
              <w:bottom w:val="single" w:sz="4" w:space="0" w:color="000000"/>
              <w:right w:val="single" w:sz="4" w:space="0" w:color="000000"/>
            </w:tcBorders>
          </w:tcPr>
          <w:p w14:paraId="75E3F564" w14:textId="77777777" w:rsidR="001B309A" w:rsidRDefault="001B309A" w:rsidP="001B309A">
            <w:pPr>
              <w:snapToGrid w:val="0"/>
              <w:ind w:left="360"/>
            </w:pPr>
          </w:p>
          <w:p w14:paraId="75E3F565" w14:textId="77777777" w:rsidR="001B309A" w:rsidRDefault="001B309A" w:rsidP="00F43A39">
            <w:pPr>
              <w:numPr>
                <w:ilvl w:val="0"/>
                <w:numId w:val="399"/>
              </w:numPr>
            </w:pPr>
            <w:r>
              <w:t>beseda</w:t>
            </w:r>
          </w:p>
        </w:tc>
      </w:tr>
      <w:tr w:rsidR="001B309A" w14:paraId="75E3F56B" w14:textId="77777777" w:rsidTr="001B309A">
        <w:tc>
          <w:tcPr>
            <w:tcW w:w="7071" w:type="dxa"/>
            <w:tcBorders>
              <w:top w:val="single" w:sz="4" w:space="0" w:color="000000"/>
              <w:left w:val="single" w:sz="4" w:space="0" w:color="000000"/>
              <w:bottom w:val="single" w:sz="4" w:space="0" w:color="000000"/>
            </w:tcBorders>
          </w:tcPr>
          <w:p w14:paraId="75E3F567" w14:textId="77777777" w:rsidR="001B309A" w:rsidRDefault="001B309A" w:rsidP="001B309A">
            <w:pPr>
              <w:snapToGrid w:val="0"/>
              <w:rPr>
                <w:b/>
              </w:rPr>
            </w:pPr>
            <w:r>
              <w:rPr>
                <w:b/>
              </w:rPr>
              <w:t>Tvorba mediálního sdělení:</w:t>
            </w:r>
          </w:p>
          <w:p w14:paraId="75E3F568" w14:textId="77777777" w:rsidR="001B309A" w:rsidRDefault="001B309A" w:rsidP="001B309A">
            <w:pPr>
              <w:numPr>
                <w:ilvl w:val="0"/>
                <w:numId w:val="7"/>
              </w:numPr>
              <w:rPr>
                <w:b/>
              </w:rPr>
            </w:pPr>
            <w:r>
              <w:rPr>
                <w:b/>
              </w:rPr>
              <w:t>zpráva pro školní rozhlas</w:t>
            </w:r>
          </w:p>
        </w:tc>
        <w:tc>
          <w:tcPr>
            <w:tcW w:w="7081" w:type="dxa"/>
            <w:tcBorders>
              <w:top w:val="single" w:sz="4" w:space="0" w:color="000000"/>
              <w:left w:val="single" w:sz="4" w:space="0" w:color="000000"/>
              <w:bottom w:val="single" w:sz="4" w:space="0" w:color="000000"/>
              <w:right w:val="single" w:sz="4" w:space="0" w:color="000000"/>
            </w:tcBorders>
          </w:tcPr>
          <w:p w14:paraId="75E3F569" w14:textId="77777777" w:rsidR="001B309A" w:rsidRDefault="001B309A" w:rsidP="001B309A">
            <w:pPr>
              <w:snapToGrid w:val="0"/>
              <w:ind w:left="360"/>
            </w:pPr>
          </w:p>
          <w:p w14:paraId="75E3F56A" w14:textId="77777777" w:rsidR="001B309A" w:rsidRDefault="001B309A" w:rsidP="001B309A">
            <w:pPr>
              <w:numPr>
                <w:ilvl w:val="0"/>
                <w:numId w:val="7"/>
              </w:numPr>
            </w:pPr>
            <w:r>
              <w:t>skupinová práce</w:t>
            </w:r>
          </w:p>
        </w:tc>
      </w:tr>
    </w:tbl>
    <w:p w14:paraId="75E3F56C" w14:textId="77777777" w:rsidR="001B309A" w:rsidRDefault="001B309A" w:rsidP="001B309A">
      <w:pPr>
        <w:rPr>
          <w:sz w:val="28"/>
          <w:szCs w:val="28"/>
        </w:rPr>
      </w:pPr>
    </w:p>
    <w:p w14:paraId="75E3F56D" w14:textId="77777777" w:rsidR="001B309A" w:rsidRDefault="001B309A" w:rsidP="001B309A">
      <w:pPr>
        <w:rPr>
          <w:sz w:val="28"/>
          <w:szCs w:val="28"/>
        </w:rPr>
      </w:pPr>
    </w:p>
    <w:p w14:paraId="75E3F56E" w14:textId="77777777" w:rsidR="001B309A" w:rsidRDefault="001B309A" w:rsidP="001B309A">
      <w:pPr>
        <w:rPr>
          <w:sz w:val="28"/>
          <w:szCs w:val="28"/>
        </w:rPr>
      </w:pPr>
    </w:p>
    <w:p w14:paraId="75E3F56F" w14:textId="77777777" w:rsidR="001B309A" w:rsidRDefault="001B309A" w:rsidP="001B309A">
      <w:pPr>
        <w:rPr>
          <w:sz w:val="28"/>
          <w:szCs w:val="28"/>
        </w:rPr>
      </w:pPr>
    </w:p>
    <w:p w14:paraId="75E3F570" w14:textId="77777777" w:rsidR="001B309A" w:rsidRDefault="001B309A" w:rsidP="001B309A">
      <w:pPr>
        <w:rPr>
          <w:sz w:val="28"/>
          <w:szCs w:val="28"/>
        </w:rPr>
      </w:pPr>
    </w:p>
    <w:p w14:paraId="75E3F571" w14:textId="77777777" w:rsidR="001B309A" w:rsidRDefault="001B309A" w:rsidP="001B309A">
      <w:pPr>
        <w:rPr>
          <w:sz w:val="28"/>
          <w:szCs w:val="28"/>
        </w:rPr>
      </w:pPr>
    </w:p>
    <w:p w14:paraId="75E3F572" w14:textId="77777777" w:rsidR="001B309A" w:rsidRDefault="001B309A" w:rsidP="001B309A">
      <w:pPr>
        <w:rPr>
          <w:sz w:val="28"/>
          <w:szCs w:val="28"/>
        </w:rPr>
      </w:pPr>
    </w:p>
    <w:p w14:paraId="75E3F573" w14:textId="77777777" w:rsidR="001B309A" w:rsidRDefault="001B309A" w:rsidP="001B309A">
      <w:pPr>
        <w:rPr>
          <w:sz w:val="28"/>
          <w:szCs w:val="28"/>
        </w:rPr>
      </w:pPr>
    </w:p>
    <w:tbl>
      <w:tblPr>
        <w:tblW w:w="0" w:type="auto"/>
        <w:tblInd w:w="-5" w:type="dxa"/>
        <w:tblLayout w:type="fixed"/>
        <w:tblLook w:val="0000" w:firstRow="0" w:lastRow="0" w:firstColumn="0" w:lastColumn="0" w:noHBand="0" w:noVBand="0"/>
      </w:tblPr>
      <w:tblGrid>
        <w:gridCol w:w="6408"/>
        <w:gridCol w:w="5760"/>
        <w:gridCol w:w="1984"/>
      </w:tblGrid>
      <w:tr w:rsidR="00507E15" w14:paraId="75E3F575" w14:textId="77777777" w:rsidTr="00773DC8">
        <w:tc>
          <w:tcPr>
            <w:tcW w:w="14152" w:type="dxa"/>
            <w:gridSpan w:val="3"/>
            <w:tcBorders>
              <w:top w:val="single" w:sz="4" w:space="0" w:color="000000"/>
              <w:left w:val="single" w:sz="4" w:space="0" w:color="000000"/>
              <w:bottom w:val="single" w:sz="4" w:space="0" w:color="000000"/>
              <w:right w:val="single" w:sz="4" w:space="0" w:color="000000"/>
            </w:tcBorders>
          </w:tcPr>
          <w:p w14:paraId="75E3F574" w14:textId="77777777" w:rsidR="00507E15" w:rsidRDefault="00507E15" w:rsidP="00507E15">
            <w:pPr>
              <w:pStyle w:val="nadpistabulky"/>
              <w:rPr>
                <w:b w:val="0"/>
              </w:rPr>
            </w:pPr>
            <w:r w:rsidRPr="00B70924">
              <w:t>Občanská výchova – 8.ročník/1</w:t>
            </w:r>
          </w:p>
        </w:tc>
      </w:tr>
      <w:tr w:rsidR="001B309A" w14:paraId="75E3F579" w14:textId="77777777" w:rsidTr="001B309A">
        <w:tc>
          <w:tcPr>
            <w:tcW w:w="6408" w:type="dxa"/>
            <w:tcBorders>
              <w:top w:val="single" w:sz="4" w:space="0" w:color="000000"/>
              <w:left w:val="single" w:sz="4" w:space="0" w:color="000000"/>
              <w:bottom w:val="single" w:sz="4" w:space="0" w:color="000000"/>
            </w:tcBorders>
          </w:tcPr>
          <w:p w14:paraId="75E3F576" w14:textId="77777777" w:rsidR="001B309A" w:rsidRDefault="001B309A" w:rsidP="001B309A">
            <w:pPr>
              <w:snapToGrid w:val="0"/>
              <w:jc w:val="center"/>
              <w:rPr>
                <w:b/>
              </w:rPr>
            </w:pPr>
            <w:r>
              <w:rPr>
                <w:b/>
              </w:rPr>
              <w:t>VÝSTUPY</w:t>
            </w:r>
          </w:p>
        </w:tc>
        <w:tc>
          <w:tcPr>
            <w:tcW w:w="5760" w:type="dxa"/>
            <w:tcBorders>
              <w:top w:val="single" w:sz="4" w:space="0" w:color="000000"/>
              <w:left w:val="single" w:sz="4" w:space="0" w:color="000000"/>
              <w:bottom w:val="single" w:sz="4" w:space="0" w:color="000000"/>
            </w:tcBorders>
          </w:tcPr>
          <w:p w14:paraId="75E3F577" w14:textId="77777777" w:rsidR="001B309A" w:rsidRDefault="001B309A" w:rsidP="001B309A">
            <w:pPr>
              <w:snapToGrid w:val="0"/>
              <w:jc w:val="center"/>
              <w:rPr>
                <w:b/>
              </w:rPr>
            </w:pPr>
            <w:r>
              <w:rPr>
                <w:b/>
              </w:rPr>
              <w:t>UČIVO</w:t>
            </w:r>
          </w:p>
        </w:tc>
        <w:tc>
          <w:tcPr>
            <w:tcW w:w="1984" w:type="dxa"/>
            <w:tcBorders>
              <w:top w:val="single" w:sz="4" w:space="0" w:color="000000"/>
              <w:left w:val="single" w:sz="4" w:space="0" w:color="000000"/>
              <w:bottom w:val="single" w:sz="4" w:space="0" w:color="000000"/>
              <w:right w:val="single" w:sz="4" w:space="0" w:color="000000"/>
            </w:tcBorders>
          </w:tcPr>
          <w:p w14:paraId="75E3F578" w14:textId="77777777" w:rsidR="001B309A" w:rsidRDefault="001B309A" w:rsidP="001B309A">
            <w:pPr>
              <w:snapToGrid w:val="0"/>
              <w:jc w:val="center"/>
              <w:rPr>
                <w:b/>
              </w:rPr>
            </w:pPr>
            <w:r>
              <w:rPr>
                <w:b/>
              </w:rPr>
              <w:t>PŘESAHY</w:t>
            </w:r>
          </w:p>
        </w:tc>
      </w:tr>
      <w:tr w:rsidR="001B309A" w14:paraId="75E3F585" w14:textId="77777777" w:rsidTr="001B309A">
        <w:tc>
          <w:tcPr>
            <w:tcW w:w="6408" w:type="dxa"/>
            <w:tcBorders>
              <w:top w:val="single" w:sz="4" w:space="0" w:color="000000"/>
              <w:left w:val="single" w:sz="4" w:space="0" w:color="000000"/>
              <w:bottom w:val="single" w:sz="4" w:space="0" w:color="000000"/>
            </w:tcBorders>
          </w:tcPr>
          <w:p w14:paraId="75E3F57A" w14:textId="576E95F1" w:rsidR="001B309A" w:rsidRDefault="001B309A" w:rsidP="001B309A">
            <w:pPr>
              <w:snapToGrid w:val="0"/>
            </w:pPr>
            <w:r>
              <w:rPr>
                <w:i/>
              </w:rPr>
              <w:t>Člověk ve společnosti –</w:t>
            </w:r>
            <w:r w:rsidR="003D254A">
              <w:rPr>
                <w:i/>
              </w:rPr>
              <w:t xml:space="preserve"> </w:t>
            </w:r>
            <w:r>
              <w:t xml:space="preserve">žák </w:t>
            </w:r>
          </w:p>
          <w:p w14:paraId="75E3F57B" w14:textId="77777777" w:rsidR="00B40EE4" w:rsidRPr="004421DB" w:rsidRDefault="00B40EE4" w:rsidP="00F43A39">
            <w:pPr>
              <w:pStyle w:val="Default"/>
              <w:numPr>
                <w:ilvl w:val="0"/>
                <w:numId w:val="536"/>
              </w:numPr>
            </w:pPr>
            <w:r w:rsidRPr="004421DB">
              <w:rPr>
                <w:iCs/>
              </w:rPr>
              <w:t xml:space="preserve">respektuje mravní principy a pravidla společenského soužití </w:t>
            </w:r>
          </w:p>
          <w:p w14:paraId="75E3F57C" w14:textId="77777777" w:rsidR="00B40EE4" w:rsidRPr="00B40EE4" w:rsidRDefault="00B40EE4" w:rsidP="00F43A39">
            <w:pPr>
              <w:pStyle w:val="Default"/>
              <w:numPr>
                <w:ilvl w:val="0"/>
                <w:numId w:val="536"/>
              </w:numPr>
            </w:pPr>
            <w:r w:rsidRPr="00B40EE4">
              <w:rPr>
                <w:iCs/>
              </w:rPr>
              <w:t xml:space="preserve">uplatňuje vhodné způsoby chování a komunikace v různých životních situacích a rozlišuje projevy nepřiměřeného chování a porušování společenských norem </w:t>
            </w:r>
          </w:p>
          <w:p w14:paraId="75E3F57D" w14:textId="77777777" w:rsidR="00B40EE4" w:rsidRPr="004421DB" w:rsidRDefault="00B40EE4" w:rsidP="00F43A39">
            <w:pPr>
              <w:pStyle w:val="Default"/>
              <w:numPr>
                <w:ilvl w:val="0"/>
                <w:numId w:val="536"/>
              </w:numPr>
            </w:pPr>
            <w:r w:rsidRPr="00B40EE4">
              <w:rPr>
                <w:iCs/>
              </w:rPr>
              <w:t xml:space="preserve">rozpoznává hodnoty přátelství a vztahů mezi lidmi a je ohleduplný ke starým, nemocným a postiženým spoluobčanům </w:t>
            </w:r>
          </w:p>
          <w:p w14:paraId="75E3F57E" w14:textId="77777777" w:rsidR="00B40EE4" w:rsidRPr="004421DB" w:rsidRDefault="00B40EE4" w:rsidP="00F43A39">
            <w:pPr>
              <w:pStyle w:val="Default"/>
              <w:numPr>
                <w:ilvl w:val="0"/>
                <w:numId w:val="536"/>
              </w:numPr>
            </w:pPr>
            <w:r w:rsidRPr="004421DB">
              <w:rPr>
                <w:iCs/>
              </w:rPr>
              <w:t xml:space="preserve">je seznámen s nebezpečím rasismu a xenofobie </w:t>
            </w:r>
          </w:p>
          <w:p w14:paraId="75E3F57F" w14:textId="77777777" w:rsidR="001B309A" w:rsidRDefault="00B40EE4" w:rsidP="00F43A39">
            <w:pPr>
              <w:numPr>
                <w:ilvl w:val="0"/>
                <w:numId w:val="232"/>
              </w:numPr>
            </w:pPr>
            <w:r w:rsidRPr="004421DB">
              <w:rPr>
                <w:iCs/>
              </w:rPr>
              <w:t>respektuje kulturní zvláštnosti, názory a zájmy minoritních skupin ve společnosti</w:t>
            </w:r>
          </w:p>
        </w:tc>
        <w:tc>
          <w:tcPr>
            <w:tcW w:w="5760" w:type="dxa"/>
            <w:tcBorders>
              <w:top w:val="single" w:sz="4" w:space="0" w:color="000000"/>
              <w:left w:val="single" w:sz="4" w:space="0" w:color="000000"/>
              <w:bottom w:val="single" w:sz="4" w:space="0" w:color="000000"/>
            </w:tcBorders>
          </w:tcPr>
          <w:p w14:paraId="75E3F580" w14:textId="77777777" w:rsidR="001B309A" w:rsidRDefault="001B309A" w:rsidP="001B309A">
            <w:pPr>
              <w:snapToGrid w:val="0"/>
              <w:rPr>
                <w:i/>
              </w:rPr>
            </w:pPr>
            <w:r>
              <w:rPr>
                <w:i/>
              </w:rPr>
              <w:t xml:space="preserve">Člověk ve společnosti </w:t>
            </w:r>
          </w:p>
          <w:p w14:paraId="75E3F581" w14:textId="3156DCDF" w:rsidR="001B309A" w:rsidRDefault="001B309A" w:rsidP="00F43A39">
            <w:pPr>
              <w:numPr>
                <w:ilvl w:val="0"/>
                <w:numId w:val="232"/>
              </w:numPr>
            </w:pPr>
            <w:r>
              <w:t>lidská setkání</w:t>
            </w:r>
            <w:r w:rsidR="00123F5A">
              <w:rPr>
                <w:bCs/>
              </w:rPr>
              <w:t xml:space="preserve"> – </w:t>
            </w:r>
            <w:r>
              <w:t>přirozené a sociální rozdíly, rovné postavení mužů a žen, pomoc lidem v nouzi</w:t>
            </w:r>
          </w:p>
          <w:p w14:paraId="75E3F582" w14:textId="56CF1FF4" w:rsidR="001B309A" w:rsidRDefault="001B309A" w:rsidP="00F43A39">
            <w:pPr>
              <w:numPr>
                <w:ilvl w:val="0"/>
                <w:numId w:val="232"/>
              </w:numPr>
            </w:pPr>
            <w:r w:rsidRPr="0024457F">
              <w:t>vztahy mezi lidmi</w:t>
            </w:r>
            <w:r w:rsidR="00123F5A">
              <w:rPr>
                <w:bCs/>
              </w:rPr>
              <w:t xml:space="preserve"> – </w:t>
            </w:r>
            <w:r w:rsidRPr="0024457F">
              <w:t>osobní a neosobní vztahy, mezilidská komunikace, konflikty v lidských vztazích, problémy</w:t>
            </w:r>
            <w:r w:rsidR="003963F3">
              <w:t xml:space="preserve"> </w:t>
            </w:r>
            <w:r w:rsidRPr="0024457F">
              <w:t>lidské nesnášenlivosti</w:t>
            </w:r>
          </w:p>
          <w:p w14:paraId="75E3F583" w14:textId="38051032" w:rsidR="001B309A" w:rsidRPr="0024457F" w:rsidRDefault="001B309A" w:rsidP="00F43A39">
            <w:pPr>
              <w:numPr>
                <w:ilvl w:val="0"/>
                <w:numId w:val="232"/>
              </w:numPr>
            </w:pPr>
            <w:r>
              <w:t>zásady lidského soužití</w:t>
            </w:r>
            <w:r w:rsidR="00123F5A">
              <w:rPr>
                <w:bCs/>
              </w:rPr>
              <w:t xml:space="preserve"> – </w:t>
            </w:r>
            <w:r>
              <w:t>morálka a mravnost, svoboda vzájemná závislost, pravidla chování, dělba práce a činností, výhody spolupráce lidí</w:t>
            </w:r>
          </w:p>
        </w:tc>
        <w:tc>
          <w:tcPr>
            <w:tcW w:w="1984" w:type="dxa"/>
            <w:tcBorders>
              <w:top w:val="single" w:sz="4" w:space="0" w:color="000000"/>
              <w:left w:val="single" w:sz="4" w:space="0" w:color="000000"/>
              <w:bottom w:val="single" w:sz="4" w:space="0" w:color="000000"/>
              <w:right w:val="single" w:sz="4" w:space="0" w:color="000000"/>
            </w:tcBorders>
          </w:tcPr>
          <w:p w14:paraId="75E3F584" w14:textId="77777777" w:rsidR="001B309A" w:rsidRDefault="001B309A" w:rsidP="001B309A">
            <w:pPr>
              <w:snapToGrid w:val="0"/>
            </w:pPr>
          </w:p>
        </w:tc>
      </w:tr>
      <w:tr w:rsidR="001B309A" w14:paraId="75E3F595" w14:textId="77777777" w:rsidTr="001B309A">
        <w:tc>
          <w:tcPr>
            <w:tcW w:w="6408" w:type="dxa"/>
            <w:tcBorders>
              <w:top w:val="single" w:sz="4" w:space="0" w:color="000000"/>
              <w:left w:val="single" w:sz="4" w:space="0" w:color="000000"/>
              <w:bottom w:val="single" w:sz="4" w:space="0" w:color="000000"/>
            </w:tcBorders>
          </w:tcPr>
          <w:p w14:paraId="75E3F586" w14:textId="29BFDCE4" w:rsidR="001B309A" w:rsidRDefault="001B309A" w:rsidP="001B309A">
            <w:pPr>
              <w:snapToGrid w:val="0"/>
              <w:rPr>
                <w:i/>
              </w:rPr>
            </w:pPr>
            <w:r w:rsidRPr="004B07CC">
              <w:rPr>
                <w:i/>
              </w:rPr>
              <w:t>Člověk, stát a hospodářství</w:t>
            </w:r>
            <w:r w:rsidR="00123F5A">
              <w:rPr>
                <w:bCs/>
              </w:rPr>
              <w:t xml:space="preserve"> – </w:t>
            </w:r>
            <w:r w:rsidRPr="004B07CC">
              <w:rPr>
                <w:i/>
              </w:rPr>
              <w:t>žák</w:t>
            </w:r>
          </w:p>
          <w:p w14:paraId="75E3F587" w14:textId="77777777" w:rsidR="001B309A" w:rsidRDefault="001B309A" w:rsidP="00F43A39">
            <w:pPr>
              <w:numPr>
                <w:ilvl w:val="0"/>
                <w:numId w:val="476"/>
              </w:numPr>
              <w:snapToGrid w:val="0"/>
            </w:pPr>
            <w:r>
              <w:t>sestaví jednoduchý rozpočet domácnosti, dokáže rozlišit pravidelné a jednorázové příjmy a výdaje, zváží nezbytnost jednotlivých výdajů v hospodaření domácnosti</w:t>
            </w:r>
          </w:p>
          <w:p w14:paraId="75E3F588" w14:textId="77777777" w:rsidR="001B309A" w:rsidRPr="004B07CC" w:rsidRDefault="001B309A" w:rsidP="00F43A39">
            <w:pPr>
              <w:numPr>
                <w:ilvl w:val="0"/>
                <w:numId w:val="476"/>
              </w:numPr>
              <w:snapToGrid w:val="0"/>
            </w:pPr>
            <w:r>
              <w:t>ukáže na příkladech vhodné využití různých nástrojů hotovostního a bezhotovostního placení, vysvětlí</w:t>
            </w:r>
            <w:r w:rsidR="00A54A9B">
              <w:t>,</w:t>
            </w:r>
            <w:r>
              <w:t xml:space="preserve"> k čemu slouží bankovní účet</w:t>
            </w:r>
          </w:p>
          <w:p w14:paraId="75E3F589" w14:textId="354B2FCC" w:rsidR="001B309A" w:rsidRDefault="001B309A" w:rsidP="00F43A39">
            <w:pPr>
              <w:numPr>
                <w:ilvl w:val="0"/>
                <w:numId w:val="476"/>
              </w:numPr>
              <w:snapToGrid w:val="0"/>
            </w:pPr>
            <w:r>
              <w:t>si uvědomuje význam sociální péče o potřebné občany</w:t>
            </w:r>
          </w:p>
          <w:p w14:paraId="75E3F58A" w14:textId="77777777" w:rsidR="001B309A" w:rsidRPr="00D54F43" w:rsidRDefault="001B309A" w:rsidP="00F43A39">
            <w:pPr>
              <w:numPr>
                <w:ilvl w:val="0"/>
                <w:numId w:val="476"/>
              </w:numPr>
              <w:snapToGrid w:val="0"/>
              <w:rPr>
                <w:color w:val="000000"/>
              </w:rPr>
            </w:pPr>
            <w:r w:rsidRPr="00D54F43">
              <w:rPr>
                <w:color w:val="000000"/>
              </w:rPr>
              <w:t xml:space="preserve">seznamuje se s příklady </w:t>
            </w:r>
            <w:r>
              <w:rPr>
                <w:color w:val="000000"/>
              </w:rPr>
              <w:t>služeb</w:t>
            </w:r>
            <w:r w:rsidR="00D1116A">
              <w:rPr>
                <w:color w:val="000000"/>
              </w:rPr>
              <w:t xml:space="preserve">, které banky nabízejí </w:t>
            </w:r>
          </w:p>
        </w:tc>
        <w:tc>
          <w:tcPr>
            <w:tcW w:w="5760" w:type="dxa"/>
            <w:tcBorders>
              <w:top w:val="single" w:sz="4" w:space="0" w:color="000000"/>
              <w:left w:val="single" w:sz="4" w:space="0" w:color="000000"/>
              <w:bottom w:val="single" w:sz="4" w:space="0" w:color="000000"/>
            </w:tcBorders>
          </w:tcPr>
          <w:p w14:paraId="75E3F58B" w14:textId="77777777" w:rsidR="001B309A" w:rsidRDefault="001B309A" w:rsidP="001B309A">
            <w:pPr>
              <w:snapToGrid w:val="0"/>
              <w:rPr>
                <w:i/>
              </w:rPr>
            </w:pPr>
            <w:r w:rsidRPr="004B07CC">
              <w:rPr>
                <w:i/>
              </w:rPr>
              <w:t>Člověk, stát a hospodářství</w:t>
            </w:r>
          </w:p>
          <w:p w14:paraId="75E3F58C" w14:textId="77777777" w:rsidR="001B309A" w:rsidRPr="00D1116A" w:rsidRDefault="001B309A" w:rsidP="00D1116A">
            <w:pPr>
              <w:pStyle w:val="Odstavecseseznamem"/>
              <w:snapToGrid w:val="0"/>
            </w:pPr>
          </w:p>
          <w:p w14:paraId="75E3F58D" w14:textId="77777777" w:rsidR="001B309A" w:rsidRDefault="001B309A" w:rsidP="00F43A39">
            <w:pPr>
              <w:numPr>
                <w:ilvl w:val="0"/>
                <w:numId w:val="542"/>
              </w:numPr>
              <w:snapToGrid w:val="0"/>
            </w:pPr>
            <w:r>
              <w:t>rozpočet domácnosti, úspory, splátkový prodej, leasing</w:t>
            </w:r>
          </w:p>
          <w:p w14:paraId="75E3F58E" w14:textId="77777777" w:rsidR="001B309A" w:rsidRPr="00CC0165" w:rsidRDefault="001B309A" w:rsidP="00F43A39">
            <w:pPr>
              <w:numPr>
                <w:ilvl w:val="0"/>
                <w:numId w:val="542"/>
              </w:numPr>
              <w:snapToGrid w:val="0"/>
            </w:pPr>
            <w:r>
              <w:t>p</w:t>
            </w:r>
            <w:r w:rsidR="00D1116A">
              <w:t>eníze</w:t>
            </w:r>
            <w:r w:rsidRPr="00CC0165">
              <w:t>, formy placení</w:t>
            </w:r>
          </w:p>
          <w:p w14:paraId="75E3F58F" w14:textId="77777777" w:rsidR="001B309A" w:rsidRDefault="001B309A" w:rsidP="001B309A">
            <w:pPr>
              <w:snapToGrid w:val="0"/>
              <w:ind w:left="720"/>
            </w:pPr>
          </w:p>
          <w:p w14:paraId="75E3F590" w14:textId="77777777" w:rsidR="001B309A" w:rsidRDefault="001B309A" w:rsidP="00F43A39">
            <w:pPr>
              <w:numPr>
                <w:ilvl w:val="0"/>
                <w:numId w:val="542"/>
              </w:numPr>
            </w:pPr>
            <w:r>
              <w:t>význam daní, sociální zabezpečení</w:t>
            </w:r>
          </w:p>
          <w:p w14:paraId="75E3F591" w14:textId="77777777" w:rsidR="001B309A" w:rsidRPr="00D54F43" w:rsidRDefault="001B309A" w:rsidP="001B309A"/>
          <w:p w14:paraId="75E3F592" w14:textId="77777777" w:rsidR="001B309A" w:rsidRDefault="001B309A" w:rsidP="001B309A"/>
          <w:p w14:paraId="75E3F593" w14:textId="77777777" w:rsidR="001B309A" w:rsidRPr="00D54F43" w:rsidRDefault="001B309A" w:rsidP="00F43A39">
            <w:pPr>
              <w:numPr>
                <w:ilvl w:val="0"/>
                <w:numId w:val="542"/>
              </w:numPr>
            </w:pPr>
            <w:r>
              <w:t>banky a jejich služby</w:t>
            </w:r>
          </w:p>
        </w:tc>
        <w:tc>
          <w:tcPr>
            <w:tcW w:w="1984" w:type="dxa"/>
            <w:tcBorders>
              <w:top w:val="single" w:sz="4" w:space="0" w:color="000000"/>
              <w:left w:val="single" w:sz="4" w:space="0" w:color="000000"/>
              <w:bottom w:val="single" w:sz="4" w:space="0" w:color="000000"/>
              <w:right w:val="single" w:sz="4" w:space="0" w:color="000000"/>
            </w:tcBorders>
          </w:tcPr>
          <w:p w14:paraId="75E3F594" w14:textId="77777777" w:rsidR="001B309A" w:rsidRDefault="001B309A" w:rsidP="001B309A">
            <w:pPr>
              <w:snapToGrid w:val="0"/>
            </w:pPr>
          </w:p>
        </w:tc>
      </w:tr>
    </w:tbl>
    <w:p w14:paraId="75E3F596" w14:textId="77777777" w:rsidR="001B309A" w:rsidRDefault="001B309A" w:rsidP="001B309A">
      <w:pPr>
        <w:pStyle w:val="nadpistabulky"/>
        <w:ind w:left="0" w:firstLine="0"/>
      </w:pPr>
    </w:p>
    <w:p w14:paraId="75E3F59B" w14:textId="77777777" w:rsidR="001B309A" w:rsidRPr="007B0FF3" w:rsidRDefault="001B309A" w:rsidP="001B309A"/>
    <w:tbl>
      <w:tblPr>
        <w:tblW w:w="0" w:type="auto"/>
        <w:tblInd w:w="-5" w:type="dxa"/>
        <w:tblLayout w:type="fixed"/>
        <w:tblLook w:val="0000" w:firstRow="0" w:lastRow="0" w:firstColumn="0" w:lastColumn="0" w:noHBand="0" w:noVBand="0"/>
      </w:tblPr>
      <w:tblGrid>
        <w:gridCol w:w="6048"/>
        <w:gridCol w:w="4860"/>
        <w:gridCol w:w="3244"/>
      </w:tblGrid>
      <w:tr w:rsidR="001B309A" w14:paraId="75E3F59D"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59C" w14:textId="77777777" w:rsidR="001B309A" w:rsidRPr="007B0FF3" w:rsidRDefault="001B309A" w:rsidP="001B309A">
            <w:pPr>
              <w:snapToGrid w:val="0"/>
              <w:jc w:val="center"/>
              <w:rPr>
                <w:b/>
              </w:rPr>
            </w:pPr>
            <w:r w:rsidRPr="007B0FF3">
              <w:rPr>
                <w:b/>
              </w:rPr>
              <w:t>Občanská výchova – 8.ročník/2</w:t>
            </w:r>
          </w:p>
        </w:tc>
      </w:tr>
      <w:tr w:rsidR="001B309A" w14:paraId="75E3F5A1" w14:textId="77777777" w:rsidTr="001B309A">
        <w:tc>
          <w:tcPr>
            <w:tcW w:w="6048" w:type="dxa"/>
            <w:tcBorders>
              <w:top w:val="single" w:sz="4" w:space="0" w:color="000000"/>
              <w:left w:val="single" w:sz="4" w:space="0" w:color="000000"/>
              <w:bottom w:val="single" w:sz="4" w:space="0" w:color="000000"/>
            </w:tcBorders>
          </w:tcPr>
          <w:p w14:paraId="75E3F59E" w14:textId="77777777" w:rsidR="001B309A" w:rsidRPr="004670AA" w:rsidRDefault="001B309A" w:rsidP="001B309A">
            <w:pPr>
              <w:snapToGrid w:val="0"/>
              <w:jc w:val="center"/>
              <w:rPr>
                <w:i/>
              </w:rPr>
            </w:pPr>
            <w:r>
              <w:rPr>
                <w:b/>
              </w:rPr>
              <w:t>VÝSTUPY</w:t>
            </w:r>
          </w:p>
        </w:tc>
        <w:tc>
          <w:tcPr>
            <w:tcW w:w="4860" w:type="dxa"/>
            <w:tcBorders>
              <w:top w:val="single" w:sz="4" w:space="0" w:color="000000"/>
              <w:left w:val="single" w:sz="4" w:space="0" w:color="000000"/>
              <w:bottom w:val="single" w:sz="4" w:space="0" w:color="000000"/>
            </w:tcBorders>
          </w:tcPr>
          <w:p w14:paraId="75E3F59F" w14:textId="77777777" w:rsidR="001B309A" w:rsidRPr="004670AA" w:rsidRDefault="001B309A" w:rsidP="001B309A">
            <w:pPr>
              <w:snapToGrid w:val="0"/>
              <w:jc w:val="center"/>
              <w:rPr>
                <w:i/>
              </w:rPr>
            </w:pPr>
            <w:r>
              <w:rPr>
                <w:b/>
              </w:rPr>
              <w:t>UČIVO</w:t>
            </w:r>
          </w:p>
        </w:tc>
        <w:tc>
          <w:tcPr>
            <w:tcW w:w="3244" w:type="dxa"/>
            <w:tcBorders>
              <w:top w:val="single" w:sz="4" w:space="0" w:color="000000"/>
              <w:left w:val="single" w:sz="4" w:space="0" w:color="000000"/>
              <w:bottom w:val="single" w:sz="4" w:space="0" w:color="000000"/>
              <w:right w:val="single" w:sz="4" w:space="0" w:color="000000"/>
            </w:tcBorders>
          </w:tcPr>
          <w:p w14:paraId="75E3F5A0" w14:textId="77777777" w:rsidR="001B309A" w:rsidRDefault="001B309A" w:rsidP="001B309A">
            <w:pPr>
              <w:snapToGrid w:val="0"/>
              <w:jc w:val="center"/>
              <w:rPr>
                <w:b/>
              </w:rPr>
            </w:pPr>
            <w:r>
              <w:rPr>
                <w:b/>
              </w:rPr>
              <w:t>PŘESAHY</w:t>
            </w:r>
          </w:p>
        </w:tc>
      </w:tr>
      <w:tr w:rsidR="001B309A" w14:paraId="75E3F5AB" w14:textId="77777777" w:rsidTr="001B309A">
        <w:tc>
          <w:tcPr>
            <w:tcW w:w="6048" w:type="dxa"/>
            <w:tcBorders>
              <w:top w:val="single" w:sz="4" w:space="0" w:color="000000"/>
              <w:left w:val="single" w:sz="4" w:space="0" w:color="000000"/>
              <w:bottom w:val="single" w:sz="4" w:space="0" w:color="000000"/>
            </w:tcBorders>
          </w:tcPr>
          <w:p w14:paraId="75E3F5A2" w14:textId="00976E63" w:rsidR="001B309A" w:rsidRPr="00B73097" w:rsidRDefault="001B309A" w:rsidP="001B309A">
            <w:pPr>
              <w:snapToGrid w:val="0"/>
              <w:rPr>
                <w:i/>
              </w:rPr>
            </w:pPr>
            <w:r>
              <w:rPr>
                <w:i/>
              </w:rPr>
              <w:t>Člověk</w:t>
            </w:r>
            <w:r w:rsidRPr="00B73097">
              <w:rPr>
                <w:i/>
              </w:rPr>
              <w:t>, stát a právo</w:t>
            </w:r>
            <w:r w:rsidR="00123F5A">
              <w:rPr>
                <w:bCs/>
              </w:rPr>
              <w:t xml:space="preserve"> – </w:t>
            </w:r>
            <w:r w:rsidRPr="00B73097">
              <w:rPr>
                <w:i/>
              </w:rPr>
              <w:t xml:space="preserve">žák </w:t>
            </w:r>
          </w:p>
          <w:p w14:paraId="75E3F5A3" w14:textId="77777777" w:rsidR="001B309A" w:rsidRPr="00AE2024" w:rsidRDefault="001B309A" w:rsidP="00F43A39">
            <w:pPr>
              <w:numPr>
                <w:ilvl w:val="0"/>
                <w:numId w:val="541"/>
              </w:numPr>
              <w:snapToGrid w:val="0"/>
              <w:rPr>
                <w:i/>
              </w:rPr>
            </w:pPr>
            <w:r>
              <w:t xml:space="preserve">vyjmenuje základní práva </w:t>
            </w:r>
            <w:r w:rsidR="00D1116A">
              <w:t xml:space="preserve">a povinnosti </w:t>
            </w:r>
            <w:r>
              <w:t>občanů</w:t>
            </w:r>
          </w:p>
          <w:p w14:paraId="75E3F5A4" w14:textId="77777777" w:rsidR="001B309A" w:rsidRPr="00AE0929" w:rsidRDefault="001B309A" w:rsidP="00F43A39">
            <w:pPr>
              <w:numPr>
                <w:ilvl w:val="0"/>
                <w:numId w:val="541"/>
              </w:numPr>
              <w:snapToGrid w:val="0"/>
              <w:rPr>
                <w:i/>
              </w:rPr>
            </w:pPr>
            <w:r>
              <w:t>uvědomuje si rizika porušování právních ustanovení a důsledky protiprávního jednání</w:t>
            </w:r>
          </w:p>
          <w:p w14:paraId="75E3F5A5" w14:textId="77777777" w:rsidR="001B309A" w:rsidRPr="004670AA" w:rsidRDefault="00B40EE4" w:rsidP="00F43A39">
            <w:pPr>
              <w:numPr>
                <w:ilvl w:val="0"/>
                <w:numId w:val="541"/>
              </w:numPr>
              <w:snapToGrid w:val="0"/>
              <w:rPr>
                <w:i/>
              </w:rPr>
            </w:pPr>
            <w:r>
              <w:t>rozeznává</w:t>
            </w:r>
            <w:r w:rsidR="001B309A">
              <w:t xml:space="preserve"> nebezpečí ohrožení sociálně patologickými jevy</w:t>
            </w:r>
          </w:p>
        </w:tc>
        <w:tc>
          <w:tcPr>
            <w:tcW w:w="4860" w:type="dxa"/>
            <w:tcBorders>
              <w:top w:val="single" w:sz="4" w:space="0" w:color="000000"/>
              <w:left w:val="single" w:sz="4" w:space="0" w:color="000000"/>
              <w:bottom w:val="single" w:sz="4" w:space="0" w:color="000000"/>
            </w:tcBorders>
          </w:tcPr>
          <w:p w14:paraId="75E3F5A6" w14:textId="77777777" w:rsidR="001B309A" w:rsidRDefault="001B309A" w:rsidP="001B309A">
            <w:pPr>
              <w:snapToGrid w:val="0"/>
            </w:pPr>
            <w:r>
              <w:rPr>
                <w:i/>
              </w:rPr>
              <w:t>Člověk</w:t>
            </w:r>
            <w:r w:rsidRPr="00B73097">
              <w:rPr>
                <w:i/>
              </w:rPr>
              <w:t>, stát a právo</w:t>
            </w:r>
          </w:p>
          <w:p w14:paraId="75E3F5A7" w14:textId="6D921CEC" w:rsidR="001B309A" w:rsidRDefault="001B309A" w:rsidP="00F43A39">
            <w:pPr>
              <w:numPr>
                <w:ilvl w:val="0"/>
                <w:numId w:val="476"/>
              </w:numPr>
              <w:snapToGrid w:val="0"/>
            </w:pPr>
            <w:r>
              <w:t>lidská práva, práva dítěte,</w:t>
            </w:r>
            <w:r w:rsidR="008511D4">
              <w:t xml:space="preserve"> </w:t>
            </w:r>
            <w:r w:rsidRPr="00AE2024">
              <w:t>Listina zákl. práv a svobod</w:t>
            </w:r>
          </w:p>
          <w:p w14:paraId="75E3F5A8" w14:textId="0EDB5BE1" w:rsidR="001B309A" w:rsidRDefault="001B309A" w:rsidP="00F43A39">
            <w:pPr>
              <w:numPr>
                <w:ilvl w:val="0"/>
                <w:numId w:val="476"/>
              </w:numPr>
              <w:snapToGrid w:val="0"/>
            </w:pPr>
            <w:r>
              <w:t>protiprávní jednání</w:t>
            </w:r>
            <w:r w:rsidR="00123F5A">
              <w:rPr>
                <w:bCs/>
              </w:rPr>
              <w:t xml:space="preserve"> – </w:t>
            </w:r>
            <w:r>
              <w:t>druhy a postihy protiprávního jednání, trestní postižitelnost, porušování předpisů v sil. provozu</w:t>
            </w:r>
          </w:p>
          <w:p w14:paraId="75E3F5A9" w14:textId="77777777" w:rsidR="001B309A" w:rsidRPr="00AE2024" w:rsidRDefault="001B309A" w:rsidP="00F43A39">
            <w:pPr>
              <w:numPr>
                <w:ilvl w:val="0"/>
                <w:numId w:val="476"/>
              </w:numPr>
              <w:snapToGrid w:val="0"/>
            </w:pPr>
            <w:r>
              <w:t>právní řád ČR, orgány právní ochrany občanů, systém soudů</w:t>
            </w:r>
          </w:p>
        </w:tc>
        <w:tc>
          <w:tcPr>
            <w:tcW w:w="3244" w:type="dxa"/>
            <w:tcBorders>
              <w:top w:val="single" w:sz="4" w:space="0" w:color="000000"/>
              <w:left w:val="single" w:sz="4" w:space="0" w:color="000000"/>
              <w:bottom w:val="single" w:sz="4" w:space="0" w:color="000000"/>
              <w:right w:val="single" w:sz="4" w:space="0" w:color="000000"/>
            </w:tcBorders>
          </w:tcPr>
          <w:p w14:paraId="75E3F5AA" w14:textId="77777777" w:rsidR="001B309A" w:rsidRDefault="001B309A" w:rsidP="001B309A">
            <w:pPr>
              <w:snapToGrid w:val="0"/>
              <w:jc w:val="center"/>
              <w:rPr>
                <w:b/>
              </w:rPr>
            </w:pPr>
          </w:p>
        </w:tc>
      </w:tr>
      <w:tr w:rsidR="001B309A" w14:paraId="75E3F5B5" w14:textId="77777777" w:rsidTr="001B309A">
        <w:tc>
          <w:tcPr>
            <w:tcW w:w="6048" w:type="dxa"/>
            <w:tcBorders>
              <w:top w:val="single" w:sz="4" w:space="0" w:color="000000"/>
              <w:left w:val="single" w:sz="4" w:space="0" w:color="000000"/>
              <w:bottom w:val="single" w:sz="4" w:space="0" w:color="000000"/>
            </w:tcBorders>
          </w:tcPr>
          <w:p w14:paraId="75E3F5AC" w14:textId="025133DD" w:rsidR="001B309A" w:rsidRPr="004670AA" w:rsidRDefault="001B309A" w:rsidP="001B309A">
            <w:pPr>
              <w:snapToGrid w:val="0"/>
              <w:rPr>
                <w:i/>
              </w:rPr>
            </w:pPr>
            <w:r w:rsidRPr="004670AA">
              <w:rPr>
                <w:i/>
              </w:rPr>
              <w:t>Člověk jako jedinec</w:t>
            </w:r>
            <w:r w:rsidR="00123F5A">
              <w:rPr>
                <w:bCs/>
              </w:rPr>
              <w:t xml:space="preserve"> – </w:t>
            </w:r>
            <w:r>
              <w:rPr>
                <w:i/>
              </w:rPr>
              <w:t>žák</w:t>
            </w:r>
          </w:p>
          <w:p w14:paraId="75E3F5AD" w14:textId="77777777" w:rsidR="001B309A" w:rsidRDefault="001B309A" w:rsidP="00F43A39">
            <w:pPr>
              <w:numPr>
                <w:ilvl w:val="0"/>
                <w:numId w:val="232"/>
              </w:numPr>
              <w:snapToGrid w:val="0"/>
            </w:pPr>
            <w:r>
              <w:t>chápe význam vzdělání v kontextu s profesním uplatněním</w:t>
            </w:r>
          </w:p>
          <w:p w14:paraId="75E3F5AE" w14:textId="77777777" w:rsidR="001B309A" w:rsidRDefault="001B309A" w:rsidP="00F43A39">
            <w:pPr>
              <w:numPr>
                <w:ilvl w:val="0"/>
                <w:numId w:val="232"/>
              </w:numPr>
              <w:snapToGrid w:val="0"/>
            </w:pPr>
            <w:r>
              <w:t>formuluje své nejbližší plány</w:t>
            </w:r>
          </w:p>
          <w:p w14:paraId="75E3F5AF" w14:textId="77777777" w:rsidR="001B309A" w:rsidRPr="0020728F" w:rsidRDefault="001B309A" w:rsidP="001B309A"/>
        </w:tc>
        <w:tc>
          <w:tcPr>
            <w:tcW w:w="4860" w:type="dxa"/>
            <w:tcBorders>
              <w:top w:val="single" w:sz="4" w:space="0" w:color="000000"/>
              <w:left w:val="single" w:sz="4" w:space="0" w:color="000000"/>
              <w:bottom w:val="single" w:sz="4" w:space="0" w:color="000000"/>
            </w:tcBorders>
          </w:tcPr>
          <w:p w14:paraId="75E3F5B0" w14:textId="77777777" w:rsidR="001B309A" w:rsidRPr="00C02531" w:rsidRDefault="001B309A" w:rsidP="001B309A">
            <w:pPr>
              <w:snapToGrid w:val="0"/>
              <w:rPr>
                <w:i/>
              </w:rPr>
            </w:pPr>
            <w:r w:rsidRPr="004670AA">
              <w:rPr>
                <w:i/>
              </w:rPr>
              <w:t>Člověk jako jedinec</w:t>
            </w:r>
          </w:p>
          <w:p w14:paraId="75E3F5B1" w14:textId="313FF1CD" w:rsidR="001B309A" w:rsidRDefault="001B309A" w:rsidP="00F43A39">
            <w:pPr>
              <w:numPr>
                <w:ilvl w:val="0"/>
                <w:numId w:val="232"/>
              </w:numPr>
              <w:snapToGrid w:val="0"/>
            </w:pPr>
            <w:r>
              <w:t>projevy chování, rozdíly v prožívání, myšlení a jednání</w:t>
            </w:r>
            <w:r w:rsidR="00123F5A">
              <w:rPr>
                <w:bCs/>
              </w:rPr>
              <w:t xml:space="preserve"> – </w:t>
            </w:r>
            <w:r>
              <w:t>vlastnosti, dovednosti a schopnosti, charakter, vrozené předpoklady, osobní potenciál</w:t>
            </w:r>
          </w:p>
          <w:p w14:paraId="75E3F5B2" w14:textId="336A2275" w:rsidR="001B309A" w:rsidRDefault="001B309A" w:rsidP="00F43A39">
            <w:pPr>
              <w:numPr>
                <w:ilvl w:val="0"/>
                <w:numId w:val="232"/>
              </w:numPr>
              <w:snapToGrid w:val="0"/>
            </w:pPr>
            <w:r>
              <w:t>vnitřní svět člověka</w:t>
            </w:r>
            <w:r w:rsidR="00123F5A">
              <w:rPr>
                <w:bCs/>
              </w:rPr>
              <w:t xml:space="preserve"> – </w:t>
            </w:r>
            <w:r>
              <w:t>vnímání, prožívání, poznávání a posuzování sebe a druhých, systém hodnot, sebehodnocení, stereotypy v posuzování druhých lidí</w:t>
            </w:r>
          </w:p>
          <w:p w14:paraId="75E3F5B3" w14:textId="77777777" w:rsidR="001B309A" w:rsidRDefault="001B309A" w:rsidP="00F43A39">
            <w:pPr>
              <w:numPr>
                <w:ilvl w:val="0"/>
                <w:numId w:val="232"/>
              </w:numPr>
              <w:snapToGrid w:val="0"/>
            </w:pPr>
            <w:r>
              <w:t xml:space="preserve">osobní rozvoj-životní cíle a plány, význam motivace aktivity, vůle a osobní kázně při </w:t>
            </w:r>
            <w:proofErr w:type="spellStart"/>
            <w:r>
              <w:t>seberozvoji</w:t>
            </w:r>
            <w:proofErr w:type="spellEnd"/>
          </w:p>
        </w:tc>
        <w:tc>
          <w:tcPr>
            <w:tcW w:w="3244" w:type="dxa"/>
            <w:tcBorders>
              <w:top w:val="single" w:sz="4" w:space="0" w:color="000000"/>
              <w:left w:val="single" w:sz="4" w:space="0" w:color="000000"/>
              <w:bottom w:val="single" w:sz="4" w:space="0" w:color="000000"/>
              <w:right w:val="single" w:sz="4" w:space="0" w:color="000000"/>
            </w:tcBorders>
          </w:tcPr>
          <w:p w14:paraId="75E3F5B4" w14:textId="77777777" w:rsidR="001B309A" w:rsidRDefault="001B309A" w:rsidP="001B309A">
            <w:pPr>
              <w:snapToGrid w:val="0"/>
              <w:jc w:val="center"/>
              <w:rPr>
                <w:b/>
              </w:rPr>
            </w:pPr>
          </w:p>
        </w:tc>
      </w:tr>
      <w:tr w:rsidR="001B309A" w14:paraId="75E3F5BD" w14:textId="77777777" w:rsidTr="001B309A">
        <w:tc>
          <w:tcPr>
            <w:tcW w:w="6048" w:type="dxa"/>
            <w:tcBorders>
              <w:top w:val="single" w:sz="4" w:space="0" w:color="000000"/>
              <w:left w:val="single" w:sz="4" w:space="0" w:color="000000"/>
              <w:bottom w:val="single" w:sz="4" w:space="0" w:color="000000"/>
            </w:tcBorders>
          </w:tcPr>
          <w:p w14:paraId="75E3F5B6" w14:textId="77777777" w:rsidR="001B309A" w:rsidRDefault="001B309A" w:rsidP="001B309A">
            <w:pPr>
              <w:snapToGrid w:val="0"/>
              <w:jc w:val="both"/>
              <w:rPr>
                <w:i/>
              </w:rPr>
            </w:pPr>
            <w:r w:rsidRPr="002376A2">
              <w:rPr>
                <w:i/>
              </w:rPr>
              <w:t>Mezinárodní vztahy, globální svět-žák</w:t>
            </w:r>
          </w:p>
          <w:p w14:paraId="75E3F5B7" w14:textId="77777777" w:rsidR="001B309A" w:rsidRDefault="001B309A" w:rsidP="00F43A39">
            <w:pPr>
              <w:numPr>
                <w:ilvl w:val="0"/>
                <w:numId w:val="543"/>
              </w:numPr>
              <w:snapToGrid w:val="0"/>
              <w:jc w:val="both"/>
            </w:pPr>
            <w:r>
              <w:t xml:space="preserve">uvede příklady základních práv občanů ČR v rámci EU a způsoby jejich uplatňování </w:t>
            </w:r>
          </w:p>
          <w:p w14:paraId="75E3F5B8" w14:textId="77777777" w:rsidR="001B309A" w:rsidRPr="002376A2" w:rsidRDefault="001B309A" w:rsidP="00083F7E">
            <w:pPr>
              <w:snapToGrid w:val="0"/>
              <w:ind w:left="720"/>
              <w:jc w:val="both"/>
            </w:pPr>
          </w:p>
        </w:tc>
        <w:tc>
          <w:tcPr>
            <w:tcW w:w="4860" w:type="dxa"/>
            <w:tcBorders>
              <w:top w:val="single" w:sz="4" w:space="0" w:color="000000"/>
              <w:left w:val="single" w:sz="4" w:space="0" w:color="000000"/>
              <w:bottom w:val="single" w:sz="4" w:space="0" w:color="000000"/>
            </w:tcBorders>
          </w:tcPr>
          <w:p w14:paraId="75E3F5B9" w14:textId="77777777" w:rsidR="001B309A" w:rsidRDefault="001B309A" w:rsidP="001B309A">
            <w:pPr>
              <w:snapToGrid w:val="0"/>
            </w:pPr>
            <w:r w:rsidRPr="002376A2">
              <w:rPr>
                <w:i/>
              </w:rPr>
              <w:t>Mezinárodní vztahy, globální svět</w:t>
            </w:r>
          </w:p>
          <w:p w14:paraId="75E3F5BA" w14:textId="248C6FD4" w:rsidR="001B309A" w:rsidRDefault="005C68F5" w:rsidP="00F43A39">
            <w:pPr>
              <w:numPr>
                <w:ilvl w:val="0"/>
                <w:numId w:val="543"/>
              </w:numPr>
            </w:pPr>
            <w:r>
              <w:t>e</w:t>
            </w:r>
            <w:r w:rsidR="00076CB7">
              <w:t>vropská integrace</w:t>
            </w:r>
            <w:r w:rsidR="00123F5A">
              <w:rPr>
                <w:bCs/>
              </w:rPr>
              <w:t xml:space="preserve"> – </w:t>
            </w:r>
            <w:r w:rsidR="001B309A">
              <w:t>EU a</w:t>
            </w:r>
            <w:r w:rsidR="00076CB7">
              <w:t xml:space="preserve"> </w:t>
            </w:r>
            <w:r w:rsidR="001B309A">
              <w:t>ČR</w:t>
            </w:r>
          </w:p>
          <w:p w14:paraId="75E3F5BB" w14:textId="63AD356B" w:rsidR="001B309A" w:rsidRPr="002376A2" w:rsidRDefault="005C68F5" w:rsidP="00F43A39">
            <w:pPr>
              <w:numPr>
                <w:ilvl w:val="0"/>
                <w:numId w:val="543"/>
              </w:numPr>
            </w:pPr>
            <w:r>
              <w:t>g</w:t>
            </w:r>
            <w:r w:rsidR="003D254A">
              <w:t>lobalizace-</w:t>
            </w:r>
            <w:r w:rsidR="00076CB7">
              <w:t xml:space="preserve">projevy, </w:t>
            </w:r>
            <w:r w:rsidR="003D254A">
              <w:t xml:space="preserve">významné </w:t>
            </w:r>
            <w:r w:rsidR="001B309A">
              <w:t xml:space="preserve">globální problémy </w:t>
            </w:r>
          </w:p>
        </w:tc>
        <w:tc>
          <w:tcPr>
            <w:tcW w:w="3244" w:type="dxa"/>
            <w:tcBorders>
              <w:top w:val="single" w:sz="4" w:space="0" w:color="000000"/>
              <w:left w:val="single" w:sz="4" w:space="0" w:color="000000"/>
              <w:bottom w:val="single" w:sz="4" w:space="0" w:color="000000"/>
              <w:right w:val="single" w:sz="4" w:space="0" w:color="000000"/>
            </w:tcBorders>
          </w:tcPr>
          <w:p w14:paraId="75E3F5BC" w14:textId="77777777" w:rsidR="001B309A" w:rsidRDefault="001B309A" w:rsidP="001B309A">
            <w:pPr>
              <w:snapToGrid w:val="0"/>
              <w:jc w:val="center"/>
              <w:rPr>
                <w:b/>
              </w:rPr>
            </w:pPr>
          </w:p>
        </w:tc>
      </w:tr>
    </w:tbl>
    <w:p w14:paraId="75E3F5BE" w14:textId="77777777" w:rsidR="001B309A" w:rsidRDefault="001B309A" w:rsidP="001B309A">
      <w:pPr>
        <w:jc w:val="center"/>
        <w:rPr>
          <w:sz w:val="28"/>
          <w:szCs w:val="28"/>
        </w:rPr>
      </w:pPr>
    </w:p>
    <w:p w14:paraId="75E3F5BF" w14:textId="77777777" w:rsidR="00B80A49" w:rsidRDefault="00B80A49" w:rsidP="001B309A">
      <w:pPr>
        <w:jc w:val="center"/>
        <w:rPr>
          <w:sz w:val="28"/>
          <w:szCs w:val="28"/>
        </w:rPr>
      </w:pPr>
    </w:p>
    <w:p w14:paraId="75E3F5C0" w14:textId="77777777" w:rsidR="00B80A49" w:rsidRDefault="00B80A49" w:rsidP="001B309A">
      <w:pPr>
        <w:jc w:val="center"/>
        <w:rPr>
          <w:sz w:val="28"/>
          <w:szCs w:val="28"/>
        </w:rPr>
      </w:pPr>
    </w:p>
    <w:p w14:paraId="75E3F5C1" w14:textId="77777777" w:rsidR="00B80A49" w:rsidRDefault="00B80A49" w:rsidP="001B309A">
      <w:pPr>
        <w:jc w:val="center"/>
        <w:rPr>
          <w:sz w:val="28"/>
          <w:szCs w:val="28"/>
        </w:rPr>
      </w:pPr>
    </w:p>
    <w:p w14:paraId="75E3F5C2" w14:textId="77777777" w:rsidR="001B309A" w:rsidRDefault="001B309A" w:rsidP="001B309A">
      <w:pPr>
        <w:pStyle w:val="nadpistabulky"/>
        <w:ind w:left="0" w:firstLine="0"/>
      </w:pPr>
      <w:r>
        <w:t>Občanská výchova</w:t>
      </w:r>
      <w:r w:rsidR="003D254A">
        <w:t xml:space="preserve"> </w:t>
      </w:r>
      <w:r>
        <w:rPr>
          <w:i/>
        </w:rPr>
        <w:t>– PRŮŘEZOVÁ TÉMATA</w:t>
      </w:r>
      <w:r>
        <w:t xml:space="preserve"> - 8.ročník/1</w:t>
      </w:r>
    </w:p>
    <w:tbl>
      <w:tblPr>
        <w:tblW w:w="0" w:type="auto"/>
        <w:tblInd w:w="-5" w:type="dxa"/>
        <w:tblLayout w:type="fixed"/>
        <w:tblLook w:val="0000" w:firstRow="0" w:lastRow="0" w:firstColumn="0" w:lastColumn="0" w:noHBand="0" w:noVBand="0"/>
      </w:tblPr>
      <w:tblGrid>
        <w:gridCol w:w="7488"/>
        <w:gridCol w:w="6664"/>
      </w:tblGrid>
      <w:tr w:rsidR="001B309A" w14:paraId="75E3F5C5" w14:textId="77777777" w:rsidTr="001B309A">
        <w:tc>
          <w:tcPr>
            <w:tcW w:w="7488" w:type="dxa"/>
            <w:tcBorders>
              <w:top w:val="single" w:sz="4" w:space="0" w:color="000000"/>
              <w:left w:val="single" w:sz="4" w:space="0" w:color="000000"/>
              <w:bottom w:val="single" w:sz="4" w:space="0" w:color="000000"/>
            </w:tcBorders>
          </w:tcPr>
          <w:p w14:paraId="75E3F5C3" w14:textId="77777777" w:rsidR="001B309A" w:rsidRDefault="001B309A" w:rsidP="001B309A">
            <w:pPr>
              <w:snapToGrid w:val="0"/>
              <w:jc w:val="center"/>
              <w:rPr>
                <w:b/>
              </w:rPr>
            </w:pPr>
            <w:r>
              <w:rPr>
                <w:b/>
              </w:rPr>
              <w:t>OKRUH</w:t>
            </w:r>
          </w:p>
        </w:tc>
        <w:tc>
          <w:tcPr>
            <w:tcW w:w="6664" w:type="dxa"/>
            <w:tcBorders>
              <w:top w:val="single" w:sz="4" w:space="0" w:color="000000"/>
              <w:left w:val="single" w:sz="4" w:space="0" w:color="000000"/>
              <w:bottom w:val="single" w:sz="4" w:space="0" w:color="000000"/>
              <w:right w:val="single" w:sz="4" w:space="0" w:color="000000"/>
            </w:tcBorders>
          </w:tcPr>
          <w:p w14:paraId="75E3F5C4" w14:textId="77777777" w:rsidR="001B309A" w:rsidRDefault="001B309A" w:rsidP="001B309A">
            <w:pPr>
              <w:snapToGrid w:val="0"/>
              <w:jc w:val="center"/>
              <w:rPr>
                <w:b/>
              </w:rPr>
            </w:pPr>
            <w:r>
              <w:rPr>
                <w:b/>
              </w:rPr>
              <w:t>FORMA</w:t>
            </w:r>
          </w:p>
        </w:tc>
      </w:tr>
      <w:tr w:rsidR="001B309A" w14:paraId="75E3F5C7"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5C6" w14:textId="77777777" w:rsidR="001B309A" w:rsidRDefault="001B309A" w:rsidP="001B309A">
            <w:pPr>
              <w:snapToGrid w:val="0"/>
              <w:jc w:val="center"/>
              <w:rPr>
                <w:b/>
                <w:i/>
              </w:rPr>
            </w:pPr>
            <w:r>
              <w:rPr>
                <w:b/>
                <w:i/>
              </w:rPr>
              <w:t>OSOBNOSTNÍ A SOCIÁLNÍ VÝCHOVA</w:t>
            </w:r>
          </w:p>
        </w:tc>
      </w:tr>
      <w:tr w:rsidR="001B309A" w14:paraId="75E3F5CC" w14:textId="77777777" w:rsidTr="001B309A">
        <w:tc>
          <w:tcPr>
            <w:tcW w:w="7488" w:type="dxa"/>
            <w:tcBorders>
              <w:top w:val="single" w:sz="4" w:space="0" w:color="000000"/>
              <w:left w:val="single" w:sz="4" w:space="0" w:color="000000"/>
              <w:bottom w:val="single" w:sz="4" w:space="0" w:color="000000"/>
            </w:tcBorders>
          </w:tcPr>
          <w:p w14:paraId="75E3F5C8" w14:textId="77777777" w:rsidR="001B309A" w:rsidRDefault="001B309A" w:rsidP="001B309A">
            <w:pPr>
              <w:snapToGrid w:val="0"/>
              <w:rPr>
                <w:b/>
              </w:rPr>
            </w:pPr>
            <w:r>
              <w:rPr>
                <w:b/>
              </w:rPr>
              <w:t>Osobnostní rozvoj:</w:t>
            </w:r>
          </w:p>
          <w:p w14:paraId="75E3F5C9" w14:textId="77777777" w:rsidR="001B309A" w:rsidRDefault="001B309A" w:rsidP="00F43A39">
            <w:pPr>
              <w:numPr>
                <w:ilvl w:val="0"/>
                <w:numId w:val="123"/>
              </w:numPr>
            </w:pPr>
            <w:r>
              <w:t>cvičení dovednosti řešit problémy</w:t>
            </w:r>
          </w:p>
        </w:tc>
        <w:tc>
          <w:tcPr>
            <w:tcW w:w="6664" w:type="dxa"/>
            <w:tcBorders>
              <w:top w:val="single" w:sz="4" w:space="0" w:color="000000"/>
              <w:left w:val="single" w:sz="4" w:space="0" w:color="000000"/>
              <w:bottom w:val="single" w:sz="4" w:space="0" w:color="000000"/>
              <w:right w:val="single" w:sz="4" w:space="0" w:color="000000"/>
            </w:tcBorders>
          </w:tcPr>
          <w:p w14:paraId="75E3F5CA" w14:textId="77777777" w:rsidR="001B309A" w:rsidRDefault="001B309A" w:rsidP="001B309A">
            <w:pPr>
              <w:snapToGrid w:val="0"/>
            </w:pPr>
          </w:p>
          <w:p w14:paraId="75E3F5CB" w14:textId="77777777" w:rsidR="001B309A" w:rsidRDefault="001B309A" w:rsidP="00F43A39">
            <w:pPr>
              <w:numPr>
                <w:ilvl w:val="0"/>
                <w:numId w:val="123"/>
              </w:numPr>
            </w:pPr>
            <w:r>
              <w:t>modelové problémové situace</w:t>
            </w:r>
          </w:p>
        </w:tc>
      </w:tr>
      <w:tr w:rsidR="001B309A" w14:paraId="75E3F5CF" w14:textId="77777777" w:rsidTr="001B309A">
        <w:tc>
          <w:tcPr>
            <w:tcW w:w="7488" w:type="dxa"/>
            <w:tcBorders>
              <w:top w:val="single" w:sz="4" w:space="0" w:color="000000"/>
              <w:left w:val="single" w:sz="4" w:space="0" w:color="000000"/>
              <w:bottom w:val="single" w:sz="4" w:space="0" w:color="000000"/>
            </w:tcBorders>
          </w:tcPr>
          <w:p w14:paraId="75E3F5CD" w14:textId="77777777" w:rsidR="001B309A" w:rsidRDefault="001B309A" w:rsidP="00F43A39">
            <w:pPr>
              <w:numPr>
                <w:ilvl w:val="0"/>
                <w:numId w:val="123"/>
              </w:numPr>
              <w:snapToGrid w:val="0"/>
            </w:pPr>
            <w:r>
              <w:t>můj vztah k sobě samému</w:t>
            </w:r>
          </w:p>
        </w:tc>
        <w:tc>
          <w:tcPr>
            <w:tcW w:w="6664" w:type="dxa"/>
            <w:tcBorders>
              <w:top w:val="single" w:sz="4" w:space="0" w:color="000000"/>
              <w:left w:val="single" w:sz="4" w:space="0" w:color="000000"/>
              <w:bottom w:val="single" w:sz="4" w:space="0" w:color="000000"/>
              <w:right w:val="single" w:sz="4" w:space="0" w:color="000000"/>
            </w:tcBorders>
          </w:tcPr>
          <w:p w14:paraId="75E3F5CE" w14:textId="77777777" w:rsidR="001B309A" w:rsidRDefault="001B309A" w:rsidP="00F43A39">
            <w:pPr>
              <w:numPr>
                <w:ilvl w:val="0"/>
                <w:numId w:val="123"/>
              </w:numPr>
              <w:snapToGrid w:val="0"/>
            </w:pPr>
            <w:r>
              <w:t>hra</w:t>
            </w:r>
          </w:p>
        </w:tc>
      </w:tr>
      <w:tr w:rsidR="001B309A" w14:paraId="75E3F5D2" w14:textId="77777777" w:rsidTr="001B309A">
        <w:tc>
          <w:tcPr>
            <w:tcW w:w="7488" w:type="dxa"/>
            <w:tcBorders>
              <w:top w:val="single" w:sz="4" w:space="0" w:color="000000"/>
              <w:left w:val="single" w:sz="4" w:space="0" w:color="000000"/>
              <w:bottom w:val="single" w:sz="4" w:space="0" w:color="000000"/>
            </w:tcBorders>
          </w:tcPr>
          <w:p w14:paraId="75E3F5D0" w14:textId="77777777" w:rsidR="001B309A" w:rsidRDefault="001B309A" w:rsidP="00F43A39">
            <w:pPr>
              <w:numPr>
                <w:ilvl w:val="0"/>
                <w:numId w:val="123"/>
              </w:numPr>
              <w:snapToGrid w:val="0"/>
            </w:pPr>
            <w:r>
              <w:t>organizace vlastního času</w:t>
            </w:r>
          </w:p>
        </w:tc>
        <w:tc>
          <w:tcPr>
            <w:tcW w:w="6664" w:type="dxa"/>
            <w:tcBorders>
              <w:top w:val="single" w:sz="4" w:space="0" w:color="000000"/>
              <w:left w:val="single" w:sz="4" w:space="0" w:color="000000"/>
              <w:bottom w:val="single" w:sz="4" w:space="0" w:color="000000"/>
              <w:right w:val="single" w:sz="4" w:space="0" w:color="000000"/>
            </w:tcBorders>
          </w:tcPr>
          <w:p w14:paraId="75E3F5D1" w14:textId="77777777" w:rsidR="001B309A" w:rsidRDefault="001B309A" w:rsidP="00F43A39">
            <w:pPr>
              <w:numPr>
                <w:ilvl w:val="0"/>
                <w:numId w:val="123"/>
              </w:numPr>
              <w:snapToGrid w:val="0"/>
            </w:pPr>
            <w:r>
              <w:t>diskuze</w:t>
            </w:r>
          </w:p>
        </w:tc>
      </w:tr>
      <w:tr w:rsidR="001B309A" w14:paraId="75E3F5D5" w14:textId="77777777" w:rsidTr="001B309A">
        <w:tc>
          <w:tcPr>
            <w:tcW w:w="7488" w:type="dxa"/>
            <w:tcBorders>
              <w:top w:val="single" w:sz="4" w:space="0" w:color="000000"/>
              <w:left w:val="single" w:sz="4" w:space="0" w:color="000000"/>
              <w:bottom w:val="single" w:sz="4" w:space="0" w:color="000000"/>
            </w:tcBorders>
          </w:tcPr>
          <w:p w14:paraId="75E3F5D3" w14:textId="77777777" w:rsidR="001B309A" w:rsidRDefault="001B309A" w:rsidP="00F43A39">
            <w:pPr>
              <w:numPr>
                <w:ilvl w:val="0"/>
                <w:numId w:val="123"/>
              </w:numPr>
              <w:snapToGrid w:val="0"/>
            </w:pPr>
            <w:r>
              <w:t>hledání pomoci při potížích ve stresových situacích</w:t>
            </w:r>
          </w:p>
        </w:tc>
        <w:tc>
          <w:tcPr>
            <w:tcW w:w="6664" w:type="dxa"/>
            <w:tcBorders>
              <w:top w:val="single" w:sz="4" w:space="0" w:color="000000"/>
              <w:left w:val="single" w:sz="4" w:space="0" w:color="000000"/>
              <w:bottom w:val="single" w:sz="4" w:space="0" w:color="000000"/>
              <w:right w:val="single" w:sz="4" w:space="0" w:color="000000"/>
            </w:tcBorders>
          </w:tcPr>
          <w:p w14:paraId="75E3F5D4" w14:textId="77777777" w:rsidR="001B309A" w:rsidRDefault="001B309A" w:rsidP="00F43A39">
            <w:pPr>
              <w:numPr>
                <w:ilvl w:val="0"/>
                <w:numId w:val="123"/>
              </w:numPr>
              <w:snapToGrid w:val="0"/>
            </w:pPr>
            <w:r>
              <w:t>modelová situace</w:t>
            </w:r>
          </w:p>
        </w:tc>
      </w:tr>
      <w:tr w:rsidR="001B309A" w14:paraId="75E3F5D8" w14:textId="77777777" w:rsidTr="001B309A">
        <w:tc>
          <w:tcPr>
            <w:tcW w:w="7488" w:type="dxa"/>
            <w:tcBorders>
              <w:top w:val="single" w:sz="4" w:space="0" w:color="000000"/>
              <w:left w:val="single" w:sz="4" w:space="0" w:color="000000"/>
              <w:bottom w:val="single" w:sz="4" w:space="0" w:color="000000"/>
            </w:tcBorders>
          </w:tcPr>
          <w:p w14:paraId="75E3F5D6" w14:textId="77777777" w:rsidR="001B309A" w:rsidRDefault="001B309A" w:rsidP="00F43A39">
            <w:pPr>
              <w:numPr>
                <w:ilvl w:val="0"/>
                <w:numId w:val="123"/>
              </w:numPr>
              <w:snapToGrid w:val="0"/>
            </w:pPr>
            <w:r>
              <w:t>tvořivost v mezilidských vztazích</w:t>
            </w:r>
          </w:p>
        </w:tc>
        <w:tc>
          <w:tcPr>
            <w:tcW w:w="6664" w:type="dxa"/>
            <w:tcBorders>
              <w:top w:val="single" w:sz="4" w:space="0" w:color="000000"/>
              <w:left w:val="single" w:sz="4" w:space="0" w:color="000000"/>
              <w:bottom w:val="single" w:sz="4" w:space="0" w:color="000000"/>
              <w:right w:val="single" w:sz="4" w:space="0" w:color="000000"/>
            </w:tcBorders>
          </w:tcPr>
          <w:p w14:paraId="75E3F5D7" w14:textId="77777777" w:rsidR="001B309A" w:rsidRDefault="001B309A" w:rsidP="00F43A39">
            <w:pPr>
              <w:numPr>
                <w:ilvl w:val="0"/>
                <w:numId w:val="123"/>
              </w:numPr>
              <w:snapToGrid w:val="0"/>
            </w:pPr>
            <w:r>
              <w:t>cvičení, hra</w:t>
            </w:r>
          </w:p>
        </w:tc>
      </w:tr>
      <w:tr w:rsidR="001B309A" w14:paraId="75E3F5DD" w14:textId="77777777" w:rsidTr="001B309A">
        <w:tc>
          <w:tcPr>
            <w:tcW w:w="7488" w:type="dxa"/>
            <w:tcBorders>
              <w:top w:val="single" w:sz="4" w:space="0" w:color="000000"/>
              <w:left w:val="single" w:sz="4" w:space="0" w:color="000000"/>
              <w:bottom w:val="single" w:sz="4" w:space="0" w:color="000000"/>
            </w:tcBorders>
          </w:tcPr>
          <w:p w14:paraId="75E3F5D9" w14:textId="77777777" w:rsidR="001B309A" w:rsidRDefault="001B309A" w:rsidP="001B309A">
            <w:pPr>
              <w:snapToGrid w:val="0"/>
            </w:pPr>
            <w:r>
              <w:rPr>
                <w:b/>
              </w:rPr>
              <w:t>Sociální rozvoj</w:t>
            </w:r>
            <w:r>
              <w:t>:</w:t>
            </w:r>
          </w:p>
          <w:p w14:paraId="75E3F5DA" w14:textId="77777777" w:rsidR="001B309A" w:rsidRDefault="001B309A" w:rsidP="00F43A39">
            <w:pPr>
              <w:numPr>
                <w:ilvl w:val="0"/>
                <w:numId w:val="130"/>
              </w:numPr>
            </w:pPr>
            <w:r>
              <w:t>chyby při poznávání lidí</w:t>
            </w:r>
          </w:p>
        </w:tc>
        <w:tc>
          <w:tcPr>
            <w:tcW w:w="6664" w:type="dxa"/>
            <w:tcBorders>
              <w:top w:val="single" w:sz="4" w:space="0" w:color="000000"/>
              <w:left w:val="single" w:sz="4" w:space="0" w:color="000000"/>
              <w:bottom w:val="single" w:sz="4" w:space="0" w:color="000000"/>
              <w:right w:val="single" w:sz="4" w:space="0" w:color="000000"/>
            </w:tcBorders>
          </w:tcPr>
          <w:p w14:paraId="75E3F5DB" w14:textId="77777777" w:rsidR="001B309A" w:rsidRDefault="001B309A" w:rsidP="001B309A">
            <w:pPr>
              <w:snapToGrid w:val="0"/>
              <w:ind w:left="360"/>
            </w:pPr>
          </w:p>
          <w:p w14:paraId="75E3F5DC" w14:textId="77777777" w:rsidR="001B309A" w:rsidRDefault="001B309A" w:rsidP="00F43A39">
            <w:pPr>
              <w:numPr>
                <w:ilvl w:val="0"/>
                <w:numId w:val="130"/>
              </w:numPr>
            </w:pPr>
            <w:r>
              <w:t>cvičení, hra</w:t>
            </w:r>
          </w:p>
        </w:tc>
      </w:tr>
      <w:tr w:rsidR="001B309A" w14:paraId="75E3F5E0" w14:textId="77777777" w:rsidTr="001B309A">
        <w:tc>
          <w:tcPr>
            <w:tcW w:w="7488" w:type="dxa"/>
            <w:tcBorders>
              <w:top w:val="single" w:sz="4" w:space="0" w:color="000000"/>
              <w:left w:val="single" w:sz="4" w:space="0" w:color="000000"/>
              <w:bottom w:val="single" w:sz="4" w:space="0" w:color="000000"/>
            </w:tcBorders>
          </w:tcPr>
          <w:p w14:paraId="75E3F5DE" w14:textId="77777777" w:rsidR="001B309A" w:rsidRDefault="001B309A" w:rsidP="00F43A39">
            <w:pPr>
              <w:numPr>
                <w:ilvl w:val="0"/>
                <w:numId w:val="130"/>
              </w:numPr>
              <w:snapToGrid w:val="0"/>
            </w:pPr>
            <w:r>
              <w:t>respekt, podpora, pomoc – vysvětlení pojmů</w:t>
            </w:r>
          </w:p>
        </w:tc>
        <w:tc>
          <w:tcPr>
            <w:tcW w:w="6664" w:type="dxa"/>
            <w:tcBorders>
              <w:top w:val="single" w:sz="4" w:space="0" w:color="000000"/>
              <w:left w:val="single" w:sz="4" w:space="0" w:color="000000"/>
              <w:bottom w:val="single" w:sz="4" w:space="0" w:color="000000"/>
              <w:right w:val="single" w:sz="4" w:space="0" w:color="000000"/>
            </w:tcBorders>
          </w:tcPr>
          <w:p w14:paraId="75E3F5DF" w14:textId="77777777" w:rsidR="001B309A" w:rsidRDefault="001B309A" w:rsidP="00F43A39">
            <w:pPr>
              <w:numPr>
                <w:ilvl w:val="0"/>
                <w:numId w:val="130"/>
              </w:numPr>
              <w:snapToGrid w:val="0"/>
            </w:pPr>
            <w:r>
              <w:t>beseda, cvičení</w:t>
            </w:r>
          </w:p>
        </w:tc>
      </w:tr>
      <w:tr w:rsidR="001B309A" w14:paraId="75E3F5E4" w14:textId="77777777" w:rsidTr="001B309A">
        <w:tc>
          <w:tcPr>
            <w:tcW w:w="7488" w:type="dxa"/>
            <w:tcBorders>
              <w:top w:val="single" w:sz="4" w:space="0" w:color="000000"/>
              <w:left w:val="single" w:sz="4" w:space="0" w:color="000000"/>
              <w:bottom w:val="single" w:sz="4" w:space="0" w:color="000000"/>
            </w:tcBorders>
          </w:tcPr>
          <w:p w14:paraId="75E3F5E1" w14:textId="77777777" w:rsidR="001B309A" w:rsidRDefault="001B309A" w:rsidP="00F43A39">
            <w:pPr>
              <w:numPr>
                <w:ilvl w:val="0"/>
                <w:numId w:val="130"/>
              </w:numPr>
              <w:snapToGrid w:val="0"/>
            </w:pPr>
            <w:r>
              <w:t>komunikace v různých situacích – informování, odmítání – rozdíly</w:t>
            </w:r>
          </w:p>
        </w:tc>
        <w:tc>
          <w:tcPr>
            <w:tcW w:w="6664" w:type="dxa"/>
            <w:tcBorders>
              <w:top w:val="single" w:sz="4" w:space="0" w:color="000000"/>
              <w:left w:val="single" w:sz="4" w:space="0" w:color="000000"/>
              <w:bottom w:val="single" w:sz="4" w:space="0" w:color="000000"/>
              <w:right w:val="single" w:sz="4" w:space="0" w:color="000000"/>
            </w:tcBorders>
          </w:tcPr>
          <w:p w14:paraId="75E3F5E2" w14:textId="77777777" w:rsidR="001B309A" w:rsidRDefault="001B309A" w:rsidP="001B309A">
            <w:pPr>
              <w:snapToGrid w:val="0"/>
              <w:ind w:left="360"/>
            </w:pPr>
          </w:p>
          <w:p w14:paraId="75E3F5E3" w14:textId="77777777" w:rsidR="001B309A" w:rsidRDefault="001B309A" w:rsidP="00F43A39">
            <w:pPr>
              <w:numPr>
                <w:ilvl w:val="0"/>
                <w:numId w:val="130"/>
              </w:numPr>
            </w:pPr>
            <w:r>
              <w:t>cvičení</w:t>
            </w:r>
          </w:p>
        </w:tc>
      </w:tr>
      <w:tr w:rsidR="001B309A" w14:paraId="75E3F5E7" w14:textId="77777777" w:rsidTr="001B309A">
        <w:tc>
          <w:tcPr>
            <w:tcW w:w="7488" w:type="dxa"/>
            <w:tcBorders>
              <w:top w:val="single" w:sz="4" w:space="0" w:color="000000"/>
              <w:left w:val="single" w:sz="4" w:space="0" w:color="000000"/>
              <w:bottom w:val="single" w:sz="4" w:space="0" w:color="000000"/>
            </w:tcBorders>
          </w:tcPr>
          <w:p w14:paraId="75E3F5E5" w14:textId="77777777" w:rsidR="001B309A" w:rsidRDefault="001B309A" w:rsidP="00F43A39">
            <w:pPr>
              <w:numPr>
                <w:ilvl w:val="0"/>
                <w:numId w:val="130"/>
              </w:numPr>
              <w:snapToGrid w:val="0"/>
            </w:pPr>
            <w:r>
              <w:t>doved. komunikační obrany proti agresi a manipulace</w:t>
            </w:r>
          </w:p>
        </w:tc>
        <w:tc>
          <w:tcPr>
            <w:tcW w:w="6664" w:type="dxa"/>
            <w:tcBorders>
              <w:top w:val="single" w:sz="4" w:space="0" w:color="000000"/>
              <w:left w:val="single" w:sz="4" w:space="0" w:color="000000"/>
              <w:bottom w:val="single" w:sz="4" w:space="0" w:color="000000"/>
              <w:right w:val="single" w:sz="4" w:space="0" w:color="000000"/>
            </w:tcBorders>
          </w:tcPr>
          <w:p w14:paraId="75E3F5E6" w14:textId="77777777" w:rsidR="001B309A" w:rsidRDefault="001B309A" w:rsidP="00F43A39">
            <w:pPr>
              <w:numPr>
                <w:ilvl w:val="0"/>
                <w:numId w:val="130"/>
              </w:numPr>
              <w:snapToGrid w:val="0"/>
            </w:pPr>
            <w:r>
              <w:t>cvičení</w:t>
            </w:r>
          </w:p>
        </w:tc>
      </w:tr>
      <w:tr w:rsidR="001B309A" w14:paraId="75E3F5EC" w14:textId="77777777" w:rsidTr="001B309A">
        <w:tc>
          <w:tcPr>
            <w:tcW w:w="7488" w:type="dxa"/>
            <w:tcBorders>
              <w:top w:val="single" w:sz="4" w:space="0" w:color="000000"/>
              <w:left w:val="single" w:sz="4" w:space="0" w:color="000000"/>
              <w:bottom w:val="single" w:sz="4" w:space="0" w:color="000000"/>
            </w:tcBorders>
          </w:tcPr>
          <w:p w14:paraId="75E3F5E8" w14:textId="77777777" w:rsidR="001B309A" w:rsidRDefault="001B309A" w:rsidP="001B309A">
            <w:pPr>
              <w:snapToGrid w:val="0"/>
              <w:rPr>
                <w:b/>
              </w:rPr>
            </w:pPr>
            <w:r>
              <w:rPr>
                <w:b/>
              </w:rPr>
              <w:t>Morální rozvoj:</w:t>
            </w:r>
          </w:p>
          <w:p w14:paraId="75E3F5E9" w14:textId="77777777" w:rsidR="001B309A" w:rsidRDefault="001B309A" w:rsidP="00F43A39">
            <w:pPr>
              <w:numPr>
                <w:ilvl w:val="0"/>
                <w:numId w:val="274"/>
              </w:numPr>
            </w:pPr>
            <w:proofErr w:type="spellStart"/>
            <w:r>
              <w:t>dovedn</w:t>
            </w:r>
            <w:proofErr w:type="spellEnd"/>
            <w:r>
              <w:t>. pro řešení problémů v mezilidských vztazích</w:t>
            </w:r>
          </w:p>
        </w:tc>
        <w:tc>
          <w:tcPr>
            <w:tcW w:w="6664" w:type="dxa"/>
            <w:tcBorders>
              <w:top w:val="single" w:sz="4" w:space="0" w:color="000000"/>
              <w:left w:val="single" w:sz="4" w:space="0" w:color="000000"/>
              <w:bottom w:val="single" w:sz="4" w:space="0" w:color="000000"/>
              <w:right w:val="single" w:sz="4" w:space="0" w:color="000000"/>
            </w:tcBorders>
          </w:tcPr>
          <w:p w14:paraId="75E3F5EA" w14:textId="77777777" w:rsidR="001B309A" w:rsidRDefault="001B309A" w:rsidP="001B309A">
            <w:pPr>
              <w:snapToGrid w:val="0"/>
              <w:ind w:left="360"/>
            </w:pPr>
          </w:p>
          <w:p w14:paraId="75E3F5EB" w14:textId="77777777" w:rsidR="001B309A" w:rsidRDefault="005E4422" w:rsidP="00F43A39">
            <w:pPr>
              <w:numPr>
                <w:ilvl w:val="0"/>
                <w:numId w:val="274"/>
              </w:numPr>
            </w:pPr>
            <w:r>
              <w:t xml:space="preserve">modelové </w:t>
            </w:r>
            <w:r w:rsidR="001B309A">
              <w:t>situace, diskuze o možnostech řešení</w:t>
            </w:r>
          </w:p>
        </w:tc>
      </w:tr>
      <w:tr w:rsidR="001B309A" w14:paraId="75E3F5F0" w14:textId="77777777" w:rsidTr="001B309A">
        <w:tc>
          <w:tcPr>
            <w:tcW w:w="7488" w:type="dxa"/>
            <w:tcBorders>
              <w:top w:val="single" w:sz="4" w:space="0" w:color="000000"/>
              <w:left w:val="single" w:sz="4" w:space="0" w:color="000000"/>
              <w:bottom w:val="single" w:sz="4" w:space="0" w:color="000000"/>
            </w:tcBorders>
          </w:tcPr>
          <w:p w14:paraId="75E3F5ED" w14:textId="77777777" w:rsidR="001B309A" w:rsidRDefault="001B309A" w:rsidP="00F43A39">
            <w:pPr>
              <w:numPr>
                <w:ilvl w:val="0"/>
                <w:numId w:val="274"/>
              </w:numPr>
              <w:snapToGrid w:val="0"/>
            </w:pPr>
            <w:r>
              <w:t>respektování – vysvětlit pojem, pomáhající a prosociální chování (člověk neočekává protislužbu)</w:t>
            </w:r>
          </w:p>
        </w:tc>
        <w:tc>
          <w:tcPr>
            <w:tcW w:w="6664" w:type="dxa"/>
            <w:tcBorders>
              <w:top w:val="single" w:sz="4" w:space="0" w:color="000000"/>
              <w:left w:val="single" w:sz="4" w:space="0" w:color="000000"/>
              <w:bottom w:val="single" w:sz="4" w:space="0" w:color="000000"/>
              <w:right w:val="single" w:sz="4" w:space="0" w:color="000000"/>
            </w:tcBorders>
          </w:tcPr>
          <w:p w14:paraId="75E3F5EE" w14:textId="77777777" w:rsidR="001B309A" w:rsidRDefault="001B309A" w:rsidP="001B309A">
            <w:pPr>
              <w:snapToGrid w:val="0"/>
              <w:ind w:left="360"/>
            </w:pPr>
          </w:p>
          <w:p w14:paraId="75E3F5EF" w14:textId="77777777" w:rsidR="001B309A" w:rsidRDefault="001B309A" w:rsidP="00F43A39">
            <w:pPr>
              <w:numPr>
                <w:ilvl w:val="0"/>
                <w:numId w:val="274"/>
              </w:numPr>
            </w:pPr>
            <w:r>
              <w:t>beseda</w:t>
            </w:r>
          </w:p>
        </w:tc>
      </w:tr>
      <w:tr w:rsidR="001B309A" w14:paraId="75E3F5F2"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5F1" w14:textId="77777777" w:rsidR="001B309A" w:rsidRDefault="001B309A" w:rsidP="001B309A">
            <w:pPr>
              <w:snapToGrid w:val="0"/>
              <w:ind w:left="360"/>
              <w:jc w:val="center"/>
              <w:rPr>
                <w:b/>
                <w:i/>
              </w:rPr>
            </w:pPr>
            <w:r>
              <w:rPr>
                <w:b/>
                <w:i/>
              </w:rPr>
              <w:t>VÝCHOVA DEMOKRATICKÉHO OBČANA</w:t>
            </w:r>
          </w:p>
        </w:tc>
      </w:tr>
      <w:tr w:rsidR="001B309A" w14:paraId="75E3F5F7" w14:textId="77777777" w:rsidTr="001B309A">
        <w:tc>
          <w:tcPr>
            <w:tcW w:w="7488" w:type="dxa"/>
            <w:tcBorders>
              <w:top w:val="single" w:sz="4" w:space="0" w:color="000000"/>
              <w:left w:val="single" w:sz="4" w:space="0" w:color="000000"/>
              <w:bottom w:val="single" w:sz="4" w:space="0" w:color="000000"/>
            </w:tcBorders>
          </w:tcPr>
          <w:p w14:paraId="75E3F5F3" w14:textId="77777777" w:rsidR="001B309A" w:rsidRDefault="001B309A" w:rsidP="001B309A">
            <w:pPr>
              <w:snapToGrid w:val="0"/>
              <w:rPr>
                <w:b/>
              </w:rPr>
            </w:pPr>
            <w:r>
              <w:rPr>
                <w:b/>
              </w:rPr>
              <w:t>Občanská společnost a škola:</w:t>
            </w:r>
          </w:p>
          <w:p w14:paraId="75E3F5F4" w14:textId="77777777" w:rsidR="001B309A" w:rsidRDefault="001B309A" w:rsidP="00F43A39">
            <w:pPr>
              <w:numPr>
                <w:ilvl w:val="0"/>
                <w:numId w:val="324"/>
              </w:numPr>
            </w:pPr>
            <w:r>
              <w:t>spolupráce školy se správními orgány</w:t>
            </w:r>
          </w:p>
        </w:tc>
        <w:tc>
          <w:tcPr>
            <w:tcW w:w="6664" w:type="dxa"/>
            <w:tcBorders>
              <w:top w:val="single" w:sz="4" w:space="0" w:color="000000"/>
              <w:left w:val="single" w:sz="4" w:space="0" w:color="000000"/>
              <w:bottom w:val="single" w:sz="4" w:space="0" w:color="000000"/>
              <w:right w:val="single" w:sz="4" w:space="0" w:color="000000"/>
            </w:tcBorders>
          </w:tcPr>
          <w:p w14:paraId="75E3F5F5" w14:textId="77777777" w:rsidR="001B309A" w:rsidRDefault="001B309A" w:rsidP="001B309A">
            <w:pPr>
              <w:snapToGrid w:val="0"/>
              <w:ind w:left="360"/>
            </w:pPr>
          </w:p>
          <w:p w14:paraId="75E3F5F6" w14:textId="77777777" w:rsidR="001B309A" w:rsidRDefault="001B309A" w:rsidP="00F43A39">
            <w:pPr>
              <w:numPr>
                <w:ilvl w:val="0"/>
                <w:numId w:val="324"/>
              </w:numPr>
            </w:pPr>
            <w:r>
              <w:t>exkurze</w:t>
            </w:r>
          </w:p>
        </w:tc>
      </w:tr>
      <w:tr w:rsidR="001B309A" w14:paraId="75E3F5FA" w14:textId="77777777" w:rsidTr="001B309A">
        <w:tc>
          <w:tcPr>
            <w:tcW w:w="7488" w:type="dxa"/>
            <w:tcBorders>
              <w:top w:val="single" w:sz="4" w:space="0" w:color="000000"/>
              <w:left w:val="single" w:sz="4" w:space="0" w:color="000000"/>
              <w:bottom w:val="single" w:sz="4" w:space="0" w:color="000000"/>
            </w:tcBorders>
          </w:tcPr>
          <w:p w14:paraId="75E3F5F8" w14:textId="77777777" w:rsidR="001B309A" w:rsidRDefault="001B309A" w:rsidP="001B309A">
            <w:pPr>
              <w:snapToGrid w:val="0"/>
            </w:pPr>
            <w:r>
              <w:rPr>
                <w:b/>
              </w:rPr>
              <w:t xml:space="preserve">Občan, </w:t>
            </w:r>
            <w:proofErr w:type="spellStart"/>
            <w:r>
              <w:rPr>
                <w:b/>
              </w:rPr>
              <w:t>obč</w:t>
            </w:r>
            <w:proofErr w:type="spellEnd"/>
            <w:r>
              <w:rPr>
                <w:b/>
              </w:rPr>
              <w:t xml:space="preserve">. spol. a stát: </w:t>
            </w:r>
            <w:r>
              <w:t>listina základ. práv a svobod</w:t>
            </w:r>
          </w:p>
        </w:tc>
        <w:tc>
          <w:tcPr>
            <w:tcW w:w="6664" w:type="dxa"/>
            <w:tcBorders>
              <w:top w:val="single" w:sz="4" w:space="0" w:color="000000"/>
              <w:left w:val="single" w:sz="4" w:space="0" w:color="000000"/>
              <w:bottom w:val="single" w:sz="4" w:space="0" w:color="000000"/>
              <w:right w:val="single" w:sz="4" w:space="0" w:color="000000"/>
            </w:tcBorders>
          </w:tcPr>
          <w:p w14:paraId="75E3F5F9" w14:textId="77777777" w:rsidR="001B309A" w:rsidRDefault="001B309A" w:rsidP="00F43A39">
            <w:pPr>
              <w:numPr>
                <w:ilvl w:val="0"/>
                <w:numId w:val="201"/>
              </w:numPr>
              <w:snapToGrid w:val="0"/>
            </w:pPr>
            <w:r>
              <w:t>diskuze nad textem</w:t>
            </w:r>
          </w:p>
        </w:tc>
      </w:tr>
      <w:tr w:rsidR="001B309A" w14:paraId="75E3F5FD" w14:textId="77777777" w:rsidTr="001B309A">
        <w:tc>
          <w:tcPr>
            <w:tcW w:w="7488" w:type="dxa"/>
            <w:tcBorders>
              <w:top w:val="single" w:sz="4" w:space="0" w:color="000000"/>
              <w:left w:val="single" w:sz="4" w:space="0" w:color="000000"/>
              <w:bottom w:val="single" w:sz="4" w:space="0" w:color="000000"/>
            </w:tcBorders>
          </w:tcPr>
          <w:p w14:paraId="75E3F5FB" w14:textId="77777777" w:rsidR="001B309A" w:rsidRDefault="001B309A" w:rsidP="001B309A">
            <w:pPr>
              <w:snapToGrid w:val="0"/>
            </w:pPr>
            <w:r>
              <w:rPr>
                <w:b/>
              </w:rPr>
              <w:t xml:space="preserve">Formy participace občanů v polit. životě: </w:t>
            </w:r>
            <w:r>
              <w:t>volební systémy</w:t>
            </w:r>
          </w:p>
        </w:tc>
        <w:tc>
          <w:tcPr>
            <w:tcW w:w="6664" w:type="dxa"/>
            <w:tcBorders>
              <w:top w:val="single" w:sz="4" w:space="0" w:color="000000"/>
              <w:left w:val="single" w:sz="4" w:space="0" w:color="000000"/>
              <w:bottom w:val="single" w:sz="4" w:space="0" w:color="000000"/>
              <w:right w:val="single" w:sz="4" w:space="0" w:color="000000"/>
            </w:tcBorders>
          </w:tcPr>
          <w:p w14:paraId="75E3F5FC" w14:textId="77777777" w:rsidR="001B309A" w:rsidRDefault="001B309A" w:rsidP="00F43A39">
            <w:pPr>
              <w:numPr>
                <w:ilvl w:val="0"/>
                <w:numId w:val="201"/>
              </w:numPr>
              <w:snapToGrid w:val="0"/>
            </w:pPr>
            <w:r>
              <w:t>volba ve třídě</w:t>
            </w:r>
          </w:p>
        </w:tc>
      </w:tr>
      <w:tr w:rsidR="001B309A" w14:paraId="75E3F602" w14:textId="77777777" w:rsidTr="001B309A">
        <w:tc>
          <w:tcPr>
            <w:tcW w:w="7488" w:type="dxa"/>
            <w:tcBorders>
              <w:top w:val="single" w:sz="4" w:space="0" w:color="000000"/>
              <w:left w:val="single" w:sz="4" w:space="0" w:color="000000"/>
              <w:bottom w:val="single" w:sz="4" w:space="0" w:color="000000"/>
            </w:tcBorders>
          </w:tcPr>
          <w:p w14:paraId="75E3F5FE" w14:textId="77777777" w:rsidR="001B309A" w:rsidRDefault="001B309A" w:rsidP="001B309A">
            <w:pPr>
              <w:snapToGrid w:val="0"/>
              <w:rPr>
                <w:b/>
              </w:rPr>
            </w:pPr>
            <w:r>
              <w:rPr>
                <w:b/>
              </w:rPr>
              <w:t>Principy dem. jako formy vlády a způsobu rozhodování:</w:t>
            </w:r>
          </w:p>
          <w:p w14:paraId="75E3F5FF" w14:textId="77777777" w:rsidR="001B309A" w:rsidRDefault="001B309A" w:rsidP="00F43A39">
            <w:pPr>
              <w:numPr>
                <w:ilvl w:val="0"/>
                <w:numId w:val="201"/>
              </w:numPr>
            </w:pPr>
            <w:r>
              <w:t>význam Ústavy jako základ. zákona země</w:t>
            </w:r>
          </w:p>
        </w:tc>
        <w:tc>
          <w:tcPr>
            <w:tcW w:w="6664" w:type="dxa"/>
            <w:tcBorders>
              <w:top w:val="single" w:sz="4" w:space="0" w:color="000000"/>
              <w:left w:val="single" w:sz="4" w:space="0" w:color="000000"/>
              <w:bottom w:val="single" w:sz="4" w:space="0" w:color="000000"/>
              <w:right w:val="single" w:sz="4" w:space="0" w:color="000000"/>
            </w:tcBorders>
          </w:tcPr>
          <w:p w14:paraId="75E3F600" w14:textId="77777777" w:rsidR="001B309A" w:rsidRDefault="001B309A" w:rsidP="001B309A">
            <w:pPr>
              <w:snapToGrid w:val="0"/>
              <w:ind w:left="360"/>
            </w:pPr>
          </w:p>
          <w:p w14:paraId="75E3F601" w14:textId="77777777" w:rsidR="001B309A" w:rsidRDefault="001B309A" w:rsidP="00F43A39">
            <w:pPr>
              <w:numPr>
                <w:ilvl w:val="0"/>
                <w:numId w:val="201"/>
              </w:numPr>
            </w:pPr>
            <w:r>
              <w:t>seznámení, vysvětlení pojmů</w:t>
            </w:r>
          </w:p>
        </w:tc>
      </w:tr>
    </w:tbl>
    <w:p w14:paraId="75E3F604" w14:textId="77777777" w:rsidR="001B309A" w:rsidRDefault="001B309A" w:rsidP="001B309A">
      <w:pPr>
        <w:jc w:val="center"/>
        <w:rPr>
          <w:b/>
          <w:sz w:val="28"/>
          <w:szCs w:val="28"/>
        </w:rPr>
      </w:pPr>
    </w:p>
    <w:p w14:paraId="75E3F605" w14:textId="77777777" w:rsidR="001B309A" w:rsidRDefault="001B309A" w:rsidP="001B309A">
      <w:pPr>
        <w:pStyle w:val="nadpistabulky"/>
        <w:ind w:left="0" w:firstLine="0"/>
      </w:pPr>
      <w:r>
        <w:lastRenderedPageBreak/>
        <w:t xml:space="preserve">Občanská výchova </w:t>
      </w:r>
      <w:r>
        <w:rPr>
          <w:i/>
        </w:rPr>
        <w:t>– PRŮŘEZOVÁ TÉMATA</w:t>
      </w:r>
      <w:r>
        <w:t xml:space="preserve"> - 8.ročník/2</w:t>
      </w:r>
    </w:p>
    <w:tbl>
      <w:tblPr>
        <w:tblW w:w="0" w:type="auto"/>
        <w:tblInd w:w="-5" w:type="dxa"/>
        <w:tblLayout w:type="fixed"/>
        <w:tblLook w:val="0000" w:firstRow="0" w:lastRow="0" w:firstColumn="0" w:lastColumn="0" w:noHBand="0" w:noVBand="0"/>
      </w:tblPr>
      <w:tblGrid>
        <w:gridCol w:w="7493"/>
        <w:gridCol w:w="6669"/>
      </w:tblGrid>
      <w:tr w:rsidR="001B309A" w14:paraId="75E3F608" w14:textId="77777777" w:rsidTr="001B309A">
        <w:tc>
          <w:tcPr>
            <w:tcW w:w="7493" w:type="dxa"/>
            <w:tcBorders>
              <w:top w:val="single" w:sz="4" w:space="0" w:color="000000"/>
              <w:left w:val="single" w:sz="4" w:space="0" w:color="000000"/>
              <w:bottom w:val="single" w:sz="4" w:space="0" w:color="000000"/>
            </w:tcBorders>
          </w:tcPr>
          <w:p w14:paraId="75E3F606" w14:textId="77777777" w:rsidR="001B309A" w:rsidRDefault="001B309A" w:rsidP="001B309A">
            <w:pPr>
              <w:snapToGrid w:val="0"/>
              <w:jc w:val="center"/>
              <w:rPr>
                <w:b/>
              </w:rPr>
            </w:pPr>
            <w:r>
              <w:rPr>
                <w:b/>
              </w:rPr>
              <w:t>OKRUH</w:t>
            </w:r>
          </w:p>
        </w:tc>
        <w:tc>
          <w:tcPr>
            <w:tcW w:w="6669" w:type="dxa"/>
            <w:tcBorders>
              <w:top w:val="single" w:sz="4" w:space="0" w:color="000000"/>
              <w:left w:val="single" w:sz="4" w:space="0" w:color="000000"/>
              <w:bottom w:val="single" w:sz="4" w:space="0" w:color="000000"/>
              <w:right w:val="single" w:sz="4" w:space="0" w:color="000000"/>
            </w:tcBorders>
          </w:tcPr>
          <w:p w14:paraId="75E3F607" w14:textId="77777777" w:rsidR="001B309A" w:rsidRDefault="001B309A" w:rsidP="001B309A">
            <w:pPr>
              <w:snapToGrid w:val="0"/>
              <w:jc w:val="center"/>
              <w:rPr>
                <w:b/>
              </w:rPr>
            </w:pPr>
            <w:r>
              <w:rPr>
                <w:b/>
              </w:rPr>
              <w:t>FORMA</w:t>
            </w:r>
          </w:p>
        </w:tc>
      </w:tr>
      <w:tr w:rsidR="001B309A" w14:paraId="75E3F60A" w14:textId="77777777" w:rsidTr="001B309A">
        <w:tc>
          <w:tcPr>
            <w:tcW w:w="14162" w:type="dxa"/>
            <w:gridSpan w:val="2"/>
            <w:tcBorders>
              <w:top w:val="single" w:sz="4" w:space="0" w:color="000000"/>
              <w:left w:val="single" w:sz="4" w:space="0" w:color="000000"/>
              <w:bottom w:val="single" w:sz="4" w:space="0" w:color="000000"/>
              <w:right w:val="single" w:sz="4" w:space="0" w:color="000000"/>
            </w:tcBorders>
          </w:tcPr>
          <w:p w14:paraId="75E3F609" w14:textId="77777777" w:rsidR="001B309A" w:rsidRDefault="001B309A" w:rsidP="001B309A">
            <w:pPr>
              <w:snapToGrid w:val="0"/>
              <w:jc w:val="center"/>
              <w:rPr>
                <w:b/>
                <w:i/>
              </w:rPr>
            </w:pPr>
            <w:r>
              <w:rPr>
                <w:b/>
                <w:i/>
              </w:rPr>
              <w:t>VÝCHOVA K MYŠLENÍ V EVROPSKÝCH A GLOBÁLNÍCH SOUVISLOSTECH</w:t>
            </w:r>
          </w:p>
        </w:tc>
      </w:tr>
      <w:tr w:rsidR="001B309A" w14:paraId="75E3F60D" w14:textId="77777777" w:rsidTr="001B309A">
        <w:tc>
          <w:tcPr>
            <w:tcW w:w="7493" w:type="dxa"/>
            <w:tcBorders>
              <w:top w:val="single" w:sz="4" w:space="0" w:color="000000"/>
              <w:left w:val="single" w:sz="4" w:space="0" w:color="000000"/>
              <w:bottom w:val="single" w:sz="4" w:space="0" w:color="000000"/>
            </w:tcBorders>
          </w:tcPr>
          <w:p w14:paraId="75E3F60B" w14:textId="77777777" w:rsidR="001B309A" w:rsidRDefault="001B309A" w:rsidP="001B309A">
            <w:pPr>
              <w:snapToGrid w:val="0"/>
            </w:pPr>
            <w:r>
              <w:rPr>
                <w:b/>
              </w:rPr>
              <w:t xml:space="preserve">Evropa a svět nás zajímá: </w:t>
            </w:r>
            <w:r>
              <w:t>místa mající vztah k Evropě a světu</w:t>
            </w:r>
          </w:p>
        </w:tc>
        <w:tc>
          <w:tcPr>
            <w:tcW w:w="6669" w:type="dxa"/>
            <w:tcBorders>
              <w:top w:val="single" w:sz="4" w:space="0" w:color="000000"/>
              <w:left w:val="single" w:sz="4" w:space="0" w:color="000000"/>
              <w:bottom w:val="single" w:sz="4" w:space="0" w:color="000000"/>
              <w:right w:val="single" w:sz="4" w:space="0" w:color="000000"/>
            </w:tcBorders>
          </w:tcPr>
          <w:p w14:paraId="75E3F60C" w14:textId="77777777" w:rsidR="001B309A" w:rsidRDefault="001B309A" w:rsidP="00F43A39">
            <w:pPr>
              <w:numPr>
                <w:ilvl w:val="0"/>
                <w:numId w:val="312"/>
              </w:numPr>
              <w:snapToGrid w:val="0"/>
            </w:pPr>
            <w:r>
              <w:t>exkurze, vycházka</w:t>
            </w:r>
          </w:p>
        </w:tc>
      </w:tr>
      <w:tr w:rsidR="001B309A" w14:paraId="75E3F610" w14:textId="77777777" w:rsidTr="001B309A">
        <w:tc>
          <w:tcPr>
            <w:tcW w:w="7493" w:type="dxa"/>
            <w:tcBorders>
              <w:top w:val="single" w:sz="4" w:space="0" w:color="000000"/>
              <w:left w:val="single" w:sz="4" w:space="0" w:color="000000"/>
              <w:bottom w:val="single" w:sz="4" w:space="0" w:color="000000"/>
            </w:tcBorders>
          </w:tcPr>
          <w:p w14:paraId="75E3F60E" w14:textId="77777777" w:rsidR="001B309A" w:rsidRDefault="001B309A" w:rsidP="001B309A">
            <w:pPr>
              <w:snapToGrid w:val="0"/>
            </w:pPr>
            <w:r>
              <w:rPr>
                <w:b/>
              </w:rPr>
              <w:t xml:space="preserve">Objevujeme Evropu a svět: </w:t>
            </w:r>
            <w:r>
              <w:t>státní a evropské symboly</w:t>
            </w:r>
          </w:p>
        </w:tc>
        <w:tc>
          <w:tcPr>
            <w:tcW w:w="6669" w:type="dxa"/>
            <w:tcBorders>
              <w:top w:val="single" w:sz="4" w:space="0" w:color="000000"/>
              <w:left w:val="single" w:sz="4" w:space="0" w:color="000000"/>
              <w:bottom w:val="single" w:sz="4" w:space="0" w:color="000000"/>
              <w:right w:val="single" w:sz="4" w:space="0" w:color="000000"/>
            </w:tcBorders>
          </w:tcPr>
          <w:p w14:paraId="75E3F60F" w14:textId="77777777" w:rsidR="001B309A" w:rsidRDefault="001B309A" w:rsidP="00F43A39">
            <w:pPr>
              <w:numPr>
                <w:ilvl w:val="0"/>
                <w:numId w:val="312"/>
              </w:numPr>
              <w:snapToGrid w:val="0"/>
            </w:pPr>
            <w:r>
              <w:t>beseda</w:t>
            </w:r>
          </w:p>
        </w:tc>
      </w:tr>
      <w:tr w:rsidR="001B309A" w14:paraId="75E3F613" w14:textId="77777777" w:rsidTr="001B309A">
        <w:tc>
          <w:tcPr>
            <w:tcW w:w="7493" w:type="dxa"/>
            <w:tcBorders>
              <w:top w:val="single" w:sz="4" w:space="0" w:color="000000"/>
              <w:left w:val="single" w:sz="4" w:space="0" w:color="000000"/>
              <w:bottom w:val="single" w:sz="4" w:space="0" w:color="000000"/>
            </w:tcBorders>
          </w:tcPr>
          <w:p w14:paraId="75E3F611" w14:textId="77777777" w:rsidR="001B309A" w:rsidRDefault="001B309A" w:rsidP="001B309A">
            <w:pPr>
              <w:snapToGrid w:val="0"/>
            </w:pPr>
            <w:r>
              <w:rPr>
                <w:b/>
              </w:rPr>
              <w:t xml:space="preserve">Jsme Evropané: </w:t>
            </w:r>
            <w:r>
              <w:t>Evropská unie</w:t>
            </w:r>
          </w:p>
        </w:tc>
        <w:tc>
          <w:tcPr>
            <w:tcW w:w="6669" w:type="dxa"/>
            <w:tcBorders>
              <w:top w:val="single" w:sz="4" w:space="0" w:color="000000"/>
              <w:left w:val="single" w:sz="4" w:space="0" w:color="000000"/>
              <w:bottom w:val="single" w:sz="4" w:space="0" w:color="000000"/>
              <w:right w:val="single" w:sz="4" w:space="0" w:color="000000"/>
            </w:tcBorders>
          </w:tcPr>
          <w:p w14:paraId="75E3F612" w14:textId="77777777" w:rsidR="001B309A" w:rsidRDefault="001B309A" w:rsidP="00F43A39">
            <w:pPr>
              <w:numPr>
                <w:ilvl w:val="0"/>
                <w:numId w:val="312"/>
              </w:numPr>
              <w:snapToGrid w:val="0"/>
            </w:pPr>
            <w:r>
              <w:t>beseda</w:t>
            </w:r>
          </w:p>
        </w:tc>
      </w:tr>
      <w:tr w:rsidR="001B309A" w14:paraId="75E3F615" w14:textId="77777777" w:rsidTr="001B309A">
        <w:tc>
          <w:tcPr>
            <w:tcW w:w="14162" w:type="dxa"/>
            <w:gridSpan w:val="2"/>
            <w:tcBorders>
              <w:top w:val="single" w:sz="4" w:space="0" w:color="000000"/>
              <w:left w:val="single" w:sz="4" w:space="0" w:color="000000"/>
              <w:bottom w:val="single" w:sz="4" w:space="0" w:color="000000"/>
              <w:right w:val="single" w:sz="4" w:space="0" w:color="000000"/>
            </w:tcBorders>
          </w:tcPr>
          <w:p w14:paraId="75E3F614" w14:textId="77777777" w:rsidR="001B309A" w:rsidRDefault="001B309A" w:rsidP="001B309A">
            <w:pPr>
              <w:snapToGrid w:val="0"/>
              <w:ind w:left="360"/>
              <w:jc w:val="center"/>
              <w:rPr>
                <w:b/>
                <w:i/>
              </w:rPr>
            </w:pPr>
            <w:r>
              <w:rPr>
                <w:b/>
                <w:i/>
              </w:rPr>
              <w:t>MULTIKULTURNÍ VÝCHOVA</w:t>
            </w:r>
          </w:p>
        </w:tc>
      </w:tr>
      <w:tr w:rsidR="001B309A" w14:paraId="75E3F61A" w14:textId="77777777" w:rsidTr="001B309A">
        <w:tc>
          <w:tcPr>
            <w:tcW w:w="7493" w:type="dxa"/>
            <w:tcBorders>
              <w:top w:val="single" w:sz="4" w:space="0" w:color="000000"/>
              <w:left w:val="single" w:sz="4" w:space="0" w:color="000000"/>
              <w:bottom w:val="single" w:sz="4" w:space="0" w:color="000000"/>
            </w:tcBorders>
          </w:tcPr>
          <w:p w14:paraId="75E3F616" w14:textId="77777777" w:rsidR="001B309A" w:rsidRDefault="001B309A" w:rsidP="001B309A">
            <w:pPr>
              <w:snapToGrid w:val="0"/>
              <w:rPr>
                <w:b/>
              </w:rPr>
            </w:pPr>
            <w:r>
              <w:rPr>
                <w:b/>
              </w:rPr>
              <w:t>Kulturní rozdíly:</w:t>
            </w:r>
          </w:p>
          <w:p w14:paraId="75E3F617" w14:textId="77777777" w:rsidR="001B309A" w:rsidRDefault="001B309A" w:rsidP="00F43A39">
            <w:pPr>
              <w:numPr>
                <w:ilvl w:val="0"/>
                <w:numId w:val="312"/>
              </w:numPr>
            </w:pPr>
            <w:r>
              <w:t>základní problémy sociokulturních rozdílů v ČR</w:t>
            </w:r>
          </w:p>
        </w:tc>
        <w:tc>
          <w:tcPr>
            <w:tcW w:w="6669" w:type="dxa"/>
            <w:tcBorders>
              <w:top w:val="single" w:sz="4" w:space="0" w:color="000000"/>
              <w:left w:val="single" w:sz="4" w:space="0" w:color="000000"/>
              <w:bottom w:val="single" w:sz="4" w:space="0" w:color="000000"/>
              <w:right w:val="single" w:sz="4" w:space="0" w:color="000000"/>
            </w:tcBorders>
          </w:tcPr>
          <w:p w14:paraId="75E3F618" w14:textId="77777777" w:rsidR="001B309A" w:rsidRDefault="001B309A" w:rsidP="001B309A">
            <w:pPr>
              <w:snapToGrid w:val="0"/>
              <w:ind w:left="360"/>
              <w:rPr>
                <w:b/>
              </w:rPr>
            </w:pPr>
          </w:p>
          <w:p w14:paraId="75E3F619" w14:textId="77777777" w:rsidR="001B309A" w:rsidRDefault="001B309A" w:rsidP="00F43A39">
            <w:pPr>
              <w:numPr>
                <w:ilvl w:val="0"/>
                <w:numId w:val="312"/>
              </w:numPr>
            </w:pPr>
            <w:r>
              <w:t>beseda, zkušenosti dětí</w:t>
            </w:r>
          </w:p>
        </w:tc>
      </w:tr>
      <w:tr w:rsidR="001B309A" w14:paraId="75E3F61D" w14:textId="77777777" w:rsidTr="001B309A">
        <w:tc>
          <w:tcPr>
            <w:tcW w:w="7493" w:type="dxa"/>
            <w:tcBorders>
              <w:top w:val="single" w:sz="4" w:space="0" w:color="000000"/>
              <w:left w:val="single" w:sz="4" w:space="0" w:color="000000"/>
              <w:bottom w:val="single" w:sz="4" w:space="0" w:color="000000"/>
            </w:tcBorders>
          </w:tcPr>
          <w:p w14:paraId="75E3F61B" w14:textId="77777777" w:rsidR="001B309A" w:rsidRDefault="001B309A" w:rsidP="001B309A">
            <w:pPr>
              <w:snapToGrid w:val="0"/>
            </w:pPr>
            <w:r>
              <w:rPr>
                <w:b/>
              </w:rPr>
              <w:t xml:space="preserve">Lidské vztahy: </w:t>
            </w:r>
            <w:r>
              <w:t>postavení národnostních menšin</w:t>
            </w:r>
          </w:p>
        </w:tc>
        <w:tc>
          <w:tcPr>
            <w:tcW w:w="6669" w:type="dxa"/>
            <w:tcBorders>
              <w:top w:val="single" w:sz="4" w:space="0" w:color="000000"/>
              <w:left w:val="single" w:sz="4" w:space="0" w:color="000000"/>
              <w:bottom w:val="single" w:sz="4" w:space="0" w:color="000000"/>
              <w:right w:val="single" w:sz="4" w:space="0" w:color="000000"/>
            </w:tcBorders>
          </w:tcPr>
          <w:p w14:paraId="75E3F61C" w14:textId="77777777" w:rsidR="001B309A" w:rsidRDefault="001B309A" w:rsidP="00F43A39">
            <w:pPr>
              <w:numPr>
                <w:ilvl w:val="0"/>
                <w:numId w:val="333"/>
              </w:numPr>
              <w:snapToGrid w:val="0"/>
            </w:pPr>
            <w:r>
              <w:t>diskuze</w:t>
            </w:r>
          </w:p>
        </w:tc>
      </w:tr>
      <w:tr w:rsidR="001B309A" w14:paraId="75E3F620" w14:textId="77777777" w:rsidTr="001B309A">
        <w:tc>
          <w:tcPr>
            <w:tcW w:w="7493" w:type="dxa"/>
            <w:tcBorders>
              <w:top w:val="single" w:sz="4" w:space="0" w:color="000000"/>
              <w:left w:val="single" w:sz="4" w:space="0" w:color="000000"/>
              <w:bottom w:val="single" w:sz="4" w:space="0" w:color="000000"/>
            </w:tcBorders>
          </w:tcPr>
          <w:p w14:paraId="75E3F61E" w14:textId="77777777" w:rsidR="001B309A" w:rsidRDefault="001B309A" w:rsidP="001B309A">
            <w:pPr>
              <w:snapToGrid w:val="0"/>
            </w:pPr>
            <w:proofErr w:type="spellStart"/>
            <w:r>
              <w:rPr>
                <w:b/>
              </w:rPr>
              <w:t>Multikulturalita</w:t>
            </w:r>
            <w:proofErr w:type="spellEnd"/>
            <w:r>
              <w:rPr>
                <w:b/>
              </w:rPr>
              <w:t xml:space="preserve">: </w:t>
            </w:r>
            <w:r>
              <w:t>m. v současném světě</w:t>
            </w:r>
          </w:p>
        </w:tc>
        <w:tc>
          <w:tcPr>
            <w:tcW w:w="6669" w:type="dxa"/>
            <w:tcBorders>
              <w:top w:val="single" w:sz="4" w:space="0" w:color="000000"/>
              <w:left w:val="single" w:sz="4" w:space="0" w:color="000000"/>
              <w:bottom w:val="single" w:sz="4" w:space="0" w:color="000000"/>
              <w:right w:val="single" w:sz="4" w:space="0" w:color="000000"/>
            </w:tcBorders>
          </w:tcPr>
          <w:p w14:paraId="75E3F61F" w14:textId="77777777" w:rsidR="001B309A" w:rsidRDefault="001B309A" w:rsidP="00F43A39">
            <w:pPr>
              <w:numPr>
                <w:ilvl w:val="0"/>
                <w:numId w:val="333"/>
              </w:numPr>
              <w:snapToGrid w:val="0"/>
            </w:pPr>
            <w:r>
              <w:t>výstavka obrázků národů</w:t>
            </w:r>
          </w:p>
        </w:tc>
      </w:tr>
      <w:tr w:rsidR="001B309A" w14:paraId="75E3F625" w14:textId="77777777" w:rsidTr="001B309A">
        <w:tc>
          <w:tcPr>
            <w:tcW w:w="7493" w:type="dxa"/>
            <w:tcBorders>
              <w:top w:val="single" w:sz="4" w:space="0" w:color="000000"/>
              <w:left w:val="single" w:sz="4" w:space="0" w:color="000000"/>
              <w:bottom w:val="single" w:sz="4" w:space="0" w:color="000000"/>
            </w:tcBorders>
          </w:tcPr>
          <w:p w14:paraId="75E3F621" w14:textId="77777777" w:rsidR="001B309A" w:rsidRDefault="001B309A" w:rsidP="001B309A">
            <w:pPr>
              <w:snapToGrid w:val="0"/>
              <w:rPr>
                <w:b/>
              </w:rPr>
            </w:pPr>
            <w:r>
              <w:rPr>
                <w:b/>
              </w:rPr>
              <w:t xml:space="preserve">Princip sociál. smíru a solidarity: </w:t>
            </w:r>
          </w:p>
          <w:p w14:paraId="75E3F622" w14:textId="77777777" w:rsidR="001B309A" w:rsidRDefault="001B309A" w:rsidP="00F43A39">
            <w:pPr>
              <w:numPr>
                <w:ilvl w:val="0"/>
                <w:numId w:val="333"/>
              </w:numPr>
            </w:pPr>
            <w:r>
              <w:t>základ. dok. o lidských právech</w:t>
            </w:r>
          </w:p>
        </w:tc>
        <w:tc>
          <w:tcPr>
            <w:tcW w:w="6669" w:type="dxa"/>
            <w:tcBorders>
              <w:top w:val="single" w:sz="4" w:space="0" w:color="000000"/>
              <w:left w:val="single" w:sz="4" w:space="0" w:color="000000"/>
              <w:bottom w:val="single" w:sz="4" w:space="0" w:color="000000"/>
              <w:right w:val="single" w:sz="4" w:space="0" w:color="000000"/>
            </w:tcBorders>
          </w:tcPr>
          <w:p w14:paraId="75E3F623" w14:textId="77777777" w:rsidR="001B309A" w:rsidRDefault="001B309A" w:rsidP="001B309A">
            <w:pPr>
              <w:snapToGrid w:val="0"/>
              <w:ind w:left="360"/>
            </w:pPr>
          </w:p>
          <w:p w14:paraId="75E3F624" w14:textId="77777777" w:rsidR="001B309A" w:rsidRDefault="001B309A" w:rsidP="00F43A39">
            <w:pPr>
              <w:numPr>
                <w:ilvl w:val="0"/>
                <w:numId w:val="333"/>
              </w:numPr>
            </w:pPr>
            <w:r>
              <w:t>seznámení</w:t>
            </w:r>
          </w:p>
        </w:tc>
      </w:tr>
      <w:tr w:rsidR="001B309A" w14:paraId="75E3F627" w14:textId="77777777" w:rsidTr="001B309A">
        <w:tc>
          <w:tcPr>
            <w:tcW w:w="14162" w:type="dxa"/>
            <w:gridSpan w:val="2"/>
            <w:tcBorders>
              <w:top w:val="single" w:sz="4" w:space="0" w:color="000000"/>
              <w:left w:val="single" w:sz="4" w:space="0" w:color="000000"/>
              <w:bottom w:val="single" w:sz="4" w:space="0" w:color="000000"/>
              <w:right w:val="single" w:sz="4" w:space="0" w:color="000000"/>
            </w:tcBorders>
          </w:tcPr>
          <w:p w14:paraId="75E3F626" w14:textId="77777777" w:rsidR="001B309A" w:rsidRDefault="001B309A" w:rsidP="001B309A">
            <w:pPr>
              <w:snapToGrid w:val="0"/>
              <w:ind w:left="360"/>
              <w:jc w:val="center"/>
              <w:rPr>
                <w:b/>
                <w:i/>
              </w:rPr>
            </w:pPr>
            <w:r>
              <w:rPr>
                <w:b/>
                <w:i/>
              </w:rPr>
              <w:t>ENVIRONMENTÁLNÍ VÝCHOVA</w:t>
            </w:r>
          </w:p>
        </w:tc>
      </w:tr>
      <w:tr w:rsidR="001B309A" w14:paraId="75E3F62A" w14:textId="77777777" w:rsidTr="001B309A">
        <w:tc>
          <w:tcPr>
            <w:tcW w:w="7493" w:type="dxa"/>
            <w:tcBorders>
              <w:top w:val="single" w:sz="4" w:space="0" w:color="000000"/>
              <w:left w:val="single" w:sz="4" w:space="0" w:color="000000"/>
              <w:bottom w:val="single" w:sz="4" w:space="0" w:color="000000"/>
            </w:tcBorders>
          </w:tcPr>
          <w:p w14:paraId="75E3F628" w14:textId="77777777" w:rsidR="001B309A" w:rsidRDefault="001B309A" w:rsidP="001B309A">
            <w:pPr>
              <w:snapToGrid w:val="0"/>
            </w:pPr>
            <w:r>
              <w:rPr>
                <w:b/>
              </w:rPr>
              <w:t xml:space="preserve">Ekosystémy: </w:t>
            </w:r>
            <w:r w:rsidR="005E4422">
              <w:t>kulturní krajina (</w:t>
            </w:r>
            <w:r>
              <w:t>ovlivně</w:t>
            </w:r>
            <w:r w:rsidR="005E4422">
              <w:t>ní přírody od vzniku civilizace</w:t>
            </w:r>
            <w:r>
              <w:t>)</w:t>
            </w:r>
          </w:p>
        </w:tc>
        <w:tc>
          <w:tcPr>
            <w:tcW w:w="6669" w:type="dxa"/>
            <w:tcBorders>
              <w:top w:val="single" w:sz="4" w:space="0" w:color="000000"/>
              <w:left w:val="single" w:sz="4" w:space="0" w:color="000000"/>
              <w:bottom w:val="single" w:sz="4" w:space="0" w:color="000000"/>
              <w:right w:val="single" w:sz="4" w:space="0" w:color="000000"/>
            </w:tcBorders>
          </w:tcPr>
          <w:p w14:paraId="75E3F629" w14:textId="77777777" w:rsidR="001B309A" w:rsidRDefault="001B309A" w:rsidP="00F43A39">
            <w:pPr>
              <w:numPr>
                <w:ilvl w:val="0"/>
                <w:numId w:val="223"/>
              </w:numPr>
              <w:snapToGrid w:val="0"/>
            </w:pPr>
            <w:r>
              <w:t>beseda</w:t>
            </w:r>
          </w:p>
        </w:tc>
      </w:tr>
      <w:tr w:rsidR="001B309A" w14:paraId="75E3F62F" w14:textId="77777777" w:rsidTr="001B309A">
        <w:tc>
          <w:tcPr>
            <w:tcW w:w="7493" w:type="dxa"/>
            <w:tcBorders>
              <w:top w:val="single" w:sz="4" w:space="0" w:color="000000"/>
              <w:left w:val="single" w:sz="4" w:space="0" w:color="000000"/>
              <w:bottom w:val="single" w:sz="4" w:space="0" w:color="000000"/>
            </w:tcBorders>
          </w:tcPr>
          <w:p w14:paraId="75E3F62B" w14:textId="77777777" w:rsidR="001B309A" w:rsidRDefault="001B309A" w:rsidP="001B309A">
            <w:pPr>
              <w:snapToGrid w:val="0"/>
              <w:rPr>
                <w:b/>
              </w:rPr>
            </w:pPr>
            <w:r>
              <w:rPr>
                <w:b/>
              </w:rPr>
              <w:t xml:space="preserve">Základ. podmínky života: </w:t>
            </w:r>
          </w:p>
          <w:p w14:paraId="75E3F62C" w14:textId="77777777" w:rsidR="001B309A" w:rsidRDefault="001B309A" w:rsidP="00F43A39">
            <w:pPr>
              <w:numPr>
                <w:ilvl w:val="0"/>
                <w:numId w:val="74"/>
              </w:numPr>
            </w:pPr>
            <w:r>
              <w:t>přírodní zdroje surovinové a energetické, vyčerpatelnost</w:t>
            </w:r>
          </w:p>
        </w:tc>
        <w:tc>
          <w:tcPr>
            <w:tcW w:w="6669" w:type="dxa"/>
            <w:tcBorders>
              <w:top w:val="single" w:sz="4" w:space="0" w:color="000000"/>
              <w:left w:val="single" w:sz="4" w:space="0" w:color="000000"/>
              <w:bottom w:val="single" w:sz="4" w:space="0" w:color="000000"/>
              <w:right w:val="single" w:sz="4" w:space="0" w:color="000000"/>
            </w:tcBorders>
          </w:tcPr>
          <w:p w14:paraId="75E3F62D" w14:textId="77777777" w:rsidR="001B309A" w:rsidRDefault="001B309A" w:rsidP="001B309A">
            <w:pPr>
              <w:snapToGrid w:val="0"/>
              <w:ind w:left="360"/>
            </w:pPr>
          </w:p>
          <w:p w14:paraId="75E3F62E" w14:textId="77777777" w:rsidR="001B309A" w:rsidRDefault="001B309A" w:rsidP="00F43A39">
            <w:pPr>
              <w:numPr>
                <w:ilvl w:val="0"/>
                <w:numId w:val="74"/>
              </w:numPr>
            </w:pPr>
            <w:r>
              <w:t>projekt</w:t>
            </w:r>
          </w:p>
        </w:tc>
      </w:tr>
      <w:tr w:rsidR="001B309A" w14:paraId="75E3F634" w14:textId="77777777" w:rsidTr="001B309A">
        <w:tc>
          <w:tcPr>
            <w:tcW w:w="7493" w:type="dxa"/>
            <w:tcBorders>
              <w:top w:val="single" w:sz="4" w:space="0" w:color="000000"/>
              <w:left w:val="single" w:sz="4" w:space="0" w:color="000000"/>
              <w:bottom w:val="single" w:sz="4" w:space="0" w:color="000000"/>
            </w:tcBorders>
          </w:tcPr>
          <w:p w14:paraId="75E3F630" w14:textId="77777777" w:rsidR="001B309A" w:rsidRDefault="001B309A" w:rsidP="001B309A">
            <w:pPr>
              <w:snapToGrid w:val="0"/>
              <w:rPr>
                <w:b/>
              </w:rPr>
            </w:pPr>
            <w:r>
              <w:rPr>
                <w:b/>
              </w:rPr>
              <w:t>Lidské aktivity a problémy život, prostředí:</w:t>
            </w:r>
          </w:p>
          <w:p w14:paraId="75E3F631" w14:textId="77777777" w:rsidR="001B309A" w:rsidRDefault="001B309A" w:rsidP="00F43A39">
            <w:pPr>
              <w:numPr>
                <w:ilvl w:val="0"/>
                <w:numId w:val="57"/>
              </w:numPr>
            </w:pPr>
            <w:r>
              <w:t xml:space="preserve">dlouhodobé projekty zaměřené k růstu </w:t>
            </w:r>
            <w:proofErr w:type="spellStart"/>
            <w:r>
              <w:t>ekol</w:t>
            </w:r>
            <w:proofErr w:type="spellEnd"/>
            <w:r>
              <w:t>. vědomí veř.</w:t>
            </w:r>
          </w:p>
        </w:tc>
        <w:tc>
          <w:tcPr>
            <w:tcW w:w="6669" w:type="dxa"/>
            <w:tcBorders>
              <w:top w:val="single" w:sz="4" w:space="0" w:color="000000"/>
              <w:left w:val="single" w:sz="4" w:space="0" w:color="000000"/>
              <w:bottom w:val="single" w:sz="4" w:space="0" w:color="000000"/>
              <w:right w:val="single" w:sz="4" w:space="0" w:color="000000"/>
            </w:tcBorders>
          </w:tcPr>
          <w:p w14:paraId="75E3F632" w14:textId="77777777" w:rsidR="001B309A" w:rsidRDefault="001B309A" w:rsidP="001B309A">
            <w:pPr>
              <w:snapToGrid w:val="0"/>
              <w:ind w:left="360"/>
            </w:pPr>
          </w:p>
          <w:p w14:paraId="75E3F633" w14:textId="77777777" w:rsidR="001B309A" w:rsidRDefault="001B309A" w:rsidP="00F43A39">
            <w:pPr>
              <w:numPr>
                <w:ilvl w:val="0"/>
                <w:numId w:val="57"/>
              </w:numPr>
            </w:pPr>
            <w:r>
              <w:t>Den Země, Den život. prostředí OSN</w:t>
            </w:r>
          </w:p>
        </w:tc>
      </w:tr>
      <w:tr w:rsidR="001B309A" w14:paraId="75E3F639" w14:textId="77777777" w:rsidTr="001B309A">
        <w:tc>
          <w:tcPr>
            <w:tcW w:w="7493" w:type="dxa"/>
            <w:tcBorders>
              <w:top w:val="single" w:sz="4" w:space="0" w:color="000000"/>
              <w:left w:val="single" w:sz="4" w:space="0" w:color="000000"/>
              <w:bottom w:val="single" w:sz="4" w:space="0" w:color="000000"/>
            </w:tcBorders>
          </w:tcPr>
          <w:p w14:paraId="75E3F635" w14:textId="77777777" w:rsidR="001B309A" w:rsidRDefault="001B309A" w:rsidP="001B309A">
            <w:pPr>
              <w:snapToGrid w:val="0"/>
              <w:rPr>
                <w:b/>
              </w:rPr>
            </w:pPr>
            <w:r>
              <w:rPr>
                <w:b/>
              </w:rPr>
              <w:t>Vztah člověka k prostředí:</w:t>
            </w:r>
          </w:p>
          <w:p w14:paraId="75E3F636" w14:textId="77777777" w:rsidR="001B309A" w:rsidRDefault="001B309A" w:rsidP="00F43A39">
            <w:pPr>
              <w:numPr>
                <w:ilvl w:val="0"/>
                <w:numId w:val="451"/>
              </w:numPr>
            </w:pPr>
            <w:r>
              <w:t>nerovnoměrnost života na Zemi – rozdílné podmínky prostředí</w:t>
            </w:r>
          </w:p>
        </w:tc>
        <w:tc>
          <w:tcPr>
            <w:tcW w:w="6669" w:type="dxa"/>
            <w:tcBorders>
              <w:top w:val="single" w:sz="4" w:space="0" w:color="000000"/>
              <w:left w:val="single" w:sz="4" w:space="0" w:color="000000"/>
              <w:bottom w:val="single" w:sz="4" w:space="0" w:color="000000"/>
              <w:right w:val="single" w:sz="4" w:space="0" w:color="000000"/>
            </w:tcBorders>
          </w:tcPr>
          <w:p w14:paraId="75E3F637" w14:textId="77777777" w:rsidR="001B309A" w:rsidRDefault="001B309A" w:rsidP="001B309A">
            <w:pPr>
              <w:snapToGrid w:val="0"/>
              <w:ind w:left="360"/>
            </w:pPr>
          </w:p>
          <w:p w14:paraId="75E3F638" w14:textId="77777777" w:rsidR="001B309A" w:rsidRDefault="001B309A" w:rsidP="00F43A39">
            <w:pPr>
              <w:numPr>
                <w:ilvl w:val="0"/>
                <w:numId w:val="451"/>
              </w:numPr>
            </w:pPr>
            <w:r>
              <w:t>film, obrázky</w:t>
            </w:r>
          </w:p>
        </w:tc>
      </w:tr>
      <w:tr w:rsidR="001B309A" w14:paraId="75E3F63B" w14:textId="77777777" w:rsidTr="001B309A">
        <w:tc>
          <w:tcPr>
            <w:tcW w:w="14162" w:type="dxa"/>
            <w:gridSpan w:val="2"/>
            <w:tcBorders>
              <w:top w:val="single" w:sz="4" w:space="0" w:color="000000"/>
              <w:left w:val="single" w:sz="4" w:space="0" w:color="000000"/>
              <w:bottom w:val="single" w:sz="4" w:space="0" w:color="000000"/>
              <w:right w:val="single" w:sz="4" w:space="0" w:color="000000"/>
            </w:tcBorders>
          </w:tcPr>
          <w:p w14:paraId="75E3F63A" w14:textId="77777777" w:rsidR="001B309A" w:rsidRDefault="001B309A" w:rsidP="001B309A">
            <w:pPr>
              <w:snapToGrid w:val="0"/>
              <w:ind w:left="360"/>
              <w:jc w:val="center"/>
              <w:rPr>
                <w:b/>
                <w:i/>
              </w:rPr>
            </w:pPr>
            <w:r>
              <w:rPr>
                <w:b/>
                <w:i/>
              </w:rPr>
              <w:t>MEDIÁLNÍ VÝCHOVA</w:t>
            </w:r>
          </w:p>
        </w:tc>
      </w:tr>
      <w:tr w:rsidR="001B309A" w14:paraId="75E3F63F" w14:textId="77777777" w:rsidTr="001B309A">
        <w:tc>
          <w:tcPr>
            <w:tcW w:w="7493" w:type="dxa"/>
            <w:tcBorders>
              <w:top w:val="single" w:sz="4" w:space="0" w:color="000000"/>
              <w:left w:val="single" w:sz="4" w:space="0" w:color="000000"/>
              <w:bottom w:val="single" w:sz="4" w:space="0" w:color="000000"/>
            </w:tcBorders>
          </w:tcPr>
          <w:p w14:paraId="75E3F63C" w14:textId="77777777" w:rsidR="001B309A" w:rsidRDefault="001B309A" w:rsidP="001B309A">
            <w:pPr>
              <w:snapToGrid w:val="0"/>
              <w:rPr>
                <w:b/>
              </w:rPr>
            </w:pPr>
            <w:r>
              <w:rPr>
                <w:b/>
              </w:rPr>
              <w:t>Kritické čtení a vnímání mediálních sdělení:</w:t>
            </w:r>
          </w:p>
          <w:p w14:paraId="75E3F63D" w14:textId="304B4D5A" w:rsidR="001B309A" w:rsidRDefault="001B309A" w:rsidP="00F43A39">
            <w:pPr>
              <w:numPr>
                <w:ilvl w:val="0"/>
                <w:numId w:val="486"/>
              </w:numPr>
            </w:pPr>
            <w:r>
              <w:t xml:space="preserve">chápání </w:t>
            </w:r>
            <w:proofErr w:type="spellStart"/>
            <w:r>
              <w:t>podst</w:t>
            </w:r>
            <w:proofErr w:type="spellEnd"/>
            <w:r>
              <w:t>.</w:t>
            </w:r>
            <w:r w:rsidR="00076CB7">
              <w:t xml:space="preserve"> </w:t>
            </w:r>
            <w:r>
              <w:t>mediálního sdělení, objasňování jeho cílů a pravidel</w:t>
            </w:r>
          </w:p>
        </w:tc>
        <w:tc>
          <w:tcPr>
            <w:tcW w:w="6669" w:type="dxa"/>
            <w:tcBorders>
              <w:top w:val="single" w:sz="4" w:space="0" w:color="000000"/>
              <w:left w:val="single" w:sz="4" w:space="0" w:color="000000"/>
              <w:bottom w:val="single" w:sz="4" w:space="0" w:color="000000"/>
              <w:right w:val="single" w:sz="4" w:space="0" w:color="000000"/>
            </w:tcBorders>
          </w:tcPr>
          <w:p w14:paraId="75E3F63E" w14:textId="77777777" w:rsidR="001B309A" w:rsidRDefault="001B309A" w:rsidP="00F43A39">
            <w:pPr>
              <w:numPr>
                <w:ilvl w:val="0"/>
                <w:numId w:val="486"/>
              </w:numPr>
              <w:snapToGrid w:val="0"/>
            </w:pPr>
            <w:r>
              <w:t>sledování a rozbor zpráv</w:t>
            </w:r>
          </w:p>
        </w:tc>
      </w:tr>
      <w:tr w:rsidR="001B309A" w14:paraId="75E3F644" w14:textId="77777777" w:rsidTr="001B309A">
        <w:tc>
          <w:tcPr>
            <w:tcW w:w="7493" w:type="dxa"/>
            <w:tcBorders>
              <w:top w:val="single" w:sz="4" w:space="0" w:color="000000"/>
              <w:left w:val="single" w:sz="4" w:space="0" w:color="000000"/>
              <w:bottom w:val="single" w:sz="4" w:space="0" w:color="000000"/>
            </w:tcBorders>
          </w:tcPr>
          <w:p w14:paraId="75E3F640" w14:textId="77777777" w:rsidR="001B309A" w:rsidRDefault="001B309A" w:rsidP="001B309A">
            <w:pPr>
              <w:snapToGrid w:val="0"/>
              <w:rPr>
                <w:b/>
              </w:rPr>
            </w:pPr>
            <w:r>
              <w:rPr>
                <w:b/>
              </w:rPr>
              <w:t>Interpretace vztahu mediálních sdělení a reality:</w:t>
            </w:r>
          </w:p>
          <w:p w14:paraId="75E3F641" w14:textId="77777777" w:rsidR="001B309A" w:rsidRDefault="001B309A" w:rsidP="00F43A39">
            <w:pPr>
              <w:numPr>
                <w:ilvl w:val="0"/>
                <w:numId w:val="264"/>
              </w:numPr>
            </w:pPr>
            <w:r>
              <w:t>rozdíl mezi reklamou a zprávou</w:t>
            </w:r>
          </w:p>
        </w:tc>
        <w:tc>
          <w:tcPr>
            <w:tcW w:w="6669" w:type="dxa"/>
            <w:tcBorders>
              <w:top w:val="single" w:sz="4" w:space="0" w:color="000000"/>
              <w:left w:val="single" w:sz="4" w:space="0" w:color="000000"/>
              <w:bottom w:val="single" w:sz="4" w:space="0" w:color="000000"/>
              <w:right w:val="single" w:sz="4" w:space="0" w:color="000000"/>
            </w:tcBorders>
          </w:tcPr>
          <w:p w14:paraId="75E3F642" w14:textId="77777777" w:rsidR="001B309A" w:rsidRDefault="001B309A" w:rsidP="001B309A">
            <w:pPr>
              <w:snapToGrid w:val="0"/>
              <w:jc w:val="center"/>
              <w:rPr>
                <w:b/>
              </w:rPr>
            </w:pPr>
          </w:p>
          <w:p w14:paraId="75E3F643" w14:textId="77777777" w:rsidR="001B309A" w:rsidRDefault="001B309A" w:rsidP="00F43A39">
            <w:pPr>
              <w:numPr>
                <w:ilvl w:val="0"/>
                <w:numId w:val="264"/>
              </w:numPr>
            </w:pPr>
            <w:r>
              <w:t>projekt</w:t>
            </w:r>
          </w:p>
        </w:tc>
      </w:tr>
      <w:tr w:rsidR="001B309A" w14:paraId="75E3F649" w14:textId="77777777" w:rsidTr="001B309A">
        <w:tc>
          <w:tcPr>
            <w:tcW w:w="7493" w:type="dxa"/>
            <w:tcBorders>
              <w:top w:val="single" w:sz="4" w:space="0" w:color="000000"/>
              <w:left w:val="single" w:sz="4" w:space="0" w:color="000000"/>
              <w:bottom w:val="single" w:sz="4" w:space="0" w:color="000000"/>
            </w:tcBorders>
          </w:tcPr>
          <w:p w14:paraId="75E3F645" w14:textId="77777777" w:rsidR="001B309A" w:rsidRDefault="001B309A" w:rsidP="001B309A">
            <w:pPr>
              <w:snapToGrid w:val="0"/>
              <w:rPr>
                <w:b/>
              </w:rPr>
            </w:pPr>
            <w:r>
              <w:rPr>
                <w:b/>
              </w:rPr>
              <w:t>Fungování a vliv médií ve spol.:</w:t>
            </w:r>
          </w:p>
          <w:p w14:paraId="75E3F646" w14:textId="77777777" w:rsidR="001B309A" w:rsidRDefault="001B309A" w:rsidP="00F43A39">
            <w:pPr>
              <w:numPr>
                <w:ilvl w:val="0"/>
                <w:numId w:val="458"/>
              </w:numPr>
            </w:pPr>
            <w:r>
              <w:t>vliv médií na kulturu (role filmu a televize v životě rodiny</w:t>
            </w:r>
          </w:p>
        </w:tc>
        <w:tc>
          <w:tcPr>
            <w:tcW w:w="6669" w:type="dxa"/>
            <w:tcBorders>
              <w:top w:val="single" w:sz="4" w:space="0" w:color="000000"/>
              <w:left w:val="single" w:sz="4" w:space="0" w:color="000000"/>
              <w:bottom w:val="single" w:sz="4" w:space="0" w:color="000000"/>
              <w:right w:val="single" w:sz="4" w:space="0" w:color="000000"/>
            </w:tcBorders>
          </w:tcPr>
          <w:p w14:paraId="75E3F647" w14:textId="77777777" w:rsidR="001B309A" w:rsidRDefault="001B309A" w:rsidP="001B309A">
            <w:pPr>
              <w:snapToGrid w:val="0"/>
              <w:jc w:val="center"/>
              <w:rPr>
                <w:b/>
              </w:rPr>
            </w:pPr>
          </w:p>
          <w:p w14:paraId="75E3F648" w14:textId="77777777" w:rsidR="001B309A" w:rsidRPr="00B70924" w:rsidRDefault="001B309A" w:rsidP="00F43A39">
            <w:pPr>
              <w:numPr>
                <w:ilvl w:val="0"/>
                <w:numId w:val="458"/>
              </w:numPr>
            </w:pPr>
            <w:r w:rsidRPr="00B70924">
              <w:t>beseda</w:t>
            </w:r>
          </w:p>
        </w:tc>
      </w:tr>
      <w:tr w:rsidR="001B309A" w14:paraId="75E3F64D" w14:textId="77777777" w:rsidTr="001B309A">
        <w:tc>
          <w:tcPr>
            <w:tcW w:w="7493" w:type="dxa"/>
            <w:tcBorders>
              <w:top w:val="single" w:sz="4" w:space="0" w:color="000000"/>
              <w:left w:val="single" w:sz="4" w:space="0" w:color="000000"/>
              <w:bottom w:val="single" w:sz="4" w:space="0" w:color="000000"/>
            </w:tcBorders>
          </w:tcPr>
          <w:p w14:paraId="75E3F64A" w14:textId="63765EDD" w:rsidR="001B309A" w:rsidRPr="00B70924" w:rsidRDefault="001B309A" w:rsidP="001B309A">
            <w:pPr>
              <w:snapToGrid w:val="0"/>
              <w:rPr>
                <w:b/>
              </w:rPr>
            </w:pPr>
            <w:r>
              <w:rPr>
                <w:b/>
              </w:rPr>
              <w:t>Tvorba mediálního sdělení:</w:t>
            </w:r>
            <w:r w:rsidR="00076CB7">
              <w:rPr>
                <w:b/>
              </w:rPr>
              <w:t xml:space="preserve"> </w:t>
            </w:r>
            <w:r w:rsidRPr="00B70924">
              <w:t>tvorba reklamního slogan</w:t>
            </w:r>
            <w:r>
              <w:t>u</w:t>
            </w:r>
          </w:p>
        </w:tc>
        <w:tc>
          <w:tcPr>
            <w:tcW w:w="6669" w:type="dxa"/>
            <w:tcBorders>
              <w:top w:val="single" w:sz="4" w:space="0" w:color="000000"/>
              <w:left w:val="single" w:sz="4" w:space="0" w:color="000000"/>
              <w:bottom w:val="single" w:sz="4" w:space="0" w:color="000000"/>
              <w:right w:val="single" w:sz="4" w:space="0" w:color="000000"/>
            </w:tcBorders>
          </w:tcPr>
          <w:p w14:paraId="75E3F64B" w14:textId="77777777" w:rsidR="001B309A" w:rsidRPr="00B70924" w:rsidRDefault="001B309A" w:rsidP="00F43A39">
            <w:pPr>
              <w:numPr>
                <w:ilvl w:val="0"/>
                <w:numId w:val="492"/>
              </w:numPr>
              <w:snapToGrid w:val="0"/>
            </w:pPr>
            <w:r>
              <w:t>p</w:t>
            </w:r>
            <w:r w:rsidRPr="00B70924">
              <w:t>ráce ve skupině</w:t>
            </w:r>
          </w:p>
          <w:p w14:paraId="75E3F64C" w14:textId="77777777" w:rsidR="001B309A" w:rsidRDefault="001B309A" w:rsidP="001B309A">
            <w:pPr>
              <w:ind w:left="360"/>
            </w:pPr>
          </w:p>
        </w:tc>
      </w:tr>
    </w:tbl>
    <w:p w14:paraId="75E3F64E" w14:textId="77777777" w:rsidR="001B309A" w:rsidRDefault="001B309A" w:rsidP="001B309A">
      <w:pPr>
        <w:pStyle w:val="nadpistabulky"/>
      </w:pPr>
    </w:p>
    <w:p w14:paraId="75E3F64F" w14:textId="77777777" w:rsidR="005E4422" w:rsidRPr="005E4422" w:rsidRDefault="005E4422" w:rsidP="005E4422"/>
    <w:tbl>
      <w:tblPr>
        <w:tblW w:w="0" w:type="auto"/>
        <w:tblInd w:w="-5" w:type="dxa"/>
        <w:tblLayout w:type="fixed"/>
        <w:tblLook w:val="0000" w:firstRow="0" w:lastRow="0" w:firstColumn="0" w:lastColumn="0" w:noHBand="0" w:noVBand="0"/>
      </w:tblPr>
      <w:tblGrid>
        <w:gridCol w:w="6408"/>
        <w:gridCol w:w="5760"/>
        <w:gridCol w:w="1984"/>
      </w:tblGrid>
      <w:tr w:rsidR="001B309A" w14:paraId="75E3F651"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650" w14:textId="77777777" w:rsidR="001B309A" w:rsidRPr="007B0FF3" w:rsidRDefault="001B309A" w:rsidP="001B309A">
            <w:pPr>
              <w:snapToGrid w:val="0"/>
              <w:jc w:val="center"/>
              <w:rPr>
                <w:b/>
              </w:rPr>
            </w:pPr>
            <w:r w:rsidRPr="007B0FF3">
              <w:rPr>
                <w:b/>
              </w:rPr>
              <w:t>Občanská výchova – 9.ročník/1</w:t>
            </w:r>
          </w:p>
        </w:tc>
      </w:tr>
      <w:tr w:rsidR="001B309A" w14:paraId="75E3F655" w14:textId="77777777" w:rsidTr="001B309A">
        <w:tc>
          <w:tcPr>
            <w:tcW w:w="6408" w:type="dxa"/>
            <w:tcBorders>
              <w:top w:val="single" w:sz="4" w:space="0" w:color="000000"/>
              <w:left w:val="single" w:sz="4" w:space="0" w:color="000000"/>
              <w:bottom w:val="single" w:sz="4" w:space="0" w:color="000000"/>
            </w:tcBorders>
          </w:tcPr>
          <w:p w14:paraId="75E3F652" w14:textId="77777777" w:rsidR="001B309A" w:rsidRDefault="001B309A" w:rsidP="001B309A">
            <w:pPr>
              <w:snapToGrid w:val="0"/>
              <w:jc w:val="center"/>
              <w:rPr>
                <w:b/>
              </w:rPr>
            </w:pPr>
            <w:r>
              <w:rPr>
                <w:b/>
              </w:rPr>
              <w:t>VÝSTUPY</w:t>
            </w:r>
          </w:p>
        </w:tc>
        <w:tc>
          <w:tcPr>
            <w:tcW w:w="5760" w:type="dxa"/>
            <w:tcBorders>
              <w:top w:val="single" w:sz="4" w:space="0" w:color="000000"/>
              <w:left w:val="single" w:sz="4" w:space="0" w:color="000000"/>
              <w:bottom w:val="single" w:sz="4" w:space="0" w:color="000000"/>
            </w:tcBorders>
          </w:tcPr>
          <w:p w14:paraId="75E3F653" w14:textId="77777777" w:rsidR="001B309A" w:rsidRDefault="001B309A" w:rsidP="001B309A">
            <w:pPr>
              <w:snapToGrid w:val="0"/>
              <w:jc w:val="center"/>
              <w:rPr>
                <w:b/>
              </w:rPr>
            </w:pPr>
            <w:r>
              <w:rPr>
                <w:b/>
              </w:rPr>
              <w:t>UČIVO</w:t>
            </w:r>
          </w:p>
        </w:tc>
        <w:tc>
          <w:tcPr>
            <w:tcW w:w="1984" w:type="dxa"/>
            <w:tcBorders>
              <w:top w:val="single" w:sz="4" w:space="0" w:color="000000"/>
              <w:left w:val="single" w:sz="4" w:space="0" w:color="000000"/>
              <w:bottom w:val="single" w:sz="4" w:space="0" w:color="000000"/>
              <w:right w:val="single" w:sz="4" w:space="0" w:color="000000"/>
            </w:tcBorders>
          </w:tcPr>
          <w:p w14:paraId="75E3F654" w14:textId="77777777" w:rsidR="001B309A" w:rsidRDefault="001B309A" w:rsidP="001B309A">
            <w:pPr>
              <w:snapToGrid w:val="0"/>
              <w:jc w:val="center"/>
              <w:rPr>
                <w:b/>
              </w:rPr>
            </w:pPr>
            <w:r>
              <w:rPr>
                <w:b/>
              </w:rPr>
              <w:t>PŘESAHY</w:t>
            </w:r>
          </w:p>
        </w:tc>
      </w:tr>
      <w:tr w:rsidR="001B309A" w14:paraId="75E3F661" w14:textId="77777777" w:rsidTr="001B309A">
        <w:tc>
          <w:tcPr>
            <w:tcW w:w="6408" w:type="dxa"/>
            <w:tcBorders>
              <w:top w:val="single" w:sz="4" w:space="0" w:color="000000"/>
              <w:left w:val="single" w:sz="4" w:space="0" w:color="000000"/>
              <w:bottom w:val="single" w:sz="4" w:space="0" w:color="000000"/>
            </w:tcBorders>
          </w:tcPr>
          <w:p w14:paraId="75E3F656" w14:textId="47D9F517" w:rsidR="001B309A" w:rsidRDefault="001B309A" w:rsidP="001B309A">
            <w:pPr>
              <w:snapToGrid w:val="0"/>
            </w:pPr>
            <w:r>
              <w:rPr>
                <w:i/>
              </w:rPr>
              <w:t>Člověk ve společnosti–</w:t>
            </w:r>
            <w:r w:rsidRPr="00123F5A">
              <w:rPr>
                <w:i/>
              </w:rPr>
              <w:t>žák</w:t>
            </w:r>
            <w:r>
              <w:t xml:space="preserve"> </w:t>
            </w:r>
          </w:p>
          <w:p w14:paraId="75E3F657" w14:textId="77777777" w:rsidR="001B309A" w:rsidRDefault="001B309A" w:rsidP="00F43A39">
            <w:pPr>
              <w:numPr>
                <w:ilvl w:val="0"/>
                <w:numId w:val="232"/>
              </w:numPr>
            </w:pPr>
            <w:r>
              <w:t>respektuje mravní principy a pravidla společenského soužití</w:t>
            </w:r>
          </w:p>
          <w:p w14:paraId="75E3F658" w14:textId="77777777" w:rsidR="001B309A" w:rsidRDefault="001B309A" w:rsidP="00F43A39">
            <w:pPr>
              <w:numPr>
                <w:ilvl w:val="0"/>
                <w:numId w:val="232"/>
              </w:numPr>
            </w:pPr>
            <w:r>
              <w:t>uplatňuje vhodné způsoby chování a porušování společenských norem</w:t>
            </w:r>
          </w:p>
          <w:p w14:paraId="75E3F659" w14:textId="77777777" w:rsidR="001B309A" w:rsidRDefault="001B309A" w:rsidP="00F43A39">
            <w:pPr>
              <w:numPr>
                <w:ilvl w:val="0"/>
                <w:numId w:val="232"/>
              </w:numPr>
            </w:pPr>
            <w:r>
              <w:t>rozpoznává hodnoty přátelství a vztahů mezi lidmi a je ohleduplný ke starým, nemocným a postiženým spoluobčanům</w:t>
            </w:r>
          </w:p>
          <w:p w14:paraId="75E3F65A" w14:textId="77777777" w:rsidR="001B309A" w:rsidRDefault="001B309A" w:rsidP="00F43A39">
            <w:pPr>
              <w:numPr>
                <w:ilvl w:val="0"/>
                <w:numId w:val="232"/>
              </w:numPr>
            </w:pPr>
            <w:r>
              <w:t>je seznámen nebezpečím rasismu a xenofobie</w:t>
            </w:r>
          </w:p>
          <w:p w14:paraId="75E3F65B" w14:textId="77777777" w:rsidR="001B309A" w:rsidRDefault="001B309A" w:rsidP="00F43A39">
            <w:pPr>
              <w:numPr>
                <w:ilvl w:val="0"/>
                <w:numId w:val="232"/>
              </w:numPr>
            </w:pPr>
            <w:r>
              <w:t>respektuje kulturní zvláštnosti, názory a zájmy minoritních skupin ve společnosti</w:t>
            </w:r>
          </w:p>
        </w:tc>
        <w:tc>
          <w:tcPr>
            <w:tcW w:w="5760" w:type="dxa"/>
            <w:tcBorders>
              <w:top w:val="single" w:sz="4" w:space="0" w:color="000000"/>
              <w:left w:val="single" w:sz="4" w:space="0" w:color="000000"/>
              <w:bottom w:val="single" w:sz="4" w:space="0" w:color="000000"/>
            </w:tcBorders>
          </w:tcPr>
          <w:p w14:paraId="75E3F65C" w14:textId="77777777" w:rsidR="001B309A" w:rsidRDefault="001B309A" w:rsidP="001B309A">
            <w:pPr>
              <w:snapToGrid w:val="0"/>
              <w:rPr>
                <w:i/>
              </w:rPr>
            </w:pPr>
            <w:r>
              <w:rPr>
                <w:i/>
              </w:rPr>
              <w:t xml:space="preserve">Člověk ve společnosti </w:t>
            </w:r>
          </w:p>
          <w:p w14:paraId="75E3F65D" w14:textId="1D031B54" w:rsidR="001B309A" w:rsidRDefault="001B309A" w:rsidP="00F43A39">
            <w:pPr>
              <w:numPr>
                <w:ilvl w:val="0"/>
                <w:numId w:val="232"/>
              </w:numPr>
            </w:pPr>
            <w:r>
              <w:t>lidská setkání</w:t>
            </w:r>
            <w:r w:rsidR="00123F5A">
              <w:rPr>
                <w:bCs/>
              </w:rPr>
              <w:t xml:space="preserve"> – </w:t>
            </w:r>
            <w:r>
              <w:t>přirozené a sociální rozdíly, rovné postavení mužů a žen, pomoc lidem v nouzi</w:t>
            </w:r>
          </w:p>
          <w:p w14:paraId="75E3F65E" w14:textId="0F0005A1" w:rsidR="001B309A" w:rsidRDefault="001B309A" w:rsidP="00F43A39">
            <w:pPr>
              <w:numPr>
                <w:ilvl w:val="0"/>
                <w:numId w:val="232"/>
              </w:numPr>
            </w:pPr>
            <w:r w:rsidRPr="0024457F">
              <w:t>vztahy mezi lidmi</w:t>
            </w:r>
            <w:r w:rsidR="00315F55">
              <w:rPr>
                <w:bCs/>
              </w:rPr>
              <w:t xml:space="preserve"> – </w:t>
            </w:r>
            <w:r w:rsidRPr="0024457F">
              <w:t>osobní a neosobní vztahy, mezilidská komunikace, konflikty v lidských vztazích, problémy</w:t>
            </w:r>
            <w:r w:rsidR="003D254A">
              <w:t xml:space="preserve"> </w:t>
            </w:r>
            <w:r w:rsidRPr="0024457F">
              <w:t>lidské nesnášenlivosti</w:t>
            </w:r>
          </w:p>
          <w:p w14:paraId="75E3F65F" w14:textId="676E9B30" w:rsidR="001B309A" w:rsidRPr="0024457F" w:rsidRDefault="001B309A" w:rsidP="00F43A39">
            <w:pPr>
              <w:numPr>
                <w:ilvl w:val="0"/>
                <w:numId w:val="232"/>
              </w:numPr>
            </w:pPr>
            <w:r>
              <w:t>zásady lidského soužití</w:t>
            </w:r>
            <w:r w:rsidR="00315F55">
              <w:rPr>
                <w:bCs/>
              </w:rPr>
              <w:t xml:space="preserve"> – </w:t>
            </w:r>
            <w:r>
              <w:t>morálka a mravnost, svoboda vzájemná závislost, pravidla chování, dělba práce a činností, výhody spolupráce lidí</w:t>
            </w:r>
          </w:p>
        </w:tc>
        <w:tc>
          <w:tcPr>
            <w:tcW w:w="1984" w:type="dxa"/>
            <w:tcBorders>
              <w:top w:val="single" w:sz="4" w:space="0" w:color="000000"/>
              <w:left w:val="single" w:sz="4" w:space="0" w:color="000000"/>
              <w:bottom w:val="single" w:sz="4" w:space="0" w:color="000000"/>
              <w:right w:val="single" w:sz="4" w:space="0" w:color="000000"/>
            </w:tcBorders>
          </w:tcPr>
          <w:p w14:paraId="75E3F660" w14:textId="77777777" w:rsidR="001B309A" w:rsidRDefault="001B309A" w:rsidP="001B309A">
            <w:pPr>
              <w:snapToGrid w:val="0"/>
            </w:pPr>
          </w:p>
        </w:tc>
      </w:tr>
      <w:tr w:rsidR="001B309A" w14:paraId="75E3F678" w14:textId="77777777" w:rsidTr="001B309A">
        <w:tc>
          <w:tcPr>
            <w:tcW w:w="6408" w:type="dxa"/>
            <w:tcBorders>
              <w:top w:val="single" w:sz="4" w:space="0" w:color="000000"/>
              <w:left w:val="single" w:sz="4" w:space="0" w:color="000000"/>
              <w:bottom w:val="single" w:sz="4" w:space="0" w:color="000000"/>
            </w:tcBorders>
          </w:tcPr>
          <w:p w14:paraId="75E3F662" w14:textId="77777777" w:rsidR="001B309A" w:rsidRDefault="001B309A" w:rsidP="001B309A">
            <w:pPr>
              <w:snapToGrid w:val="0"/>
              <w:rPr>
                <w:i/>
              </w:rPr>
            </w:pPr>
            <w:r>
              <w:rPr>
                <w:i/>
              </w:rPr>
              <w:t>Člověk, stát a právo-žák</w:t>
            </w:r>
          </w:p>
          <w:p w14:paraId="75E3F663" w14:textId="77777777" w:rsidR="001B309A" w:rsidRDefault="001B309A" w:rsidP="00F43A39">
            <w:pPr>
              <w:numPr>
                <w:ilvl w:val="0"/>
                <w:numId w:val="545"/>
              </w:numPr>
              <w:snapToGrid w:val="0"/>
            </w:pPr>
            <w:r>
              <w:t>vyřizuje své osobní záležitosti včetně běžné komunikace s úřady, požádá v případě potřeby vhodným způsobem o radu</w:t>
            </w:r>
          </w:p>
          <w:p w14:paraId="75E3F664" w14:textId="77777777" w:rsidR="001B309A" w:rsidRDefault="001B309A" w:rsidP="001B309A"/>
          <w:p w14:paraId="75E3F665" w14:textId="77777777" w:rsidR="001B309A" w:rsidRDefault="001B309A" w:rsidP="00F43A39">
            <w:pPr>
              <w:numPr>
                <w:ilvl w:val="0"/>
                <w:numId w:val="545"/>
              </w:numPr>
            </w:pPr>
            <w:r>
              <w:t>rozeznává nebezpečí ohrožení sociálně patologickými jevy</w:t>
            </w:r>
          </w:p>
          <w:p w14:paraId="75E3F666" w14:textId="77777777" w:rsidR="001B309A" w:rsidRDefault="001B309A" w:rsidP="001B309A"/>
          <w:p w14:paraId="75E3F667" w14:textId="77777777" w:rsidR="001B309A" w:rsidRDefault="001B309A" w:rsidP="00F43A39">
            <w:pPr>
              <w:numPr>
                <w:ilvl w:val="0"/>
                <w:numId w:val="545"/>
              </w:numPr>
            </w:pPr>
            <w:r>
              <w:t>uvědomuje si rizika porušování právních ustanovení a důsledky protiprávního jednání</w:t>
            </w:r>
          </w:p>
          <w:p w14:paraId="75E3F668" w14:textId="77777777" w:rsidR="00A404C2" w:rsidRDefault="00A404C2" w:rsidP="00A404C2">
            <w:pPr>
              <w:pStyle w:val="Odstavecseseznamem"/>
            </w:pPr>
          </w:p>
          <w:p w14:paraId="75E3F669" w14:textId="77777777" w:rsidR="00A404C2" w:rsidRDefault="00A404C2" w:rsidP="00A404C2">
            <w:pPr>
              <w:pStyle w:val="Odstavecseseznamem"/>
            </w:pPr>
          </w:p>
          <w:p w14:paraId="75E3F66A" w14:textId="77777777" w:rsidR="00A404C2" w:rsidRDefault="00A404C2" w:rsidP="00A404C2">
            <w:pPr>
              <w:pStyle w:val="Odstavecseseznamem"/>
            </w:pPr>
          </w:p>
          <w:p w14:paraId="75E3F66B" w14:textId="77777777" w:rsidR="00A404C2" w:rsidRPr="00AE2024" w:rsidRDefault="00A404C2" w:rsidP="00F43A39">
            <w:pPr>
              <w:numPr>
                <w:ilvl w:val="0"/>
                <w:numId w:val="545"/>
              </w:numPr>
              <w:snapToGrid w:val="0"/>
              <w:rPr>
                <w:i/>
              </w:rPr>
            </w:pPr>
            <w:r>
              <w:t>vyjmenuje základní práva a povinnosti občanů</w:t>
            </w:r>
          </w:p>
          <w:p w14:paraId="75E3F66C" w14:textId="77777777" w:rsidR="00A404C2" w:rsidRPr="00E3017C" w:rsidRDefault="00A404C2" w:rsidP="00A404C2">
            <w:pPr>
              <w:ind w:left="720"/>
            </w:pPr>
          </w:p>
        </w:tc>
        <w:tc>
          <w:tcPr>
            <w:tcW w:w="5760" w:type="dxa"/>
            <w:tcBorders>
              <w:top w:val="single" w:sz="4" w:space="0" w:color="000000"/>
              <w:left w:val="single" w:sz="4" w:space="0" w:color="000000"/>
              <w:bottom w:val="single" w:sz="4" w:space="0" w:color="000000"/>
            </w:tcBorders>
          </w:tcPr>
          <w:p w14:paraId="75E3F66D" w14:textId="77777777" w:rsidR="001B309A" w:rsidRPr="00AE0929" w:rsidRDefault="001B309A" w:rsidP="001B309A">
            <w:pPr>
              <w:snapToGrid w:val="0"/>
            </w:pPr>
            <w:r w:rsidRPr="00847814">
              <w:rPr>
                <w:i/>
              </w:rPr>
              <w:t>Člověk, stát a právo</w:t>
            </w:r>
          </w:p>
          <w:p w14:paraId="75E3F66E" w14:textId="77777777" w:rsidR="001B309A" w:rsidRPr="00323D6B" w:rsidRDefault="001B309A" w:rsidP="00F43A39">
            <w:pPr>
              <w:numPr>
                <w:ilvl w:val="0"/>
                <w:numId w:val="544"/>
              </w:numPr>
            </w:pPr>
            <w:r w:rsidRPr="00323D6B">
              <w:rPr>
                <w:sz w:val="22"/>
              </w:rPr>
              <w:t xml:space="preserve">právo v každodenním životě, význam právních vztahů, důležité právní vztahy a závazky z nich vyplývající, </w:t>
            </w:r>
          </w:p>
          <w:p w14:paraId="75E3F66F" w14:textId="77777777" w:rsidR="001B309A" w:rsidRPr="00323D6B" w:rsidRDefault="001B309A" w:rsidP="00F43A39">
            <w:pPr>
              <w:numPr>
                <w:ilvl w:val="0"/>
                <w:numId w:val="544"/>
              </w:numPr>
            </w:pPr>
            <w:r w:rsidRPr="00323D6B">
              <w:rPr>
                <w:sz w:val="22"/>
              </w:rPr>
              <w:t>základní práva spotřebitele</w:t>
            </w:r>
          </w:p>
          <w:p w14:paraId="75E3F670" w14:textId="77777777" w:rsidR="001B309A" w:rsidRPr="00323D6B" w:rsidRDefault="001B309A" w:rsidP="00F43A39">
            <w:pPr>
              <w:numPr>
                <w:ilvl w:val="0"/>
                <w:numId w:val="544"/>
              </w:numPr>
            </w:pPr>
            <w:r w:rsidRPr="00323D6B">
              <w:rPr>
                <w:sz w:val="22"/>
              </w:rPr>
              <w:t>styk s úřady</w:t>
            </w:r>
          </w:p>
          <w:p w14:paraId="75E3F671" w14:textId="77777777" w:rsidR="001B309A" w:rsidRDefault="001B309A" w:rsidP="001B309A"/>
          <w:p w14:paraId="75E3F672" w14:textId="281180DF" w:rsidR="001B309A" w:rsidRDefault="001B309A" w:rsidP="00F43A39">
            <w:pPr>
              <w:numPr>
                <w:ilvl w:val="0"/>
                <w:numId w:val="476"/>
              </w:numPr>
              <w:snapToGrid w:val="0"/>
            </w:pPr>
            <w:r>
              <w:t>protiprávní jednání</w:t>
            </w:r>
            <w:r w:rsidR="00315F55">
              <w:rPr>
                <w:bCs/>
              </w:rPr>
              <w:t xml:space="preserve"> – </w:t>
            </w:r>
            <w:r>
              <w:t>druhy a postihy protiprávního jednání, trestní postižitelnost, porušování předpisů v sil. provozu</w:t>
            </w:r>
          </w:p>
          <w:p w14:paraId="75E3F673" w14:textId="77777777" w:rsidR="001B309A" w:rsidRDefault="001B309A" w:rsidP="001B309A"/>
          <w:p w14:paraId="75E3F674" w14:textId="77777777" w:rsidR="00A404C2" w:rsidRDefault="00A404C2" w:rsidP="00F43A39">
            <w:pPr>
              <w:numPr>
                <w:ilvl w:val="0"/>
                <w:numId w:val="476"/>
              </w:numPr>
              <w:snapToGrid w:val="0"/>
            </w:pPr>
            <w:r>
              <w:t>právní řád ČR, orgány právní ochrany občanů, systém soudů</w:t>
            </w:r>
          </w:p>
          <w:p w14:paraId="75E3F675" w14:textId="36DF3892" w:rsidR="00A404C2" w:rsidRDefault="00A404C2" w:rsidP="00F43A39">
            <w:pPr>
              <w:numPr>
                <w:ilvl w:val="0"/>
                <w:numId w:val="476"/>
              </w:numPr>
              <w:snapToGrid w:val="0"/>
            </w:pPr>
            <w:r>
              <w:t xml:space="preserve">lidská práva, práva dítěte, </w:t>
            </w:r>
            <w:r w:rsidRPr="00AE2024">
              <w:t>Listina zákl. práv a svobo</w:t>
            </w:r>
            <w:r w:rsidR="00315F55">
              <w:t>d</w:t>
            </w:r>
          </w:p>
          <w:p w14:paraId="75E3F676" w14:textId="77777777" w:rsidR="001B309A" w:rsidRPr="00323D6B" w:rsidRDefault="001B309A" w:rsidP="001B309A"/>
        </w:tc>
        <w:tc>
          <w:tcPr>
            <w:tcW w:w="1984" w:type="dxa"/>
            <w:tcBorders>
              <w:top w:val="single" w:sz="4" w:space="0" w:color="000000"/>
              <w:left w:val="single" w:sz="4" w:space="0" w:color="000000"/>
              <w:bottom w:val="single" w:sz="4" w:space="0" w:color="000000"/>
              <w:right w:val="single" w:sz="4" w:space="0" w:color="000000"/>
            </w:tcBorders>
          </w:tcPr>
          <w:p w14:paraId="75E3F677" w14:textId="77777777" w:rsidR="001B309A" w:rsidRDefault="001B309A" w:rsidP="001B309A">
            <w:pPr>
              <w:snapToGrid w:val="0"/>
            </w:pPr>
          </w:p>
        </w:tc>
      </w:tr>
    </w:tbl>
    <w:p w14:paraId="75E3F679" w14:textId="77777777" w:rsidR="001B309A" w:rsidRDefault="001B309A" w:rsidP="001B309A">
      <w:pPr>
        <w:pStyle w:val="nadpistabulky"/>
        <w:ind w:left="0" w:firstLine="0"/>
        <w:jc w:val="left"/>
      </w:pPr>
    </w:p>
    <w:p w14:paraId="75E3F67A" w14:textId="77777777" w:rsidR="001B309A" w:rsidRDefault="001B309A" w:rsidP="001B309A"/>
    <w:p w14:paraId="75E3F67B" w14:textId="77777777" w:rsidR="001B309A" w:rsidRPr="007B0FF3" w:rsidRDefault="001B309A" w:rsidP="001B309A"/>
    <w:p w14:paraId="75E3F67C" w14:textId="77777777" w:rsidR="001B309A" w:rsidRPr="007B0FF3" w:rsidRDefault="001B309A" w:rsidP="001B309A">
      <w:pPr>
        <w:rPr>
          <w:b/>
        </w:rPr>
      </w:pPr>
    </w:p>
    <w:p w14:paraId="75E3F67D" w14:textId="77777777" w:rsidR="001B309A" w:rsidRPr="007B0FF3" w:rsidRDefault="001B309A" w:rsidP="001B309A">
      <w:pPr>
        <w:jc w:val="center"/>
      </w:pPr>
    </w:p>
    <w:tbl>
      <w:tblPr>
        <w:tblW w:w="0" w:type="auto"/>
        <w:tblInd w:w="-5" w:type="dxa"/>
        <w:tblLayout w:type="fixed"/>
        <w:tblLook w:val="0000" w:firstRow="0" w:lastRow="0" w:firstColumn="0" w:lastColumn="0" w:noHBand="0" w:noVBand="0"/>
      </w:tblPr>
      <w:tblGrid>
        <w:gridCol w:w="6408"/>
        <w:gridCol w:w="5760"/>
        <w:gridCol w:w="1984"/>
      </w:tblGrid>
      <w:tr w:rsidR="001B309A" w14:paraId="75E3F67F"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67E" w14:textId="77777777" w:rsidR="001B309A" w:rsidRDefault="001B309A" w:rsidP="001B309A">
            <w:pPr>
              <w:snapToGrid w:val="0"/>
              <w:jc w:val="center"/>
            </w:pPr>
            <w:r w:rsidRPr="00F271F8">
              <w:rPr>
                <w:b/>
              </w:rPr>
              <w:t>Občanská výchova 9. ročník/2</w:t>
            </w:r>
          </w:p>
        </w:tc>
      </w:tr>
      <w:tr w:rsidR="001B309A" w14:paraId="75E3F683" w14:textId="77777777" w:rsidTr="001B309A">
        <w:tc>
          <w:tcPr>
            <w:tcW w:w="6408" w:type="dxa"/>
            <w:tcBorders>
              <w:top w:val="single" w:sz="4" w:space="0" w:color="000000"/>
              <w:left w:val="single" w:sz="4" w:space="0" w:color="000000"/>
              <w:bottom w:val="single" w:sz="4" w:space="0" w:color="000000"/>
            </w:tcBorders>
          </w:tcPr>
          <w:p w14:paraId="75E3F680" w14:textId="77777777" w:rsidR="001B309A" w:rsidRPr="00323D6B" w:rsidRDefault="001B309A" w:rsidP="001B309A">
            <w:pPr>
              <w:snapToGrid w:val="0"/>
              <w:jc w:val="center"/>
            </w:pPr>
            <w:r w:rsidRPr="00323D6B">
              <w:t>VÝSTUPY</w:t>
            </w:r>
          </w:p>
        </w:tc>
        <w:tc>
          <w:tcPr>
            <w:tcW w:w="5760" w:type="dxa"/>
            <w:tcBorders>
              <w:top w:val="single" w:sz="4" w:space="0" w:color="000000"/>
              <w:left w:val="single" w:sz="4" w:space="0" w:color="000000"/>
              <w:bottom w:val="single" w:sz="4" w:space="0" w:color="000000"/>
            </w:tcBorders>
          </w:tcPr>
          <w:p w14:paraId="75E3F681" w14:textId="77777777" w:rsidR="001B309A" w:rsidRPr="00323D6B" w:rsidRDefault="001B309A" w:rsidP="001B309A">
            <w:pPr>
              <w:snapToGrid w:val="0"/>
              <w:jc w:val="center"/>
            </w:pPr>
            <w:r w:rsidRPr="00323D6B">
              <w:rPr>
                <w:sz w:val="22"/>
              </w:rPr>
              <w:t>UČIVO</w:t>
            </w:r>
          </w:p>
        </w:tc>
        <w:tc>
          <w:tcPr>
            <w:tcW w:w="1984" w:type="dxa"/>
            <w:tcBorders>
              <w:top w:val="single" w:sz="4" w:space="0" w:color="000000"/>
              <w:left w:val="single" w:sz="4" w:space="0" w:color="000000"/>
              <w:bottom w:val="single" w:sz="4" w:space="0" w:color="000000"/>
              <w:right w:val="single" w:sz="4" w:space="0" w:color="000000"/>
            </w:tcBorders>
          </w:tcPr>
          <w:p w14:paraId="75E3F682" w14:textId="77777777" w:rsidR="001B309A" w:rsidRDefault="001B309A" w:rsidP="001B309A">
            <w:pPr>
              <w:snapToGrid w:val="0"/>
            </w:pPr>
            <w:r>
              <w:t>PŘESAHY</w:t>
            </w:r>
          </w:p>
        </w:tc>
      </w:tr>
      <w:tr w:rsidR="001B309A" w14:paraId="75E3F691" w14:textId="77777777" w:rsidTr="001B309A">
        <w:tc>
          <w:tcPr>
            <w:tcW w:w="6408" w:type="dxa"/>
            <w:tcBorders>
              <w:top w:val="single" w:sz="4" w:space="0" w:color="000000"/>
              <w:left w:val="single" w:sz="4" w:space="0" w:color="000000"/>
              <w:bottom w:val="single" w:sz="4" w:space="0" w:color="000000"/>
            </w:tcBorders>
          </w:tcPr>
          <w:p w14:paraId="75E3F684" w14:textId="77777777" w:rsidR="001B309A" w:rsidRDefault="001B309A" w:rsidP="001B309A">
            <w:pPr>
              <w:snapToGrid w:val="0"/>
              <w:rPr>
                <w:i/>
              </w:rPr>
            </w:pPr>
            <w:r w:rsidRPr="004B07CC">
              <w:rPr>
                <w:i/>
              </w:rPr>
              <w:t>Člověk, stát a hospodářství-žák</w:t>
            </w:r>
          </w:p>
          <w:p w14:paraId="75E3F685" w14:textId="77777777" w:rsidR="001B309A" w:rsidRPr="004B07CC" w:rsidRDefault="001B309A" w:rsidP="00F43A39">
            <w:pPr>
              <w:numPr>
                <w:ilvl w:val="0"/>
                <w:numId w:val="476"/>
              </w:numPr>
              <w:snapToGrid w:val="0"/>
            </w:pPr>
            <w:r>
              <w:t>ukáže na příkladech vhodné využití různých nástrojů hotovostního a bezhotovostního placení, vysvětlí</w:t>
            </w:r>
            <w:r w:rsidR="00A54A9B">
              <w:t>,</w:t>
            </w:r>
            <w:r>
              <w:t xml:space="preserve"> k čemu slouží bankovní účet</w:t>
            </w:r>
          </w:p>
          <w:p w14:paraId="75E3F686" w14:textId="26303A0C" w:rsidR="001B309A" w:rsidRDefault="001B309A" w:rsidP="00F43A39">
            <w:pPr>
              <w:numPr>
                <w:ilvl w:val="0"/>
                <w:numId w:val="476"/>
              </w:numPr>
              <w:snapToGrid w:val="0"/>
            </w:pPr>
            <w:r>
              <w:t>si uvědomuje význam sociální péče o potřebné občany</w:t>
            </w:r>
          </w:p>
          <w:p w14:paraId="75E3F687" w14:textId="77777777" w:rsidR="001B309A" w:rsidRPr="00D54F43" w:rsidRDefault="001B309A" w:rsidP="00F43A39">
            <w:pPr>
              <w:numPr>
                <w:ilvl w:val="0"/>
                <w:numId w:val="476"/>
              </w:numPr>
              <w:snapToGrid w:val="0"/>
              <w:rPr>
                <w:color w:val="000000"/>
              </w:rPr>
            </w:pPr>
            <w:r>
              <w:rPr>
                <w:color w:val="000000"/>
              </w:rPr>
              <w:t xml:space="preserve">uvede </w:t>
            </w:r>
            <w:r w:rsidRPr="00D54F43">
              <w:rPr>
                <w:color w:val="000000"/>
              </w:rPr>
              <w:t xml:space="preserve">příklady </w:t>
            </w:r>
            <w:r>
              <w:rPr>
                <w:color w:val="000000"/>
              </w:rPr>
              <w:t>služeb</w:t>
            </w:r>
            <w:r w:rsidRPr="00D54F43">
              <w:rPr>
                <w:color w:val="000000"/>
              </w:rPr>
              <w:t>, které banky nabízejí občanům</w:t>
            </w:r>
          </w:p>
        </w:tc>
        <w:tc>
          <w:tcPr>
            <w:tcW w:w="5760" w:type="dxa"/>
            <w:tcBorders>
              <w:top w:val="single" w:sz="4" w:space="0" w:color="000000"/>
              <w:left w:val="single" w:sz="4" w:space="0" w:color="000000"/>
              <w:bottom w:val="single" w:sz="4" w:space="0" w:color="000000"/>
            </w:tcBorders>
          </w:tcPr>
          <w:p w14:paraId="75E3F688" w14:textId="77777777" w:rsidR="001B309A" w:rsidRDefault="001B309A" w:rsidP="001B309A">
            <w:pPr>
              <w:snapToGrid w:val="0"/>
              <w:rPr>
                <w:i/>
              </w:rPr>
            </w:pPr>
            <w:r w:rsidRPr="004B07CC">
              <w:rPr>
                <w:i/>
              </w:rPr>
              <w:t>Člověk, stát a hospodářství</w:t>
            </w:r>
          </w:p>
          <w:p w14:paraId="75E3F689" w14:textId="77777777" w:rsidR="001B309A" w:rsidRDefault="001B309A" w:rsidP="00F43A39">
            <w:pPr>
              <w:numPr>
                <w:ilvl w:val="0"/>
                <w:numId w:val="542"/>
              </w:numPr>
              <w:snapToGrid w:val="0"/>
            </w:pPr>
            <w:r>
              <w:t xml:space="preserve"> splátkový prodej, leasing</w:t>
            </w:r>
          </w:p>
          <w:p w14:paraId="75E3F68A" w14:textId="77777777" w:rsidR="001B309A" w:rsidRPr="00CC0165" w:rsidRDefault="001B309A" w:rsidP="00F43A39">
            <w:pPr>
              <w:numPr>
                <w:ilvl w:val="0"/>
                <w:numId w:val="542"/>
              </w:numPr>
              <w:snapToGrid w:val="0"/>
            </w:pPr>
            <w:r>
              <w:t>p</w:t>
            </w:r>
            <w:r w:rsidRPr="00CC0165">
              <w:t>eníze, funkce peněz, podoby peněz, formy placení</w:t>
            </w:r>
          </w:p>
          <w:p w14:paraId="75E3F68B" w14:textId="77777777" w:rsidR="001B309A" w:rsidRDefault="001B309A" w:rsidP="001B309A">
            <w:pPr>
              <w:snapToGrid w:val="0"/>
              <w:ind w:left="720"/>
            </w:pPr>
          </w:p>
          <w:p w14:paraId="75E3F68C" w14:textId="77777777" w:rsidR="001B309A" w:rsidRDefault="001B309A" w:rsidP="00F43A39">
            <w:pPr>
              <w:numPr>
                <w:ilvl w:val="0"/>
                <w:numId w:val="542"/>
              </w:numPr>
            </w:pPr>
            <w:r>
              <w:t>význam daní, sociální zabezpečení</w:t>
            </w:r>
          </w:p>
          <w:p w14:paraId="75E3F68D" w14:textId="77777777" w:rsidR="001B309A" w:rsidRPr="00D54F43" w:rsidRDefault="001B309A" w:rsidP="001B309A"/>
          <w:p w14:paraId="75E3F68E" w14:textId="77777777" w:rsidR="001B309A" w:rsidRDefault="001B309A" w:rsidP="001B309A"/>
          <w:p w14:paraId="75E3F68F" w14:textId="77777777" w:rsidR="001B309A" w:rsidRPr="00D54F43" w:rsidRDefault="001B309A" w:rsidP="00F43A39">
            <w:pPr>
              <w:numPr>
                <w:ilvl w:val="0"/>
                <w:numId w:val="542"/>
              </w:numPr>
            </w:pPr>
            <w:r>
              <w:t>banky a jejich služby</w:t>
            </w:r>
          </w:p>
        </w:tc>
        <w:tc>
          <w:tcPr>
            <w:tcW w:w="1984" w:type="dxa"/>
            <w:tcBorders>
              <w:top w:val="single" w:sz="4" w:space="0" w:color="000000"/>
              <w:left w:val="single" w:sz="4" w:space="0" w:color="000000"/>
              <w:bottom w:val="single" w:sz="4" w:space="0" w:color="000000"/>
              <w:right w:val="single" w:sz="4" w:space="0" w:color="000000"/>
            </w:tcBorders>
          </w:tcPr>
          <w:p w14:paraId="75E3F690" w14:textId="77777777" w:rsidR="001B309A" w:rsidRDefault="001B309A" w:rsidP="001B309A">
            <w:pPr>
              <w:snapToGrid w:val="0"/>
            </w:pPr>
          </w:p>
        </w:tc>
      </w:tr>
      <w:tr w:rsidR="001B309A" w14:paraId="75E3F69A" w14:textId="77777777" w:rsidTr="001B309A">
        <w:tc>
          <w:tcPr>
            <w:tcW w:w="6408" w:type="dxa"/>
            <w:tcBorders>
              <w:top w:val="single" w:sz="4" w:space="0" w:color="000000"/>
              <w:left w:val="single" w:sz="4" w:space="0" w:color="000000"/>
              <w:bottom w:val="single" w:sz="4" w:space="0" w:color="000000"/>
            </w:tcBorders>
          </w:tcPr>
          <w:p w14:paraId="75E3F692" w14:textId="77777777" w:rsidR="001B309A" w:rsidRDefault="001B309A" w:rsidP="001B309A">
            <w:pPr>
              <w:snapToGrid w:val="0"/>
              <w:jc w:val="both"/>
              <w:rPr>
                <w:i/>
              </w:rPr>
            </w:pPr>
            <w:r w:rsidRPr="002376A2">
              <w:rPr>
                <w:i/>
              </w:rPr>
              <w:t>Mezinárodní vztahy, globální svět-žák</w:t>
            </w:r>
          </w:p>
          <w:p w14:paraId="75E3F693" w14:textId="77777777" w:rsidR="001B309A" w:rsidRDefault="001B309A" w:rsidP="00F43A39">
            <w:pPr>
              <w:numPr>
                <w:ilvl w:val="0"/>
                <w:numId w:val="543"/>
              </w:numPr>
              <w:snapToGrid w:val="0"/>
              <w:jc w:val="both"/>
            </w:pPr>
            <w:r>
              <w:t xml:space="preserve">uvede příklady základních práv občanů ČR v rámci EU a způsoby jejich uplatňování </w:t>
            </w:r>
          </w:p>
          <w:p w14:paraId="75E3F694" w14:textId="09B0719F" w:rsidR="001B309A" w:rsidRPr="002376A2" w:rsidRDefault="001B309A" w:rsidP="00076CB7">
            <w:pPr>
              <w:snapToGrid w:val="0"/>
              <w:ind w:left="720"/>
              <w:jc w:val="both"/>
            </w:pPr>
          </w:p>
        </w:tc>
        <w:tc>
          <w:tcPr>
            <w:tcW w:w="5760" w:type="dxa"/>
            <w:tcBorders>
              <w:top w:val="single" w:sz="4" w:space="0" w:color="000000"/>
              <w:left w:val="single" w:sz="4" w:space="0" w:color="000000"/>
              <w:bottom w:val="single" w:sz="4" w:space="0" w:color="000000"/>
            </w:tcBorders>
          </w:tcPr>
          <w:p w14:paraId="75E3F695" w14:textId="77777777" w:rsidR="001B309A" w:rsidRDefault="001B309A" w:rsidP="001B309A">
            <w:pPr>
              <w:snapToGrid w:val="0"/>
            </w:pPr>
            <w:r w:rsidRPr="002376A2">
              <w:rPr>
                <w:i/>
              </w:rPr>
              <w:t>Mezinárodní vztahy, globální svět</w:t>
            </w:r>
          </w:p>
          <w:p w14:paraId="75E3F697" w14:textId="47D2359C" w:rsidR="001B309A" w:rsidRDefault="00076CB7" w:rsidP="00F43A39">
            <w:pPr>
              <w:numPr>
                <w:ilvl w:val="0"/>
                <w:numId w:val="543"/>
              </w:numPr>
            </w:pPr>
            <w:r>
              <w:t>e</w:t>
            </w:r>
            <w:r w:rsidR="001B309A">
              <w:t>vropská integrace</w:t>
            </w:r>
            <w:r w:rsidR="00315F55">
              <w:rPr>
                <w:bCs/>
              </w:rPr>
              <w:t xml:space="preserve"> – </w:t>
            </w:r>
            <w:r w:rsidR="001B309A">
              <w:t>EU a</w:t>
            </w:r>
            <w:r>
              <w:t xml:space="preserve"> </w:t>
            </w:r>
            <w:r w:rsidR="001B309A">
              <w:t>ČR</w:t>
            </w:r>
          </w:p>
          <w:p w14:paraId="75E3F698" w14:textId="7E97F21D" w:rsidR="001B309A" w:rsidRPr="002376A2" w:rsidRDefault="00CA0E8C" w:rsidP="00F43A39">
            <w:pPr>
              <w:numPr>
                <w:ilvl w:val="0"/>
                <w:numId w:val="543"/>
              </w:numPr>
            </w:pPr>
            <w:r>
              <w:t>globalizace</w:t>
            </w:r>
            <w:r w:rsidR="00315F55">
              <w:rPr>
                <w:bCs/>
              </w:rPr>
              <w:t xml:space="preserve"> – </w:t>
            </w:r>
            <w:r w:rsidR="00076CB7">
              <w:t xml:space="preserve">projevy, </w:t>
            </w:r>
            <w:r>
              <w:t xml:space="preserve">významné </w:t>
            </w:r>
            <w:r w:rsidR="001B309A">
              <w:t>globální problé</w:t>
            </w:r>
            <w:r w:rsidR="00076CB7">
              <w:t>my</w:t>
            </w:r>
          </w:p>
        </w:tc>
        <w:tc>
          <w:tcPr>
            <w:tcW w:w="1984" w:type="dxa"/>
            <w:tcBorders>
              <w:top w:val="single" w:sz="4" w:space="0" w:color="000000"/>
              <w:left w:val="single" w:sz="4" w:space="0" w:color="000000"/>
              <w:bottom w:val="single" w:sz="4" w:space="0" w:color="000000"/>
              <w:right w:val="single" w:sz="4" w:space="0" w:color="000000"/>
            </w:tcBorders>
          </w:tcPr>
          <w:p w14:paraId="75E3F699" w14:textId="77777777" w:rsidR="001B309A" w:rsidRDefault="001B309A" w:rsidP="001B309A">
            <w:pPr>
              <w:snapToGrid w:val="0"/>
            </w:pPr>
          </w:p>
        </w:tc>
      </w:tr>
    </w:tbl>
    <w:p w14:paraId="75E3F69B" w14:textId="77777777" w:rsidR="001B309A" w:rsidRPr="007B0FF3" w:rsidRDefault="001B309A" w:rsidP="001B309A">
      <w:pPr>
        <w:pStyle w:val="nadpistabulky"/>
        <w:ind w:left="0" w:firstLine="0"/>
        <w:jc w:val="left"/>
      </w:pPr>
    </w:p>
    <w:p w14:paraId="75E3F69C" w14:textId="77777777" w:rsidR="001B309A" w:rsidRDefault="001B309A" w:rsidP="001B309A"/>
    <w:p w14:paraId="75E3F69D" w14:textId="77777777" w:rsidR="001B309A" w:rsidRDefault="001B309A" w:rsidP="001B309A">
      <w:pPr>
        <w:rPr>
          <w:b/>
          <w:sz w:val="28"/>
          <w:szCs w:val="28"/>
        </w:rPr>
      </w:pPr>
    </w:p>
    <w:p w14:paraId="75E3F69E" w14:textId="25CCD2FF" w:rsidR="001B309A" w:rsidRDefault="001B309A" w:rsidP="001B309A">
      <w:pPr>
        <w:jc w:val="center"/>
        <w:rPr>
          <w:b/>
          <w:sz w:val="28"/>
          <w:szCs w:val="28"/>
        </w:rPr>
      </w:pPr>
    </w:p>
    <w:p w14:paraId="3DC74798" w14:textId="77777777" w:rsidR="00076CB7" w:rsidRDefault="00076CB7" w:rsidP="001B309A">
      <w:pPr>
        <w:jc w:val="center"/>
        <w:rPr>
          <w:b/>
          <w:sz w:val="28"/>
          <w:szCs w:val="28"/>
        </w:rPr>
      </w:pPr>
    </w:p>
    <w:p w14:paraId="75E3F69F" w14:textId="77777777" w:rsidR="00B80A49" w:rsidRDefault="00B80A49" w:rsidP="001B309A">
      <w:pPr>
        <w:jc w:val="center"/>
        <w:rPr>
          <w:b/>
          <w:sz w:val="28"/>
          <w:szCs w:val="28"/>
        </w:rPr>
      </w:pPr>
    </w:p>
    <w:p w14:paraId="75E3F6A0" w14:textId="77777777" w:rsidR="00B80A49" w:rsidRDefault="00B80A49" w:rsidP="001B309A">
      <w:pPr>
        <w:jc w:val="center"/>
        <w:rPr>
          <w:b/>
          <w:sz w:val="28"/>
          <w:szCs w:val="28"/>
        </w:rPr>
      </w:pPr>
    </w:p>
    <w:p w14:paraId="75E3F6A1" w14:textId="77777777" w:rsidR="00B80A49" w:rsidRDefault="00B80A49" w:rsidP="001B309A">
      <w:pPr>
        <w:jc w:val="center"/>
        <w:rPr>
          <w:b/>
          <w:sz w:val="28"/>
          <w:szCs w:val="28"/>
        </w:rPr>
      </w:pPr>
    </w:p>
    <w:p w14:paraId="75E3F6A2" w14:textId="77777777" w:rsidR="00B80A49" w:rsidRDefault="00B80A49" w:rsidP="001B309A">
      <w:pPr>
        <w:jc w:val="center"/>
        <w:rPr>
          <w:b/>
          <w:sz w:val="28"/>
          <w:szCs w:val="28"/>
        </w:rPr>
      </w:pPr>
    </w:p>
    <w:p w14:paraId="75E3F6A3" w14:textId="77777777" w:rsidR="00B80A49" w:rsidRDefault="00B80A49" w:rsidP="001B309A">
      <w:pPr>
        <w:jc w:val="center"/>
        <w:rPr>
          <w:b/>
          <w:sz w:val="28"/>
          <w:szCs w:val="28"/>
        </w:rPr>
      </w:pPr>
    </w:p>
    <w:p w14:paraId="75E3F6A4" w14:textId="77777777" w:rsidR="001B309A" w:rsidRDefault="001B309A" w:rsidP="001B309A">
      <w:pPr>
        <w:jc w:val="center"/>
        <w:rPr>
          <w:b/>
          <w:sz w:val="28"/>
          <w:szCs w:val="28"/>
        </w:rPr>
      </w:pPr>
    </w:p>
    <w:p w14:paraId="75E3F6A5" w14:textId="77777777" w:rsidR="00B80A49" w:rsidRDefault="00B80A49" w:rsidP="001B309A">
      <w:pPr>
        <w:jc w:val="center"/>
        <w:rPr>
          <w:b/>
          <w:sz w:val="28"/>
          <w:szCs w:val="28"/>
        </w:rPr>
      </w:pPr>
    </w:p>
    <w:p w14:paraId="75E3F6A6" w14:textId="77777777" w:rsidR="001B309A" w:rsidRDefault="001B309A" w:rsidP="001B309A">
      <w:pPr>
        <w:pStyle w:val="nadpistabulky"/>
      </w:pPr>
      <w:r>
        <w:lastRenderedPageBreak/>
        <w:t xml:space="preserve">Občanská výchova </w:t>
      </w:r>
      <w:r>
        <w:rPr>
          <w:i/>
        </w:rPr>
        <w:t>– PRŮŘEZOVÁ TÉMATA</w:t>
      </w:r>
      <w:r>
        <w:t xml:space="preserve"> -9.ročník/1</w:t>
      </w:r>
    </w:p>
    <w:tbl>
      <w:tblPr>
        <w:tblW w:w="0" w:type="auto"/>
        <w:tblInd w:w="-5" w:type="dxa"/>
        <w:tblLayout w:type="fixed"/>
        <w:tblLook w:val="0000" w:firstRow="0" w:lastRow="0" w:firstColumn="0" w:lastColumn="0" w:noHBand="0" w:noVBand="0"/>
      </w:tblPr>
      <w:tblGrid>
        <w:gridCol w:w="7071"/>
        <w:gridCol w:w="7081"/>
      </w:tblGrid>
      <w:tr w:rsidR="001B309A" w14:paraId="75E3F6A9" w14:textId="77777777" w:rsidTr="001B309A">
        <w:tc>
          <w:tcPr>
            <w:tcW w:w="7071" w:type="dxa"/>
            <w:tcBorders>
              <w:top w:val="single" w:sz="4" w:space="0" w:color="000000"/>
              <w:left w:val="single" w:sz="4" w:space="0" w:color="000000"/>
              <w:bottom w:val="single" w:sz="4" w:space="0" w:color="000000"/>
            </w:tcBorders>
          </w:tcPr>
          <w:p w14:paraId="75E3F6A7"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6A8" w14:textId="77777777" w:rsidR="001B309A" w:rsidRDefault="001B309A" w:rsidP="001B309A">
            <w:pPr>
              <w:snapToGrid w:val="0"/>
              <w:jc w:val="center"/>
              <w:rPr>
                <w:b/>
              </w:rPr>
            </w:pPr>
            <w:r>
              <w:rPr>
                <w:b/>
              </w:rPr>
              <w:t>FORMA</w:t>
            </w:r>
          </w:p>
        </w:tc>
      </w:tr>
      <w:tr w:rsidR="001B309A" w14:paraId="75E3F6AB"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6AA" w14:textId="77777777" w:rsidR="001B309A" w:rsidRDefault="001B309A" w:rsidP="001B309A">
            <w:pPr>
              <w:snapToGrid w:val="0"/>
              <w:jc w:val="center"/>
              <w:rPr>
                <w:b/>
                <w:i/>
                <w:sz w:val="28"/>
                <w:szCs w:val="28"/>
              </w:rPr>
            </w:pPr>
            <w:r>
              <w:rPr>
                <w:b/>
                <w:i/>
                <w:sz w:val="28"/>
                <w:szCs w:val="28"/>
              </w:rPr>
              <w:t>OSOBNOSTNÍ A SOCIÁLNÍ VÝCHOVA</w:t>
            </w:r>
          </w:p>
        </w:tc>
      </w:tr>
      <w:tr w:rsidR="001B309A" w14:paraId="75E3F6B0" w14:textId="77777777" w:rsidTr="001B309A">
        <w:tc>
          <w:tcPr>
            <w:tcW w:w="7071" w:type="dxa"/>
            <w:tcBorders>
              <w:top w:val="single" w:sz="4" w:space="0" w:color="000000"/>
              <w:left w:val="single" w:sz="4" w:space="0" w:color="000000"/>
              <w:bottom w:val="single" w:sz="4" w:space="0" w:color="000000"/>
            </w:tcBorders>
          </w:tcPr>
          <w:p w14:paraId="75E3F6AC" w14:textId="77777777" w:rsidR="001B309A" w:rsidRDefault="001B309A" w:rsidP="001B309A">
            <w:pPr>
              <w:snapToGrid w:val="0"/>
              <w:rPr>
                <w:b/>
              </w:rPr>
            </w:pPr>
            <w:r>
              <w:rPr>
                <w:b/>
              </w:rPr>
              <w:t>Osobnostní rozvoj:</w:t>
            </w:r>
          </w:p>
          <w:p w14:paraId="75E3F6AD" w14:textId="77777777" w:rsidR="001B309A" w:rsidRDefault="001B309A" w:rsidP="00F43A39">
            <w:pPr>
              <w:numPr>
                <w:ilvl w:val="0"/>
                <w:numId w:val="176"/>
              </w:numPr>
            </w:pPr>
            <w:r>
              <w:t>zdravé a vyrovnané sebepojetí</w:t>
            </w:r>
          </w:p>
        </w:tc>
        <w:tc>
          <w:tcPr>
            <w:tcW w:w="7081" w:type="dxa"/>
            <w:tcBorders>
              <w:top w:val="single" w:sz="4" w:space="0" w:color="000000"/>
              <w:left w:val="single" w:sz="4" w:space="0" w:color="000000"/>
              <w:bottom w:val="single" w:sz="4" w:space="0" w:color="000000"/>
              <w:right w:val="single" w:sz="4" w:space="0" w:color="000000"/>
            </w:tcBorders>
          </w:tcPr>
          <w:p w14:paraId="75E3F6AE" w14:textId="77777777" w:rsidR="001B309A" w:rsidRDefault="001B309A" w:rsidP="001B309A">
            <w:pPr>
              <w:snapToGrid w:val="0"/>
              <w:jc w:val="center"/>
              <w:rPr>
                <w:b/>
              </w:rPr>
            </w:pPr>
          </w:p>
          <w:p w14:paraId="75E3F6AF" w14:textId="77777777" w:rsidR="001B309A" w:rsidRDefault="001B309A" w:rsidP="00F43A39">
            <w:pPr>
              <w:numPr>
                <w:ilvl w:val="0"/>
                <w:numId w:val="176"/>
              </w:numPr>
            </w:pPr>
            <w:r>
              <w:t>slovní úvaha o sobě, kdo jsem, jaký jsem…</w:t>
            </w:r>
          </w:p>
        </w:tc>
      </w:tr>
      <w:tr w:rsidR="001B309A" w14:paraId="75E3F6B3" w14:textId="77777777" w:rsidTr="001B309A">
        <w:tc>
          <w:tcPr>
            <w:tcW w:w="7071" w:type="dxa"/>
            <w:tcBorders>
              <w:top w:val="single" w:sz="4" w:space="0" w:color="000000"/>
              <w:left w:val="single" w:sz="4" w:space="0" w:color="000000"/>
              <w:bottom w:val="single" w:sz="4" w:space="0" w:color="000000"/>
            </w:tcBorders>
          </w:tcPr>
          <w:p w14:paraId="75E3F6B1" w14:textId="77777777" w:rsidR="001B309A" w:rsidRDefault="001B309A" w:rsidP="00F43A39">
            <w:pPr>
              <w:numPr>
                <w:ilvl w:val="0"/>
                <w:numId w:val="176"/>
              </w:numPr>
              <w:snapToGrid w:val="0"/>
            </w:pPr>
            <w:r>
              <w:t>regulace vlastního jednání i prožívání</w:t>
            </w:r>
          </w:p>
        </w:tc>
        <w:tc>
          <w:tcPr>
            <w:tcW w:w="7081" w:type="dxa"/>
            <w:tcBorders>
              <w:top w:val="single" w:sz="4" w:space="0" w:color="000000"/>
              <w:left w:val="single" w:sz="4" w:space="0" w:color="000000"/>
              <w:bottom w:val="single" w:sz="4" w:space="0" w:color="000000"/>
              <w:right w:val="single" w:sz="4" w:space="0" w:color="000000"/>
            </w:tcBorders>
          </w:tcPr>
          <w:p w14:paraId="75E3F6B2" w14:textId="77777777" w:rsidR="001B309A" w:rsidRDefault="001B309A" w:rsidP="00F43A39">
            <w:pPr>
              <w:numPr>
                <w:ilvl w:val="0"/>
                <w:numId w:val="176"/>
              </w:numPr>
              <w:snapToGrid w:val="0"/>
            </w:pPr>
            <w:r>
              <w:t>modelové situace, hry</w:t>
            </w:r>
          </w:p>
        </w:tc>
      </w:tr>
      <w:tr w:rsidR="001B309A" w14:paraId="75E3F6B6" w14:textId="77777777" w:rsidTr="001B309A">
        <w:tc>
          <w:tcPr>
            <w:tcW w:w="7071" w:type="dxa"/>
            <w:tcBorders>
              <w:top w:val="single" w:sz="4" w:space="0" w:color="000000"/>
              <w:left w:val="single" w:sz="4" w:space="0" w:color="000000"/>
              <w:bottom w:val="single" w:sz="4" w:space="0" w:color="000000"/>
            </w:tcBorders>
          </w:tcPr>
          <w:p w14:paraId="75E3F6B4" w14:textId="77777777" w:rsidR="001B309A" w:rsidRDefault="001B309A" w:rsidP="00F43A39">
            <w:pPr>
              <w:numPr>
                <w:ilvl w:val="0"/>
                <w:numId w:val="176"/>
              </w:numPr>
              <w:snapToGrid w:val="0"/>
            </w:pPr>
            <w:r>
              <w:t>efektivní komunikace – zvládání stresových situací</w:t>
            </w:r>
          </w:p>
        </w:tc>
        <w:tc>
          <w:tcPr>
            <w:tcW w:w="7081" w:type="dxa"/>
            <w:tcBorders>
              <w:top w:val="single" w:sz="4" w:space="0" w:color="000000"/>
              <w:left w:val="single" w:sz="4" w:space="0" w:color="000000"/>
              <w:bottom w:val="single" w:sz="4" w:space="0" w:color="000000"/>
              <w:right w:val="single" w:sz="4" w:space="0" w:color="000000"/>
            </w:tcBorders>
          </w:tcPr>
          <w:p w14:paraId="75E3F6B5" w14:textId="77777777" w:rsidR="001B309A" w:rsidRDefault="001B309A" w:rsidP="00F43A39">
            <w:pPr>
              <w:numPr>
                <w:ilvl w:val="0"/>
                <w:numId w:val="176"/>
              </w:numPr>
              <w:snapToGrid w:val="0"/>
            </w:pPr>
            <w:r>
              <w:t>modelové stresové situace</w:t>
            </w:r>
          </w:p>
        </w:tc>
      </w:tr>
      <w:tr w:rsidR="001B309A" w14:paraId="75E3F6B9" w14:textId="77777777" w:rsidTr="001B309A">
        <w:tc>
          <w:tcPr>
            <w:tcW w:w="7071" w:type="dxa"/>
            <w:tcBorders>
              <w:top w:val="single" w:sz="4" w:space="0" w:color="000000"/>
              <w:left w:val="single" w:sz="4" w:space="0" w:color="000000"/>
              <w:bottom w:val="single" w:sz="4" w:space="0" w:color="000000"/>
            </w:tcBorders>
          </w:tcPr>
          <w:p w14:paraId="75E3F6B7" w14:textId="77777777" w:rsidR="001B309A" w:rsidRDefault="001B309A" w:rsidP="00F43A39">
            <w:pPr>
              <w:numPr>
                <w:ilvl w:val="0"/>
                <w:numId w:val="176"/>
              </w:numPr>
              <w:snapToGrid w:val="0"/>
            </w:pPr>
            <w:r>
              <w:t>schopnost vidět věci jinak</w:t>
            </w:r>
          </w:p>
        </w:tc>
        <w:tc>
          <w:tcPr>
            <w:tcW w:w="7081" w:type="dxa"/>
            <w:tcBorders>
              <w:top w:val="single" w:sz="4" w:space="0" w:color="000000"/>
              <w:left w:val="single" w:sz="4" w:space="0" w:color="000000"/>
              <w:bottom w:val="single" w:sz="4" w:space="0" w:color="000000"/>
              <w:right w:val="single" w:sz="4" w:space="0" w:color="000000"/>
            </w:tcBorders>
          </w:tcPr>
          <w:p w14:paraId="75E3F6B8" w14:textId="77777777" w:rsidR="001B309A" w:rsidRDefault="001B309A" w:rsidP="00F43A39">
            <w:pPr>
              <w:numPr>
                <w:ilvl w:val="0"/>
                <w:numId w:val="176"/>
              </w:numPr>
              <w:snapToGrid w:val="0"/>
            </w:pPr>
            <w:r>
              <w:t>beseda o konkrétním problému ve třídě</w:t>
            </w:r>
          </w:p>
        </w:tc>
      </w:tr>
      <w:tr w:rsidR="001B309A" w14:paraId="75E3F6BE" w14:textId="77777777" w:rsidTr="001B309A">
        <w:tc>
          <w:tcPr>
            <w:tcW w:w="7071" w:type="dxa"/>
            <w:tcBorders>
              <w:top w:val="single" w:sz="4" w:space="0" w:color="000000"/>
              <w:left w:val="single" w:sz="4" w:space="0" w:color="000000"/>
              <w:bottom w:val="single" w:sz="4" w:space="0" w:color="000000"/>
            </w:tcBorders>
          </w:tcPr>
          <w:p w14:paraId="75E3F6BA" w14:textId="77777777" w:rsidR="001B309A" w:rsidRDefault="001B309A" w:rsidP="001B309A">
            <w:pPr>
              <w:snapToGrid w:val="0"/>
              <w:rPr>
                <w:b/>
              </w:rPr>
            </w:pPr>
            <w:r>
              <w:rPr>
                <w:b/>
              </w:rPr>
              <w:t>Sociální rozvoj:</w:t>
            </w:r>
          </w:p>
          <w:p w14:paraId="75E3F6BB" w14:textId="77777777" w:rsidR="001B309A" w:rsidRDefault="001B309A" w:rsidP="00F43A39">
            <w:pPr>
              <w:numPr>
                <w:ilvl w:val="0"/>
                <w:numId w:val="108"/>
              </w:numPr>
            </w:pPr>
            <w:r>
              <w:t>lidská práva jako regulativ vztahů</w:t>
            </w:r>
          </w:p>
        </w:tc>
        <w:tc>
          <w:tcPr>
            <w:tcW w:w="7081" w:type="dxa"/>
            <w:tcBorders>
              <w:top w:val="single" w:sz="4" w:space="0" w:color="000000"/>
              <w:left w:val="single" w:sz="4" w:space="0" w:color="000000"/>
              <w:bottom w:val="single" w:sz="4" w:space="0" w:color="000000"/>
              <w:right w:val="single" w:sz="4" w:space="0" w:color="000000"/>
            </w:tcBorders>
          </w:tcPr>
          <w:p w14:paraId="75E3F6BC" w14:textId="77777777" w:rsidR="001B309A" w:rsidRDefault="001B309A" w:rsidP="001B309A">
            <w:pPr>
              <w:snapToGrid w:val="0"/>
              <w:ind w:left="360"/>
            </w:pPr>
          </w:p>
          <w:p w14:paraId="75E3F6BD" w14:textId="77777777" w:rsidR="001B309A" w:rsidRDefault="001B309A" w:rsidP="00F43A39">
            <w:pPr>
              <w:numPr>
                <w:ilvl w:val="0"/>
                <w:numId w:val="108"/>
              </w:numPr>
            </w:pPr>
            <w:r>
              <w:t>beseda</w:t>
            </w:r>
          </w:p>
        </w:tc>
      </w:tr>
      <w:tr w:rsidR="001B309A" w14:paraId="75E3F6C1" w14:textId="77777777" w:rsidTr="001B309A">
        <w:tc>
          <w:tcPr>
            <w:tcW w:w="7071" w:type="dxa"/>
            <w:tcBorders>
              <w:top w:val="single" w:sz="4" w:space="0" w:color="000000"/>
              <w:left w:val="single" w:sz="4" w:space="0" w:color="000000"/>
              <w:bottom w:val="single" w:sz="4" w:space="0" w:color="000000"/>
            </w:tcBorders>
          </w:tcPr>
          <w:p w14:paraId="75E3F6BF" w14:textId="77777777" w:rsidR="001B309A" w:rsidRDefault="001B309A" w:rsidP="00F43A39">
            <w:pPr>
              <w:numPr>
                <w:ilvl w:val="0"/>
                <w:numId w:val="108"/>
              </w:numPr>
              <w:snapToGrid w:val="0"/>
            </w:pPr>
            <w:r>
              <w:t>pravda, lež a předstírání v komunikaci</w:t>
            </w:r>
          </w:p>
        </w:tc>
        <w:tc>
          <w:tcPr>
            <w:tcW w:w="7081" w:type="dxa"/>
            <w:tcBorders>
              <w:top w:val="single" w:sz="4" w:space="0" w:color="000000"/>
              <w:left w:val="single" w:sz="4" w:space="0" w:color="000000"/>
              <w:bottom w:val="single" w:sz="4" w:space="0" w:color="000000"/>
              <w:right w:val="single" w:sz="4" w:space="0" w:color="000000"/>
            </w:tcBorders>
          </w:tcPr>
          <w:p w14:paraId="75E3F6C0" w14:textId="77777777" w:rsidR="001B309A" w:rsidRDefault="001B309A" w:rsidP="00F43A39">
            <w:pPr>
              <w:numPr>
                <w:ilvl w:val="0"/>
                <w:numId w:val="108"/>
              </w:numPr>
              <w:snapToGrid w:val="0"/>
            </w:pPr>
            <w:r>
              <w:t>rozhovor, cvičení a hry</w:t>
            </w:r>
          </w:p>
        </w:tc>
      </w:tr>
      <w:tr w:rsidR="001B309A" w14:paraId="75E3F6C4" w14:textId="77777777" w:rsidTr="001B309A">
        <w:tc>
          <w:tcPr>
            <w:tcW w:w="7071" w:type="dxa"/>
            <w:tcBorders>
              <w:top w:val="single" w:sz="4" w:space="0" w:color="000000"/>
              <w:left w:val="single" w:sz="4" w:space="0" w:color="000000"/>
              <w:bottom w:val="single" w:sz="4" w:space="0" w:color="000000"/>
            </w:tcBorders>
          </w:tcPr>
          <w:p w14:paraId="75E3F6C2" w14:textId="77777777" w:rsidR="001B309A" w:rsidRDefault="001B309A" w:rsidP="00F43A39">
            <w:pPr>
              <w:numPr>
                <w:ilvl w:val="0"/>
                <w:numId w:val="108"/>
              </w:numPr>
              <w:snapToGrid w:val="0"/>
            </w:pPr>
            <w:r>
              <w:t>jasná a respektující komunikace, podřízení se</w:t>
            </w:r>
          </w:p>
        </w:tc>
        <w:tc>
          <w:tcPr>
            <w:tcW w:w="7081" w:type="dxa"/>
            <w:tcBorders>
              <w:top w:val="single" w:sz="4" w:space="0" w:color="000000"/>
              <w:left w:val="single" w:sz="4" w:space="0" w:color="000000"/>
              <w:bottom w:val="single" w:sz="4" w:space="0" w:color="000000"/>
              <w:right w:val="single" w:sz="4" w:space="0" w:color="000000"/>
            </w:tcBorders>
          </w:tcPr>
          <w:p w14:paraId="75E3F6C3" w14:textId="77777777" w:rsidR="001B309A" w:rsidRDefault="001B309A" w:rsidP="00F43A39">
            <w:pPr>
              <w:numPr>
                <w:ilvl w:val="0"/>
                <w:numId w:val="108"/>
              </w:numPr>
              <w:snapToGrid w:val="0"/>
            </w:pPr>
            <w:r>
              <w:t>střídání vedoucích rolí v modelových situacích</w:t>
            </w:r>
          </w:p>
        </w:tc>
      </w:tr>
      <w:tr w:rsidR="001B309A" w14:paraId="75E3F6C9" w14:textId="77777777" w:rsidTr="001B309A">
        <w:tc>
          <w:tcPr>
            <w:tcW w:w="7071" w:type="dxa"/>
            <w:tcBorders>
              <w:top w:val="single" w:sz="4" w:space="0" w:color="000000"/>
              <w:left w:val="single" w:sz="4" w:space="0" w:color="000000"/>
              <w:bottom w:val="single" w:sz="4" w:space="0" w:color="000000"/>
            </w:tcBorders>
          </w:tcPr>
          <w:p w14:paraId="75E3F6C5" w14:textId="77777777" w:rsidR="001B309A" w:rsidRDefault="001B309A" w:rsidP="001B309A">
            <w:pPr>
              <w:snapToGrid w:val="0"/>
              <w:rPr>
                <w:b/>
              </w:rPr>
            </w:pPr>
            <w:r>
              <w:rPr>
                <w:b/>
              </w:rPr>
              <w:t>Morální rozvoj:</w:t>
            </w:r>
          </w:p>
          <w:p w14:paraId="75E3F6C6" w14:textId="77777777" w:rsidR="001B309A" w:rsidRDefault="001B309A" w:rsidP="00F43A39">
            <w:pPr>
              <w:numPr>
                <w:ilvl w:val="0"/>
                <w:numId w:val="42"/>
              </w:numPr>
            </w:pPr>
            <w:r>
              <w:t>problémy v mezilidských vztazích</w:t>
            </w:r>
          </w:p>
        </w:tc>
        <w:tc>
          <w:tcPr>
            <w:tcW w:w="7081" w:type="dxa"/>
            <w:tcBorders>
              <w:top w:val="single" w:sz="4" w:space="0" w:color="000000"/>
              <w:left w:val="single" w:sz="4" w:space="0" w:color="000000"/>
              <w:bottom w:val="single" w:sz="4" w:space="0" w:color="000000"/>
              <w:right w:val="single" w:sz="4" w:space="0" w:color="000000"/>
            </w:tcBorders>
          </w:tcPr>
          <w:p w14:paraId="75E3F6C7" w14:textId="77777777" w:rsidR="001B309A" w:rsidRDefault="001B309A" w:rsidP="001B309A">
            <w:pPr>
              <w:snapToGrid w:val="0"/>
              <w:ind w:left="360"/>
            </w:pPr>
          </w:p>
          <w:p w14:paraId="75E3F6C8" w14:textId="77777777" w:rsidR="001B309A" w:rsidRDefault="001B309A" w:rsidP="00F43A39">
            <w:pPr>
              <w:numPr>
                <w:ilvl w:val="0"/>
                <w:numId w:val="42"/>
              </w:numPr>
            </w:pPr>
            <w:r>
              <w:t>beseda</w:t>
            </w:r>
          </w:p>
        </w:tc>
      </w:tr>
      <w:tr w:rsidR="001B309A" w14:paraId="75E3F6CC" w14:textId="77777777" w:rsidTr="001B309A">
        <w:tc>
          <w:tcPr>
            <w:tcW w:w="7071" w:type="dxa"/>
            <w:tcBorders>
              <w:top w:val="single" w:sz="4" w:space="0" w:color="000000"/>
              <w:left w:val="single" w:sz="4" w:space="0" w:color="000000"/>
              <w:bottom w:val="single" w:sz="4" w:space="0" w:color="000000"/>
            </w:tcBorders>
          </w:tcPr>
          <w:p w14:paraId="75E3F6CA" w14:textId="77777777" w:rsidR="001B309A" w:rsidRDefault="001B309A" w:rsidP="00F43A39">
            <w:pPr>
              <w:numPr>
                <w:ilvl w:val="0"/>
                <w:numId w:val="42"/>
              </w:numPr>
              <w:snapToGrid w:val="0"/>
            </w:pPr>
            <w:r>
              <w:t>spravedlivost, respektování</w:t>
            </w:r>
          </w:p>
        </w:tc>
        <w:tc>
          <w:tcPr>
            <w:tcW w:w="7081" w:type="dxa"/>
            <w:tcBorders>
              <w:top w:val="single" w:sz="4" w:space="0" w:color="000000"/>
              <w:left w:val="single" w:sz="4" w:space="0" w:color="000000"/>
              <w:bottom w:val="single" w:sz="4" w:space="0" w:color="000000"/>
              <w:right w:val="single" w:sz="4" w:space="0" w:color="000000"/>
            </w:tcBorders>
          </w:tcPr>
          <w:p w14:paraId="75E3F6CB" w14:textId="77777777" w:rsidR="001B309A" w:rsidRDefault="001B309A" w:rsidP="00F43A39">
            <w:pPr>
              <w:numPr>
                <w:ilvl w:val="0"/>
                <w:numId w:val="42"/>
              </w:numPr>
              <w:snapToGrid w:val="0"/>
            </w:pPr>
            <w:r>
              <w:t>ujasnění pojmů na příkladech</w:t>
            </w:r>
          </w:p>
        </w:tc>
      </w:tr>
      <w:tr w:rsidR="001B309A" w14:paraId="75E3F6CE"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6CD" w14:textId="77777777" w:rsidR="001B309A" w:rsidRDefault="001B309A" w:rsidP="001B309A">
            <w:pPr>
              <w:snapToGrid w:val="0"/>
              <w:ind w:left="360"/>
              <w:jc w:val="center"/>
              <w:rPr>
                <w:b/>
                <w:i/>
                <w:sz w:val="28"/>
                <w:szCs w:val="28"/>
              </w:rPr>
            </w:pPr>
            <w:r>
              <w:rPr>
                <w:b/>
                <w:i/>
                <w:sz w:val="28"/>
                <w:szCs w:val="28"/>
              </w:rPr>
              <w:t>VÝCHOVA DEMOKRATICKÉHO OBČANA</w:t>
            </w:r>
          </w:p>
        </w:tc>
      </w:tr>
      <w:tr w:rsidR="001B309A" w14:paraId="75E3F6D3" w14:textId="77777777" w:rsidTr="001B309A">
        <w:tc>
          <w:tcPr>
            <w:tcW w:w="7071" w:type="dxa"/>
            <w:tcBorders>
              <w:top w:val="single" w:sz="4" w:space="0" w:color="000000"/>
              <w:left w:val="single" w:sz="4" w:space="0" w:color="000000"/>
              <w:bottom w:val="single" w:sz="4" w:space="0" w:color="000000"/>
            </w:tcBorders>
          </w:tcPr>
          <w:p w14:paraId="75E3F6CF" w14:textId="77777777" w:rsidR="001B309A" w:rsidRDefault="001B309A" w:rsidP="001B309A">
            <w:pPr>
              <w:snapToGrid w:val="0"/>
              <w:rPr>
                <w:b/>
              </w:rPr>
            </w:pPr>
            <w:r>
              <w:rPr>
                <w:b/>
              </w:rPr>
              <w:t>Občanská společnost a škola:</w:t>
            </w:r>
          </w:p>
          <w:p w14:paraId="75E3F6D0" w14:textId="77777777" w:rsidR="001B309A" w:rsidRDefault="001B309A" w:rsidP="00F43A39">
            <w:pPr>
              <w:numPr>
                <w:ilvl w:val="0"/>
                <w:numId w:val="164"/>
              </w:numPr>
            </w:pPr>
            <w:r>
              <w:t xml:space="preserve">spolupráce školy se správními orgány a </w:t>
            </w:r>
            <w:proofErr w:type="spellStart"/>
            <w:r>
              <w:t>instit</w:t>
            </w:r>
            <w:proofErr w:type="spellEnd"/>
            <w:r>
              <w:t>. v obci</w:t>
            </w:r>
          </w:p>
        </w:tc>
        <w:tc>
          <w:tcPr>
            <w:tcW w:w="7081" w:type="dxa"/>
            <w:tcBorders>
              <w:top w:val="single" w:sz="4" w:space="0" w:color="000000"/>
              <w:left w:val="single" w:sz="4" w:space="0" w:color="000000"/>
              <w:bottom w:val="single" w:sz="4" w:space="0" w:color="000000"/>
              <w:right w:val="single" w:sz="4" w:space="0" w:color="000000"/>
            </w:tcBorders>
          </w:tcPr>
          <w:p w14:paraId="75E3F6D1" w14:textId="77777777" w:rsidR="001B309A" w:rsidRDefault="001B309A" w:rsidP="001B309A">
            <w:pPr>
              <w:snapToGrid w:val="0"/>
              <w:ind w:left="360"/>
            </w:pPr>
          </w:p>
          <w:p w14:paraId="75E3F6D2" w14:textId="77777777" w:rsidR="001B309A" w:rsidRDefault="001B309A" w:rsidP="00F43A39">
            <w:pPr>
              <w:numPr>
                <w:ilvl w:val="0"/>
                <w:numId w:val="164"/>
              </w:numPr>
            </w:pPr>
            <w:r>
              <w:t>beseda, exkurze</w:t>
            </w:r>
          </w:p>
        </w:tc>
      </w:tr>
      <w:tr w:rsidR="001B309A" w14:paraId="75E3F6D8" w14:textId="77777777" w:rsidTr="001B309A">
        <w:tc>
          <w:tcPr>
            <w:tcW w:w="7071" w:type="dxa"/>
            <w:tcBorders>
              <w:top w:val="single" w:sz="4" w:space="0" w:color="000000"/>
              <w:left w:val="single" w:sz="4" w:space="0" w:color="000000"/>
              <w:bottom w:val="single" w:sz="4" w:space="0" w:color="000000"/>
            </w:tcBorders>
          </w:tcPr>
          <w:p w14:paraId="75E3F6D4" w14:textId="77777777" w:rsidR="001B309A" w:rsidRDefault="001B309A" w:rsidP="001B309A">
            <w:pPr>
              <w:snapToGrid w:val="0"/>
              <w:rPr>
                <w:b/>
              </w:rPr>
            </w:pPr>
            <w:r>
              <w:rPr>
                <w:b/>
              </w:rPr>
              <w:t>Občan, občanská společnost a stát:</w:t>
            </w:r>
          </w:p>
          <w:p w14:paraId="75E3F6D5" w14:textId="77777777" w:rsidR="001B309A" w:rsidRDefault="001B309A" w:rsidP="00F43A39">
            <w:pPr>
              <w:numPr>
                <w:ilvl w:val="0"/>
                <w:numId w:val="132"/>
              </w:numPr>
            </w:pPr>
            <w:r>
              <w:t>práva a povinnosti občana</w:t>
            </w:r>
          </w:p>
        </w:tc>
        <w:tc>
          <w:tcPr>
            <w:tcW w:w="7081" w:type="dxa"/>
            <w:tcBorders>
              <w:top w:val="single" w:sz="4" w:space="0" w:color="000000"/>
              <w:left w:val="single" w:sz="4" w:space="0" w:color="000000"/>
              <w:bottom w:val="single" w:sz="4" w:space="0" w:color="000000"/>
              <w:right w:val="single" w:sz="4" w:space="0" w:color="000000"/>
            </w:tcBorders>
          </w:tcPr>
          <w:p w14:paraId="75E3F6D6" w14:textId="77777777" w:rsidR="001B309A" w:rsidRDefault="001B309A" w:rsidP="001B309A">
            <w:pPr>
              <w:snapToGrid w:val="0"/>
              <w:ind w:left="360"/>
            </w:pPr>
          </w:p>
          <w:p w14:paraId="75E3F6D7" w14:textId="77777777" w:rsidR="001B309A" w:rsidRDefault="001B309A" w:rsidP="00F43A39">
            <w:pPr>
              <w:numPr>
                <w:ilvl w:val="0"/>
                <w:numId w:val="132"/>
              </w:numPr>
            </w:pPr>
            <w:r>
              <w:t>praktické příklady</w:t>
            </w:r>
          </w:p>
        </w:tc>
      </w:tr>
      <w:tr w:rsidR="001B309A" w14:paraId="75E3F6DD" w14:textId="77777777" w:rsidTr="001B309A">
        <w:tc>
          <w:tcPr>
            <w:tcW w:w="7071" w:type="dxa"/>
            <w:tcBorders>
              <w:top w:val="single" w:sz="4" w:space="0" w:color="000000"/>
              <w:left w:val="single" w:sz="4" w:space="0" w:color="000000"/>
              <w:bottom w:val="single" w:sz="4" w:space="0" w:color="000000"/>
            </w:tcBorders>
          </w:tcPr>
          <w:p w14:paraId="75E3F6D9" w14:textId="77777777" w:rsidR="001B309A" w:rsidRDefault="001B309A" w:rsidP="001B309A">
            <w:pPr>
              <w:snapToGrid w:val="0"/>
              <w:rPr>
                <w:b/>
              </w:rPr>
            </w:pPr>
            <w:r>
              <w:rPr>
                <w:b/>
              </w:rPr>
              <w:t>Formy participace občanů v politickém životě:</w:t>
            </w:r>
          </w:p>
          <w:p w14:paraId="75E3F6DA" w14:textId="77777777" w:rsidR="001B309A" w:rsidRDefault="001B309A" w:rsidP="00F43A39">
            <w:pPr>
              <w:numPr>
                <w:ilvl w:val="0"/>
                <w:numId w:val="215"/>
              </w:numPr>
            </w:pPr>
            <w:r>
              <w:t>společenské organizace a hnutí</w:t>
            </w:r>
          </w:p>
        </w:tc>
        <w:tc>
          <w:tcPr>
            <w:tcW w:w="7081" w:type="dxa"/>
            <w:tcBorders>
              <w:top w:val="single" w:sz="4" w:space="0" w:color="000000"/>
              <w:left w:val="single" w:sz="4" w:space="0" w:color="000000"/>
              <w:bottom w:val="single" w:sz="4" w:space="0" w:color="000000"/>
              <w:right w:val="single" w:sz="4" w:space="0" w:color="000000"/>
            </w:tcBorders>
          </w:tcPr>
          <w:p w14:paraId="75E3F6DB" w14:textId="77777777" w:rsidR="001B309A" w:rsidRDefault="001B309A" w:rsidP="001B309A">
            <w:pPr>
              <w:snapToGrid w:val="0"/>
              <w:ind w:left="360"/>
            </w:pPr>
          </w:p>
          <w:p w14:paraId="75E3F6DC" w14:textId="77777777" w:rsidR="001B309A" w:rsidRDefault="001B309A" w:rsidP="00F43A39">
            <w:pPr>
              <w:numPr>
                <w:ilvl w:val="0"/>
                <w:numId w:val="215"/>
              </w:numPr>
            </w:pPr>
            <w:r>
              <w:t>projekt</w:t>
            </w:r>
          </w:p>
        </w:tc>
      </w:tr>
      <w:tr w:rsidR="001B309A" w14:paraId="75E3F6E2" w14:textId="77777777" w:rsidTr="001B309A">
        <w:tc>
          <w:tcPr>
            <w:tcW w:w="7071" w:type="dxa"/>
            <w:tcBorders>
              <w:top w:val="single" w:sz="4" w:space="0" w:color="000000"/>
              <w:left w:val="single" w:sz="4" w:space="0" w:color="000000"/>
              <w:bottom w:val="single" w:sz="4" w:space="0" w:color="000000"/>
            </w:tcBorders>
          </w:tcPr>
          <w:p w14:paraId="75E3F6DE" w14:textId="77777777" w:rsidR="001B309A" w:rsidRDefault="001B309A" w:rsidP="001B309A">
            <w:pPr>
              <w:snapToGrid w:val="0"/>
              <w:rPr>
                <w:b/>
              </w:rPr>
            </w:pPr>
            <w:r>
              <w:rPr>
                <w:b/>
              </w:rPr>
              <w:t>Principy dem. jako formy vlády a způsobu rozhodování:</w:t>
            </w:r>
          </w:p>
          <w:p w14:paraId="75E3F6DF" w14:textId="77777777" w:rsidR="001B309A" w:rsidRDefault="001B309A" w:rsidP="00F43A39">
            <w:pPr>
              <w:numPr>
                <w:ilvl w:val="0"/>
                <w:numId w:val="431"/>
              </w:numPr>
            </w:pPr>
            <w:r>
              <w:t>demokracie jako protiváha diktatury a anarchie</w:t>
            </w:r>
          </w:p>
        </w:tc>
        <w:tc>
          <w:tcPr>
            <w:tcW w:w="7081" w:type="dxa"/>
            <w:tcBorders>
              <w:top w:val="single" w:sz="4" w:space="0" w:color="000000"/>
              <w:left w:val="single" w:sz="4" w:space="0" w:color="000000"/>
              <w:bottom w:val="single" w:sz="4" w:space="0" w:color="000000"/>
              <w:right w:val="single" w:sz="4" w:space="0" w:color="000000"/>
            </w:tcBorders>
          </w:tcPr>
          <w:p w14:paraId="75E3F6E0" w14:textId="77777777" w:rsidR="001B309A" w:rsidRDefault="001B309A" w:rsidP="001B309A">
            <w:pPr>
              <w:snapToGrid w:val="0"/>
              <w:ind w:left="360"/>
            </w:pPr>
          </w:p>
          <w:p w14:paraId="75E3F6E1" w14:textId="77777777" w:rsidR="001B309A" w:rsidRDefault="001B309A" w:rsidP="00F43A39">
            <w:pPr>
              <w:numPr>
                <w:ilvl w:val="0"/>
                <w:numId w:val="431"/>
              </w:numPr>
            </w:pPr>
            <w:r>
              <w:t>projekt – využití dějepisu</w:t>
            </w:r>
          </w:p>
        </w:tc>
      </w:tr>
    </w:tbl>
    <w:p w14:paraId="75E3F6E3" w14:textId="77777777" w:rsidR="001B309A" w:rsidRDefault="001B309A" w:rsidP="001B309A">
      <w:pPr>
        <w:jc w:val="center"/>
        <w:rPr>
          <w:b/>
          <w:sz w:val="28"/>
          <w:szCs w:val="28"/>
        </w:rPr>
      </w:pPr>
    </w:p>
    <w:p w14:paraId="75E3F6E4" w14:textId="77777777" w:rsidR="001B309A" w:rsidRDefault="001B309A" w:rsidP="001B309A">
      <w:pPr>
        <w:jc w:val="center"/>
        <w:rPr>
          <w:b/>
          <w:sz w:val="28"/>
          <w:szCs w:val="28"/>
        </w:rPr>
      </w:pPr>
    </w:p>
    <w:p w14:paraId="75E3F6E5" w14:textId="77777777" w:rsidR="001B309A" w:rsidRDefault="001B309A" w:rsidP="001B309A">
      <w:pPr>
        <w:jc w:val="center"/>
        <w:rPr>
          <w:b/>
          <w:sz w:val="28"/>
          <w:szCs w:val="28"/>
        </w:rPr>
      </w:pPr>
    </w:p>
    <w:p w14:paraId="75E3F6E6" w14:textId="77777777" w:rsidR="001B309A" w:rsidRDefault="001B309A" w:rsidP="001B309A">
      <w:pPr>
        <w:jc w:val="center"/>
        <w:rPr>
          <w:b/>
          <w:sz w:val="28"/>
          <w:szCs w:val="28"/>
        </w:rPr>
      </w:pPr>
    </w:p>
    <w:p w14:paraId="75E3F6E7" w14:textId="77777777" w:rsidR="001B309A" w:rsidRDefault="001B309A" w:rsidP="001B309A">
      <w:pPr>
        <w:jc w:val="center"/>
        <w:rPr>
          <w:b/>
          <w:sz w:val="28"/>
          <w:szCs w:val="28"/>
        </w:rPr>
      </w:pPr>
    </w:p>
    <w:p w14:paraId="75E3F6E8" w14:textId="77777777" w:rsidR="00B80A49" w:rsidRDefault="00B80A49" w:rsidP="001B309A">
      <w:pPr>
        <w:jc w:val="center"/>
        <w:rPr>
          <w:b/>
          <w:sz w:val="28"/>
          <w:szCs w:val="28"/>
        </w:rPr>
      </w:pPr>
    </w:p>
    <w:p w14:paraId="75E3F6E9" w14:textId="77777777" w:rsidR="00B80A49" w:rsidRDefault="00B80A49" w:rsidP="001B309A">
      <w:pPr>
        <w:jc w:val="center"/>
        <w:rPr>
          <w:b/>
          <w:sz w:val="28"/>
          <w:szCs w:val="28"/>
        </w:rPr>
      </w:pPr>
    </w:p>
    <w:p w14:paraId="75E3F6EA" w14:textId="77777777" w:rsidR="001B309A" w:rsidRDefault="001B309A" w:rsidP="001B309A">
      <w:pPr>
        <w:jc w:val="center"/>
        <w:rPr>
          <w:b/>
          <w:sz w:val="28"/>
          <w:szCs w:val="28"/>
        </w:rPr>
      </w:pPr>
    </w:p>
    <w:p w14:paraId="75E3F6EB" w14:textId="77777777" w:rsidR="001B309A" w:rsidRDefault="001B309A" w:rsidP="001B309A">
      <w:pPr>
        <w:pStyle w:val="nadpistabulky"/>
      </w:pPr>
      <w:r>
        <w:t>Občanská výchova</w:t>
      </w:r>
      <w:r w:rsidR="003D254A">
        <w:t xml:space="preserve"> </w:t>
      </w:r>
      <w:r>
        <w:rPr>
          <w:i/>
        </w:rPr>
        <w:t>– PRŮŘEZOVÁ TÉMATA</w:t>
      </w:r>
      <w:r>
        <w:t xml:space="preserve"> -9.ročník/2</w:t>
      </w:r>
    </w:p>
    <w:tbl>
      <w:tblPr>
        <w:tblW w:w="0" w:type="auto"/>
        <w:tblInd w:w="-5" w:type="dxa"/>
        <w:tblLayout w:type="fixed"/>
        <w:tblLook w:val="0000" w:firstRow="0" w:lastRow="0" w:firstColumn="0" w:lastColumn="0" w:noHBand="0" w:noVBand="0"/>
      </w:tblPr>
      <w:tblGrid>
        <w:gridCol w:w="7071"/>
        <w:gridCol w:w="7081"/>
      </w:tblGrid>
      <w:tr w:rsidR="001B309A" w14:paraId="75E3F6EE" w14:textId="77777777" w:rsidTr="001B309A">
        <w:tc>
          <w:tcPr>
            <w:tcW w:w="7071" w:type="dxa"/>
            <w:tcBorders>
              <w:top w:val="single" w:sz="4" w:space="0" w:color="000000"/>
              <w:left w:val="single" w:sz="4" w:space="0" w:color="000000"/>
              <w:bottom w:val="single" w:sz="4" w:space="0" w:color="000000"/>
            </w:tcBorders>
          </w:tcPr>
          <w:p w14:paraId="75E3F6EC"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6ED" w14:textId="77777777" w:rsidR="001B309A" w:rsidRDefault="001B309A" w:rsidP="001B309A">
            <w:pPr>
              <w:snapToGrid w:val="0"/>
              <w:jc w:val="center"/>
              <w:rPr>
                <w:b/>
              </w:rPr>
            </w:pPr>
            <w:r>
              <w:rPr>
                <w:b/>
              </w:rPr>
              <w:t>FORMA</w:t>
            </w:r>
          </w:p>
        </w:tc>
      </w:tr>
      <w:tr w:rsidR="001B309A" w14:paraId="75E3F6F0"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6EF" w14:textId="77777777" w:rsidR="001B309A" w:rsidRDefault="001B309A" w:rsidP="001B309A">
            <w:pPr>
              <w:snapToGrid w:val="0"/>
              <w:jc w:val="center"/>
              <w:rPr>
                <w:b/>
                <w:i/>
                <w:sz w:val="28"/>
                <w:szCs w:val="28"/>
              </w:rPr>
            </w:pPr>
            <w:r>
              <w:rPr>
                <w:b/>
                <w:i/>
                <w:sz w:val="28"/>
                <w:szCs w:val="28"/>
              </w:rPr>
              <w:t>VÝCHOVA K MYŠLENÍ V EVROPSKÝCH A GLOBÁLNÍCH SOUVISLOSTECH</w:t>
            </w:r>
          </w:p>
        </w:tc>
      </w:tr>
      <w:tr w:rsidR="001B309A" w14:paraId="75E3F6F3" w14:textId="77777777" w:rsidTr="001B309A">
        <w:tc>
          <w:tcPr>
            <w:tcW w:w="7071" w:type="dxa"/>
            <w:tcBorders>
              <w:top w:val="single" w:sz="4" w:space="0" w:color="000000"/>
              <w:left w:val="single" w:sz="4" w:space="0" w:color="000000"/>
              <w:bottom w:val="single" w:sz="4" w:space="0" w:color="000000"/>
            </w:tcBorders>
          </w:tcPr>
          <w:p w14:paraId="75E3F6F1" w14:textId="77777777" w:rsidR="001B309A" w:rsidRDefault="001B309A" w:rsidP="001B309A">
            <w:pPr>
              <w:snapToGrid w:val="0"/>
            </w:pPr>
            <w:r>
              <w:rPr>
                <w:b/>
              </w:rPr>
              <w:t xml:space="preserve">Evropa a svět nás zajímá: </w:t>
            </w:r>
            <w:r>
              <w:t>život dětí v jiných zemích</w:t>
            </w:r>
          </w:p>
        </w:tc>
        <w:tc>
          <w:tcPr>
            <w:tcW w:w="7081" w:type="dxa"/>
            <w:tcBorders>
              <w:top w:val="single" w:sz="4" w:space="0" w:color="000000"/>
              <w:left w:val="single" w:sz="4" w:space="0" w:color="000000"/>
              <w:bottom w:val="single" w:sz="4" w:space="0" w:color="000000"/>
              <w:right w:val="single" w:sz="4" w:space="0" w:color="000000"/>
            </w:tcBorders>
          </w:tcPr>
          <w:p w14:paraId="75E3F6F2" w14:textId="77777777" w:rsidR="001B309A" w:rsidRDefault="001B309A" w:rsidP="00F43A39">
            <w:pPr>
              <w:numPr>
                <w:ilvl w:val="0"/>
                <w:numId w:val="369"/>
              </w:numPr>
              <w:snapToGrid w:val="0"/>
            </w:pPr>
            <w:r>
              <w:t>výstavka</w:t>
            </w:r>
          </w:p>
        </w:tc>
      </w:tr>
      <w:tr w:rsidR="001B309A" w14:paraId="75E3F6F6" w14:textId="77777777" w:rsidTr="001B309A">
        <w:tc>
          <w:tcPr>
            <w:tcW w:w="7071" w:type="dxa"/>
            <w:tcBorders>
              <w:top w:val="single" w:sz="4" w:space="0" w:color="000000"/>
              <w:left w:val="single" w:sz="4" w:space="0" w:color="000000"/>
              <w:bottom w:val="single" w:sz="4" w:space="0" w:color="000000"/>
            </w:tcBorders>
          </w:tcPr>
          <w:p w14:paraId="75E3F6F4" w14:textId="77777777" w:rsidR="001B309A" w:rsidRDefault="001B309A" w:rsidP="001B309A">
            <w:pPr>
              <w:snapToGrid w:val="0"/>
            </w:pPr>
            <w:r>
              <w:rPr>
                <w:b/>
              </w:rPr>
              <w:t xml:space="preserve">Objevujeme Evropu a </w:t>
            </w:r>
            <w:proofErr w:type="gramStart"/>
            <w:r>
              <w:rPr>
                <w:b/>
              </w:rPr>
              <w:t xml:space="preserve">svět: </w:t>
            </w:r>
            <w:r>
              <w:t xml:space="preserve"> Den</w:t>
            </w:r>
            <w:proofErr w:type="gramEnd"/>
            <w:r>
              <w:t xml:space="preserve"> Evropy</w:t>
            </w:r>
          </w:p>
        </w:tc>
        <w:tc>
          <w:tcPr>
            <w:tcW w:w="7081" w:type="dxa"/>
            <w:tcBorders>
              <w:top w:val="single" w:sz="4" w:space="0" w:color="000000"/>
              <w:left w:val="single" w:sz="4" w:space="0" w:color="000000"/>
              <w:bottom w:val="single" w:sz="4" w:space="0" w:color="000000"/>
              <w:right w:val="single" w:sz="4" w:space="0" w:color="000000"/>
            </w:tcBorders>
          </w:tcPr>
          <w:p w14:paraId="75E3F6F5" w14:textId="77777777" w:rsidR="001B309A" w:rsidRDefault="001B309A" w:rsidP="00F43A39">
            <w:pPr>
              <w:numPr>
                <w:ilvl w:val="0"/>
                <w:numId w:val="70"/>
              </w:numPr>
              <w:snapToGrid w:val="0"/>
            </w:pPr>
            <w:r>
              <w:t>projektový den</w:t>
            </w:r>
            <w:r w:rsidR="00CA0E8C">
              <w:t xml:space="preserve"> (</w:t>
            </w:r>
            <w:r>
              <w:t>hodina)</w:t>
            </w:r>
          </w:p>
        </w:tc>
      </w:tr>
      <w:tr w:rsidR="001B309A" w14:paraId="75E3F6F9" w14:textId="77777777" w:rsidTr="001B309A">
        <w:tc>
          <w:tcPr>
            <w:tcW w:w="7071" w:type="dxa"/>
            <w:tcBorders>
              <w:top w:val="single" w:sz="4" w:space="0" w:color="000000"/>
              <w:left w:val="single" w:sz="4" w:space="0" w:color="000000"/>
              <w:bottom w:val="single" w:sz="4" w:space="0" w:color="000000"/>
            </w:tcBorders>
          </w:tcPr>
          <w:p w14:paraId="75E3F6F7" w14:textId="38AA637D" w:rsidR="001B309A" w:rsidRDefault="001B309A" w:rsidP="001B309A">
            <w:pPr>
              <w:snapToGrid w:val="0"/>
            </w:pPr>
            <w:r>
              <w:rPr>
                <w:b/>
              </w:rPr>
              <w:t xml:space="preserve">Jsme Evropané: </w:t>
            </w:r>
            <w:r>
              <w:t>co Evropu spojuje a rozděluje</w:t>
            </w:r>
          </w:p>
        </w:tc>
        <w:tc>
          <w:tcPr>
            <w:tcW w:w="7081" w:type="dxa"/>
            <w:tcBorders>
              <w:top w:val="single" w:sz="4" w:space="0" w:color="000000"/>
              <w:left w:val="single" w:sz="4" w:space="0" w:color="000000"/>
              <w:bottom w:val="single" w:sz="4" w:space="0" w:color="000000"/>
              <w:right w:val="single" w:sz="4" w:space="0" w:color="000000"/>
            </w:tcBorders>
          </w:tcPr>
          <w:p w14:paraId="75E3F6F8" w14:textId="77777777" w:rsidR="001B309A" w:rsidRDefault="001B309A" w:rsidP="00F43A39">
            <w:pPr>
              <w:numPr>
                <w:ilvl w:val="0"/>
                <w:numId w:val="70"/>
              </w:numPr>
              <w:snapToGrid w:val="0"/>
            </w:pPr>
            <w:r>
              <w:t xml:space="preserve">beseda </w:t>
            </w:r>
          </w:p>
        </w:tc>
      </w:tr>
      <w:tr w:rsidR="001B309A" w14:paraId="75E3F6FB"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6FA" w14:textId="77777777" w:rsidR="001B309A" w:rsidRDefault="001B309A" w:rsidP="001B309A">
            <w:pPr>
              <w:snapToGrid w:val="0"/>
              <w:ind w:left="360"/>
              <w:jc w:val="center"/>
              <w:rPr>
                <w:b/>
                <w:i/>
                <w:sz w:val="28"/>
                <w:szCs w:val="28"/>
              </w:rPr>
            </w:pPr>
            <w:r>
              <w:rPr>
                <w:b/>
                <w:i/>
                <w:sz w:val="28"/>
                <w:szCs w:val="28"/>
              </w:rPr>
              <w:t>MULTIKULTURNÍ VÝCHOVA</w:t>
            </w:r>
          </w:p>
        </w:tc>
      </w:tr>
      <w:tr w:rsidR="001B309A" w14:paraId="75E3F700" w14:textId="77777777" w:rsidTr="001B309A">
        <w:tc>
          <w:tcPr>
            <w:tcW w:w="7071" w:type="dxa"/>
            <w:tcBorders>
              <w:top w:val="single" w:sz="4" w:space="0" w:color="000000"/>
              <w:left w:val="single" w:sz="4" w:space="0" w:color="000000"/>
              <w:bottom w:val="single" w:sz="4" w:space="0" w:color="000000"/>
            </w:tcBorders>
          </w:tcPr>
          <w:p w14:paraId="75E3F6FC" w14:textId="77777777" w:rsidR="001B309A" w:rsidRDefault="001B309A" w:rsidP="001B309A">
            <w:pPr>
              <w:snapToGrid w:val="0"/>
              <w:rPr>
                <w:b/>
              </w:rPr>
            </w:pPr>
            <w:r>
              <w:rPr>
                <w:b/>
              </w:rPr>
              <w:t xml:space="preserve">Kulturní rozdíly: </w:t>
            </w:r>
          </w:p>
          <w:p w14:paraId="75E3F6FD" w14:textId="77777777" w:rsidR="001B309A" w:rsidRDefault="001B309A" w:rsidP="00F43A39">
            <w:pPr>
              <w:numPr>
                <w:ilvl w:val="0"/>
                <w:numId w:val="70"/>
              </w:numPr>
            </w:pPr>
            <w:r>
              <w:t>základní problémy sociokulturních rozdílů v Evropě</w:t>
            </w:r>
          </w:p>
        </w:tc>
        <w:tc>
          <w:tcPr>
            <w:tcW w:w="7081" w:type="dxa"/>
            <w:tcBorders>
              <w:top w:val="single" w:sz="4" w:space="0" w:color="000000"/>
              <w:left w:val="single" w:sz="4" w:space="0" w:color="000000"/>
              <w:bottom w:val="single" w:sz="4" w:space="0" w:color="000000"/>
              <w:right w:val="single" w:sz="4" w:space="0" w:color="000000"/>
            </w:tcBorders>
          </w:tcPr>
          <w:p w14:paraId="75E3F6FE" w14:textId="77777777" w:rsidR="001B309A" w:rsidRDefault="001B309A" w:rsidP="001B309A">
            <w:pPr>
              <w:snapToGrid w:val="0"/>
              <w:ind w:left="360"/>
            </w:pPr>
          </w:p>
          <w:p w14:paraId="75E3F6FF" w14:textId="77777777" w:rsidR="001B309A" w:rsidRDefault="001B309A" w:rsidP="00F43A39">
            <w:pPr>
              <w:numPr>
                <w:ilvl w:val="0"/>
                <w:numId w:val="70"/>
              </w:numPr>
            </w:pPr>
            <w:r>
              <w:t>beseda</w:t>
            </w:r>
          </w:p>
        </w:tc>
      </w:tr>
      <w:tr w:rsidR="001B309A" w14:paraId="75E3F703" w14:textId="77777777" w:rsidTr="001B309A">
        <w:tc>
          <w:tcPr>
            <w:tcW w:w="7071" w:type="dxa"/>
            <w:tcBorders>
              <w:top w:val="single" w:sz="4" w:space="0" w:color="000000"/>
              <w:left w:val="single" w:sz="4" w:space="0" w:color="000000"/>
              <w:bottom w:val="single" w:sz="4" w:space="0" w:color="000000"/>
            </w:tcBorders>
          </w:tcPr>
          <w:p w14:paraId="75E3F701" w14:textId="77777777" w:rsidR="001B309A" w:rsidRDefault="001B309A" w:rsidP="001B309A">
            <w:pPr>
              <w:snapToGrid w:val="0"/>
            </w:pPr>
            <w:r>
              <w:rPr>
                <w:b/>
              </w:rPr>
              <w:t xml:space="preserve">Lidské vztahy: </w:t>
            </w:r>
            <w:r>
              <w:t>definice tolerance, solidarity</w:t>
            </w:r>
          </w:p>
        </w:tc>
        <w:tc>
          <w:tcPr>
            <w:tcW w:w="7081" w:type="dxa"/>
            <w:tcBorders>
              <w:top w:val="single" w:sz="4" w:space="0" w:color="000000"/>
              <w:left w:val="single" w:sz="4" w:space="0" w:color="000000"/>
              <w:bottom w:val="single" w:sz="4" w:space="0" w:color="000000"/>
              <w:right w:val="single" w:sz="4" w:space="0" w:color="000000"/>
            </w:tcBorders>
          </w:tcPr>
          <w:p w14:paraId="75E3F702" w14:textId="77777777" w:rsidR="001B309A" w:rsidRDefault="001B309A" w:rsidP="00F43A39">
            <w:pPr>
              <w:numPr>
                <w:ilvl w:val="0"/>
                <w:numId w:val="352"/>
              </w:numPr>
              <w:snapToGrid w:val="0"/>
            </w:pPr>
            <w:r>
              <w:t>příklady, modelové situace</w:t>
            </w:r>
          </w:p>
        </w:tc>
      </w:tr>
      <w:tr w:rsidR="001B309A" w14:paraId="75E3F706" w14:textId="77777777" w:rsidTr="001B309A">
        <w:tc>
          <w:tcPr>
            <w:tcW w:w="7071" w:type="dxa"/>
            <w:tcBorders>
              <w:top w:val="single" w:sz="4" w:space="0" w:color="000000"/>
              <w:left w:val="single" w:sz="4" w:space="0" w:color="000000"/>
              <w:bottom w:val="single" w:sz="4" w:space="0" w:color="000000"/>
            </w:tcBorders>
          </w:tcPr>
          <w:p w14:paraId="75E3F704" w14:textId="77777777" w:rsidR="001B309A" w:rsidRDefault="001B309A" w:rsidP="001B309A">
            <w:pPr>
              <w:snapToGrid w:val="0"/>
            </w:pPr>
            <w:r>
              <w:rPr>
                <w:b/>
              </w:rPr>
              <w:t xml:space="preserve">Etnický původ: </w:t>
            </w:r>
            <w:r>
              <w:t>cizí jazyk jako nástroj dorozumívání</w:t>
            </w:r>
          </w:p>
        </w:tc>
        <w:tc>
          <w:tcPr>
            <w:tcW w:w="7081" w:type="dxa"/>
            <w:tcBorders>
              <w:top w:val="single" w:sz="4" w:space="0" w:color="000000"/>
              <w:left w:val="single" w:sz="4" w:space="0" w:color="000000"/>
              <w:bottom w:val="single" w:sz="4" w:space="0" w:color="000000"/>
              <w:right w:val="single" w:sz="4" w:space="0" w:color="000000"/>
            </w:tcBorders>
          </w:tcPr>
          <w:p w14:paraId="75E3F705" w14:textId="77777777" w:rsidR="001B309A" w:rsidRDefault="001B309A" w:rsidP="00F43A39">
            <w:pPr>
              <w:numPr>
                <w:ilvl w:val="0"/>
                <w:numId w:val="352"/>
              </w:numPr>
              <w:snapToGrid w:val="0"/>
            </w:pPr>
            <w:r>
              <w:t>poslech nahrávek cizích jazyků</w:t>
            </w:r>
          </w:p>
        </w:tc>
      </w:tr>
      <w:tr w:rsidR="001B309A" w14:paraId="75E3F709" w14:textId="77777777" w:rsidTr="001B309A">
        <w:tc>
          <w:tcPr>
            <w:tcW w:w="7071" w:type="dxa"/>
            <w:tcBorders>
              <w:top w:val="single" w:sz="4" w:space="0" w:color="000000"/>
              <w:left w:val="single" w:sz="4" w:space="0" w:color="000000"/>
              <w:bottom w:val="single" w:sz="4" w:space="0" w:color="000000"/>
            </w:tcBorders>
          </w:tcPr>
          <w:p w14:paraId="75E3F707" w14:textId="77777777" w:rsidR="001B309A" w:rsidRDefault="001B309A" w:rsidP="001B309A">
            <w:pPr>
              <w:snapToGrid w:val="0"/>
            </w:pPr>
            <w:r>
              <w:rPr>
                <w:b/>
              </w:rPr>
              <w:t xml:space="preserve">Multikultura: </w:t>
            </w:r>
            <w:r>
              <w:t>lidská práva – základ. dokumenty</w:t>
            </w:r>
          </w:p>
        </w:tc>
        <w:tc>
          <w:tcPr>
            <w:tcW w:w="7081" w:type="dxa"/>
            <w:tcBorders>
              <w:top w:val="single" w:sz="4" w:space="0" w:color="000000"/>
              <w:left w:val="single" w:sz="4" w:space="0" w:color="000000"/>
              <w:bottom w:val="single" w:sz="4" w:space="0" w:color="000000"/>
              <w:right w:val="single" w:sz="4" w:space="0" w:color="000000"/>
            </w:tcBorders>
          </w:tcPr>
          <w:p w14:paraId="75E3F708" w14:textId="77777777" w:rsidR="001B309A" w:rsidRDefault="001B309A" w:rsidP="00F43A39">
            <w:pPr>
              <w:numPr>
                <w:ilvl w:val="0"/>
                <w:numId w:val="352"/>
              </w:numPr>
              <w:snapToGrid w:val="0"/>
            </w:pPr>
            <w:r>
              <w:t>rozbor textů</w:t>
            </w:r>
          </w:p>
        </w:tc>
      </w:tr>
      <w:tr w:rsidR="001B309A" w14:paraId="75E3F70B"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70A" w14:textId="77777777" w:rsidR="001B309A" w:rsidRDefault="001B309A" w:rsidP="001B309A">
            <w:pPr>
              <w:snapToGrid w:val="0"/>
              <w:ind w:left="360"/>
              <w:jc w:val="center"/>
              <w:rPr>
                <w:b/>
                <w:i/>
                <w:sz w:val="28"/>
                <w:szCs w:val="28"/>
              </w:rPr>
            </w:pPr>
            <w:r>
              <w:rPr>
                <w:b/>
                <w:i/>
                <w:sz w:val="28"/>
                <w:szCs w:val="28"/>
              </w:rPr>
              <w:t>ENVIRONMENTÁLNÍ VÝCHOVA</w:t>
            </w:r>
          </w:p>
        </w:tc>
      </w:tr>
      <w:tr w:rsidR="001B309A" w14:paraId="75E3F70E" w14:textId="77777777" w:rsidTr="001B309A">
        <w:tc>
          <w:tcPr>
            <w:tcW w:w="7071" w:type="dxa"/>
            <w:tcBorders>
              <w:top w:val="single" w:sz="4" w:space="0" w:color="000000"/>
              <w:left w:val="single" w:sz="4" w:space="0" w:color="000000"/>
              <w:bottom w:val="single" w:sz="4" w:space="0" w:color="000000"/>
            </w:tcBorders>
          </w:tcPr>
          <w:p w14:paraId="75E3F70C" w14:textId="77777777" w:rsidR="001B309A" w:rsidRDefault="001B309A" w:rsidP="001B309A">
            <w:pPr>
              <w:snapToGrid w:val="0"/>
            </w:pPr>
            <w:r>
              <w:rPr>
                <w:b/>
              </w:rPr>
              <w:t xml:space="preserve">Ekosystémy: </w:t>
            </w:r>
            <w:r>
              <w:t>kulturní krajina – vliv civilizace na přírodu</w:t>
            </w:r>
          </w:p>
        </w:tc>
        <w:tc>
          <w:tcPr>
            <w:tcW w:w="7081" w:type="dxa"/>
            <w:tcBorders>
              <w:top w:val="single" w:sz="4" w:space="0" w:color="000000"/>
              <w:left w:val="single" w:sz="4" w:space="0" w:color="000000"/>
              <w:bottom w:val="single" w:sz="4" w:space="0" w:color="000000"/>
              <w:right w:val="single" w:sz="4" w:space="0" w:color="000000"/>
            </w:tcBorders>
          </w:tcPr>
          <w:p w14:paraId="75E3F70D" w14:textId="77777777" w:rsidR="001B309A" w:rsidRDefault="001B309A" w:rsidP="00F43A39">
            <w:pPr>
              <w:numPr>
                <w:ilvl w:val="0"/>
                <w:numId w:val="352"/>
              </w:numPr>
              <w:snapToGrid w:val="0"/>
            </w:pPr>
            <w:r>
              <w:t>beseda</w:t>
            </w:r>
          </w:p>
        </w:tc>
      </w:tr>
      <w:tr w:rsidR="001B309A" w14:paraId="75E3F713" w14:textId="77777777" w:rsidTr="001B309A">
        <w:tc>
          <w:tcPr>
            <w:tcW w:w="7071" w:type="dxa"/>
            <w:tcBorders>
              <w:top w:val="single" w:sz="4" w:space="0" w:color="000000"/>
              <w:left w:val="single" w:sz="4" w:space="0" w:color="000000"/>
              <w:bottom w:val="single" w:sz="4" w:space="0" w:color="000000"/>
            </w:tcBorders>
          </w:tcPr>
          <w:p w14:paraId="75E3F70F" w14:textId="77777777" w:rsidR="001B309A" w:rsidRDefault="001B309A" w:rsidP="001B309A">
            <w:pPr>
              <w:snapToGrid w:val="0"/>
              <w:rPr>
                <w:b/>
              </w:rPr>
            </w:pPr>
            <w:r>
              <w:rPr>
                <w:b/>
              </w:rPr>
              <w:t>Základní podmínky života:</w:t>
            </w:r>
          </w:p>
          <w:p w14:paraId="75E3F710" w14:textId="77777777" w:rsidR="001B309A" w:rsidRDefault="001B309A" w:rsidP="00F43A39">
            <w:pPr>
              <w:numPr>
                <w:ilvl w:val="0"/>
                <w:numId w:val="352"/>
              </w:numPr>
            </w:pPr>
            <w:r>
              <w:t>význam a způsoby získávání a využívání přírodních zdrojů v okolí</w:t>
            </w:r>
          </w:p>
        </w:tc>
        <w:tc>
          <w:tcPr>
            <w:tcW w:w="7081" w:type="dxa"/>
            <w:tcBorders>
              <w:top w:val="single" w:sz="4" w:space="0" w:color="000000"/>
              <w:left w:val="single" w:sz="4" w:space="0" w:color="000000"/>
              <w:bottom w:val="single" w:sz="4" w:space="0" w:color="000000"/>
              <w:right w:val="single" w:sz="4" w:space="0" w:color="000000"/>
            </w:tcBorders>
          </w:tcPr>
          <w:p w14:paraId="75E3F711" w14:textId="77777777" w:rsidR="001B309A" w:rsidRDefault="001B309A" w:rsidP="001B309A">
            <w:pPr>
              <w:snapToGrid w:val="0"/>
              <w:ind w:left="360"/>
            </w:pPr>
          </w:p>
          <w:p w14:paraId="75E3F712" w14:textId="77777777" w:rsidR="001B309A" w:rsidRDefault="001B309A" w:rsidP="00F43A39">
            <w:pPr>
              <w:numPr>
                <w:ilvl w:val="0"/>
                <w:numId w:val="352"/>
              </w:numPr>
            </w:pPr>
            <w:r>
              <w:t>projekt</w:t>
            </w:r>
          </w:p>
        </w:tc>
      </w:tr>
      <w:tr w:rsidR="001B309A" w14:paraId="75E3F716" w14:textId="77777777" w:rsidTr="001B309A">
        <w:tc>
          <w:tcPr>
            <w:tcW w:w="7071" w:type="dxa"/>
            <w:tcBorders>
              <w:top w:val="single" w:sz="4" w:space="0" w:color="000000"/>
              <w:left w:val="single" w:sz="4" w:space="0" w:color="000000"/>
              <w:bottom w:val="single" w:sz="4" w:space="0" w:color="000000"/>
            </w:tcBorders>
          </w:tcPr>
          <w:p w14:paraId="75E3F714" w14:textId="77777777" w:rsidR="001B309A" w:rsidRDefault="001B309A" w:rsidP="001B309A">
            <w:pPr>
              <w:snapToGrid w:val="0"/>
            </w:pPr>
            <w:r>
              <w:rPr>
                <w:b/>
              </w:rPr>
              <w:t xml:space="preserve">Lidské aktivity a problémy živ. </w:t>
            </w:r>
            <w:proofErr w:type="spellStart"/>
            <w:r>
              <w:rPr>
                <w:b/>
              </w:rPr>
              <w:t>prostř</w:t>
            </w:r>
            <w:proofErr w:type="spellEnd"/>
            <w:r>
              <w:rPr>
                <w:b/>
              </w:rPr>
              <w:t xml:space="preserve">.: </w:t>
            </w:r>
            <w:r>
              <w:t>akce typu Den Země</w:t>
            </w:r>
          </w:p>
        </w:tc>
        <w:tc>
          <w:tcPr>
            <w:tcW w:w="7081" w:type="dxa"/>
            <w:tcBorders>
              <w:top w:val="single" w:sz="4" w:space="0" w:color="000000"/>
              <w:left w:val="single" w:sz="4" w:space="0" w:color="000000"/>
              <w:bottom w:val="single" w:sz="4" w:space="0" w:color="000000"/>
              <w:right w:val="single" w:sz="4" w:space="0" w:color="000000"/>
            </w:tcBorders>
          </w:tcPr>
          <w:p w14:paraId="75E3F715" w14:textId="77777777" w:rsidR="001B309A" w:rsidRDefault="001B309A" w:rsidP="00F43A39">
            <w:pPr>
              <w:numPr>
                <w:ilvl w:val="0"/>
                <w:numId w:val="396"/>
              </w:numPr>
              <w:snapToGrid w:val="0"/>
            </w:pPr>
            <w:r>
              <w:t>aktivní účast</w:t>
            </w:r>
          </w:p>
        </w:tc>
      </w:tr>
      <w:tr w:rsidR="001B309A" w14:paraId="75E3F71B" w14:textId="77777777" w:rsidTr="001B309A">
        <w:tc>
          <w:tcPr>
            <w:tcW w:w="7071" w:type="dxa"/>
            <w:tcBorders>
              <w:top w:val="single" w:sz="4" w:space="0" w:color="000000"/>
              <w:left w:val="single" w:sz="4" w:space="0" w:color="000000"/>
              <w:bottom w:val="single" w:sz="4" w:space="0" w:color="000000"/>
            </w:tcBorders>
          </w:tcPr>
          <w:p w14:paraId="75E3F717" w14:textId="77777777" w:rsidR="001B309A" w:rsidRDefault="001B309A" w:rsidP="001B309A">
            <w:pPr>
              <w:snapToGrid w:val="0"/>
              <w:rPr>
                <w:b/>
              </w:rPr>
            </w:pPr>
            <w:r>
              <w:rPr>
                <w:b/>
              </w:rPr>
              <w:t>Vztah člověka k prostředí:</w:t>
            </w:r>
          </w:p>
          <w:p w14:paraId="75E3F718" w14:textId="77777777" w:rsidR="001B309A" w:rsidRDefault="001B309A" w:rsidP="00F43A39">
            <w:pPr>
              <w:numPr>
                <w:ilvl w:val="0"/>
                <w:numId w:val="396"/>
              </w:numPr>
            </w:pPr>
            <w:r>
              <w:t>nerovnoměrnost života na Zemi (rozdílné podmínky prostředí)</w:t>
            </w:r>
          </w:p>
        </w:tc>
        <w:tc>
          <w:tcPr>
            <w:tcW w:w="7081" w:type="dxa"/>
            <w:tcBorders>
              <w:top w:val="single" w:sz="4" w:space="0" w:color="000000"/>
              <w:left w:val="single" w:sz="4" w:space="0" w:color="000000"/>
              <w:bottom w:val="single" w:sz="4" w:space="0" w:color="000000"/>
              <w:right w:val="single" w:sz="4" w:space="0" w:color="000000"/>
            </w:tcBorders>
          </w:tcPr>
          <w:p w14:paraId="75E3F719" w14:textId="77777777" w:rsidR="001B309A" w:rsidRDefault="001B309A" w:rsidP="001B309A">
            <w:pPr>
              <w:snapToGrid w:val="0"/>
              <w:ind w:left="360"/>
            </w:pPr>
          </w:p>
          <w:p w14:paraId="75E3F71A" w14:textId="77777777" w:rsidR="001B309A" w:rsidRDefault="001B309A" w:rsidP="00F43A39">
            <w:pPr>
              <w:numPr>
                <w:ilvl w:val="0"/>
                <w:numId w:val="396"/>
              </w:numPr>
            </w:pPr>
            <w:r>
              <w:t>beseda, výstavka</w:t>
            </w:r>
          </w:p>
        </w:tc>
      </w:tr>
    </w:tbl>
    <w:p w14:paraId="75E3F71C" w14:textId="77777777" w:rsidR="001B309A" w:rsidRDefault="001B309A" w:rsidP="001B309A">
      <w:pPr>
        <w:jc w:val="center"/>
        <w:rPr>
          <w:b/>
          <w:sz w:val="28"/>
          <w:szCs w:val="28"/>
        </w:rPr>
      </w:pPr>
    </w:p>
    <w:p w14:paraId="75E3F71D" w14:textId="77777777" w:rsidR="001B309A" w:rsidRDefault="001B309A" w:rsidP="001B309A">
      <w:pPr>
        <w:jc w:val="center"/>
        <w:rPr>
          <w:b/>
          <w:sz w:val="28"/>
          <w:szCs w:val="28"/>
        </w:rPr>
      </w:pPr>
    </w:p>
    <w:p w14:paraId="75E3F71E" w14:textId="77777777" w:rsidR="001B309A" w:rsidRDefault="001B309A" w:rsidP="001B309A">
      <w:pPr>
        <w:jc w:val="center"/>
        <w:rPr>
          <w:b/>
          <w:sz w:val="28"/>
          <w:szCs w:val="28"/>
        </w:rPr>
      </w:pPr>
    </w:p>
    <w:p w14:paraId="75E3F71F" w14:textId="77777777" w:rsidR="001B309A" w:rsidRDefault="001B309A" w:rsidP="001B309A">
      <w:pPr>
        <w:jc w:val="center"/>
        <w:rPr>
          <w:b/>
          <w:sz w:val="28"/>
          <w:szCs w:val="28"/>
        </w:rPr>
      </w:pPr>
    </w:p>
    <w:p w14:paraId="75E3F720" w14:textId="77777777" w:rsidR="001B309A" w:rsidRDefault="001B309A" w:rsidP="001B309A">
      <w:pPr>
        <w:jc w:val="center"/>
        <w:rPr>
          <w:b/>
          <w:sz w:val="28"/>
          <w:szCs w:val="28"/>
        </w:rPr>
      </w:pPr>
    </w:p>
    <w:p w14:paraId="75E3F721" w14:textId="77777777" w:rsidR="00B80A49" w:rsidRDefault="00B80A49" w:rsidP="001B309A">
      <w:pPr>
        <w:jc w:val="center"/>
        <w:rPr>
          <w:b/>
          <w:sz w:val="28"/>
          <w:szCs w:val="28"/>
        </w:rPr>
      </w:pPr>
    </w:p>
    <w:p w14:paraId="75E3F722" w14:textId="77777777" w:rsidR="001B309A" w:rsidRDefault="001B309A" w:rsidP="001B309A">
      <w:pPr>
        <w:jc w:val="center"/>
        <w:rPr>
          <w:b/>
          <w:sz w:val="28"/>
          <w:szCs w:val="28"/>
        </w:rPr>
      </w:pPr>
    </w:p>
    <w:p w14:paraId="75E3F723" w14:textId="77777777" w:rsidR="001B309A" w:rsidRDefault="001B309A" w:rsidP="001B309A">
      <w:pPr>
        <w:jc w:val="center"/>
        <w:rPr>
          <w:b/>
          <w:sz w:val="28"/>
          <w:szCs w:val="28"/>
        </w:rPr>
      </w:pPr>
    </w:p>
    <w:p w14:paraId="75E3F724" w14:textId="77777777" w:rsidR="001B309A" w:rsidRDefault="001B309A" w:rsidP="001B309A">
      <w:pPr>
        <w:jc w:val="center"/>
        <w:rPr>
          <w:b/>
          <w:sz w:val="28"/>
          <w:szCs w:val="28"/>
        </w:rPr>
      </w:pPr>
    </w:p>
    <w:p w14:paraId="75E3F725" w14:textId="77777777" w:rsidR="001B309A" w:rsidRDefault="001B309A" w:rsidP="001B309A">
      <w:pPr>
        <w:jc w:val="center"/>
        <w:rPr>
          <w:b/>
          <w:sz w:val="28"/>
          <w:szCs w:val="28"/>
        </w:rPr>
      </w:pPr>
    </w:p>
    <w:p w14:paraId="75E3F726" w14:textId="77777777" w:rsidR="001B309A" w:rsidRDefault="001B309A" w:rsidP="001B309A">
      <w:pPr>
        <w:pStyle w:val="nadpistabulky"/>
      </w:pPr>
      <w:r>
        <w:t xml:space="preserve">Občanská výchova </w:t>
      </w:r>
      <w:r>
        <w:rPr>
          <w:i/>
        </w:rPr>
        <w:t>– PRŮŘEZOVÁ TÉMATA</w:t>
      </w:r>
      <w:r>
        <w:t xml:space="preserve"> -9.ročník/3</w:t>
      </w:r>
    </w:p>
    <w:tbl>
      <w:tblPr>
        <w:tblW w:w="0" w:type="auto"/>
        <w:tblInd w:w="-5" w:type="dxa"/>
        <w:tblLayout w:type="fixed"/>
        <w:tblLook w:val="0000" w:firstRow="0" w:lastRow="0" w:firstColumn="0" w:lastColumn="0" w:noHBand="0" w:noVBand="0"/>
      </w:tblPr>
      <w:tblGrid>
        <w:gridCol w:w="7071"/>
        <w:gridCol w:w="7081"/>
      </w:tblGrid>
      <w:tr w:rsidR="001B309A" w14:paraId="75E3F729" w14:textId="77777777" w:rsidTr="001B309A">
        <w:tc>
          <w:tcPr>
            <w:tcW w:w="7071" w:type="dxa"/>
            <w:tcBorders>
              <w:top w:val="single" w:sz="4" w:space="0" w:color="000000"/>
              <w:left w:val="single" w:sz="4" w:space="0" w:color="000000"/>
              <w:bottom w:val="single" w:sz="4" w:space="0" w:color="000000"/>
            </w:tcBorders>
          </w:tcPr>
          <w:p w14:paraId="75E3F727" w14:textId="77777777" w:rsidR="001B309A" w:rsidRDefault="001B309A" w:rsidP="001B309A">
            <w:pPr>
              <w:snapToGrid w:val="0"/>
              <w:jc w:val="center"/>
              <w:rPr>
                <w:b/>
              </w:rPr>
            </w:pPr>
            <w:r>
              <w:rPr>
                <w:b/>
              </w:rPr>
              <w:t>OKRUH</w:t>
            </w:r>
          </w:p>
        </w:tc>
        <w:tc>
          <w:tcPr>
            <w:tcW w:w="7081" w:type="dxa"/>
            <w:tcBorders>
              <w:top w:val="single" w:sz="4" w:space="0" w:color="000000"/>
              <w:left w:val="single" w:sz="4" w:space="0" w:color="000000"/>
              <w:bottom w:val="single" w:sz="4" w:space="0" w:color="000000"/>
              <w:right w:val="single" w:sz="4" w:space="0" w:color="000000"/>
            </w:tcBorders>
          </w:tcPr>
          <w:p w14:paraId="75E3F728" w14:textId="77777777" w:rsidR="001B309A" w:rsidRDefault="001B309A" w:rsidP="001B309A">
            <w:pPr>
              <w:snapToGrid w:val="0"/>
              <w:jc w:val="center"/>
              <w:rPr>
                <w:b/>
              </w:rPr>
            </w:pPr>
            <w:r>
              <w:rPr>
                <w:b/>
              </w:rPr>
              <w:t>FORMA</w:t>
            </w:r>
          </w:p>
        </w:tc>
      </w:tr>
      <w:tr w:rsidR="001B309A" w14:paraId="75E3F72B" w14:textId="77777777" w:rsidTr="001B309A">
        <w:tc>
          <w:tcPr>
            <w:tcW w:w="14152" w:type="dxa"/>
            <w:gridSpan w:val="2"/>
            <w:tcBorders>
              <w:top w:val="single" w:sz="4" w:space="0" w:color="000000"/>
              <w:left w:val="single" w:sz="4" w:space="0" w:color="000000"/>
              <w:bottom w:val="single" w:sz="4" w:space="0" w:color="000000"/>
              <w:right w:val="single" w:sz="4" w:space="0" w:color="000000"/>
            </w:tcBorders>
          </w:tcPr>
          <w:p w14:paraId="75E3F72A" w14:textId="77777777" w:rsidR="001B309A" w:rsidRDefault="001B309A" w:rsidP="001B309A">
            <w:pPr>
              <w:snapToGrid w:val="0"/>
              <w:jc w:val="center"/>
              <w:rPr>
                <w:b/>
                <w:i/>
                <w:sz w:val="28"/>
                <w:szCs w:val="28"/>
              </w:rPr>
            </w:pPr>
            <w:r>
              <w:rPr>
                <w:b/>
                <w:i/>
                <w:sz w:val="28"/>
                <w:szCs w:val="28"/>
              </w:rPr>
              <w:t>MEDIÁLNÍ VÝCHOVA</w:t>
            </w:r>
          </w:p>
        </w:tc>
      </w:tr>
      <w:tr w:rsidR="001B309A" w14:paraId="75E3F730" w14:textId="77777777" w:rsidTr="001B309A">
        <w:tc>
          <w:tcPr>
            <w:tcW w:w="7071" w:type="dxa"/>
            <w:tcBorders>
              <w:top w:val="single" w:sz="4" w:space="0" w:color="000000"/>
              <w:left w:val="single" w:sz="4" w:space="0" w:color="000000"/>
              <w:bottom w:val="single" w:sz="4" w:space="0" w:color="000000"/>
            </w:tcBorders>
          </w:tcPr>
          <w:p w14:paraId="75E3F72C" w14:textId="77777777" w:rsidR="001B309A" w:rsidRDefault="001B309A" w:rsidP="001B309A">
            <w:pPr>
              <w:snapToGrid w:val="0"/>
              <w:rPr>
                <w:b/>
              </w:rPr>
            </w:pPr>
            <w:r>
              <w:rPr>
                <w:b/>
              </w:rPr>
              <w:t>Kritické čtení a vnímání mediálních sdělení:</w:t>
            </w:r>
          </w:p>
          <w:p w14:paraId="75E3F72D" w14:textId="77777777" w:rsidR="001B309A" w:rsidRDefault="001B309A" w:rsidP="00F43A39">
            <w:pPr>
              <w:numPr>
                <w:ilvl w:val="0"/>
                <w:numId w:val="496"/>
              </w:numPr>
            </w:pPr>
            <w:r>
              <w:t>identifikování základních orientačních prvků v textu</w:t>
            </w:r>
          </w:p>
        </w:tc>
        <w:tc>
          <w:tcPr>
            <w:tcW w:w="7081" w:type="dxa"/>
            <w:tcBorders>
              <w:top w:val="single" w:sz="4" w:space="0" w:color="000000"/>
              <w:left w:val="single" w:sz="4" w:space="0" w:color="000000"/>
              <w:bottom w:val="single" w:sz="4" w:space="0" w:color="000000"/>
              <w:right w:val="single" w:sz="4" w:space="0" w:color="000000"/>
            </w:tcBorders>
          </w:tcPr>
          <w:p w14:paraId="75E3F72E" w14:textId="77777777" w:rsidR="001B309A" w:rsidRDefault="001B309A" w:rsidP="001B309A">
            <w:pPr>
              <w:snapToGrid w:val="0"/>
              <w:jc w:val="center"/>
              <w:rPr>
                <w:b/>
              </w:rPr>
            </w:pPr>
          </w:p>
          <w:p w14:paraId="75E3F72F" w14:textId="77777777" w:rsidR="001B309A" w:rsidRDefault="001B309A" w:rsidP="00F43A39">
            <w:pPr>
              <w:numPr>
                <w:ilvl w:val="0"/>
                <w:numId w:val="496"/>
              </w:numPr>
            </w:pPr>
            <w:r>
              <w:t>čtení mediálního sdělení</w:t>
            </w:r>
          </w:p>
        </w:tc>
      </w:tr>
      <w:tr w:rsidR="001B309A" w14:paraId="75E3F735" w14:textId="77777777" w:rsidTr="001B309A">
        <w:tc>
          <w:tcPr>
            <w:tcW w:w="7071" w:type="dxa"/>
            <w:tcBorders>
              <w:top w:val="single" w:sz="4" w:space="0" w:color="000000"/>
              <w:left w:val="single" w:sz="4" w:space="0" w:color="000000"/>
              <w:bottom w:val="single" w:sz="4" w:space="0" w:color="000000"/>
            </w:tcBorders>
          </w:tcPr>
          <w:p w14:paraId="75E3F731" w14:textId="77777777" w:rsidR="001B309A" w:rsidRDefault="001B309A" w:rsidP="001B309A">
            <w:pPr>
              <w:snapToGrid w:val="0"/>
              <w:rPr>
                <w:b/>
              </w:rPr>
            </w:pPr>
            <w:r>
              <w:rPr>
                <w:b/>
              </w:rPr>
              <w:t>Interpretace vztahu mediálních sdělení a reality:</w:t>
            </w:r>
          </w:p>
          <w:p w14:paraId="75E3F732" w14:textId="77777777" w:rsidR="001B309A" w:rsidRDefault="001B309A" w:rsidP="00F43A39">
            <w:pPr>
              <w:numPr>
                <w:ilvl w:val="0"/>
                <w:numId w:val="110"/>
              </w:numPr>
            </w:pPr>
            <w:r>
              <w:t>vztah mediálního sdělení a sociální zkušenosti (rozlišení sdělení potvrzujících předsudky a představy od sdělení vycházejících ze znalosti problematiky)</w:t>
            </w:r>
          </w:p>
        </w:tc>
        <w:tc>
          <w:tcPr>
            <w:tcW w:w="7081" w:type="dxa"/>
            <w:tcBorders>
              <w:top w:val="single" w:sz="4" w:space="0" w:color="000000"/>
              <w:left w:val="single" w:sz="4" w:space="0" w:color="000000"/>
              <w:bottom w:val="single" w:sz="4" w:space="0" w:color="000000"/>
              <w:right w:val="single" w:sz="4" w:space="0" w:color="000000"/>
            </w:tcBorders>
          </w:tcPr>
          <w:p w14:paraId="75E3F733" w14:textId="3ACFF012" w:rsidR="001B309A" w:rsidRDefault="001B309A" w:rsidP="001B309A">
            <w:pPr>
              <w:snapToGrid w:val="0"/>
              <w:jc w:val="center"/>
              <w:rPr>
                <w:b/>
              </w:rPr>
            </w:pPr>
          </w:p>
          <w:p w14:paraId="75E3F734" w14:textId="09019909" w:rsidR="001B309A" w:rsidRDefault="001B309A" w:rsidP="00F43A39">
            <w:pPr>
              <w:numPr>
                <w:ilvl w:val="0"/>
                <w:numId w:val="110"/>
              </w:numPr>
            </w:pPr>
            <w:r>
              <w:t>práce s konkrétním sdělením</w:t>
            </w:r>
            <w:r w:rsidR="00315F55">
              <w:rPr>
                <w:bCs/>
              </w:rPr>
              <w:t xml:space="preserve"> – </w:t>
            </w:r>
            <w:r>
              <w:t>rozbor</w:t>
            </w:r>
          </w:p>
        </w:tc>
      </w:tr>
      <w:tr w:rsidR="001B309A" w14:paraId="75E3F73A" w14:textId="77777777" w:rsidTr="001B309A">
        <w:tc>
          <w:tcPr>
            <w:tcW w:w="7071" w:type="dxa"/>
            <w:tcBorders>
              <w:top w:val="single" w:sz="4" w:space="0" w:color="000000"/>
              <w:left w:val="single" w:sz="4" w:space="0" w:color="000000"/>
              <w:bottom w:val="single" w:sz="4" w:space="0" w:color="000000"/>
            </w:tcBorders>
          </w:tcPr>
          <w:p w14:paraId="75E3F736" w14:textId="77777777" w:rsidR="001B309A" w:rsidRDefault="001B309A" w:rsidP="001B309A">
            <w:pPr>
              <w:snapToGrid w:val="0"/>
              <w:rPr>
                <w:b/>
              </w:rPr>
            </w:pPr>
            <w:r>
              <w:rPr>
                <w:b/>
              </w:rPr>
              <w:t>Fungování a vliv médií ve společnosti:</w:t>
            </w:r>
          </w:p>
          <w:p w14:paraId="75E3F737" w14:textId="77777777" w:rsidR="001B309A" w:rsidRDefault="001B309A" w:rsidP="00F43A39">
            <w:pPr>
              <w:numPr>
                <w:ilvl w:val="0"/>
                <w:numId w:val="482"/>
              </w:numPr>
            </w:pPr>
            <w:r>
              <w:t>role médií v politickém životě</w:t>
            </w:r>
          </w:p>
        </w:tc>
        <w:tc>
          <w:tcPr>
            <w:tcW w:w="7081" w:type="dxa"/>
            <w:tcBorders>
              <w:top w:val="single" w:sz="4" w:space="0" w:color="000000"/>
              <w:left w:val="single" w:sz="4" w:space="0" w:color="000000"/>
              <w:bottom w:val="single" w:sz="4" w:space="0" w:color="000000"/>
              <w:right w:val="single" w:sz="4" w:space="0" w:color="000000"/>
            </w:tcBorders>
          </w:tcPr>
          <w:p w14:paraId="75E3F738" w14:textId="77777777" w:rsidR="001B309A" w:rsidRDefault="001B309A" w:rsidP="001B309A">
            <w:pPr>
              <w:snapToGrid w:val="0"/>
              <w:ind w:left="360"/>
              <w:rPr>
                <w:b/>
              </w:rPr>
            </w:pPr>
          </w:p>
          <w:p w14:paraId="75E3F739" w14:textId="77777777" w:rsidR="001B309A" w:rsidRDefault="001B309A" w:rsidP="00F43A39">
            <w:pPr>
              <w:numPr>
                <w:ilvl w:val="0"/>
                <w:numId w:val="482"/>
              </w:numPr>
            </w:pPr>
            <w:r>
              <w:t>beseda</w:t>
            </w:r>
          </w:p>
        </w:tc>
      </w:tr>
      <w:tr w:rsidR="001B309A" w14:paraId="75E3F73F" w14:textId="77777777" w:rsidTr="001B309A">
        <w:tc>
          <w:tcPr>
            <w:tcW w:w="7071" w:type="dxa"/>
            <w:tcBorders>
              <w:top w:val="single" w:sz="4" w:space="0" w:color="000000"/>
              <w:left w:val="single" w:sz="4" w:space="0" w:color="000000"/>
              <w:bottom w:val="single" w:sz="4" w:space="0" w:color="000000"/>
            </w:tcBorders>
          </w:tcPr>
          <w:p w14:paraId="75E3F73B" w14:textId="77777777" w:rsidR="001B309A" w:rsidRDefault="001B309A" w:rsidP="001B309A">
            <w:pPr>
              <w:snapToGrid w:val="0"/>
              <w:rPr>
                <w:b/>
              </w:rPr>
            </w:pPr>
            <w:r>
              <w:rPr>
                <w:b/>
              </w:rPr>
              <w:t>Tvorba mediálního sdělení:</w:t>
            </w:r>
          </w:p>
          <w:p w14:paraId="75E3F73C" w14:textId="77777777" w:rsidR="001B309A" w:rsidRDefault="001B309A" w:rsidP="00F43A39">
            <w:pPr>
              <w:numPr>
                <w:ilvl w:val="0"/>
                <w:numId w:val="228"/>
              </w:numPr>
            </w:pPr>
            <w:r>
              <w:t>tvorba mediálního sdělení pro potřeby školy, technologické možnosti a omezení</w:t>
            </w:r>
          </w:p>
        </w:tc>
        <w:tc>
          <w:tcPr>
            <w:tcW w:w="7081" w:type="dxa"/>
            <w:tcBorders>
              <w:top w:val="single" w:sz="4" w:space="0" w:color="000000"/>
              <w:left w:val="single" w:sz="4" w:space="0" w:color="000000"/>
              <w:bottom w:val="single" w:sz="4" w:space="0" w:color="000000"/>
              <w:right w:val="single" w:sz="4" w:space="0" w:color="000000"/>
            </w:tcBorders>
          </w:tcPr>
          <w:p w14:paraId="75E3F73D" w14:textId="77777777" w:rsidR="001B309A" w:rsidRDefault="001B309A" w:rsidP="001B309A">
            <w:pPr>
              <w:snapToGrid w:val="0"/>
              <w:ind w:left="360"/>
              <w:rPr>
                <w:b/>
              </w:rPr>
            </w:pPr>
          </w:p>
          <w:p w14:paraId="75E3F73E" w14:textId="77777777" w:rsidR="001B309A" w:rsidRDefault="001B309A" w:rsidP="00F43A39">
            <w:pPr>
              <w:numPr>
                <w:ilvl w:val="0"/>
                <w:numId w:val="228"/>
              </w:numPr>
            </w:pPr>
            <w:r>
              <w:t>projekt – společná práce</w:t>
            </w:r>
          </w:p>
        </w:tc>
      </w:tr>
    </w:tbl>
    <w:p w14:paraId="75E3F740" w14:textId="77777777" w:rsidR="001B309A" w:rsidRDefault="001B309A" w:rsidP="001B309A">
      <w:pPr>
        <w:jc w:val="center"/>
        <w:rPr>
          <w:b/>
          <w:sz w:val="28"/>
          <w:szCs w:val="28"/>
        </w:rPr>
      </w:pPr>
    </w:p>
    <w:p w14:paraId="75E3F741" w14:textId="77777777" w:rsidR="001B309A" w:rsidRDefault="001B309A" w:rsidP="001B309A">
      <w:pPr>
        <w:jc w:val="center"/>
        <w:rPr>
          <w:b/>
          <w:sz w:val="28"/>
          <w:szCs w:val="28"/>
        </w:rPr>
      </w:pPr>
    </w:p>
    <w:p w14:paraId="75E3F742" w14:textId="77777777" w:rsidR="001B309A" w:rsidRDefault="001B309A" w:rsidP="001B309A">
      <w:pPr>
        <w:jc w:val="center"/>
        <w:rPr>
          <w:b/>
          <w:sz w:val="28"/>
          <w:szCs w:val="28"/>
        </w:rPr>
      </w:pPr>
    </w:p>
    <w:p w14:paraId="75E3F743" w14:textId="77777777" w:rsidR="001B309A" w:rsidRDefault="001B309A" w:rsidP="001B309A">
      <w:pPr>
        <w:jc w:val="center"/>
        <w:rPr>
          <w:b/>
          <w:sz w:val="28"/>
          <w:szCs w:val="28"/>
        </w:rPr>
      </w:pPr>
    </w:p>
    <w:p w14:paraId="75E3F744" w14:textId="77777777" w:rsidR="001B309A" w:rsidRDefault="001B309A" w:rsidP="001B309A">
      <w:pPr>
        <w:jc w:val="center"/>
        <w:rPr>
          <w:b/>
          <w:sz w:val="28"/>
          <w:szCs w:val="28"/>
        </w:rPr>
      </w:pPr>
    </w:p>
    <w:p w14:paraId="75E3F745" w14:textId="77777777" w:rsidR="001B309A" w:rsidRDefault="001B309A" w:rsidP="001B309A">
      <w:pPr>
        <w:jc w:val="center"/>
        <w:rPr>
          <w:b/>
          <w:sz w:val="28"/>
          <w:szCs w:val="28"/>
        </w:rPr>
      </w:pPr>
    </w:p>
    <w:p w14:paraId="75E3F746" w14:textId="46A13AF3" w:rsidR="001B309A" w:rsidRDefault="001B309A" w:rsidP="001B309A">
      <w:pPr>
        <w:jc w:val="center"/>
        <w:rPr>
          <w:b/>
          <w:sz w:val="28"/>
          <w:szCs w:val="28"/>
        </w:rPr>
      </w:pPr>
    </w:p>
    <w:p w14:paraId="325F6434" w14:textId="75EBCCEF" w:rsidR="00076CB7" w:rsidRDefault="00076CB7" w:rsidP="001B309A">
      <w:pPr>
        <w:jc w:val="center"/>
        <w:rPr>
          <w:b/>
          <w:sz w:val="28"/>
          <w:szCs w:val="28"/>
        </w:rPr>
      </w:pPr>
    </w:p>
    <w:p w14:paraId="7221E708" w14:textId="77777777" w:rsidR="00076CB7" w:rsidRDefault="00076CB7" w:rsidP="001B309A">
      <w:pPr>
        <w:jc w:val="center"/>
        <w:rPr>
          <w:b/>
          <w:sz w:val="28"/>
          <w:szCs w:val="28"/>
        </w:rPr>
      </w:pPr>
    </w:p>
    <w:p w14:paraId="75E3F747" w14:textId="77777777" w:rsidR="001B309A" w:rsidRDefault="001B309A" w:rsidP="001B309A">
      <w:pPr>
        <w:rPr>
          <w:b/>
          <w:sz w:val="28"/>
          <w:szCs w:val="28"/>
        </w:rPr>
      </w:pPr>
    </w:p>
    <w:p w14:paraId="75E3F748" w14:textId="77777777" w:rsidR="002E2D27" w:rsidRDefault="002E2D27" w:rsidP="001B309A">
      <w:pPr>
        <w:rPr>
          <w:b/>
          <w:sz w:val="28"/>
          <w:szCs w:val="28"/>
        </w:rPr>
      </w:pPr>
    </w:p>
    <w:p w14:paraId="75E3F749" w14:textId="77777777" w:rsidR="002E2D27" w:rsidRDefault="002E2D27" w:rsidP="001B309A">
      <w:pPr>
        <w:rPr>
          <w:b/>
          <w:sz w:val="28"/>
          <w:szCs w:val="28"/>
        </w:rPr>
      </w:pPr>
    </w:p>
    <w:p w14:paraId="75E3F74A" w14:textId="77777777" w:rsidR="001B309A" w:rsidRDefault="001B309A" w:rsidP="001B309A">
      <w:pPr>
        <w:pStyle w:val="malnadpisvp"/>
      </w:pPr>
      <w:r>
        <w:lastRenderedPageBreak/>
        <w:t>Fyzika</w:t>
      </w:r>
    </w:p>
    <w:p w14:paraId="75E3F74B" w14:textId="77777777" w:rsidR="001B309A" w:rsidRDefault="001B309A" w:rsidP="001B309A">
      <w:pPr>
        <w:pStyle w:val="podnadpis1"/>
      </w:pPr>
      <w:r>
        <w:t>Charakteristika předmětu</w:t>
      </w:r>
    </w:p>
    <w:p w14:paraId="75E3F74C" w14:textId="77777777" w:rsidR="001B309A" w:rsidRDefault="001B309A" w:rsidP="001B309A">
      <w:pPr>
        <w:pStyle w:val="podnadpis1"/>
      </w:pPr>
    </w:p>
    <w:p w14:paraId="75E3F74D" w14:textId="77777777" w:rsidR="001B309A" w:rsidRDefault="001B309A" w:rsidP="001B309A">
      <w:pPr>
        <w:ind w:firstLine="709"/>
        <w:jc w:val="both"/>
      </w:pPr>
      <w:r>
        <w:t>Předmět Fyzika je zahrnut do vzdělávací oblasti Člověk a příroda. Navazuje na vzdělávací oblast Člověk a jeho svět, která přibližuje přírodovědné učivo na 1. stupni. Dává žákům příležitost poznávat přírodu jako systém, jehož součásti jsou vzájemně propojeny, působí na sebe a ovlivňují se. Žáci získávají základ pro pochopení a porozumění přírodních zákonitostí a poznatků, které mohou uplatnit v praktickém životě. Seznamují se s vlivy lidské činnosti na stav životního prostředí a se závislostí člověka na přírodních zdrojích. Oblast učí žáky využívat přírodovědecké znalosti ve prospěch ochrany přírody.</w:t>
      </w:r>
    </w:p>
    <w:p w14:paraId="75E3F74E" w14:textId="77777777" w:rsidR="001B309A" w:rsidRDefault="001B309A" w:rsidP="001B309A">
      <w:pPr>
        <w:ind w:firstLine="709"/>
        <w:jc w:val="both"/>
      </w:pPr>
      <w:r>
        <w:t>Dává žákům příležitost poznávat zákonitosti neživé přírody, které jsou vzájemně propojeny a jež mohou žáci uplatňovat v praktickém životě.</w:t>
      </w:r>
    </w:p>
    <w:p w14:paraId="75E3F74F" w14:textId="77777777" w:rsidR="001B309A" w:rsidRDefault="001B309A" w:rsidP="001B309A">
      <w:pPr>
        <w:ind w:firstLine="709"/>
        <w:jc w:val="both"/>
      </w:pPr>
      <w:r>
        <w:t>Poznatky z výuky umožňují žákům hlouběji porozumět procesům probíhajícím v neživé přírodě. Učivo vychází z osobních zkušeností a znalostí žáků a rozvíjí jejich specifické zájmy.</w:t>
      </w:r>
    </w:p>
    <w:p w14:paraId="75E3F750" w14:textId="77777777" w:rsidR="001B309A" w:rsidRDefault="001B309A" w:rsidP="001B309A">
      <w:pPr>
        <w:ind w:firstLine="709"/>
        <w:jc w:val="both"/>
      </w:pPr>
    </w:p>
    <w:p w14:paraId="75E3F751" w14:textId="77777777" w:rsidR="001B309A" w:rsidRDefault="001B309A" w:rsidP="001B309A">
      <w:r>
        <w:t>Je vyučován v 6. až 9. ročníku a časově dotován 1 hodinou týdně.</w:t>
      </w:r>
    </w:p>
    <w:p w14:paraId="75E3F752" w14:textId="77777777" w:rsidR="001B309A" w:rsidRDefault="001B309A" w:rsidP="001B309A"/>
    <w:p w14:paraId="75E3F753" w14:textId="77777777" w:rsidR="001B309A" w:rsidRDefault="001B309A" w:rsidP="001B309A">
      <w:pPr>
        <w:pStyle w:val="podnadpis1"/>
      </w:pPr>
      <w:r>
        <w:t>Výchovné a vzdělávací strategie</w:t>
      </w:r>
    </w:p>
    <w:p w14:paraId="75E3F754" w14:textId="77777777" w:rsidR="001B309A" w:rsidRDefault="001B309A" w:rsidP="001B309A">
      <w:pPr>
        <w:rPr>
          <w:b/>
          <w:sz w:val="28"/>
          <w:szCs w:val="28"/>
        </w:rPr>
      </w:pPr>
    </w:p>
    <w:p w14:paraId="75E3F755" w14:textId="77777777" w:rsidR="001B309A" w:rsidRDefault="001B309A" w:rsidP="001B309A">
      <w:r>
        <w:t xml:space="preserve">Předmětem fyzika rozvíjíme u žáků </w:t>
      </w:r>
      <w:r>
        <w:rPr>
          <w:b/>
        </w:rPr>
        <w:t>kompetence</w:t>
      </w:r>
      <w:r>
        <w:t>:</w:t>
      </w:r>
    </w:p>
    <w:p w14:paraId="75E3F756" w14:textId="77777777" w:rsidR="001B309A" w:rsidRDefault="001B309A" w:rsidP="001B309A"/>
    <w:p w14:paraId="75E3F757" w14:textId="77777777" w:rsidR="001B309A" w:rsidRDefault="001B309A" w:rsidP="001B309A">
      <w:r>
        <w:rPr>
          <w:i/>
        </w:rPr>
        <w:t>k řešení problémů</w:t>
      </w:r>
      <w:r w:rsidR="003C2453">
        <w:rPr>
          <w:i/>
        </w:rPr>
        <w:t xml:space="preserve"> </w:t>
      </w:r>
      <w:r>
        <w:t>tím, že</w:t>
      </w:r>
    </w:p>
    <w:p w14:paraId="75E3F758" w14:textId="77777777" w:rsidR="001B309A" w:rsidRDefault="001B309A" w:rsidP="00F43A39">
      <w:pPr>
        <w:numPr>
          <w:ilvl w:val="0"/>
          <w:numId w:val="45"/>
        </w:numPr>
      </w:pPr>
      <w:r>
        <w:t>rozvíjíme schopnosti žáka získávat informace a hledat nejvhodnější způsob řešení technických problémů</w:t>
      </w:r>
    </w:p>
    <w:p w14:paraId="75E3F759" w14:textId="77777777" w:rsidR="001B309A" w:rsidRDefault="001B309A" w:rsidP="00F43A39">
      <w:pPr>
        <w:numPr>
          <w:ilvl w:val="0"/>
          <w:numId w:val="45"/>
        </w:numPr>
      </w:pPr>
      <w:r>
        <w:t>hledáme společně se žáky odpovědi na otázky o způsobu a příčinách přírodních procesů</w:t>
      </w:r>
    </w:p>
    <w:p w14:paraId="75E3F75A" w14:textId="77777777" w:rsidR="001B309A" w:rsidRDefault="001B309A" w:rsidP="001B309A"/>
    <w:p w14:paraId="75E3F75B" w14:textId="77777777" w:rsidR="001B309A" w:rsidRDefault="001B309A" w:rsidP="001B309A">
      <w:r>
        <w:rPr>
          <w:i/>
        </w:rPr>
        <w:t>k</w:t>
      </w:r>
      <w:r w:rsidR="003C2453">
        <w:rPr>
          <w:i/>
        </w:rPr>
        <w:t> </w:t>
      </w:r>
      <w:r>
        <w:rPr>
          <w:i/>
        </w:rPr>
        <w:t>učení</w:t>
      </w:r>
      <w:r w:rsidR="003C2453">
        <w:rPr>
          <w:i/>
        </w:rPr>
        <w:t xml:space="preserve"> </w:t>
      </w:r>
      <w:r>
        <w:t>tím, že</w:t>
      </w:r>
    </w:p>
    <w:p w14:paraId="75E3F75C" w14:textId="77777777" w:rsidR="001B309A" w:rsidRDefault="001B309A" w:rsidP="00F43A39">
      <w:pPr>
        <w:numPr>
          <w:ilvl w:val="0"/>
          <w:numId w:val="181"/>
        </w:numPr>
      </w:pPr>
      <w:r>
        <w:t>učíme žáky porovnávat a zobecňovat nové poznatky a vlastní zkušenosti a využívat je v praktickém životě</w:t>
      </w:r>
    </w:p>
    <w:p w14:paraId="75E3F75D" w14:textId="77777777" w:rsidR="001B309A" w:rsidRDefault="001B309A" w:rsidP="00F43A39">
      <w:pPr>
        <w:numPr>
          <w:ilvl w:val="0"/>
          <w:numId w:val="181"/>
        </w:numPr>
      </w:pPr>
      <w:r>
        <w:t>učíme žáky porozumět vztahům a souvislostem mezi činností lidí a životním prostředím</w:t>
      </w:r>
    </w:p>
    <w:p w14:paraId="75E3F75E" w14:textId="77777777" w:rsidR="001B309A" w:rsidRDefault="001B309A" w:rsidP="001B309A"/>
    <w:p w14:paraId="75E3F75F" w14:textId="77777777" w:rsidR="001B309A" w:rsidRDefault="001B309A" w:rsidP="001B309A">
      <w:r>
        <w:rPr>
          <w:i/>
        </w:rPr>
        <w:t>občanské</w:t>
      </w:r>
      <w:r w:rsidR="003C2453">
        <w:rPr>
          <w:i/>
        </w:rPr>
        <w:t xml:space="preserve"> </w:t>
      </w:r>
      <w:r>
        <w:t>tím, že</w:t>
      </w:r>
    </w:p>
    <w:p w14:paraId="75E3F760" w14:textId="77777777" w:rsidR="001B309A" w:rsidRDefault="001B309A" w:rsidP="00F43A39">
      <w:pPr>
        <w:numPr>
          <w:ilvl w:val="0"/>
          <w:numId w:val="314"/>
        </w:numPr>
      </w:pPr>
      <w:r>
        <w:t>vedeme žáky k osvojování dovednosti předcházet a řešit situace ohrožující životy, zdraví nebo majetek a ke schopnosti poskytnout první pomoc při zasažením elektrickým proudem</w:t>
      </w:r>
    </w:p>
    <w:p w14:paraId="75E3F761" w14:textId="77777777" w:rsidR="001B309A" w:rsidRDefault="001B309A" w:rsidP="00F43A39">
      <w:pPr>
        <w:numPr>
          <w:ilvl w:val="0"/>
          <w:numId w:val="314"/>
        </w:numPr>
      </w:pPr>
      <w:r>
        <w:t>snažíme se, aby se žák svým chováním dokázal podílet na ochraně životního prostředí</w:t>
      </w:r>
    </w:p>
    <w:p w14:paraId="75E3F762" w14:textId="77777777" w:rsidR="001B309A" w:rsidRDefault="001B309A" w:rsidP="001B309A">
      <w:pPr>
        <w:ind w:left="360"/>
      </w:pPr>
    </w:p>
    <w:p w14:paraId="75E3F763" w14:textId="77777777" w:rsidR="001B309A" w:rsidRDefault="001B309A" w:rsidP="001B309A">
      <w:pPr>
        <w:pStyle w:val="podnadpis1"/>
      </w:pPr>
    </w:p>
    <w:p w14:paraId="75E3F764" w14:textId="77777777" w:rsidR="001B309A" w:rsidRDefault="001B309A" w:rsidP="001B309A">
      <w:pPr>
        <w:pStyle w:val="podnadpis1"/>
      </w:pPr>
      <w:r>
        <w:t xml:space="preserve"> Očekávané výstupy: Fyzika – 2. stupeň</w:t>
      </w:r>
    </w:p>
    <w:p w14:paraId="75E3F765" w14:textId="77777777" w:rsidR="001B309A" w:rsidRDefault="001B309A" w:rsidP="001B309A">
      <w:pPr>
        <w:pStyle w:val="podnadpis1"/>
      </w:pPr>
    </w:p>
    <w:p w14:paraId="75E3F766" w14:textId="16CA46B0" w:rsidR="001B309A" w:rsidRDefault="001B309A" w:rsidP="001B309A">
      <w:pPr>
        <w:rPr>
          <w:i/>
        </w:rPr>
      </w:pPr>
      <w:r w:rsidRPr="00EB352A">
        <w:rPr>
          <w:i/>
        </w:rPr>
        <w:t>Látky a tělesa</w:t>
      </w:r>
      <w:r w:rsidR="00315F55">
        <w:rPr>
          <w:bCs/>
        </w:rPr>
        <w:t xml:space="preserve"> – </w:t>
      </w:r>
      <w:r>
        <w:rPr>
          <w:i/>
        </w:rPr>
        <w:t>žák</w:t>
      </w:r>
    </w:p>
    <w:p w14:paraId="75E3F767" w14:textId="77777777" w:rsidR="001B309A" w:rsidRPr="00011B8D" w:rsidRDefault="001B309A" w:rsidP="00F43A39">
      <w:pPr>
        <w:pStyle w:val="Default"/>
        <w:numPr>
          <w:ilvl w:val="0"/>
          <w:numId w:val="546"/>
        </w:numPr>
      </w:pPr>
      <w:r w:rsidRPr="00EB352A">
        <w:rPr>
          <w:iCs/>
        </w:rPr>
        <w:t xml:space="preserve">změří v jednoduchých konkrétních případech vhodně zvolenými měřidly důležité fyzikální veličiny charakterizující látky a tělesa – délku, hmotnost, čas </w:t>
      </w:r>
    </w:p>
    <w:p w14:paraId="75E3F768" w14:textId="77777777" w:rsidR="001B309A" w:rsidRDefault="001B309A" w:rsidP="001B309A">
      <w:pPr>
        <w:rPr>
          <w:i/>
        </w:rPr>
      </w:pPr>
      <w:r>
        <w:rPr>
          <w:i/>
        </w:rPr>
        <w:t xml:space="preserve">Pohyb těles, síly – </w:t>
      </w:r>
      <w:r w:rsidRPr="00EB352A">
        <w:rPr>
          <w:i/>
        </w:rPr>
        <w:t>žák</w:t>
      </w:r>
    </w:p>
    <w:p w14:paraId="75E3F769" w14:textId="77777777" w:rsidR="001B309A" w:rsidRPr="00011B8D" w:rsidRDefault="001B309A" w:rsidP="00F43A39">
      <w:pPr>
        <w:pStyle w:val="Default"/>
        <w:numPr>
          <w:ilvl w:val="0"/>
          <w:numId w:val="546"/>
        </w:numPr>
        <w:rPr>
          <w:iCs/>
        </w:rPr>
      </w:pPr>
      <w:r w:rsidRPr="00011B8D">
        <w:rPr>
          <w:iCs/>
        </w:rPr>
        <w:t xml:space="preserve">rozeznává, že je těleso v klidu, či pohybu vůči jinému tělesu  </w:t>
      </w:r>
    </w:p>
    <w:p w14:paraId="75E3F76A" w14:textId="77777777" w:rsidR="001B309A" w:rsidRPr="00011B8D" w:rsidRDefault="001B309A" w:rsidP="00F43A39">
      <w:pPr>
        <w:pStyle w:val="Default"/>
        <w:numPr>
          <w:ilvl w:val="0"/>
          <w:numId w:val="546"/>
        </w:numPr>
      </w:pPr>
      <w:r w:rsidRPr="00011B8D">
        <w:rPr>
          <w:iCs/>
        </w:rPr>
        <w:t xml:space="preserve">zná vztah mezi rychlostí, dráhou a časem u rovnoměrného přímočarého pohybu těles při řešení jednoduchých problémů </w:t>
      </w:r>
    </w:p>
    <w:p w14:paraId="75E3F76B" w14:textId="77777777" w:rsidR="001B309A" w:rsidRPr="005B3532" w:rsidRDefault="001B309A" w:rsidP="00F43A39">
      <w:pPr>
        <w:pStyle w:val="Default"/>
        <w:numPr>
          <w:ilvl w:val="0"/>
          <w:numId w:val="546"/>
        </w:numPr>
      </w:pPr>
      <w:r w:rsidRPr="00011B8D">
        <w:rPr>
          <w:iCs/>
        </w:rPr>
        <w:t xml:space="preserve">rozezná, zda na těleso v konkrétní situaci působí síla </w:t>
      </w:r>
    </w:p>
    <w:p w14:paraId="75E3F76C" w14:textId="77777777" w:rsidR="001B309A" w:rsidRDefault="001B309A" w:rsidP="001B309A">
      <w:pPr>
        <w:rPr>
          <w:i/>
        </w:rPr>
      </w:pPr>
      <w:r>
        <w:rPr>
          <w:i/>
        </w:rPr>
        <w:t>Mechanické vlastnosti tekutin – žák</w:t>
      </w:r>
    </w:p>
    <w:p w14:paraId="75E3F76D" w14:textId="77777777" w:rsidR="001B309A" w:rsidRPr="00011B8D" w:rsidRDefault="001B309A" w:rsidP="00F43A39">
      <w:pPr>
        <w:pStyle w:val="Default"/>
        <w:numPr>
          <w:ilvl w:val="0"/>
          <w:numId w:val="547"/>
        </w:numPr>
      </w:pPr>
      <w:r w:rsidRPr="00011B8D">
        <w:rPr>
          <w:iCs/>
        </w:rPr>
        <w:t xml:space="preserve">využívá poznatky o zákonitostech tlaku v klidných tekutinách pro řešení jednoduchých praktických problémů </w:t>
      </w:r>
    </w:p>
    <w:p w14:paraId="75E3F76E" w14:textId="77777777" w:rsidR="001B309A" w:rsidRDefault="001B309A" w:rsidP="001B309A">
      <w:pPr>
        <w:rPr>
          <w:i/>
        </w:rPr>
      </w:pPr>
      <w:r>
        <w:rPr>
          <w:i/>
        </w:rPr>
        <w:t xml:space="preserve">Energie – </w:t>
      </w:r>
      <w:r w:rsidRPr="00011B8D">
        <w:rPr>
          <w:i/>
        </w:rPr>
        <w:t>žák</w:t>
      </w:r>
    </w:p>
    <w:p w14:paraId="75E3F76F" w14:textId="77777777" w:rsidR="001B309A" w:rsidRPr="00011B8D" w:rsidRDefault="001B309A" w:rsidP="00F43A39">
      <w:pPr>
        <w:pStyle w:val="Default"/>
        <w:numPr>
          <w:ilvl w:val="0"/>
          <w:numId w:val="548"/>
        </w:numPr>
      </w:pPr>
      <w:r w:rsidRPr="00011B8D">
        <w:rPr>
          <w:iCs/>
        </w:rPr>
        <w:t xml:space="preserve">uvede vzájemný vztah mezi výkonem, vykonanou prací a časem (bez vzorců) </w:t>
      </w:r>
    </w:p>
    <w:p w14:paraId="75E3F770" w14:textId="77777777" w:rsidR="001B309A" w:rsidRPr="00011B8D" w:rsidRDefault="001B309A" w:rsidP="00F43A39">
      <w:pPr>
        <w:numPr>
          <w:ilvl w:val="0"/>
          <w:numId w:val="548"/>
        </w:numPr>
      </w:pPr>
      <w:r w:rsidRPr="00011B8D">
        <w:rPr>
          <w:iCs/>
        </w:rPr>
        <w:t xml:space="preserve">pojmenuje výhody a nevýhody využívání různých energetických zdrojů z hlediska vlivu na životní prostředí </w:t>
      </w:r>
    </w:p>
    <w:p w14:paraId="75E3F771" w14:textId="77777777" w:rsidR="001B309A" w:rsidRDefault="001B309A" w:rsidP="001B309A">
      <w:r>
        <w:rPr>
          <w:i/>
        </w:rPr>
        <w:t xml:space="preserve">Zvukové děje – </w:t>
      </w:r>
      <w:r w:rsidRPr="0055021C">
        <w:rPr>
          <w:i/>
        </w:rPr>
        <w:t>žák</w:t>
      </w:r>
    </w:p>
    <w:p w14:paraId="75E3F772" w14:textId="77777777" w:rsidR="001B309A" w:rsidRPr="0055021C" w:rsidRDefault="001B309A" w:rsidP="00F43A39">
      <w:pPr>
        <w:pStyle w:val="Default"/>
        <w:numPr>
          <w:ilvl w:val="0"/>
          <w:numId w:val="549"/>
        </w:numPr>
      </w:pPr>
      <w:r w:rsidRPr="0055021C">
        <w:rPr>
          <w:iCs/>
        </w:rPr>
        <w:t xml:space="preserve">rozpozná zdroje zvuku, jeho šíření a odraz </w:t>
      </w:r>
    </w:p>
    <w:p w14:paraId="75E3F773" w14:textId="77777777" w:rsidR="001B309A" w:rsidRDefault="001B309A" w:rsidP="00F43A39">
      <w:pPr>
        <w:numPr>
          <w:ilvl w:val="0"/>
          <w:numId w:val="549"/>
        </w:numPr>
      </w:pPr>
      <w:r w:rsidRPr="0055021C">
        <w:rPr>
          <w:iCs/>
        </w:rPr>
        <w:t xml:space="preserve">posoudí vliv nadměrného hluku na životní prostředí a zdraví člověka </w:t>
      </w:r>
    </w:p>
    <w:p w14:paraId="75E3F774" w14:textId="77777777" w:rsidR="001B309A" w:rsidRDefault="001B309A" w:rsidP="001B309A">
      <w:pPr>
        <w:rPr>
          <w:i/>
        </w:rPr>
      </w:pPr>
      <w:r>
        <w:rPr>
          <w:i/>
        </w:rPr>
        <w:t>Elektromagnetické a světelné děje – žák</w:t>
      </w:r>
    </w:p>
    <w:p w14:paraId="75E3F775" w14:textId="77777777" w:rsidR="001B309A" w:rsidRPr="0055021C" w:rsidRDefault="001B309A" w:rsidP="00F43A39">
      <w:pPr>
        <w:pStyle w:val="Default"/>
        <w:numPr>
          <w:ilvl w:val="0"/>
          <w:numId w:val="550"/>
        </w:numPr>
      </w:pPr>
      <w:r w:rsidRPr="0055021C">
        <w:rPr>
          <w:iCs/>
        </w:rPr>
        <w:t xml:space="preserve">sestaví podle schématu jednoduchý elektrický obvod </w:t>
      </w:r>
    </w:p>
    <w:p w14:paraId="75E3F776" w14:textId="77777777" w:rsidR="001B309A" w:rsidRPr="0055021C" w:rsidRDefault="001B309A" w:rsidP="00F43A39">
      <w:pPr>
        <w:pStyle w:val="Default"/>
        <w:numPr>
          <w:ilvl w:val="0"/>
          <w:numId w:val="550"/>
        </w:numPr>
      </w:pPr>
      <w:r w:rsidRPr="0055021C">
        <w:rPr>
          <w:iCs/>
        </w:rPr>
        <w:t xml:space="preserve">vyjmenuje zdroje elektrického proudu </w:t>
      </w:r>
    </w:p>
    <w:p w14:paraId="75E3F777" w14:textId="77777777" w:rsidR="001B309A" w:rsidRDefault="001B309A" w:rsidP="00F43A39">
      <w:pPr>
        <w:pStyle w:val="Default"/>
        <w:numPr>
          <w:ilvl w:val="0"/>
          <w:numId w:val="550"/>
        </w:numPr>
        <w:rPr>
          <w:iCs/>
        </w:rPr>
      </w:pPr>
      <w:r w:rsidRPr="0055021C">
        <w:rPr>
          <w:iCs/>
        </w:rPr>
        <w:t>rozliší vodiče od izolantů na základě jejich vlastností; zná zásady bezpečnosti při práci s elektrickými přístroji a zařízeními; zná druhy mag</w:t>
      </w:r>
      <w:r>
        <w:rPr>
          <w:iCs/>
        </w:rPr>
        <w:t>netů a jejich praktické využití</w:t>
      </w:r>
    </w:p>
    <w:p w14:paraId="75E3F778" w14:textId="77777777" w:rsidR="001B309A" w:rsidRPr="0055021C" w:rsidRDefault="001B309A" w:rsidP="00F43A39">
      <w:pPr>
        <w:pStyle w:val="Default"/>
        <w:numPr>
          <w:ilvl w:val="0"/>
          <w:numId w:val="550"/>
        </w:numPr>
        <w:rPr>
          <w:iCs/>
        </w:rPr>
      </w:pPr>
      <w:r w:rsidRPr="0055021C">
        <w:rPr>
          <w:iCs/>
        </w:rPr>
        <w:t xml:space="preserve">rozpozná, zda těleso je, či není zdrojem světla  </w:t>
      </w:r>
    </w:p>
    <w:p w14:paraId="75E3F779" w14:textId="77777777" w:rsidR="001B309A" w:rsidRPr="0055021C" w:rsidRDefault="001B309A" w:rsidP="00F43A39">
      <w:pPr>
        <w:pStyle w:val="Default"/>
        <w:numPr>
          <w:ilvl w:val="0"/>
          <w:numId w:val="550"/>
        </w:numPr>
        <w:rPr>
          <w:iCs/>
        </w:rPr>
      </w:pPr>
      <w:r w:rsidRPr="0055021C">
        <w:rPr>
          <w:iCs/>
        </w:rPr>
        <w:t xml:space="preserve">zná způsob šíření světla ve stejnorodém optickém prostředí; rozliší spojnou čočku od rozptylky a zná jejich využití </w:t>
      </w:r>
    </w:p>
    <w:p w14:paraId="75E3F77A" w14:textId="77777777" w:rsidR="001B309A" w:rsidRDefault="001B309A" w:rsidP="001B309A">
      <w:pPr>
        <w:rPr>
          <w:i/>
        </w:rPr>
      </w:pPr>
      <w:r>
        <w:rPr>
          <w:i/>
        </w:rPr>
        <w:t>Vesmír – žák</w:t>
      </w:r>
    </w:p>
    <w:p w14:paraId="75E3F77B" w14:textId="77777777" w:rsidR="001B309A" w:rsidRPr="0055021C" w:rsidRDefault="001B309A" w:rsidP="00F43A39">
      <w:pPr>
        <w:pStyle w:val="Default"/>
        <w:numPr>
          <w:ilvl w:val="0"/>
          <w:numId w:val="551"/>
        </w:numPr>
      </w:pPr>
      <w:r w:rsidRPr="0055021C">
        <w:rPr>
          <w:iCs/>
        </w:rPr>
        <w:t xml:space="preserve">objasní pohyb planety Země kolem Slunce a pohyb Měsíce kolem Země </w:t>
      </w:r>
    </w:p>
    <w:p w14:paraId="75E3F77C" w14:textId="77777777" w:rsidR="001B309A" w:rsidRPr="0055021C" w:rsidRDefault="001B309A" w:rsidP="00F43A39">
      <w:pPr>
        <w:pStyle w:val="Default"/>
        <w:numPr>
          <w:ilvl w:val="1"/>
          <w:numId w:val="505"/>
        </w:numPr>
      </w:pPr>
      <w:r w:rsidRPr="0055021C">
        <w:rPr>
          <w:iCs/>
        </w:rPr>
        <w:t xml:space="preserve">zná planety sluneční soustavy a jejich postavení vzhledem ke Slunci </w:t>
      </w:r>
    </w:p>
    <w:p w14:paraId="75E3F77D" w14:textId="77777777" w:rsidR="001B309A" w:rsidRPr="0055021C" w:rsidRDefault="001B309A" w:rsidP="00F43A39">
      <w:pPr>
        <w:numPr>
          <w:ilvl w:val="1"/>
          <w:numId w:val="505"/>
        </w:numPr>
      </w:pPr>
      <w:r w:rsidRPr="0055021C">
        <w:rPr>
          <w:iCs/>
        </w:rPr>
        <w:t xml:space="preserve">osvojí si základní vědomosti o Zemi jako vesmírném tělese a jejím postavení ve vesmíru </w:t>
      </w:r>
    </w:p>
    <w:tbl>
      <w:tblPr>
        <w:tblW w:w="0" w:type="auto"/>
        <w:tblInd w:w="355" w:type="dxa"/>
        <w:tblLayout w:type="fixed"/>
        <w:tblCellMar>
          <w:left w:w="70" w:type="dxa"/>
          <w:right w:w="70" w:type="dxa"/>
        </w:tblCellMar>
        <w:tblLook w:val="0000" w:firstRow="0" w:lastRow="0" w:firstColumn="0" w:lastColumn="0" w:noHBand="0" w:noVBand="0"/>
      </w:tblPr>
      <w:tblGrid>
        <w:gridCol w:w="4597"/>
        <w:gridCol w:w="5913"/>
        <w:gridCol w:w="3070"/>
      </w:tblGrid>
      <w:tr w:rsidR="001B309A" w14:paraId="75E3F77F" w14:textId="77777777" w:rsidTr="00A6325D">
        <w:trPr>
          <w:trHeight w:val="268"/>
        </w:trPr>
        <w:tc>
          <w:tcPr>
            <w:tcW w:w="13580" w:type="dxa"/>
            <w:gridSpan w:val="3"/>
            <w:tcBorders>
              <w:top w:val="single" w:sz="4" w:space="0" w:color="000000"/>
              <w:left w:val="single" w:sz="4" w:space="0" w:color="000000"/>
              <w:bottom w:val="single" w:sz="4" w:space="0" w:color="000000"/>
              <w:right w:val="single" w:sz="4" w:space="0" w:color="000000"/>
            </w:tcBorders>
          </w:tcPr>
          <w:p w14:paraId="75E3F77E" w14:textId="77777777" w:rsidR="001B309A" w:rsidRPr="00C80D32" w:rsidRDefault="001B309A" w:rsidP="00A6325D">
            <w:pPr>
              <w:pStyle w:val="Nadpis1"/>
              <w:tabs>
                <w:tab w:val="clear" w:pos="432"/>
              </w:tabs>
              <w:snapToGrid w:val="0"/>
              <w:ind w:left="0" w:firstLine="0"/>
              <w:jc w:val="center"/>
              <w:rPr>
                <w:rFonts w:ascii="Times New Roman" w:hAnsi="Times New Roman" w:cs="Times New Roman"/>
                <w:sz w:val="24"/>
                <w:szCs w:val="24"/>
              </w:rPr>
            </w:pPr>
            <w:r w:rsidRPr="00C80D32">
              <w:rPr>
                <w:rFonts w:ascii="Times New Roman" w:hAnsi="Times New Roman" w:cs="Times New Roman"/>
                <w:sz w:val="24"/>
                <w:szCs w:val="24"/>
              </w:rPr>
              <w:lastRenderedPageBreak/>
              <w:t>Fyzika – 6. ročník</w:t>
            </w:r>
          </w:p>
        </w:tc>
      </w:tr>
      <w:tr w:rsidR="001B309A" w14:paraId="75E3F783" w14:textId="77777777" w:rsidTr="001B309A">
        <w:tc>
          <w:tcPr>
            <w:tcW w:w="4597" w:type="dxa"/>
            <w:tcBorders>
              <w:top w:val="single" w:sz="4" w:space="0" w:color="000000"/>
              <w:left w:val="single" w:sz="4" w:space="0" w:color="000000"/>
              <w:bottom w:val="single" w:sz="4" w:space="0" w:color="000000"/>
            </w:tcBorders>
          </w:tcPr>
          <w:p w14:paraId="75E3F780"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VÝSTUPY</w:t>
            </w:r>
          </w:p>
        </w:tc>
        <w:tc>
          <w:tcPr>
            <w:tcW w:w="5913" w:type="dxa"/>
            <w:tcBorders>
              <w:top w:val="single" w:sz="4" w:space="0" w:color="000000"/>
              <w:left w:val="single" w:sz="4" w:space="0" w:color="000000"/>
              <w:bottom w:val="single" w:sz="4" w:space="0" w:color="000000"/>
            </w:tcBorders>
          </w:tcPr>
          <w:p w14:paraId="75E3F781"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782"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PŘESAHY</w:t>
            </w:r>
          </w:p>
        </w:tc>
      </w:tr>
      <w:tr w:rsidR="001B309A" w14:paraId="75E3F787" w14:textId="77777777" w:rsidTr="001B309A">
        <w:trPr>
          <w:trHeight w:val="680"/>
        </w:trPr>
        <w:tc>
          <w:tcPr>
            <w:tcW w:w="4597" w:type="dxa"/>
            <w:tcBorders>
              <w:top w:val="single" w:sz="4" w:space="0" w:color="000000"/>
              <w:left w:val="single" w:sz="4" w:space="0" w:color="000000"/>
              <w:bottom w:val="single" w:sz="4" w:space="0" w:color="000000"/>
            </w:tcBorders>
          </w:tcPr>
          <w:p w14:paraId="75E3F784" w14:textId="77777777" w:rsidR="001B309A" w:rsidRDefault="001B309A" w:rsidP="001B309A">
            <w:pPr>
              <w:pStyle w:val="Nadpis1"/>
              <w:tabs>
                <w:tab w:val="clear" w:pos="432"/>
              </w:tabs>
              <w:snapToGrid w:val="0"/>
              <w:rPr>
                <w:rFonts w:ascii="Times New Roman" w:hAnsi="Times New Roman" w:cs="Times New Roman"/>
                <w:b w:val="0"/>
                <w:bCs w:val="0"/>
                <w:i/>
                <w:iCs/>
                <w:sz w:val="24"/>
                <w:szCs w:val="24"/>
              </w:rPr>
            </w:pPr>
          </w:p>
        </w:tc>
        <w:tc>
          <w:tcPr>
            <w:tcW w:w="5913" w:type="dxa"/>
            <w:tcBorders>
              <w:top w:val="single" w:sz="4" w:space="0" w:color="000000"/>
              <w:left w:val="single" w:sz="4" w:space="0" w:color="000000"/>
              <w:bottom w:val="single" w:sz="4" w:space="0" w:color="000000"/>
            </w:tcBorders>
          </w:tcPr>
          <w:p w14:paraId="75E3F785" w14:textId="77777777" w:rsidR="001B309A" w:rsidRDefault="001B309A" w:rsidP="001B309A">
            <w:pPr>
              <w:pStyle w:val="Nadpis1"/>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Opakování poznatků z oblasti Člověk a jeho svět</w:t>
            </w:r>
          </w:p>
        </w:tc>
        <w:tc>
          <w:tcPr>
            <w:tcW w:w="3070" w:type="dxa"/>
            <w:tcBorders>
              <w:top w:val="single" w:sz="4" w:space="0" w:color="000000"/>
              <w:left w:val="single" w:sz="4" w:space="0" w:color="000000"/>
              <w:bottom w:val="single" w:sz="4" w:space="0" w:color="000000"/>
              <w:right w:val="single" w:sz="4" w:space="0" w:color="000000"/>
            </w:tcBorders>
          </w:tcPr>
          <w:p w14:paraId="75E3F786" w14:textId="77777777" w:rsidR="001B309A" w:rsidRDefault="001B309A" w:rsidP="001B309A">
            <w:pPr>
              <w:snapToGrid w:val="0"/>
              <w:jc w:val="center"/>
              <w:rPr>
                <w:b/>
                <w:bCs/>
              </w:rPr>
            </w:pPr>
          </w:p>
        </w:tc>
      </w:tr>
      <w:tr w:rsidR="001B309A" w14:paraId="75E3F794" w14:textId="77777777" w:rsidTr="001B309A">
        <w:tc>
          <w:tcPr>
            <w:tcW w:w="4597" w:type="dxa"/>
            <w:tcBorders>
              <w:top w:val="single" w:sz="4" w:space="0" w:color="000000"/>
              <w:left w:val="single" w:sz="4" w:space="0" w:color="000000"/>
              <w:bottom w:val="single" w:sz="4" w:space="0" w:color="000000"/>
            </w:tcBorders>
          </w:tcPr>
          <w:p w14:paraId="75E3F788" w14:textId="6B3E6E61" w:rsidR="001B309A" w:rsidRPr="00887FC5" w:rsidRDefault="001B309A" w:rsidP="001B309A">
            <w:pPr>
              <w:pStyle w:val="Nadpis1"/>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Energie</w:t>
            </w:r>
            <w:r w:rsidR="00315F55">
              <w:rPr>
                <w:rFonts w:ascii="Times New Roman" w:hAnsi="Times New Roman" w:cs="Times New Roman"/>
                <w:b w:val="0"/>
                <w:bCs w:val="0"/>
                <w:i/>
                <w:iCs/>
                <w:sz w:val="24"/>
                <w:szCs w:val="24"/>
              </w:rPr>
              <w:t xml:space="preserve"> </w:t>
            </w:r>
            <w:bookmarkStart w:id="1" w:name="_Hlk76932131"/>
            <w:r w:rsidR="00315F55" w:rsidRPr="00315F55">
              <w:rPr>
                <w:b w:val="0"/>
                <w:sz w:val="24"/>
                <w:szCs w:val="24"/>
              </w:rPr>
              <w:t>–</w:t>
            </w:r>
            <w:r w:rsidR="00315F55">
              <w:rPr>
                <w:b w:val="0"/>
                <w:sz w:val="24"/>
                <w:szCs w:val="24"/>
              </w:rPr>
              <w:t xml:space="preserve"> </w:t>
            </w:r>
            <w:bookmarkEnd w:id="1"/>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789" w14:textId="60BFEEAB" w:rsidR="001B309A" w:rsidRDefault="001B309A" w:rsidP="00924A58">
            <w:pPr>
              <w:ind w:left="720"/>
            </w:pPr>
          </w:p>
          <w:p w14:paraId="75E3F78A" w14:textId="77777777" w:rsidR="001B309A" w:rsidRPr="00887FC5" w:rsidRDefault="001B309A" w:rsidP="00F43A39">
            <w:pPr>
              <w:numPr>
                <w:ilvl w:val="0"/>
                <w:numId w:val="41"/>
              </w:numPr>
            </w:pPr>
            <w:r>
              <w:t>pojmenuje výhody a nevýhody využívání různých energetických zdrojů z hlediska vlivu na životní prostředí</w:t>
            </w:r>
          </w:p>
        </w:tc>
        <w:tc>
          <w:tcPr>
            <w:tcW w:w="5913" w:type="dxa"/>
            <w:tcBorders>
              <w:top w:val="single" w:sz="4" w:space="0" w:color="000000"/>
              <w:left w:val="single" w:sz="4" w:space="0" w:color="000000"/>
              <w:bottom w:val="single" w:sz="4" w:space="0" w:color="000000"/>
            </w:tcBorders>
          </w:tcPr>
          <w:p w14:paraId="75E3F78B" w14:textId="77777777" w:rsidR="001B309A" w:rsidRDefault="001B309A" w:rsidP="001B309A">
            <w:pPr>
              <w:pStyle w:val="Nadpis1"/>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Energie</w:t>
            </w:r>
          </w:p>
          <w:p w14:paraId="75E3F78C" w14:textId="77777777" w:rsidR="00924A58" w:rsidRPr="00924A58" w:rsidRDefault="00924A58" w:rsidP="00924A58"/>
          <w:p w14:paraId="75E3F78D" w14:textId="77777777" w:rsidR="001B309A" w:rsidRDefault="001B309A" w:rsidP="00F43A39">
            <w:pPr>
              <w:pStyle w:val="Nadpis1"/>
              <w:numPr>
                <w:ilvl w:val="0"/>
                <w:numId w:val="41"/>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obnovitelné a neobnovitelné zdroje energie: paliva, hořlaviny, oheň, hoření, teploměr, teplota, šíření tepla, vodiče tepla</w:t>
            </w:r>
          </w:p>
          <w:p w14:paraId="75E3F78E" w14:textId="77777777" w:rsidR="001B309A" w:rsidRDefault="001B309A" w:rsidP="00F43A39">
            <w:pPr>
              <w:numPr>
                <w:ilvl w:val="0"/>
                <w:numId w:val="41"/>
              </w:numPr>
            </w:pPr>
            <w:r>
              <w:t>skupenství látek: druhy látek a jejich vlastnosti, přeměny skupenství (tání, tuhnutí, kapalnění, vypařování), bod varu, bod mrazu</w:t>
            </w:r>
          </w:p>
        </w:tc>
        <w:tc>
          <w:tcPr>
            <w:tcW w:w="3070" w:type="dxa"/>
            <w:tcBorders>
              <w:top w:val="single" w:sz="4" w:space="0" w:color="000000"/>
              <w:left w:val="single" w:sz="4" w:space="0" w:color="000000"/>
              <w:bottom w:val="single" w:sz="4" w:space="0" w:color="000000"/>
              <w:right w:val="single" w:sz="4" w:space="0" w:color="000000"/>
            </w:tcBorders>
          </w:tcPr>
          <w:p w14:paraId="75E3F78F" w14:textId="77777777" w:rsidR="00356669" w:rsidRDefault="00356669" w:rsidP="00356669">
            <w:pPr>
              <w:snapToGrid w:val="0"/>
            </w:pPr>
            <w:r>
              <w:t>ČJ sloh, Ov</w:t>
            </w:r>
          </w:p>
          <w:p w14:paraId="75E3F790" w14:textId="77777777" w:rsidR="00356669" w:rsidRDefault="00356669" w:rsidP="00356669">
            <w:pPr>
              <w:rPr>
                <w:b/>
              </w:rPr>
            </w:pPr>
            <w:r>
              <w:rPr>
                <w:b/>
              </w:rPr>
              <w:t>Environmentální v.:</w:t>
            </w:r>
          </w:p>
          <w:p w14:paraId="75E3F791" w14:textId="77777777" w:rsidR="00356669" w:rsidRDefault="00356669" w:rsidP="00356669">
            <w:pPr>
              <w:rPr>
                <w:i/>
              </w:rPr>
            </w:pPr>
            <w:r>
              <w:t>-</w:t>
            </w:r>
            <w:r>
              <w:rPr>
                <w:i/>
              </w:rPr>
              <w:t>základní podmínky života</w:t>
            </w:r>
          </w:p>
          <w:p w14:paraId="75E3F792" w14:textId="77777777" w:rsidR="00356669" w:rsidRDefault="00356669" w:rsidP="00356669">
            <w:pPr>
              <w:rPr>
                <w:b/>
              </w:rPr>
            </w:pPr>
            <w:r>
              <w:rPr>
                <w:i/>
              </w:rPr>
              <w:t xml:space="preserve">energie </w:t>
            </w:r>
            <w:r>
              <w:t xml:space="preserve">– </w:t>
            </w:r>
            <w:r>
              <w:rPr>
                <w:b/>
              </w:rPr>
              <w:t>exkurze, beseda</w:t>
            </w:r>
          </w:p>
          <w:p w14:paraId="75E3F793" w14:textId="77777777" w:rsidR="001B309A" w:rsidRDefault="00356669" w:rsidP="00356669">
            <w:pPr>
              <w:snapToGrid w:val="0"/>
            </w:pPr>
            <w:r>
              <w:rPr>
                <w:b/>
              </w:rPr>
              <w:t>(</w:t>
            </w:r>
            <w:proofErr w:type="spellStart"/>
            <w:r>
              <w:rPr>
                <w:b/>
              </w:rPr>
              <w:t>int</w:t>
            </w:r>
            <w:proofErr w:type="spellEnd"/>
            <w:r>
              <w:rPr>
                <w:b/>
              </w:rPr>
              <w:t>)</w:t>
            </w:r>
          </w:p>
        </w:tc>
      </w:tr>
      <w:tr w:rsidR="001B309A" w14:paraId="75E3F79A" w14:textId="77777777" w:rsidTr="001B309A">
        <w:tc>
          <w:tcPr>
            <w:tcW w:w="4597" w:type="dxa"/>
            <w:tcBorders>
              <w:top w:val="single" w:sz="4" w:space="0" w:color="000000"/>
              <w:left w:val="single" w:sz="4" w:space="0" w:color="000000"/>
              <w:bottom w:val="single" w:sz="4" w:space="0" w:color="000000"/>
            </w:tcBorders>
          </w:tcPr>
          <w:p w14:paraId="75E3F795" w14:textId="11DBE76B" w:rsidR="001B309A" w:rsidRDefault="001B309A" w:rsidP="001B309A">
            <w:pPr>
              <w:pStyle w:val="Nadpis1"/>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Látky a tělesa</w:t>
            </w:r>
            <w:r w:rsidR="00315F55">
              <w:rPr>
                <w:rFonts w:ascii="Times New Roman" w:hAnsi="Times New Roman" w:cs="Times New Roman"/>
                <w:b w:val="0"/>
                <w:bCs w:val="0"/>
                <w:i/>
                <w:iCs/>
                <w:sz w:val="24"/>
                <w:szCs w:val="24"/>
              </w:rPr>
              <w:t xml:space="preserve"> </w:t>
            </w:r>
            <w:r w:rsidR="00315F55" w:rsidRPr="00315F55">
              <w:rPr>
                <w:b w:val="0"/>
                <w:sz w:val="24"/>
                <w:szCs w:val="24"/>
              </w:rPr>
              <w:t>–</w:t>
            </w:r>
            <w:r w:rsidR="00315F55">
              <w:rPr>
                <w:b w:val="0"/>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796" w14:textId="77777777" w:rsidR="001B309A" w:rsidRDefault="001B309A" w:rsidP="00F43A39">
            <w:pPr>
              <w:numPr>
                <w:ilvl w:val="0"/>
                <w:numId w:val="254"/>
              </w:numPr>
            </w:pPr>
            <w:r>
              <w:t>změří v jednoduchých konkrétních případech vhodně zvolenými měřidly důležité fyzikální veličiny cha</w:t>
            </w:r>
            <w:r w:rsidR="00924A58">
              <w:t xml:space="preserve">rakterizující </w:t>
            </w:r>
            <w:r>
              <w:t>látky a tělesa</w:t>
            </w:r>
            <w:r w:rsidR="00924A58">
              <w:t xml:space="preserve"> – délku, hmotnost, čas</w:t>
            </w:r>
          </w:p>
        </w:tc>
        <w:tc>
          <w:tcPr>
            <w:tcW w:w="5913" w:type="dxa"/>
            <w:tcBorders>
              <w:top w:val="single" w:sz="4" w:space="0" w:color="000000"/>
              <w:left w:val="single" w:sz="4" w:space="0" w:color="000000"/>
              <w:bottom w:val="single" w:sz="4" w:space="0" w:color="000000"/>
            </w:tcBorders>
          </w:tcPr>
          <w:p w14:paraId="75E3F797" w14:textId="77777777" w:rsidR="001B309A" w:rsidRDefault="001B309A" w:rsidP="001B309A">
            <w:pPr>
              <w:pStyle w:val="Nadpis1"/>
              <w:keepNext w:val="0"/>
              <w:keepLines/>
              <w:tabs>
                <w:tab w:val="clear" w:pos="432"/>
              </w:tabs>
              <w:snapToGrid w:val="0"/>
              <w:rPr>
                <w:rFonts w:ascii="Times New Roman" w:hAnsi="Times New Roman" w:cs="Times New Roman"/>
                <w:b w:val="0"/>
                <w:bCs w:val="0"/>
                <w:sz w:val="24"/>
                <w:szCs w:val="24"/>
              </w:rPr>
            </w:pPr>
            <w:r>
              <w:rPr>
                <w:rFonts w:ascii="Times New Roman" w:hAnsi="Times New Roman" w:cs="Times New Roman"/>
                <w:b w:val="0"/>
                <w:bCs w:val="0"/>
                <w:i/>
                <w:iCs/>
                <w:sz w:val="24"/>
                <w:szCs w:val="24"/>
              </w:rPr>
              <w:t>Látky a tělesa</w:t>
            </w:r>
          </w:p>
          <w:p w14:paraId="75E3F798" w14:textId="77777777" w:rsidR="001B309A" w:rsidRDefault="001B309A" w:rsidP="00F43A39">
            <w:pPr>
              <w:pStyle w:val="Nadpis1"/>
              <w:numPr>
                <w:ilvl w:val="0"/>
                <w:numId w:val="254"/>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měření fyzikálních veličin: délky, hmotnosti, času</w:t>
            </w:r>
          </w:p>
        </w:tc>
        <w:tc>
          <w:tcPr>
            <w:tcW w:w="3070" w:type="dxa"/>
            <w:tcBorders>
              <w:top w:val="single" w:sz="4" w:space="0" w:color="000000"/>
              <w:left w:val="single" w:sz="4" w:space="0" w:color="000000"/>
              <w:bottom w:val="single" w:sz="4" w:space="0" w:color="000000"/>
              <w:right w:val="single" w:sz="4" w:space="0" w:color="000000"/>
            </w:tcBorders>
          </w:tcPr>
          <w:p w14:paraId="75E3F799" w14:textId="77777777" w:rsidR="001B309A" w:rsidRDefault="001B309A" w:rsidP="001B309A">
            <w:pPr>
              <w:snapToGrid w:val="0"/>
            </w:pPr>
            <w:r>
              <w:t>M</w:t>
            </w:r>
          </w:p>
        </w:tc>
      </w:tr>
    </w:tbl>
    <w:p w14:paraId="75E3F79B" w14:textId="77777777" w:rsidR="001B309A" w:rsidRDefault="001B309A" w:rsidP="001B309A"/>
    <w:p w14:paraId="75E3F79C" w14:textId="77777777" w:rsidR="00356669" w:rsidRDefault="00356669" w:rsidP="001B309A"/>
    <w:p w14:paraId="75E3F79D" w14:textId="77777777" w:rsidR="00356669" w:rsidRDefault="00356669" w:rsidP="001B309A"/>
    <w:p w14:paraId="75E3F79E" w14:textId="77777777" w:rsidR="001B309A" w:rsidRDefault="001B309A" w:rsidP="001B309A">
      <w:pPr>
        <w:pStyle w:val="nadpistabulky"/>
      </w:pPr>
    </w:p>
    <w:tbl>
      <w:tblPr>
        <w:tblW w:w="0" w:type="auto"/>
        <w:tblInd w:w="355" w:type="dxa"/>
        <w:tblLayout w:type="fixed"/>
        <w:tblCellMar>
          <w:left w:w="70" w:type="dxa"/>
          <w:right w:w="70" w:type="dxa"/>
        </w:tblCellMar>
        <w:tblLook w:val="0000" w:firstRow="0" w:lastRow="0" w:firstColumn="0" w:lastColumn="0" w:noHBand="0" w:noVBand="0"/>
      </w:tblPr>
      <w:tblGrid>
        <w:gridCol w:w="4597"/>
        <w:gridCol w:w="5913"/>
        <w:gridCol w:w="3070"/>
      </w:tblGrid>
      <w:tr w:rsidR="001B309A" w14:paraId="75E3F7A0" w14:textId="77777777" w:rsidTr="001B309A">
        <w:tc>
          <w:tcPr>
            <w:tcW w:w="13580" w:type="dxa"/>
            <w:gridSpan w:val="3"/>
            <w:tcBorders>
              <w:top w:val="single" w:sz="4" w:space="0" w:color="000000"/>
              <w:left w:val="single" w:sz="4" w:space="0" w:color="000000"/>
              <w:bottom w:val="single" w:sz="4" w:space="0" w:color="000000"/>
              <w:right w:val="single" w:sz="4" w:space="0" w:color="000000"/>
            </w:tcBorders>
          </w:tcPr>
          <w:p w14:paraId="75E3F79F" w14:textId="77777777" w:rsidR="001B309A" w:rsidRPr="00C80D32" w:rsidRDefault="001B309A" w:rsidP="001B309A">
            <w:pPr>
              <w:pStyle w:val="Nadpis1"/>
              <w:tabs>
                <w:tab w:val="clear" w:pos="432"/>
              </w:tabs>
              <w:snapToGrid w:val="0"/>
              <w:ind w:firstLine="0"/>
              <w:jc w:val="center"/>
              <w:rPr>
                <w:rFonts w:ascii="Times New Roman" w:hAnsi="Times New Roman" w:cs="Times New Roman"/>
                <w:sz w:val="24"/>
                <w:szCs w:val="24"/>
              </w:rPr>
            </w:pPr>
            <w:r w:rsidRPr="00C80D32">
              <w:rPr>
                <w:rFonts w:ascii="Times New Roman" w:hAnsi="Times New Roman" w:cs="Times New Roman"/>
                <w:sz w:val="24"/>
                <w:szCs w:val="24"/>
              </w:rPr>
              <w:lastRenderedPageBreak/>
              <w:t>Fyzika – 7.ročník/1</w:t>
            </w:r>
          </w:p>
        </w:tc>
      </w:tr>
      <w:tr w:rsidR="001B309A" w14:paraId="75E3F7A4" w14:textId="77777777" w:rsidTr="001B309A">
        <w:tc>
          <w:tcPr>
            <w:tcW w:w="4597" w:type="dxa"/>
            <w:tcBorders>
              <w:top w:val="single" w:sz="4" w:space="0" w:color="000000"/>
              <w:left w:val="single" w:sz="4" w:space="0" w:color="000000"/>
              <w:bottom w:val="single" w:sz="4" w:space="0" w:color="000000"/>
            </w:tcBorders>
          </w:tcPr>
          <w:p w14:paraId="75E3F7A1"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VÝSTUPY</w:t>
            </w:r>
          </w:p>
        </w:tc>
        <w:tc>
          <w:tcPr>
            <w:tcW w:w="5913" w:type="dxa"/>
            <w:tcBorders>
              <w:top w:val="single" w:sz="4" w:space="0" w:color="000000"/>
              <w:left w:val="single" w:sz="4" w:space="0" w:color="000000"/>
              <w:bottom w:val="single" w:sz="4" w:space="0" w:color="000000"/>
            </w:tcBorders>
          </w:tcPr>
          <w:p w14:paraId="75E3F7A2"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7A3"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PŘESAHY</w:t>
            </w:r>
          </w:p>
        </w:tc>
      </w:tr>
      <w:tr w:rsidR="001B309A" w14:paraId="75E3F7AC" w14:textId="77777777" w:rsidTr="001B309A">
        <w:tc>
          <w:tcPr>
            <w:tcW w:w="4597" w:type="dxa"/>
            <w:tcBorders>
              <w:top w:val="single" w:sz="4" w:space="0" w:color="000000"/>
              <w:left w:val="single" w:sz="4" w:space="0" w:color="000000"/>
              <w:bottom w:val="single" w:sz="4" w:space="0" w:color="000000"/>
            </w:tcBorders>
          </w:tcPr>
          <w:p w14:paraId="75E3F7A5" w14:textId="77777777" w:rsidR="00356669" w:rsidRDefault="001B309A" w:rsidP="00356669">
            <w:pPr>
              <w:pStyle w:val="Nadpis1"/>
              <w:keepNext w:val="0"/>
              <w:keepLines/>
              <w:tabs>
                <w:tab w:val="clear" w:pos="432"/>
              </w:tabs>
              <w:snapToGrid w:val="0"/>
              <w:ind w:left="0" w:firstLine="0"/>
              <w:rPr>
                <w:rFonts w:ascii="Times New Roman" w:hAnsi="Times New Roman" w:cs="Times New Roman"/>
                <w:b w:val="0"/>
                <w:bCs w:val="0"/>
                <w:i/>
                <w:iCs/>
                <w:sz w:val="24"/>
                <w:szCs w:val="24"/>
              </w:rPr>
            </w:pPr>
            <w:r>
              <w:rPr>
                <w:rFonts w:ascii="Times New Roman" w:hAnsi="Times New Roman" w:cs="Times New Roman"/>
                <w:b w:val="0"/>
                <w:bCs w:val="0"/>
                <w:i/>
                <w:iCs/>
                <w:sz w:val="24"/>
                <w:szCs w:val="24"/>
              </w:rPr>
              <w:t xml:space="preserve">Opakování učiva předešlého ročníku </w:t>
            </w:r>
          </w:p>
          <w:p w14:paraId="75E3F7A6" w14:textId="36C22098" w:rsidR="00356669" w:rsidRDefault="00356669" w:rsidP="00356669">
            <w:pPr>
              <w:pStyle w:val="Nadpis1"/>
              <w:keepNext w:val="0"/>
              <w:keepLines/>
              <w:tabs>
                <w:tab w:val="clear" w:pos="432"/>
              </w:tabs>
              <w:snapToGrid w:val="0"/>
              <w:ind w:left="0" w:firstLine="0"/>
              <w:rPr>
                <w:rFonts w:ascii="Times New Roman" w:hAnsi="Times New Roman" w:cs="Times New Roman"/>
                <w:b w:val="0"/>
                <w:sz w:val="24"/>
                <w:szCs w:val="24"/>
              </w:rPr>
            </w:pPr>
            <w:r>
              <w:rPr>
                <w:rFonts w:ascii="Times New Roman" w:hAnsi="Times New Roman" w:cs="Times New Roman"/>
                <w:b w:val="0"/>
                <w:bCs w:val="0"/>
                <w:i/>
                <w:iCs/>
                <w:sz w:val="24"/>
                <w:szCs w:val="24"/>
              </w:rPr>
              <w:t>Látky a tělesa</w:t>
            </w:r>
            <w:r w:rsidR="00315F55">
              <w:rPr>
                <w:rFonts w:ascii="Times New Roman" w:hAnsi="Times New Roman" w:cs="Times New Roman"/>
                <w:b w:val="0"/>
                <w:bCs w:val="0"/>
                <w:i/>
                <w:iCs/>
                <w:sz w:val="24"/>
                <w:szCs w:val="24"/>
              </w:rPr>
              <w:t xml:space="preserve"> </w:t>
            </w:r>
            <w:r w:rsidR="00315F55" w:rsidRPr="00315F55">
              <w:rPr>
                <w:b w:val="0"/>
                <w:sz w:val="24"/>
                <w:szCs w:val="24"/>
              </w:rPr>
              <w:t>–</w:t>
            </w:r>
            <w:r w:rsidR="00315F55">
              <w:rPr>
                <w:b w:val="0"/>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7A7" w14:textId="77777777" w:rsidR="001B309A" w:rsidRPr="00356669" w:rsidRDefault="00356669" w:rsidP="00356669">
            <w:pPr>
              <w:ind w:firstLine="708"/>
            </w:pPr>
            <w:r>
              <w:t>změří v jednoduchých konkrétních případech vhodně zvolenými měřidly důležité fyzikální veličiny charakterizující látky a tělesa – délku, hmotnost, čas</w:t>
            </w:r>
          </w:p>
        </w:tc>
        <w:tc>
          <w:tcPr>
            <w:tcW w:w="5913" w:type="dxa"/>
            <w:tcBorders>
              <w:top w:val="single" w:sz="4" w:space="0" w:color="000000"/>
              <w:left w:val="single" w:sz="4" w:space="0" w:color="000000"/>
              <w:bottom w:val="single" w:sz="4" w:space="0" w:color="000000"/>
            </w:tcBorders>
          </w:tcPr>
          <w:p w14:paraId="75E3F7A8" w14:textId="77777777" w:rsidR="001B309A" w:rsidRDefault="001B309A" w:rsidP="001B309A">
            <w:pPr>
              <w:pStyle w:val="Nadpis1"/>
              <w:keepNext w:val="0"/>
              <w:keepLines/>
              <w:tabs>
                <w:tab w:val="clear" w:pos="432"/>
              </w:tabs>
              <w:snapToGrid w:val="0"/>
              <w:rPr>
                <w:rFonts w:ascii="Times New Roman" w:hAnsi="Times New Roman" w:cs="Times New Roman"/>
                <w:b w:val="0"/>
                <w:bCs w:val="0"/>
                <w:sz w:val="24"/>
                <w:szCs w:val="24"/>
              </w:rPr>
            </w:pPr>
            <w:r>
              <w:rPr>
                <w:rFonts w:ascii="Times New Roman" w:hAnsi="Times New Roman" w:cs="Times New Roman"/>
                <w:b w:val="0"/>
                <w:bCs w:val="0"/>
                <w:i/>
                <w:iCs/>
                <w:sz w:val="24"/>
                <w:szCs w:val="24"/>
              </w:rPr>
              <w:t>Opakování učiva předešlého ročníku</w:t>
            </w:r>
          </w:p>
          <w:p w14:paraId="75E3F7A9" w14:textId="77777777" w:rsidR="001B309A" w:rsidRDefault="001B309A" w:rsidP="00356669">
            <w:pPr>
              <w:pStyle w:val="Nadpis1"/>
              <w:keepNext w:val="0"/>
              <w:keepLines/>
              <w:tabs>
                <w:tab w:val="clear" w:pos="432"/>
              </w:tabs>
              <w:spacing w:before="0" w:after="0"/>
              <w:rPr>
                <w:rFonts w:ascii="Times New Roman" w:hAnsi="Times New Roman" w:cs="Times New Roman"/>
                <w:b w:val="0"/>
                <w:bCs w:val="0"/>
                <w:sz w:val="24"/>
                <w:szCs w:val="24"/>
              </w:rPr>
            </w:pPr>
          </w:p>
          <w:p w14:paraId="75E3F7AA" w14:textId="77777777" w:rsidR="001B309A" w:rsidRDefault="001B309A" w:rsidP="00F43A39">
            <w:pPr>
              <w:pStyle w:val="Nadpis1"/>
              <w:keepNext w:val="0"/>
              <w:keepLines/>
              <w:numPr>
                <w:ilvl w:val="0"/>
                <w:numId w:val="254"/>
              </w:numPr>
              <w:spacing w:before="0" w:after="0"/>
            </w:pPr>
            <w:r>
              <w:rPr>
                <w:rFonts w:ascii="Times New Roman" w:hAnsi="Times New Roman" w:cs="Times New Roman"/>
                <w:b w:val="0"/>
                <w:bCs w:val="0"/>
                <w:sz w:val="24"/>
                <w:szCs w:val="24"/>
              </w:rPr>
              <w:t>měření fyzikálních veličin: délky, hmotnosti, času</w:t>
            </w:r>
          </w:p>
        </w:tc>
        <w:tc>
          <w:tcPr>
            <w:tcW w:w="3070" w:type="dxa"/>
            <w:tcBorders>
              <w:top w:val="single" w:sz="4" w:space="0" w:color="000000"/>
              <w:left w:val="single" w:sz="4" w:space="0" w:color="000000"/>
              <w:bottom w:val="single" w:sz="4" w:space="0" w:color="000000"/>
              <w:right w:val="single" w:sz="4" w:space="0" w:color="000000"/>
            </w:tcBorders>
          </w:tcPr>
          <w:p w14:paraId="75E3F7AB" w14:textId="77777777" w:rsidR="001B309A" w:rsidRDefault="001B309A" w:rsidP="001B309A">
            <w:pPr>
              <w:keepLines/>
              <w:snapToGrid w:val="0"/>
              <w:jc w:val="center"/>
              <w:rPr>
                <w:b/>
                <w:bCs/>
              </w:rPr>
            </w:pPr>
          </w:p>
        </w:tc>
      </w:tr>
      <w:tr w:rsidR="001B309A" w14:paraId="75E3F7B9" w14:textId="77777777" w:rsidTr="001B309A">
        <w:trPr>
          <w:trHeight w:val="2975"/>
        </w:trPr>
        <w:tc>
          <w:tcPr>
            <w:tcW w:w="4597" w:type="dxa"/>
            <w:tcBorders>
              <w:top w:val="single" w:sz="4" w:space="0" w:color="000000"/>
              <w:left w:val="single" w:sz="4" w:space="0" w:color="000000"/>
              <w:bottom w:val="single" w:sz="4" w:space="0" w:color="000000"/>
            </w:tcBorders>
          </w:tcPr>
          <w:p w14:paraId="75E3F7AD" w14:textId="299CBD1A" w:rsidR="001B309A" w:rsidRDefault="001B309A" w:rsidP="001B309A">
            <w:pPr>
              <w:pStyle w:val="Nadpis1"/>
              <w:keepNext w:val="0"/>
              <w:keepLines/>
              <w:tabs>
                <w:tab w:val="clear" w:pos="432"/>
              </w:tabs>
              <w:snapToGrid w:val="0"/>
              <w:ind w:left="0" w:firstLine="0"/>
              <w:rPr>
                <w:rFonts w:ascii="Times New Roman" w:hAnsi="Times New Roman" w:cs="Times New Roman"/>
                <w:b w:val="0"/>
                <w:sz w:val="24"/>
                <w:szCs w:val="24"/>
              </w:rPr>
            </w:pPr>
            <w:r>
              <w:rPr>
                <w:rFonts w:ascii="Times New Roman" w:hAnsi="Times New Roman" w:cs="Times New Roman"/>
                <w:b w:val="0"/>
                <w:bCs w:val="0"/>
                <w:i/>
                <w:iCs/>
                <w:sz w:val="24"/>
                <w:szCs w:val="24"/>
              </w:rPr>
              <w:t>Pohyb těles, síly</w:t>
            </w:r>
            <w:r w:rsidR="00315F55">
              <w:rPr>
                <w:rFonts w:ascii="Times New Roman" w:hAnsi="Times New Roman" w:cs="Times New Roman"/>
                <w:b w:val="0"/>
                <w:bCs w:val="0"/>
                <w:i/>
                <w:iCs/>
                <w:sz w:val="24"/>
                <w:szCs w:val="24"/>
              </w:rPr>
              <w:t xml:space="preserve"> </w:t>
            </w:r>
            <w:r w:rsidR="00315F55" w:rsidRPr="00315F55">
              <w:rPr>
                <w:b w:val="0"/>
                <w:sz w:val="24"/>
                <w:szCs w:val="24"/>
              </w:rPr>
              <w:t>–</w:t>
            </w:r>
            <w:r w:rsidR="00315F55">
              <w:rPr>
                <w:b w:val="0"/>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7AE" w14:textId="77777777" w:rsidR="001B309A" w:rsidRDefault="001B309A" w:rsidP="00F43A39">
            <w:pPr>
              <w:keepLines/>
              <w:numPr>
                <w:ilvl w:val="0"/>
                <w:numId w:val="262"/>
              </w:numPr>
            </w:pPr>
            <w:r>
              <w:t>rozeznává, že je těleso v klidu, či pohybu vůči jinému tělesu</w:t>
            </w:r>
          </w:p>
          <w:p w14:paraId="75E3F7AF" w14:textId="77777777" w:rsidR="001B309A" w:rsidRDefault="001B309A" w:rsidP="00F43A39">
            <w:pPr>
              <w:keepLines/>
              <w:numPr>
                <w:ilvl w:val="0"/>
                <w:numId w:val="262"/>
              </w:numPr>
            </w:pPr>
            <w:r>
              <w:t>rozezná, zda na těleso v konkrétní situaci působí síla</w:t>
            </w:r>
          </w:p>
          <w:p w14:paraId="75E3F7B0" w14:textId="77777777" w:rsidR="001B309A" w:rsidRDefault="001B309A" w:rsidP="00F43A39">
            <w:pPr>
              <w:keepLines/>
              <w:numPr>
                <w:ilvl w:val="0"/>
                <w:numId w:val="262"/>
              </w:numPr>
            </w:pPr>
            <w:r>
              <w:t>zná vztah mezi rychlostí, dráhou časem rovnoměrného přímočarého pohybu těles při řešení jednoduchých problémů</w:t>
            </w:r>
          </w:p>
        </w:tc>
        <w:tc>
          <w:tcPr>
            <w:tcW w:w="5913" w:type="dxa"/>
            <w:tcBorders>
              <w:top w:val="single" w:sz="4" w:space="0" w:color="000000"/>
              <w:left w:val="single" w:sz="4" w:space="0" w:color="000000"/>
              <w:bottom w:val="single" w:sz="4" w:space="0" w:color="000000"/>
            </w:tcBorders>
          </w:tcPr>
          <w:p w14:paraId="75E3F7B1" w14:textId="77777777" w:rsidR="001B309A" w:rsidRDefault="001B309A" w:rsidP="001B309A">
            <w:pPr>
              <w:pStyle w:val="Nadpis1"/>
              <w:keepNext w:val="0"/>
              <w:keepLines/>
              <w:tabs>
                <w:tab w:val="clear" w:pos="432"/>
              </w:tabs>
              <w:snapToGrid w:val="0"/>
              <w:spacing w:before="0" w:after="0"/>
              <w:rPr>
                <w:rFonts w:ascii="Times New Roman" w:hAnsi="Times New Roman" w:cs="Times New Roman"/>
                <w:b w:val="0"/>
                <w:bCs w:val="0"/>
                <w:i/>
                <w:sz w:val="24"/>
                <w:szCs w:val="24"/>
              </w:rPr>
            </w:pPr>
          </w:p>
          <w:p w14:paraId="75E3F7B2" w14:textId="77777777" w:rsidR="001B309A" w:rsidRPr="002A43EF" w:rsidRDefault="001B309A" w:rsidP="001B309A">
            <w:pPr>
              <w:pStyle w:val="Nadpis1"/>
              <w:keepNext w:val="0"/>
              <w:keepLines/>
              <w:tabs>
                <w:tab w:val="clear" w:pos="432"/>
              </w:tabs>
              <w:snapToGrid w:val="0"/>
              <w:spacing w:before="0" w:after="0"/>
              <w:ind w:left="0" w:firstLine="0"/>
              <w:rPr>
                <w:rFonts w:ascii="Times New Roman" w:hAnsi="Times New Roman" w:cs="Times New Roman"/>
                <w:b w:val="0"/>
                <w:bCs w:val="0"/>
                <w:i/>
                <w:sz w:val="24"/>
                <w:szCs w:val="24"/>
              </w:rPr>
            </w:pPr>
            <w:r w:rsidRPr="002A43EF">
              <w:rPr>
                <w:rFonts w:ascii="Times New Roman" w:hAnsi="Times New Roman" w:cs="Times New Roman"/>
                <w:b w:val="0"/>
                <w:bCs w:val="0"/>
                <w:i/>
                <w:sz w:val="24"/>
                <w:szCs w:val="24"/>
              </w:rPr>
              <w:t>Pohyb těles</w:t>
            </w:r>
            <w:r>
              <w:rPr>
                <w:rFonts w:ascii="Times New Roman" w:hAnsi="Times New Roman" w:cs="Times New Roman"/>
                <w:b w:val="0"/>
                <w:bCs w:val="0"/>
                <w:i/>
                <w:sz w:val="24"/>
                <w:szCs w:val="24"/>
              </w:rPr>
              <w:t>, síly</w:t>
            </w:r>
          </w:p>
          <w:p w14:paraId="75E3F7B3" w14:textId="77777777" w:rsidR="001B309A" w:rsidRDefault="001B309A" w:rsidP="00F43A39">
            <w:pPr>
              <w:pStyle w:val="Nadpis1"/>
              <w:keepNext w:val="0"/>
              <w:keepLines/>
              <w:numPr>
                <w:ilvl w:val="0"/>
                <w:numId w:val="41"/>
              </w:numPr>
              <w:snapToGrid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pohyby těles – pohyb a klid</w:t>
            </w:r>
          </w:p>
          <w:p w14:paraId="75E3F7B4" w14:textId="77777777" w:rsidR="001B309A" w:rsidRDefault="001B309A" w:rsidP="00F43A39">
            <w:pPr>
              <w:keepLines/>
              <w:numPr>
                <w:ilvl w:val="0"/>
                <w:numId w:val="41"/>
              </w:numPr>
            </w:pPr>
            <w:r>
              <w:t>třecí síla</w:t>
            </w:r>
            <w:r w:rsidR="002F5683">
              <w:t xml:space="preserve"> (v praxi)</w:t>
            </w:r>
          </w:p>
          <w:p w14:paraId="75E3F7B5" w14:textId="77777777" w:rsidR="001B309A" w:rsidRDefault="001B309A" w:rsidP="00F43A39">
            <w:pPr>
              <w:keepLines/>
              <w:numPr>
                <w:ilvl w:val="0"/>
                <w:numId w:val="41"/>
              </w:numPr>
            </w:pPr>
            <w:r>
              <w:t>gravitační síla</w:t>
            </w:r>
          </w:p>
          <w:p w14:paraId="75E3F7B6" w14:textId="77777777" w:rsidR="001B309A" w:rsidRPr="00586927" w:rsidRDefault="001B309A" w:rsidP="00F43A39">
            <w:pPr>
              <w:keepLines/>
              <w:numPr>
                <w:ilvl w:val="0"/>
                <w:numId w:val="41"/>
              </w:numPr>
            </w:pPr>
            <w:r>
              <w:t>působení sil stejných a opačných směrů na těleso, měření síly</w:t>
            </w:r>
          </w:p>
          <w:p w14:paraId="75E3F7B7" w14:textId="77777777" w:rsidR="001B309A" w:rsidRDefault="001B309A" w:rsidP="00F43A39">
            <w:pPr>
              <w:keepLines/>
              <w:numPr>
                <w:ilvl w:val="0"/>
                <w:numId w:val="41"/>
              </w:numPr>
            </w:pPr>
            <w:r>
              <w:t>tlaková síla a tlak: jednotka tlaku, tlak vzduchu, souvislost atmosférického tlaku s některými změnami v atmosféře</w:t>
            </w:r>
          </w:p>
        </w:tc>
        <w:tc>
          <w:tcPr>
            <w:tcW w:w="3070" w:type="dxa"/>
            <w:tcBorders>
              <w:top w:val="single" w:sz="4" w:space="0" w:color="000000"/>
              <w:left w:val="single" w:sz="4" w:space="0" w:color="000000"/>
              <w:bottom w:val="single" w:sz="4" w:space="0" w:color="000000"/>
              <w:right w:val="single" w:sz="4" w:space="0" w:color="000000"/>
            </w:tcBorders>
          </w:tcPr>
          <w:p w14:paraId="75E3F7B8" w14:textId="77777777" w:rsidR="001B309A" w:rsidRDefault="001B309A" w:rsidP="001B309A">
            <w:pPr>
              <w:keepLines/>
              <w:snapToGrid w:val="0"/>
              <w:rPr>
                <w:bCs/>
              </w:rPr>
            </w:pPr>
            <w:proofErr w:type="spellStart"/>
            <w:r>
              <w:rPr>
                <w:bCs/>
              </w:rPr>
              <w:t>Pč</w:t>
            </w:r>
            <w:proofErr w:type="spellEnd"/>
          </w:p>
        </w:tc>
      </w:tr>
      <w:tr w:rsidR="001B309A" w14:paraId="75E3F7CB" w14:textId="77777777" w:rsidTr="001B309A">
        <w:tc>
          <w:tcPr>
            <w:tcW w:w="4597" w:type="dxa"/>
            <w:tcBorders>
              <w:top w:val="single" w:sz="4" w:space="0" w:color="000000"/>
              <w:left w:val="single" w:sz="4" w:space="0" w:color="000000"/>
              <w:bottom w:val="single" w:sz="4" w:space="0" w:color="000000"/>
            </w:tcBorders>
          </w:tcPr>
          <w:p w14:paraId="75E3F7BA" w14:textId="4F8013F7" w:rsidR="001B309A" w:rsidRDefault="001B309A" w:rsidP="001B309A">
            <w:pPr>
              <w:pStyle w:val="Nadpis1"/>
              <w:keepNext w:val="0"/>
              <w:keepLines/>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 xml:space="preserve">Mechanické vlastnosti tekutin </w:t>
            </w:r>
            <w:r w:rsidR="00315F55" w:rsidRPr="00315F55">
              <w:rPr>
                <w:b w:val="0"/>
                <w:sz w:val="24"/>
                <w:szCs w:val="24"/>
              </w:rPr>
              <w:t>–</w:t>
            </w:r>
            <w:r w:rsidR="00315F55">
              <w:rPr>
                <w:b w:val="0"/>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7BB" w14:textId="77777777" w:rsidR="001B309A" w:rsidRDefault="001B309A" w:rsidP="00F43A39">
            <w:pPr>
              <w:keepLines/>
              <w:numPr>
                <w:ilvl w:val="0"/>
                <w:numId w:val="217"/>
              </w:numPr>
            </w:pPr>
            <w:r>
              <w:t>využívá poznatků o zákonitostech tlaku v klidných tekutinách</w:t>
            </w:r>
            <w:r w:rsidR="002F5683">
              <w:t xml:space="preserve"> pro řešení jednoduchých praktických problémů</w:t>
            </w:r>
          </w:p>
          <w:p w14:paraId="75E3F7BC" w14:textId="77777777" w:rsidR="00A6325D" w:rsidRDefault="00A6325D" w:rsidP="00A6325D">
            <w:pPr>
              <w:keepLines/>
              <w:ind w:left="720"/>
            </w:pPr>
          </w:p>
        </w:tc>
        <w:tc>
          <w:tcPr>
            <w:tcW w:w="5913" w:type="dxa"/>
            <w:tcBorders>
              <w:top w:val="single" w:sz="4" w:space="0" w:color="000000"/>
              <w:left w:val="single" w:sz="4" w:space="0" w:color="000000"/>
              <w:bottom w:val="single" w:sz="4" w:space="0" w:color="000000"/>
            </w:tcBorders>
          </w:tcPr>
          <w:p w14:paraId="75E3F7BD"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Mechanické vlastnosti tekutin</w:t>
            </w:r>
          </w:p>
          <w:p w14:paraId="75E3F7BE" w14:textId="77777777" w:rsidR="001B309A" w:rsidRDefault="001B309A" w:rsidP="00F43A39">
            <w:pPr>
              <w:pStyle w:val="Nadpis1"/>
              <w:keepNext w:val="0"/>
              <w:keepLines/>
              <w:numPr>
                <w:ilvl w:val="0"/>
                <w:numId w:val="217"/>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hydrostatický tlak</w:t>
            </w:r>
          </w:p>
          <w:p w14:paraId="75E3F7BF" w14:textId="77777777" w:rsidR="001B309A" w:rsidRDefault="001B309A" w:rsidP="00F43A39">
            <w:pPr>
              <w:keepLines/>
              <w:numPr>
                <w:ilvl w:val="0"/>
                <w:numId w:val="41"/>
              </w:numPr>
            </w:pPr>
            <w:r>
              <w:t>Pascalův zákon – hydraulická zařízení a jejich využití v praxi</w:t>
            </w:r>
          </w:p>
          <w:p w14:paraId="75E3F7C0" w14:textId="77777777" w:rsidR="001B309A" w:rsidRDefault="001B309A" w:rsidP="00F43A39">
            <w:pPr>
              <w:keepLines/>
              <w:numPr>
                <w:ilvl w:val="0"/>
                <w:numId w:val="41"/>
              </w:numPr>
            </w:pPr>
            <w:r>
              <w:t>Archimedův zákon – vztlaková síla, potápění, vznášení se a plování těles v klidných tekutinách</w:t>
            </w:r>
          </w:p>
          <w:p w14:paraId="75E3F7C1" w14:textId="77777777" w:rsidR="002F5683" w:rsidRDefault="002F5683" w:rsidP="002F5683">
            <w:pPr>
              <w:keepLines/>
            </w:pPr>
          </w:p>
          <w:p w14:paraId="75E3F7C2" w14:textId="77777777" w:rsidR="002F5683" w:rsidRDefault="002F5683" w:rsidP="002F5683">
            <w:pPr>
              <w:keepLines/>
            </w:pPr>
          </w:p>
        </w:tc>
        <w:tc>
          <w:tcPr>
            <w:tcW w:w="3070" w:type="dxa"/>
            <w:tcBorders>
              <w:top w:val="single" w:sz="4" w:space="0" w:color="000000"/>
              <w:left w:val="single" w:sz="4" w:space="0" w:color="000000"/>
              <w:bottom w:val="single" w:sz="4" w:space="0" w:color="000000"/>
              <w:right w:val="single" w:sz="4" w:space="0" w:color="000000"/>
            </w:tcBorders>
          </w:tcPr>
          <w:p w14:paraId="75E3F7C3" w14:textId="77777777" w:rsidR="001B309A" w:rsidRDefault="001B309A" w:rsidP="001B309A">
            <w:pPr>
              <w:keepLines/>
              <w:snapToGrid w:val="0"/>
              <w:rPr>
                <w:b/>
                <w:bCs/>
              </w:rPr>
            </w:pPr>
          </w:p>
          <w:p w14:paraId="75E3F7C4" w14:textId="77777777" w:rsidR="00A6325D" w:rsidRDefault="00A6325D" w:rsidP="001B309A">
            <w:pPr>
              <w:keepLines/>
              <w:snapToGrid w:val="0"/>
              <w:rPr>
                <w:b/>
                <w:bCs/>
              </w:rPr>
            </w:pPr>
          </w:p>
          <w:p w14:paraId="75E3F7C5" w14:textId="77777777" w:rsidR="00A6325D" w:rsidRDefault="00A6325D" w:rsidP="001B309A">
            <w:pPr>
              <w:keepLines/>
              <w:snapToGrid w:val="0"/>
              <w:rPr>
                <w:b/>
                <w:bCs/>
              </w:rPr>
            </w:pPr>
          </w:p>
          <w:p w14:paraId="75E3F7C6" w14:textId="77777777" w:rsidR="00A6325D" w:rsidRDefault="00A6325D" w:rsidP="001B309A">
            <w:pPr>
              <w:keepLines/>
              <w:snapToGrid w:val="0"/>
              <w:rPr>
                <w:b/>
                <w:bCs/>
              </w:rPr>
            </w:pPr>
          </w:p>
          <w:p w14:paraId="75E3F7C7" w14:textId="77777777" w:rsidR="00A6325D" w:rsidRDefault="00A6325D" w:rsidP="001B309A">
            <w:pPr>
              <w:keepLines/>
              <w:snapToGrid w:val="0"/>
              <w:rPr>
                <w:b/>
                <w:bCs/>
              </w:rPr>
            </w:pPr>
          </w:p>
          <w:p w14:paraId="75E3F7C8" w14:textId="77777777" w:rsidR="00A6325D" w:rsidRDefault="00A6325D" w:rsidP="001B309A">
            <w:pPr>
              <w:keepLines/>
              <w:snapToGrid w:val="0"/>
              <w:rPr>
                <w:b/>
                <w:bCs/>
              </w:rPr>
            </w:pPr>
          </w:p>
          <w:p w14:paraId="75E3F7C9" w14:textId="77777777" w:rsidR="00A6325D" w:rsidRDefault="00A6325D" w:rsidP="001B309A">
            <w:pPr>
              <w:keepLines/>
              <w:snapToGrid w:val="0"/>
              <w:rPr>
                <w:b/>
                <w:bCs/>
              </w:rPr>
            </w:pPr>
          </w:p>
          <w:p w14:paraId="75E3F7CA" w14:textId="77777777" w:rsidR="00A6325D" w:rsidRDefault="00A6325D" w:rsidP="001B309A">
            <w:pPr>
              <w:keepLines/>
              <w:snapToGrid w:val="0"/>
              <w:rPr>
                <w:b/>
                <w:bCs/>
              </w:rPr>
            </w:pPr>
          </w:p>
        </w:tc>
      </w:tr>
      <w:tr w:rsidR="001B309A" w14:paraId="75E3F7CD" w14:textId="77777777" w:rsidTr="001B309A">
        <w:tc>
          <w:tcPr>
            <w:tcW w:w="13580" w:type="dxa"/>
            <w:gridSpan w:val="3"/>
            <w:tcBorders>
              <w:top w:val="single" w:sz="4" w:space="0" w:color="000000"/>
              <w:left w:val="single" w:sz="4" w:space="0" w:color="000000"/>
              <w:bottom w:val="single" w:sz="4" w:space="0" w:color="000000"/>
              <w:right w:val="single" w:sz="4" w:space="0" w:color="000000"/>
            </w:tcBorders>
          </w:tcPr>
          <w:p w14:paraId="75E3F7CC" w14:textId="77777777" w:rsidR="001B309A" w:rsidRPr="00C80D32" w:rsidRDefault="001B309A" w:rsidP="001B309A">
            <w:pPr>
              <w:keepLines/>
              <w:snapToGrid w:val="0"/>
              <w:jc w:val="center"/>
              <w:rPr>
                <w:b/>
                <w:bCs/>
              </w:rPr>
            </w:pPr>
            <w:r w:rsidRPr="00C80D32">
              <w:rPr>
                <w:b/>
                <w:bCs/>
                <w:iCs/>
              </w:rPr>
              <w:lastRenderedPageBreak/>
              <w:t>Fyzika -7. ročník/2</w:t>
            </w:r>
          </w:p>
        </w:tc>
      </w:tr>
      <w:tr w:rsidR="001B309A" w14:paraId="75E3F7D1" w14:textId="77777777" w:rsidTr="001B309A">
        <w:tc>
          <w:tcPr>
            <w:tcW w:w="4597" w:type="dxa"/>
            <w:tcBorders>
              <w:top w:val="single" w:sz="4" w:space="0" w:color="000000"/>
              <w:left w:val="single" w:sz="4" w:space="0" w:color="000000"/>
              <w:bottom w:val="single" w:sz="4" w:space="0" w:color="000000"/>
            </w:tcBorders>
          </w:tcPr>
          <w:p w14:paraId="75E3F7CE"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VÝSTUPY</w:t>
            </w:r>
          </w:p>
        </w:tc>
        <w:tc>
          <w:tcPr>
            <w:tcW w:w="5913" w:type="dxa"/>
            <w:tcBorders>
              <w:top w:val="single" w:sz="4" w:space="0" w:color="000000"/>
              <w:left w:val="single" w:sz="4" w:space="0" w:color="000000"/>
              <w:bottom w:val="single" w:sz="4" w:space="0" w:color="000000"/>
            </w:tcBorders>
          </w:tcPr>
          <w:p w14:paraId="75E3F7CF"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7D0"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PŘESAHY</w:t>
            </w:r>
          </w:p>
        </w:tc>
      </w:tr>
      <w:tr w:rsidR="001B309A" w14:paraId="75E3F7D8" w14:textId="77777777" w:rsidTr="001B309A">
        <w:tc>
          <w:tcPr>
            <w:tcW w:w="4597" w:type="dxa"/>
            <w:tcBorders>
              <w:top w:val="single" w:sz="4" w:space="0" w:color="000000"/>
              <w:left w:val="single" w:sz="4" w:space="0" w:color="000000"/>
              <w:bottom w:val="single" w:sz="4" w:space="0" w:color="000000"/>
            </w:tcBorders>
          </w:tcPr>
          <w:p w14:paraId="75E3F7D2" w14:textId="0A1EC1C1"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Energie</w:t>
            </w:r>
            <w:r w:rsidR="00315F55">
              <w:rPr>
                <w:rFonts w:ascii="Times New Roman" w:hAnsi="Times New Roman" w:cs="Times New Roman"/>
                <w:b w:val="0"/>
                <w:bCs w:val="0"/>
                <w:i/>
                <w:iCs/>
                <w:sz w:val="24"/>
                <w:szCs w:val="24"/>
              </w:rPr>
              <w:t xml:space="preserve"> </w:t>
            </w:r>
            <w:r w:rsidR="00315F55" w:rsidRPr="00315F55">
              <w:rPr>
                <w:b w:val="0"/>
                <w:sz w:val="24"/>
                <w:szCs w:val="24"/>
              </w:rPr>
              <w:t>–</w:t>
            </w:r>
            <w:r>
              <w:rPr>
                <w:rFonts w:ascii="Times New Roman" w:hAnsi="Times New Roman" w:cs="Times New Roman"/>
                <w:b w:val="0"/>
                <w:bCs w:val="0"/>
                <w:i/>
                <w:iCs/>
                <w:sz w:val="24"/>
                <w:szCs w:val="24"/>
              </w:rPr>
              <w:t xml:space="preserve"> žák</w:t>
            </w:r>
          </w:p>
          <w:p w14:paraId="75E3F7D3" w14:textId="77777777" w:rsidR="001B309A" w:rsidRPr="00E23CAD" w:rsidRDefault="001B309A" w:rsidP="00F43A39">
            <w:pPr>
              <w:numPr>
                <w:ilvl w:val="0"/>
                <w:numId w:val="552"/>
              </w:numPr>
            </w:pPr>
            <w:r>
              <w:t>uvede vzájemný vztah mezi výkonem, vykonanou prací a časem (bez vzorců)</w:t>
            </w:r>
          </w:p>
        </w:tc>
        <w:tc>
          <w:tcPr>
            <w:tcW w:w="5913" w:type="dxa"/>
            <w:tcBorders>
              <w:top w:val="single" w:sz="4" w:space="0" w:color="000000"/>
              <w:left w:val="single" w:sz="4" w:space="0" w:color="000000"/>
              <w:bottom w:val="single" w:sz="4" w:space="0" w:color="000000"/>
            </w:tcBorders>
          </w:tcPr>
          <w:p w14:paraId="75E3F7D4"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Energie</w:t>
            </w:r>
          </w:p>
          <w:p w14:paraId="75E3F7D5" w14:textId="77777777" w:rsidR="001B309A" w:rsidRDefault="001B309A" w:rsidP="00F43A39">
            <w:pPr>
              <w:keepLines/>
              <w:numPr>
                <w:ilvl w:val="0"/>
                <w:numId w:val="41"/>
              </w:numPr>
            </w:pPr>
            <w:r>
              <w:t>práce, výkon</w:t>
            </w:r>
          </w:p>
          <w:p w14:paraId="75E3F7D6" w14:textId="77777777" w:rsidR="001B309A" w:rsidRPr="002A43EF" w:rsidRDefault="001B309A" w:rsidP="00BA2346">
            <w:pPr>
              <w:keepLines/>
              <w:ind w:left="720"/>
            </w:pPr>
          </w:p>
        </w:tc>
        <w:tc>
          <w:tcPr>
            <w:tcW w:w="3070" w:type="dxa"/>
            <w:tcBorders>
              <w:top w:val="single" w:sz="4" w:space="0" w:color="000000"/>
              <w:left w:val="single" w:sz="4" w:space="0" w:color="000000"/>
              <w:bottom w:val="single" w:sz="4" w:space="0" w:color="000000"/>
              <w:right w:val="single" w:sz="4" w:space="0" w:color="000000"/>
            </w:tcBorders>
          </w:tcPr>
          <w:p w14:paraId="75E3F7D7" w14:textId="77777777" w:rsidR="001B309A" w:rsidRDefault="001B309A" w:rsidP="001B309A">
            <w:pPr>
              <w:keepLines/>
              <w:snapToGrid w:val="0"/>
              <w:rPr>
                <w:b/>
                <w:bCs/>
              </w:rPr>
            </w:pPr>
          </w:p>
        </w:tc>
      </w:tr>
      <w:tr w:rsidR="001B309A" w14:paraId="75E3F7E2" w14:textId="77777777" w:rsidTr="001B309A">
        <w:tc>
          <w:tcPr>
            <w:tcW w:w="4597" w:type="dxa"/>
            <w:tcBorders>
              <w:top w:val="single" w:sz="4" w:space="0" w:color="000000"/>
              <w:left w:val="single" w:sz="4" w:space="0" w:color="000000"/>
              <w:bottom w:val="single" w:sz="4" w:space="0" w:color="000000"/>
            </w:tcBorders>
          </w:tcPr>
          <w:p w14:paraId="75E3F7D9" w14:textId="7B07750C" w:rsidR="001B309A" w:rsidRDefault="001B309A" w:rsidP="001B309A">
            <w:pPr>
              <w:pStyle w:val="Nadpis1"/>
              <w:keepNext w:val="0"/>
              <w:keepLines/>
              <w:snapToGrid w:val="0"/>
              <w:rPr>
                <w:rFonts w:ascii="Times New Roman" w:hAnsi="Times New Roman" w:cs="Times New Roman"/>
                <w:b w:val="0"/>
                <w:sz w:val="24"/>
                <w:szCs w:val="24"/>
              </w:rPr>
            </w:pPr>
            <w:r>
              <w:rPr>
                <w:rFonts w:ascii="Times New Roman" w:hAnsi="Times New Roman" w:cs="Times New Roman"/>
                <w:b w:val="0"/>
                <w:bCs w:val="0"/>
                <w:i/>
                <w:iCs/>
                <w:sz w:val="24"/>
                <w:szCs w:val="24"/>
              </w:rPr>
              <w:t>Zvukové děje</w:t>
            </w:r>
            <w:r w:rsidR="00315F55">
              <w:rPr>
                <w:rFonts w:ascii="Times New Roman" w:hAnsi="Times New Roman" w:cs="Times New Roman"/>
                <w:b w:val="0"/>
                <w:bCs w:val="0"/>
                <w:i/>
                <w:iCs/>
                <w:sz w:val="24"/>
                <w:szCs w:val="24"/>
              </w:rPr>
              <w:t xml:space="preserve"> </w:t>
            </w:r>
            <w:r w:rsidR="00315F55" w:rsidRPr="00315F55">
              <w:rPr>
                <w:b w:val="0"/>
                <w:sz w:val="24"/>
                <w:szCs w:val="24"/>
              </w:rPr>
              <w:t>–</w:t>
            </w:r>
            <w:r w:rsidR="00315F55">
              <w:rPr>
                <w:b w:val="0"/>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7DA" w14:textId="77777777" w:rsidR="001B309A" w:rsidRDefault="001B309A" w:rsidP="00F43A39">
            <w:pPr>
              <w:keepLines/>
              <w:numPr>
                <w:ilvl w:val="0"/>
                <w:numId w:val="394"/>
              </w:numPr>
            </w:pPr>
            <w:r>
              <w:t>rozpozná zdroje zvuku a jeho šíření a odraz</w:t>
            </w:r>
          </w:p>
          <w:p w14:paraId="75E3F7DB" w14:textId="77777777" w:rsidR="001B309A" w:rsidRDefault="001B309A" w:rsidP="00F43A39">
            <w:pPr>
              <w:keepLines/>
              <w:numPr>
                <w:ilvl w:val="0"/>
                <w:numId w:val="394"/>
              </w:numPr>
            </w:pPr>
            <w:r>
              <w:t>posoudí vliv nadměrného hluku na životní prostředí a zdraví člověka</w:t>
            </w:r>
          </w:p>
        </w:tc>
        <w:tc>
          <w:tcPr>
            <w:tcW w:w="5913" w:type="dxa"/>
            <w:tcBorders>
              <w:top w:val="single" w:sz="4" w:space="0" w:color="000000"/>
              <w:left w:val="single" w:sz="4" w:space="0" w:color="000000"/>
              <w:bottom w:val="single" w:sz="4" w:space="0" w:color="000000"/>
            </w:tcBorders>
          </w:tcPr>
          <w:p w14:paraId="75E3F7DC" w14:textId="77777777" w:rsidR="001B309A" w:rsidRDefault="001B309A" w:rsidP="001B309A">
            <w:pPr>
              <w:pStyle w:val="Nadpis1"/>
              <w:keepNext w:val="0"/>
              <w:keepLine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Zvukové děje</w:t>
            </w:r>
          </w:p>
          <w:p w14:paraId="75E3F7DD" w14:textId="77777777" w:rsidR="001B309A" w:rsidRDefault="001B309A" w:rsidP="00F43A39">
            <w:pPr>
              <w:pStyle w:val="Nadpis1"/>
              <w:keepNext w:val="0"/>
              <w:keepLines/>
              <w:numPr>
                <w:ilvl w:val="0"/>
                <w:numId w:val="303"/>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vlastnosti zvuku: vznik a zdroje zvuku, látkové prostředí jako podmínka šíření zvuku,</w:t>
            </w:r>
            <w:r w:rsidR="00BA2346">
              <w:rPr>
                <w:rFonts w:ascii="Times New Roman" w:hAnsi="Times New Roman" w:cs="Times New Roman"/>
                <w:b w:val="0"/>
                <w:bCs w:val="0"/>
                <w:sz w:val="24"/>
                <w:szCs w:val="24"/>
              </w:rPr>
              <w:t xml:space="preserve"> rychlost šíření zvuku,</w:t>
            </w:r>
            <w:r>
              <w:rPr>
                <w:rFonts w:ascii="Times New Roman" w:hAnsi="Times New Roman" w:cs="Times New Roman"/>
                <w:b w:val="0"/>
                <w:bCs w:val="0"/>
                <w:sz w:val="24"/>
                <w:szCs w:val="24"/>
              </w:rPr>
              <w:t xml:space="preserve"> odraz zvuku na překážce, ozvěna, hudební nástroje, škodlivost nadměrného hluku </w:t>
            </w:r>
          </w:p>
        </w:tc>
        <w:tc>
          <w:tcPr>
            <w:tcW w:w="3070" w:type="dxa"/>
            <w:tcBorders>
              <w:top w:val="single" w:sz="4" w:space="0" w:color="000000"/>
              <w:left w:val="single" w:sz="4" w:space="0" w:color="000000"/>
              <w:bottom w:val="single" w:sz="4" w:space="0" w:color="000000"/>
              <w:right w:val="single" w:sz="4" w:space="0" w:color="000000"/>
            </w:tcBorders>
          </w:tcPr>
          <w:p w14:paraId="75E3F7DE" w14:textId="77777777" w:rsidR="001B309A" w:rsidRDefault="001B309A" w:rsidP="001B309A">
            <w:pPr>
              <w:keepLines/>
              <w:snapToGrid w:val="0"/>
              <w:rPr>
                <w:b/>
                <w:bCs/>
              </w:rPr>
            </w:pPr>
          </w:p>
          <w:p w14:paraId="75E3F7DF" w14:textId="77777777" w:rsidR="001B309A" w:rsidRDefault="001B309A" w:rsidP="001B309A">
            <w:pPr>
              <w:keepLines/>
              <w:rPr>
                <w:b/>
                <w:bCs/>
              </w:rPr>
            </w:pPr>
            <w:r>
              <w:rPr>
                <w:b/>
                <w:bCs/>
              </w:rPr>
              <w:t>Environmentální v.:</w:t>
            </w:r>
          </w:p>
          <w:p w14:paraId="75E3F7E0" w14:textId="77777777" w:rsidR="001B309A" w:rsidRDefault="001B309A" w:rsidP="001B309A">
            <w:pPr>
              <w:keepLines/>
              <w:rPr>
                <w:b/>
                <w:bCs/>
              </w:rPr>
            </w:pPr>
            <w:r>
              <w:rPr>
                <w:bCs/>
              </w:rPr>
              <w:t>-</w:t>
            </w:r>
            <w:r>
              <w:rPr>
                <w:bCs/>
                <w:i/>
              </w:rPr>
              <w:t>Vztah člověka k prostředí</w:t>
            </w:r>
            <w:r>
              <w:rPr>
                <w:bCs/>
              </w:rPr>
              <w:t xml:space="preserve">        životní styl – </w:t>
            </w:r>
            <w:r>
              <w:rPr>
                <w:b/>
                <w:bCs/>
              </w:rPr>
              <w:t xml:space="preserve">beseda </w:t>
            </w:r>
          </w:p>
          <w:p w14:paraId="75E3F7E1" w14:textId="77777777" w:rsidR="001B309A" w:rsidRDefault="001B309A" w:rsidP="001B309A">
            <w:pPr>
              <w:keepLines/>
              <w:rPr>
                <w:b/>
                <w:bCs/>
              </w:rPr>
            </w:pPr>
            <w:r>
              <w:rPr>
                <w:b/>
                <w:bCs/>
              </w:rPr>
              <w:t>(</w:t>
            </w:r>
            <w:proofErr w:type="spellStart"/>
            <w:r>
              <w:rPr>
                <w:b/>
                <w:bCs/>
              </w:rPr>
              <w:t>int</w:t>
            </w:r>
            <w:proofErr w:type="spellEnd"/>
            <w:r>
              <w:rPr>
                <w:b/>
                <w:bCs/>
              </w:rPr>
              <w:t>)</w:t>
            </w:r>
          </w:p>
        </w:tc>
      </w:tr>
    </w:tbl>
    <w:p w14:paraId="75E3F7E3" w14:textId="77777777" w:rsidR="001B309A" w:rsidRDefault="001B309A" w:rsidP="001B309A">
      <w:pPr>
        <w:pStyle w:val="Nadpis2"/>
      </w:pPr>
    </w:p>
    <w:p w14:paraId="75E3F7E4" w14:textId="77777777" w:rsidR="001B309A" w:rsidRDefault="001B309A" w:rsidP="001B309A">
      <w:pPr>
        <w:pStyle w:val="nadpistabulky"/>
      </w:pPr>
    </w:p>
    <w:p w14:paraId="75E3F7E5" w14:textId="77777777" w:rsidR="001B309A" w:rsidRDefault="001B309A" w:rsidP="001B309A">
      <w:pPr>
        <w:pStyle w:val="nadpistabulky"/>
      </w:pPr>
    </w:p>
    <w:p w14:paraId="75E3F7E6" w14:textId="77777777" w:rsidR="001B309A" w:rsidRDefault="001B309A" w:rsidP="001B309A">
      <w:pPr>
        <w:pStyle w:val="nadpistabulky"/>
      </w:pPr>
    </w:p>
    <w:p w14:paraId="75E3F7E7" w14:textId="77777777" w:rsidR="001B309A" w:rsidRDefault="001B309A" w:rsidP="001B309A">
      <w:pPr>
        <w:pStyle w:val="nadpistabulky"/>
      </w:pPr>
    </w:p>
    <w:p w14:paraId="75E3F7E8" w14:textId="77777777" w:rsidR="001B309A" w:rsidRDefault="001B309A" w:rsidP="001B309A">
      <w:pPr>
        <w:pStyle w:val="nadpistabulky"/>
      </w:pPr>
    </w:p>
    <w:p w14:paraId="75E3F7E9" w14:textId="77777777" w:rsidR="001B309A" w:rsidRDefault="001B309A" w:rsidP="001B309A">
      <w:pPr>
        <w:pStyle w:val="nadpistabulky"/>
      </w:pPr>
    </w:p>
    <w:p w14:paraId="75E3F7EA" w14:textId="77777777" w:rsidR="001B309A" w:rsidRDefault="001B309A" w:rsidP="001B309A">
      <w:pPr>
        <w:pStyle w:val="nadpistabulky"/>
      </w:pPr>
    </w:p>
    <w:p w14:paraId="75E3F7EB" w14:textId="77777777" w:rsidR="001B309A" w:rsidRDefault="001B309A" w:rsidP="001B309A">
      <w:pPr>
        <w:pStyle w:val="nadpistabulky"/>
      </w:pPr>
    </w:p>
    <w:p w14:paraId="75E3F7EC" w14:textId="77777777" w:rsidR="001B309A" w:rsidRDefault="001B309A" w:rsidP="001B309A">
      <w:pPr>
        <w:pStyle w:val="nadpistabulky"/>
      </w:pPr>
    </w:p>
    <w:p w14:paraId="75E3F7ED" w14:textId="77777777" w:rsidR="001B309A" w:rsidRDefault="001B309A" w:rsidP="001B309A">
      <w:pPr>
        <w:pStyle w:val="nadpistabulky"/>
      </w:pPr>
    </w:p>
    <w:p w14:paraId="75E3F7EE" w14:textId="77777777" w:rsidR="001B309A" w:rsidRDefault="001B309A" w:rsidP="001B309A">
      <w:pPr>
        <w:pStyle w:val="nadpistabulky"/>
      </w:pPr>
    </w:p>
    <w:p w14:paraId="75E3F7EF" w14:textId="77777777" w:rsidR="001B309A" w:rsidRDefault="001B309A" w:rsidP="001B309A">
      <w:pPr>
        <w:pStyle w:val="nadpistabulky"/>
      </w:pPr>
    </w:p>
    <w:p w14:paraId="75E3F7F0" w14:textId="77777777" w:rsidR="001B309A" w:rsidRDefault="001B309A" w:rsidP="001B309A">
      <w:pPr>
        <w:pStyle w:val="nadpistabulky"/>
      </w:pPr>
    </w:p>
    <w:p w14:paraId="75E3F7F1" w14:textId="77777777" w:rsidR="001B309A" w:rsidRDefault="001B309A" w:rsidP="001B309A">
      <w:pPr>
        <w:pStyle w:val="nadpistabulky"/>
      </w:pPr>
    </w:p>
    <w:p w14:paraId="75E3F7F2" w14:textId="77777777" w:rsidR="001B309A" w:rsidRDefault="001B309A" w:rsidP="001B309A"/>
    <w:p w14:paraId="75E3F7F3" w14:textId="77777777" w:rsidR="001B309A" w:rsidRDefault="001B309A" w:rsidP="001B309A"/>
    <w:p w14:paraId="75E3F7F4" w14:textId="77777777" w:rsidR="001B309A" w:rsidRDefault="001B309A" w:rsidP="001B309A">
      <w:pPr>
        <w:pStyle w:val="nadpistabulky"/>
        <w:ind w:left="0" w:firstLine="0"/>
      </w:pPr>
    </w:p>
    <w:tbl>
      <w:tblPr>
        <w:tblW w:w="14152" w:type="dxa"/>
        <w:tblInd w:w="-5" w:type="dxa"/>
        <w:tblLayout w:type="fixed"/>
        <w:tblCellMar>
          <w:left w:w="70" w:type="dxa"/>
          <w:right w:w="70" w:type="dxa"/>
        </w:tblCellMar>
        <w:tblLook w:val="0000" w:firstRow="0" w:lastRow="0" w:firstColumn="0" w:lastColumn="0" w:noHBand="0" w:noVBand="0"/>
      </w:tblPr>
      <w:tblGrid>
        <w:gridCol w:w="4791"/>
        <w:gridCol w:w="6163"/>
        <w:gridCol w:w="3198"/>
      </w:tblGrid>
      <w:tr w:rsidR="001B309A" w14:paraId="75E3F7F6" w14:textId="77777777" w:rsidTr="001B309A">
        <w:trPr>
          <w:trHeight w:val="447"/>
        </w:trPr>
        <w:tc>
          <w:tcPr>
            <w:tcW w:w="14152" w:type="dxa"/>
            <w:gridSpan w:val="3"/>
            <w:tcBorders>
              <w:top w:val="single" w:sz="4" w:space="0" w:color="000000"/>
              <w:left w:val="single" w:sz="4" w:space="0" w:color="000000"/>
              <w:bottom w:val="single" w:sz="4" w:space="0" w:color="000000"/>
              <w:right w:val="single" w:sz="4" w:space="0" w:color="000000"/>
            </w:tcBorders>
          </w:tcPr>
          <w:p w14:paraId="75E3F7F5" w14:textId="77777777" w:rsidR="001B309A" w:rsidRPr="00C80D32" w:rsidRDefault="001B309A" w:rsidP="001B309A">
            <w:pPr>
              <w:pStyle w:val="Nadpis1"/>
              <w:tabs>
                <w:tab w:val="clear" w:pos="432"/>
              </w:tabs>
              <w:snapToGrid w:val="0"/>
              <w:ind w:firstLine="0"/>
              <w:jc w:val="center"/>
              <w:rPr>
                <w:rFonts w:ascii="Times New Roman" w:hAnsi="Times New Roman" w:cs="Times New Roman"/>
                <w:sz w:val="24"/>
                <w:szCs w:val="24"/>
              </w:rPr>
            </w:pPr>
            <w:r w:rsidRPr="00C80D32">
              <w:rPr>
                <w:rFonts w:ascii="Times New Roman" w:hAnsi="Times New Roman" w:cs="Times New Roman"/>
                <w:sz w:val="24"/>
                <w:szCs w:val="24"/>
              </w:rPr>
              <w:lastRenderedPageBreak/>
              <w:t>Fyzika – 8. ročník</w:t>
            </w:r>
          </w:p>
        </w:tc>
      </w:tr>
      <w:tr w:rsidR="001B309A" w14:paraId="75E3F7FA" w14:textId="77777777" w:rsidTr="001B309A">
        <w:trPr>
          <w:trHeight w:val="447"/>
        </w:trPr>
        <w:tc>
          <w:tcPr>
            <w:tcW w:w="4791" w:type="dxa"/>
            <w:tcBorders>
              <w:top w:val="single" w:sz="4" w:space="0" w:color="000000"/>
              <w:left w:val="single" w:sz="4" w:space="0" w:color="000000"/>
              <w:bottom w:val="single" w:sz="4" w:space="0" w:color="000000"/>
            </w:tcBorders>
          </w:tcPr>
          <w:p w14:paraId="75E3F7F7"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VÝSTUPY</w:t>
            </w:r>
          </w:p>
        </w:tc>
        <w:tc>
          <w:tcPr>
            <w:tcW w:w="6163" w:type="dxa"/>
            <w:tcBorders>
              <w:top w:val="single" w:sz="4" w:space="0" w:color="000000"/>
              <w:left w:val="single" w:sz="4" w:space="0" w:color="000000"/>
              <w:bottom w:val="single" w:sz="4" w:space="0" w:color="000000"/>
            </w:tcBorders>
          </w:tcPr>
          <w:p w14:paraId="75E3F7F8"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UČIVO</w:t>
            </w:r>
          </w:p>
        </w:tc>
        <w:tc>
          <w:tcPr>
            <w:tcW w:w="3198" w:type="dxa"/>
            <w:tcBorders>
              <w:top w:val="single" w:sz="4" w:space="0" w:color="000000"/>
              <w:left w:val="single" w:sz="4" w:space="0" w:color="000000"/>
              <w:bottom w:val="single" w:sz="4" w:space="0" w:color="000000"/>
              <w:right w:val="single" w:sz="4" w:space="0" w:color="000000"/>
            </w:tcBorders>
          </w:tcPr>
          <w:p w14:paraId="75E3F7F9"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PŘESAHY</w:t>
            </w:r>
          </w:p>
        </w:tc>
      </w:tr>
      <w:tr w:rsidR="001B309A" w14:paraId="75E3F801" w14:textId="77777777" w:rsidTr="001B309A">
        <w:trPr>
          <w:trHeight w:val="1247"/>
        </w:trPr>
        <w:tc>
          <w:tcPr>
            <w:tcW w:w="4791" w:type="dxa"/>
            <w:tcBorders>
              <w:top w:val="single" w:sz="4" w:space="0" w:color="000000"/>
              <w:left w:val="single" w:sz="4" w:space="0" w:color="000000"/>
              <w:bottom w:val="single" w:sz="4" w:space="0" w:color="000000"/>
            </w:tcBorders>
          </w:tcPr>
          <w:p w14:paraId="75E3F7FB"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Opakování učiva předešlého ročníku</w:t>
            </w:r>
          </w:p>
        </w:tc>
        <w:tc>
          <w:tcPr>
            <w:tcW w:w="6163" w:type="dxa"/>
            <w:tcBorders>
              <w:top w:val="single" w:sz="4" w:space="0" w:color="000000"/>
              <w:left w:val="single" w:sz="4" w:space="0" w:color="000000"/>
              <w:bottom w:val="single" w:sz="4" w:space="0" w:color="000000"/>
            </w:tcBorders>
          </w:tcPr>
          <w:p w14:paraId="75E3F7FC" w14:textId="77777777" w:rsidR="001B309A" w:rsidRDefault="001B309A" w:rsidP="001B309A">
            <w:pPr>
              <w:pStyle w:val="Nadpis1"/>
              <w:keepNext w:val="0"/>
              <w:keepLines/>
              <w:tabs>
                <w:tab w:val="clear" w:pos="432"/>
              </w:tabs>
              <w:snapToGrid w:val="0"/>
              <w:rPr>
                <w:rFonts w:ascii="Times New Roman" w:hAnsi="Times New Roman" w:cs="Times New Roman"/>
                <w:b w:val="0"/>
                <w:bCs w:val="0"/>
                <w:sz w:val="24"/>
                <w:szCs w:val="24"/>
              </w:rPr>
            </w:pPr>
            <w:r>
              <w:rPr>
                <w:rFonts w:ascii="Times New Roman" w:hAnsi="Times New Roman" w:cs="Times New Roman"/>
                <w:b w:val="0"/>
                <w:bCs w:val="0"/>
                <w:i/>
                <w:iCs/>
                <w:sz w:val="24"/>
                <w:szCs w:val="24"/>
              </w:rPr>
              <w:t>Opakování učiva předešlého ročníku</w:t>
            </w:r>
          </w:p>
          <w:p w14:paraId="75E3F7FD" w14:textId="77777777" w:rsidR="001B309A" w:rsidRDefault="001B309A" w:rsidP="00F43A39">
            <w:pPr>
              <w:pStyle w:val="Nadpis1"/>
              <w:keepNext w:val="0"/>
              <w:keepLines/>
              <w:numPr>
                <w:ilvl w:val="0"/>
                <w:numId w:val="303"/>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 xml:space="preserve">pohyb těles, </w:t>
            </w:r>
            <w:r w:rsidR="005D15E3">
              <w:rPr>
                <w:rFonts w:ascii="Times New Roman" w:hAnsi="Times New Roman" w:cs="Times New Roman"/>
                <w:b w:val="0"/>
                <w:bCs w:val="0"/>
                <w:sz w:val="24"/>
                <w:szCs w:val="24"/>
              </w:rPr>
              <w:t>síla – gravitační, třecí</w:t>
            </w:r>
            <w:r w:rsidR="00822D0E">
              <w:rPr>
                <w:rFonts w:ascii="Times New Roman" w:hAnsi="Times New Roman" w:cs="Times New Roman"/>
                <w:b w:val="0"/>
                <w:bCs w:val="0"/>
                <w:sz w:val="24"/>
                <w:szCs w:val="24"/>
              </w:rPr>
              <w:t xml:space="preserve"> síla</w:t>
            </w:r>
          </w:p>
          <w:p w14:paraId="75E3F7FE" w14:textId="77777777" w:rsidR="001B309A" w:rsidRDefault="001B309A" w:rsidP="00F43A39">
            <w:pPr>
              <w:keepLines/>
              <w:numPr>
                <w:ilvl w:val="0"/>
                <w:numId w:val="41"/>
              </w:numPr>
            </w:pPr>
            <w:r>
              <w:t>mechanické vlastnosti tekutin</w:t>
            </w:r>
          </w:p>
          <w:p w14:paraId="75E3F7FF" w14:textId="77777777" w:rsidR="001B309A" w:rsidRDefault="001B309A" w:rsidP="00F43A39">
            <w:pPr>
              <w:keepLines/>
              <w:numPr>
                <w:ilvl w:val="0"/>
                <w:numId w:val="41"/>
              </w:numPr>
            </w:pPr>
            <w:r>
              <w:t>zvukové děje</w:t>
            </w:r>
          </w:p>
        </w:tc>
        <w:tc>
          <w:tcPr>
            <w:tcW w:w="3198" w:type="dxa"/>
            <w:tcBorders>
              <w:top w:val="single" w:sz="4" w:space="0" w:color="000000"/>
              <w:left w:val="single" w:sz="4" w:space="0" w:color="000000"/>
              <w:bottom w:val="single" w:sz="4" w:space="0" w:color="000000"/>
              <w:right w:val="single" w:sz="4" w:space="0" w:color="000000"/>
            </w:tcBorders>
          </w:tcPr>
          <w:p w14:paraId="75E3F800" w14:textId="77777777" w:rsidR="001B309A" w:rsidRDefault="001B309A" w:rsidP="001B309A">
            <w:pPr>
              <w:keepLines/>
              <w:snapToGrid w:val="0"/>
              <w:jc w:val="center"/>
              <w:rPr>
                <w:b/>
                <w:bCs/>
              </w:rPr>
            </w:pPr>
          </w:p>
        </w:tc>
      </w:tr>
      <w:tr w:rsidR="001B309A" w14:paraId="75E3F80B" w14:textId="77777777" w:rsidTr="001B309A">
        <w:tc>
          <w:tcPr>
            <w:tcW w:w="4791" w:type="dxa"/>
            <w:tcBorders>
              <w:top w:val="single" w:sz="4" w:space="0" w:color="000000"/>
              <w:left w:val="single" w:sz="4" w:space="0" w:color="000000"/>
              <w:bottom w:val="single" w:sz="4" w:space="0" w:color="000000"/>
            </w:tcBorders>
          </w:tcPr>
          <w:p w14:paraId="75E3F802" w14:textId="1A79A2CF" w:rsidR="001B309A" w:rsidRDefault="001B309A" w:rsidP="001B309A">
            <w:pPr>
              <w:pStyle w:val="Nadpis1"/>
              <w:keepNext w:val="0"/>
              <w:keepLines/>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 xml:space="preserve">Vesmír </w:t>
            </w:r>
            <w:r w:rsidR="00315F55" w:rsidRPr="00315F55">
              <w:rPr>
                <w:b w:val="0"/>
                <w:sz w:val="24"/>
                <w:szCs w:val="24"/>
              </w:rPr>
              <w:t>–</w:t>
            </w:r>
            <w:r w:rsidR="00315F55">
              <w:rPr>
                <w:b w:val="0"/>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803" w14:textId="77777777" w:rsidR="001B309A" w:rsidRDefault="001B309A" w:rsidP="00F43A39">
            <w:pPr>
              <w:keepLines/>
              <w:numPr>
                <w:ilvl w:val="0"/>
                <w:numId w:val="225"/>
              </w:numPr>
            </w:pPr>
            <w:r>
              <w:t>objasní pohyb pla</w:t>
            </w:r>
            <w:r w:rsidR="00822D0E">
              <w:t>nety Země kolem Slunce a pohyb M</w:t>
            </w:r>
            <w:r>
              <w:t>ěsíce kolem Země</w:t>
            </w:r>
          </w:p>
          <w:p w14:paraId="75E3F804" w14:textId="77777777" w:rsidR="001B309A" w:rsidRDefault="001B309A" w:rsidP="00F43A39">
            <w:pPr>
              <w:keepLines/>
              <w:numPr>
                <w:ilvl w:val="0"/>
                <w:numId w:val="225"/>
              </w:numPr>
            </w:pPr>
            <w:r>
              <w:t>zná planety sluneční soustavy a jejich postavení vzhledem ke Slunci</w:t>
            </w:r>
          </w:p>
          <w:p w14:paraId="75E3F805" w14:textId="77777777" w:rsidR="001B309A" w:rsidRDefault="001B309A" w:rsidP="00F43A39">
            <w:pPr>
              <w:keepLines/>
              <w:numPr>
                <w:ilvl w:val="0"/>
                <w:numId w:val="225"/>
              </w:numPr>
            </w:pPr>
            <w:r>
              <w:t>osvojí si základní vědomosti o Zemi jako vesmírném tělese a jejím postavení ve vesmíru</w:t>
            </w:r>
          </w:p>
        </w:tc>
        <w:tc>
          <w:tcPr>
            <w:tcW w:w="6163" w:type="dxa"/>
            <w:tcBorders>
              <w:top w:val="single" w:sz="4" w:space="0" w:color="000000"/>
              <w:left w:val="single" w:sz="4" w:space="0" w:color="000000"/>
              <w:bottom w:val="single" w:sz="4" w:space="0" w:color="000000"/>
            </w:tcBorders>
          </w:tcPr>
          <w:p w14:paraId="75E3F806"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Vesmír</w:t>
            </w:r>
          </w:p>
          <w:p w14:paraId="75E3F807" w14:textId="77777777" w:rsidR="001B309A" w:rsidRDefault="001B309A" w:rsidP="00F43A39">
            <w:pPr>
              <w:pStyle w:val="Nadpis1"/>
              <w:keepNext w:val="0"/>
              <w:keepLines/>
              <w:numPr>
                <w:ilvl w:val="0"/>
                <w:numId w:val="246"/>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sluneční soustava, její hlavní složky, měsíční fáze</w:t>
            </w:r>
          </w:p>
          <w:p w14:paraId="75E3F808" w14:textId="77777777" w:rsidR="001B309A" w:rsidRPr="00BE6125" w:rsidRDefault="001B309A" w:rsidP="00D408C9">
            <w:pPr>
              <w:keepLines/>
            </w:pPr>
          </w:p>
        </w:tc>
        <w:tc>
          <w:tcPr>
            <w:tcW w:w="3198" w:type="dxa"/>
            <w:tcBorders>
              <w:top w:val="single" w:sz="4" w:space="0" w:color="000000"/>
              <w:left w:val="single" w:sz="4" w:space="0" w:color="000000"/>
              <w:bottom w:val="single" w:sz="4" w:space="0" w:color="000000"/>
              <w:right w:val="single" w:sz="4" w:space="0" w:color="000000"/>
            </w:tcBorders>
          </w:tcPr>
          <w:p w14:paraId="75E3F809" w14:textId="77777777" w:rsidR="001B309A" w:rsidRDefault="001B309A" w:rsidP="001B309A">
            <w:pPr>
              <w:keepLines/>
              <w:snapToGrid w:val="0"/>
            </w:pPr>
          </w:p>
          <w:p w14:paraId="75E3F80A" w14:textId="77777777" w:rsidR="001B309A" w:rsidRDefault="001B309A" w:rsidP="001B309A">
            <w:pPr>
              <w:keepLines/>
            </w:pPr>
            <w:r>
              <w:t>Z</w:t>
            </w:r>
          </w:p>
        </w:tc>
      </w:tr>
      <w:tr w:rsidR="001B309A" w14:paraId="75E3F81D" w14:textId="77777777" w:rsidTr="001B309A">
        <w:tc>
          <w:tcPr>
            <w:tcW w:w="4791" w:type="dxa"/>
            <w:tcBorders>
              <w:top w:val="single" w:sz="4" w:space="0" w:color="000000"/>
              <w:left w:val="single" w:sz="4" w:space="0" w:color="000000"/>
              <w:bottom w:val="single" w:sz="4" w:space="0" w:color="000000"/>
            </w:tcBorders>
          </w:tcPr>
          <w:p w14:paraId="75E3F80C" w14:textId="44945AB0" w:rsidR="001B309A" w:rsidRDefault="001B309A" w:rsidP="001B309A">
            <w:pPr>
              <w:pStyle w:val="Nadpis1"/>
              <w:keepNext w:val="0"/>
              <w:keepLines/>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 xml:space="preserve">Elektromagnetické a světelné děje </w:t>
            </w:r>
            <w:r w:rsidR="00315F55" w:rsidRPr="00315F55">
              <w:rPr>
                <w:b w:val="0"/>
                <w:sz w:val="24"/>
                <w:szCs w:val="24"/>
              </w:rPr>
              <w:t>–</w:t>
            </w:r>
            <w:r w:rsidR="00315F55">
              <w:rPr>
                <w:b w:val="0"/>
                <w:sz w:val="24"/>
                <w:szCs w:val="24"/>
              </w:rPr>
              <w:t xml:space="preserve"> </w:t>
            </w:r>
            <w:r>
              <w:rPr>
                <w:rFonts w:ascii="Times New Roman" w:hAnsi="Times New Roman" w:cs="Times New Roman"/>
                <w:b w:val="0"/>
                <w:bCs w:val="0"/>
                <w:i/>
                <w:iCs/>
                <w:sz w:val="24"/>
                <w:szCs w:val="24"/>
              </w:rPr>
              <w:t>žák</w:t>
            </w:r>
          </w:p>
          <w:p w14:paraId="75E3F80D" w14:textId="77777777" w:rsidR="001B309A" w:rsidRPr="0055021C" w:rsidRDefault="001B309A" w:rsidP="00F43A39">
            <w:pPr>
              <w:pStyle w:val="Default"/>
              <w:numPr>
                <w:ilvl w:val="0"/>
                <w:numId w:val="550"/>
              </w:numPr>
            </w:pPr>
            <w:r w:rsidRPr="0055021C">
              <w:rPr>
                <w:iCs/>
              </w:rPr>
              <w:t xml:space="preserve">sestaví podle schématu jednoduchý elektrický obvod </w:t>
            </w:r>
          </w:p>
          <w:p w14:paraId="75E3F80E" w14:textId="77777777" w:rsidR="001B309A" w:rsidRPr="0055021C" w:rsidRDefault="001B309A" w:rsidP="00F43A39">
            <w:pPr>
              <w:pStyle w:val="Default"/>
              <w:numPr>
                <w:ilvl w:val="0"/>
                <w:numId w:val="550"/>
              </w:numPr>
            </w:pPr>
            <w:r w:rsidRPr="0055021C">
              <w:rPr>
                <w:iCs/>
              </w:rPr>
              <w:t xml:space="preserve">vyjmenuje zdroje elektrického proudu </w:t>
            </w:r>
          </w:p>
          <w:p w14:paraId="75E3F80F" w14:textId="77777777" w:rsidR="001B309A" w:rsidRPr="00BE6125" w:rsidRDefault="001B309A" w:rsidP="00F43A39">
            <w:pPr>
              <w:pStyle w:val="Default"/>
              <w:numPr>
                <w:ilvl w:val="0"/>
                <w:numId w:val="550"/>
              </w:numPr>
              <w:rPr>
                <w:iCs/>
              </w:rPr>
            </w:pPr>
            <w:r w:rsidRPr="0055021C">
              <w:rPr>
                <w:iCs/>
              </w:rPr>
              <w:t>rozliší vodiče od izolantů na základě jejich vlastností; zná zásady bezpečnosti při práci s</w:t>
            </w:r>
            <w:r>
              <w:rPr>
                <w:iCs/>
              </w:rPr>
              <w:t> </w:t>
            </w:r>
            <w:r w:rsidRPr="0055021C">
              <w:rPr>
                <w:iCs/>
              </w:rPr>
              <w:t>el</w:t>
            </w:r>
            <w:r>
              <w:rPr>
                <w:iCs/>
              </w:rPr>
              <w:t>. přístroji a zařízeními</w:t>
            </w:r>
          </w:p>
          <w:p w14:paraId="75E3F810" w14:textId="77777777" w:rsidR="001B309A" w:rsidRDefault="001B309A" w:rsidP="001B309A">
            <w:pPr>
              <w:keepLines/>
            </w:pPr>
          </w:p>
        </w:tc>
        <w:tc>
          <w:tcPr>
            <w:tcW w:w="6163" w:type="dxa"/>
            <w:tcBorders>
              <w:top w:val="single" w:sz="4" w:space="0" w:color="000000"/>
              <w:left w:val="single" w:sz="4" w:space="0" w:color="000000"/>
              <w:bottom w:val="single" w:sz="4" w:space="0" w:color="000000"/>
            </w:tcBorders>
          </w:tcPr>
          <w:p w14:paraId="75E3F811" w14:textId="77777777" w:rsidR="001B309A" w:rsidRPr="00C80D32" w:rsidRDefault="001B309A" w:rsidP="001B309A">
            <w:pPr>
              <w:pStyle w:val="Nadpis1"/>
              <w:keepNext w:val="0"/>
              <w:keepLines/>
              <w:tabs>
                <w:tab w:val="clear" w:pos="432"/>
              </w:tabs>
              <w:snapToGrid w:val="0"/>
              <w:rPr>
                <w:rFonts w:ascii="Times New Roman" w:hAnsi="Times New Roman" w:cs="Times New Roman"/>
                <w:b w:val="0"/>
                <w:bCs w:val="0"/>
                <w:i/>
                <w:iCs/>
                <w:sz w:val="22"/>
                <w:szCs w:val="22"/>
              </w:rPr>
            </w:pPr>
            <w:r w:rsidRPr="00C80D32">
              <w:rPr>
                <w:rFonts w:ascii="Times New Roman" w:hAnsi="Times New Roman" w:cs="Times New Roman"/>
                <w:b w:val="0"/>
                <w:bCs w:val="0"/>
                <w:i/>
                <w:iCs/>
                <w:sz w:val="22"/>
                <w:szCs w:val="22"/>
              </w:rPr>
              <w:t>Elektromagnetické a světelné děje</w:t>
            </w:r>
          </w:p>
          <w:p w14:paraId="75E3F812" w14:textId="77777777" w:rsidR="001B309A" w:rsidRPr="00C80D32" w:rsidRDefault="001B309A" w:rsidP="00F43A39">
            <w:pPr>
              <w:pStyle w:val="Nadpis1"/>
              <w:keepNext w:val="0"/>
              <w:keepLines/>
              <w:numPr>
                <w:ilvl w:val="0"/>
                <w:numId w:val="63"/>
              </w:numPr>
              <w:spacing w:before="0" w:after="0"/>
              <w:rPr>
                <w:rFonts w:ascii="Times New Roman" w:hAnsi="Times New Roman" w:cs="Times New Roman"/>
                <w:b w:val="0"/>
                <w:bCs w:val="0"/>
                <w:sz w:val="22"/>
                <w:szCs w:val="22"/>
              </w:rPr>
            </w:pPr>
            <w:r w:rsidRPr="00C80D32">
              <w:rPr>
                <w:rFonts w:ascii="Times New Roman" w:hAnsi="Times New Roman" w:cs="Times New Roman"/>
                <w:b w:val="0"/>
                <w:bCs w:val="0"/>
                <w:sz w:val="22"/>
                <w:szCs w:val="22"/>
              </w:rPr>
              <w:t>el. náboj a el. síla,</w:t>
            </w:r>
          </w:p>
          <w:p w14:paraId="75E3F813" w14:textId="77777777" w:rsidR="001B309A" w:rsidRPr="00C80D32" w:rsidRDefault="001B309A" w:rsidP="00F43A39">
            <w:pPr>
              <w:pStyle w:val="Nadpis1"/>
              <w:keepNext w:val="0"/>
              <w:keepLines/>
              <w:numPr>
                <w:ilvl w:val="0"/>
                <w:numId w:val="63"/>
              </w:numPr>
              <w:spacing w:before="0" w:after="0"/>
              <w:rPr>
                <w:rFonts w:ascii="Times New Roman" w:hAnsi="Times New Roman" w:cs="Times New Roman"/>
                <w:b w:val="0"/>
                <w:bCs w:val="0"/>
                <w:sz w:val="22"/>
                <w:szCs w:val="22"/>
              </w:rPr>
            </w:pPr>
            <w:r w:rsidRPr="00C80D32">
              <w:rPr>
                <w:rFonts w:ascii="Times New Roman" w:hAnsi="Times New Roman" w:cs="Times New Roman"/>
                <w:b w:val="0"/>
                <w:sz w:val="22"/>
                <w:szCs w:val="22"/>
              </w:rPr>
              <w:t>el. proud a jeho zdroje – suchý článek a akumulátor</w:t>
            </w:r>
          </w:p>
          <w:p w14:paraId="75E3F814" w14:textId="77777777" w:rsidR="001B309A" w:rsidRPr="00C80D32" w:rsidRDefault="001B309A" w:rsidP="00F43A39">
            <w:pPr>
              <w:keepLines/>
              <w:numPr>
                <w:ilvl w:val="0"/>
                <w:numId w:val="41"/>
              </w:numPr>
            </w:pPr>
            <w:r w:rsidRPr="00C80D32">
              <w:rPr>
                <w:sz w:val="22"/>
                <w:szCs w:val="22"/>
              </w:rPr>
              <w:t>vodiče a nevodiče</w:t>
            </w:r>
          </w:p>
          <w:p w14:paraId="75E3F815" w14:textId="77777777" w:rsidR="001B309A" w:rsidRPr="00C80D32" w:rsidRDefault="001B309A" w:rsidP="00F43A39">
            <w:pPr>
              <w:keepLines/>
              <w:numPr>
                <w:ilvl w:val="0"/>
                <w:numId w:val="41"/>
              </w:numPr>
            </w:pPr>
            <w:r w:rsidRPr="00C80D32">
              <w:rPr>
                <w:sz w:val="22"/>
                <w:szCs w:val="22"/>
              </w:rPr>
              <w:t>el. obvod (zdroj, vodiče, spotřebič, vypínač)</w:t>
            </w:r>
          </w:p>
          <w:p w14:paraId="75E3F816" w14:textId="77777777" w:rsidR="001B309A" w:rsidRPr="00C80D32" w:rsidRDefault="001B309A" w:rsidP="00F43A39">
            <w:pPr>
              <w:keepLines/>
              <w:numPr>
                <w:ilvl w:val="0"/>
                <w:numId w:val="41"/>
              </w:numPr>
            </w:pPr>
            <w:r w:rsidRPr="00C80D32">
              <w:rPr>
                <w:sz w:val="22"/>
                <w:szCs w:val="22"/>
              </w:rPr>
              <w:t>tepelné účinky el. proudu, el. odpor</w:t>
            </w:r>
          </w:p>
          <w:p w14:paraId="75E3F817" w14:textId="77777777" w:rsidR="001B309A" w:rsidRPr="00C80D32" w:rsidRDefault="001B309A" w:rsidP="00F43A39">
            <w:pPr>
              <w:keepLines/>
              <w:numPr>
                <w:ilvl w:val="0"/>
                <w:numId w:val="41"/>
              </w:numPr>
            </w:pPr>
            <w:r w:rsidRPr="00C80D32">
              <w:rPr>
                <w:sz w:val="22"/>
                <w:szCs w:val="22"/>
              </w:rPr>
              <w:t>stejnosměrný elektromotor</w:t>
            </w:r>
          </w:p>
          <w:p w14:paraId="75E3F818" w14:textId="77777777" w:rsidR="001B309A" w:rsidRDefault="001B309A" w:rsidP="00F43A39">
            <w:pPr>
              <w:keepLines/>
              <w:numPr>
                <w:ilvl w:val="0"/>
                <w:numId w:val="41"/>
              </w:numPr>
            </w:pPr>
            <w:r w:rsidRPr="00C80D32">
              <w:rPr>
                <w:sz w:val="22"/>
                <w:szCs w:val="22"/>
              </w:rPr>
              <w:t>dodržování pravidel bezpečnosti práce s el. přístroji a</w:t>
            </w:r>
            <w:r>
              <w:t xml:space="preserve"> zařízeními, první pomoc při zasažení el. proudem</w:t>
            </w:r>
          </w:p>
        </w:tc>
        <w:tc>
          <w:tcPr>
            <w:tcW w:w="3198" w:type="dxa"/>
            <w:tcBorders>
              <w:top w:val="single" w:sz="4" w:space="0" w:color="000000"/>
              <w:left w:val="single" w:sz="4" w:space="0" w:color="000000"/>
              <w:bottom w:val="single" w:sz="4" w:space="0" w:color="000000"/>
              <w:right w:val="single" w:sz="4" w:space="0" w:color="000000"/>
            </w:tcBorders>
          </w:tcPr>
          <w:p w14:paraId="75E3F819" w14:textId="77777777" w:rsidR="001B309A" w:rsidRDefault="001B309A" w:rsidP="001B309A">
            <w:pPr>
              <w:keepLines/>
              <w:snapToGrid w:val="0"/>
              <w:rPr>
                <w:b/>
              </w:rPr>
            </w:pPr>
            <w:r>
              <w:rPr>
                <w:b/>
              </w:rPr>
              <w:t>Environmentální v.:</w:t>
            </w:r>
          </w:p>
          <w:p w14:paraId="75E3F81A" w14:textId="77777777" w:rsidR="001B309A" w:rsidRDefault="001B309A" w:rsidP="001B309A">
            <w:pPr>
              <w:keepLines/>
              <w:rPr>
                <w:i/>
              </w:rPr>
            </w:pPr>
            <w:r>
              <w:t>-</w:t>
            </w:r>
            <w:r>
              <w:rPr>
                <w:i/>
              </w:rPr>
              <w:t>základní podmínky života</w:t>
            </w:r>
          </w:p>
          <w:p w14:paraId="75E3F81B" w14:textId="77777777" w:rsidR="00941DCC" w:rsidRDefault="001B309A" w:rsidP="00941DCC">
            <w:pPr>
              <w:keepLines/>
            </w:pPr>
            <w:r>
              <w:t xml:space="preserve">využití </w:t>
            </w:r>
            <w:proofErr w:type="spellStart"/>
            <w:proofErr w:type="gramStart"/>
            <w:r>
              <w:t>energie,šetření</w:t>
            </w:r>
            <w:proofErr w:type="spellEnd"/>
            <w:proofErr w:type="gramEnd"/>
          </w:p>
          <w:p w14:paraId="75E3F81C" w14:textId="77777777" w:rsidR="001B309A" w:rsidRDefault="00941DCC" w:rsidP="00941DCC">
            <w:pPr>
              <w:keepLines/>
              <w:rPr>
                <w:b/>
              </w:rPr>
            </w:pPr>
            <w:r>
              <w:t>-</w:t>
            </w:r>
            <w:r w:rsidR="001B309A">
              <w:rPr>
                <w:b/>
              </w:rPr>
              <w:t>beseda (</w:t>
            </w:r>
            <w:proofErr w:type="spellStart"/>
            <w:r w:rsidR="001B309A">
              <w:rPr>
                <w:b/>
              </w:rPr>
              <w:t>inf</w:t>
            </w:r>
            <w:proofErr w:type="spellEnd"/>
            <w:r w:rsidR="001B309A">
              <w:rPr>
                <w:b/>
              </w:rPr>
              <w:t>)</w:t>
            </w:r>
          </w:p>
        </w:tc>
      </w:tr>
    </w:tbl>
    <w:p w14:paraId="75E3F81E" w14:textId="77777777" w:rsidR="001B309A" w:rsidRDefault="001B309A" w:rsidP="001B309A">
      <w:pPr>
        <w:pStyle w:val="nadpistabulky"/>
        <w:ind w:left="0" w:firstLine="0"/>
      </w:pPr>
    </w:p>
    <w:tbl>
      <w:tblPr>
        <w:tblW w:w="0" w:type="auto"/>
        <w:tblInd w:w="355" w:type="dxa"/>
        <w:tblLayout w:type="fixed"/>
        <w:tblCellMar>
          <w:left w:w="70" w:type="dxa"/>
          <w:right w:w="70" w:type="dxa"/>
        </w:tblCellMar>
        <w:tblLook w:val="0000" w:firstRow="0" w:lastRow="0" w:firstColumn="0" w:lastColumn="0" w:noHBand="0" w:noVBand="0"/>
      </w:tblPr>
      <w:tblGrid>
        <w:gridCol w:w="4605"/>
        <w:gridCol w:w="5905"/>
        <w:gridCol w:w="3070"/>
      </w:tblGrid>
      <w:tr w:rsidR="001B309A" w14:paraId="75E3F822" w14:textId="77777777" w:rsidTr="001B309A">
        <w:tc>
          <w:tcPr>
            <w:tcW w:w="4605" w:type="dxa"/>
            <w:tcBorders>
              <w:top w:val="single" w:sz="4" w:space="0" w:color="000000"/>
              <w:left w:val="single" w:sz="4" w:space="0" w:color="000000"/>
              <w:bottom w:val="single" w:sz="4" w:space="0" w:color="000000"/>
            </w:tcBorders>
          </w:tcPr>
          <w:p w14:paraId="75E3F81F"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p>
        </w:tc>
        <w:tc>
          <w:tcPr>
            <w:tcW w:w="5905" w:type="dxa"/>
            <w:tcBorders>
              <w:top w:val="single" w:sz="4" w:space="0" w:color="000000"/>
              <w:left w:val="single" w:sz="4" w:space="0" w:color="000000"/>
              <w:bottom w:val="single" w:sz="4" w:space="0" w:color="000000"/>
            </w:tcBorders>
          </w:tcPr>
          <w:p w14:paraId="75E3F820" w14:textId="77777777" w:rsidR="001B309A" w:rsidRPr="003F271C" w:rsidRDefault="001B309A" w:rsidP="001B309A">
            <w:pPr>
              <w:pStyle w:val="nadpistabulky"/>
              <w:ind w:left="0" w:firstLine="0"/>
            </w:pPr>
            <w:r>
              <w:t>Fyzika – 9. ročník/1</w:t>
            </w:r>
          </w:p>
        </w:tc>
        <w:tc>
          <w:tcPr>
            <w:tcW w:w="3070" w:type="dxa"/>
            <w:tcBorders>
              <w:top w:val="single" w:sz="4" w:space="0" w:color="000000"/>
              <w:left w:val="single" w:sz="4" w:space="0" w:color="000000"/>
              <w:bottom w:val="single" w:sz="4" w:space="0" w:color="000000"/>
              <w:right w:val="single" w:sz="4" w:space="0" w:color="000000"/>
            </w:tcBorders>
          </w:tcPr>
          <w:p w14:paraId="75E3F821"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p>
        </w:tc>
      </w:tr>
      <w:tr w:rsidR="001B309A" w14:paraId="75E3F826" w14:textId="77777777" w:rsidTr="001B309A">
        <w:tc>
          <w:tcPr>
            <w:tcW w:w="4605" w:type="dxa"/>
            <w:tcBorders>
              <w:top w:val="single" w:sz="4" w:space="0" w:color="000000"/>
              <w:left w:val="single" w:sz="4" w:space="0" w:color="000000"/>
              <w:bottom w:val="single" w:sz="4" w:space="0" w:color="000000"/>
            </w:tcBorders>
          </w:tcPr>
          <w:p w14:paraId="75E3F823"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VÝSTUPY</w:t>
            </w:r>
          </w:p>
        </w:tc>
        <w:tc>
          <w:tcPr>
            <w:tcW w:w="5905" w:type="dxa"/>
            <w:tcBorders>
              <w:top w:val="single" w:sz="4" w:space="0" w:color="000000"/>
              <w:left w:val="single" w:sz="4" w:space="0" w:color="000000"/>
              <w:bottom w:val="single" w:sz="4" w:space="0" w:color="000000"/>
            </w:tcBorders>
          </w:tcPr>
          <w:p w14:paraId="75E3F824"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825"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PŘESAHY</w:t>
            </w:r>
          </w:p>
        </w:tc>
      </w:tr>
      <w:tr w:rsidR="001B309A" w14:paraId="75E3F82C" w14:textId="77777777" w:rsidTr="001B309A">
        <w:tc>
          <w:tcPr>
            <w:tcW w:w="4605" w:type="dxa"/>
            <w:tcBorders>
              <w:top w:val="single" w:sz="4" w:space="0" w:color="000000"/>
              <w:left w:val="single" w:sz="4" w:space="0" w:color="000000"/>
              <w:bottom w:val="single" w:sz="4" w:space="0" w:color="000000"/>
            </w:tcBorders>
          </w:tcPr>
          <w:p w14:paraId="75E3F827"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 xml:space="preserve">Opakování učiva předešlého ročníku </w:t>
            </w:r>
          </w:p>
        </w:tc>
        <w:tc>
          <w:tcPr>
            <w:tcW w:w="5905" w:type="dxa"/>
            <w:tcBorders>
              <w:top w:val="single" w:sz="4" w:space="0" w:color="000000"/>
              <w:left w:val="single" w:sz="4" w:space="0" w:color="000000"/>
              <w:bottom w:val="single" w:sz="4" w:space="0" w:color="000000"/>
            </w:tcBorders>
          </w:tcPr>
          <w:p w14:paraId="75E3F828" w14:textId="77777777" w:rsidR="001B309A" w:rsidRDefault="001B309A" w:rsidP="001B309A">
            <w:pPr>
              <w:pStyle w:val="Nadpis1"/>
              <w:keepNext w:val="0"/>
              <w:keepLines/>
              <w:tabs>
                <w:tab w:val="clear" w:pos="432"/>
              </w:tabs>
              <w:snapToGrid w:val="0"/>
              <w:rPr>
                <w:rFonts w:ascii="Times New Roman" w:hAnsi="Times New Roman" w:cs="Times New Roman"/>
                <w:b w:val="0"/>
                <w:bCs w:val="0"/>
                <w:sz w:val="24"/>
                <w:szCs w:val="24"/>
              </w:rPr>
            </w:pPr>
            <w:r>
              <w:rPr>
                <w:rFonts w:ascii="Times New Roman" w:hAnsi="Times New Roman" w:cs="Times New Roman"/>
                <w:b w:val="0"/>
                <w:bCs w:val="0"/>
                <w:i/>
                <w:iCs/>
                <w:sz w:val="24"/>
                <w:szCs w:val="24"/>
              </w:rPr>
              <w:t>Opakování učiva předešlého ročníku</w:t>
            </w:r>
          </w:p>
          <w:p w14:paraId="75E3F829" w14:textId="77777777" w:rsidR="001B309A" w:rsidRDefault="001B309A" w:rsidP="00F43A39">
            <w:pPr>
              <w:pStyle w:val="Nadpis1"/>
              <w:keepNext w:val="0"/>
              <w:keepLines/>
              <w:numPr>
                <w:ilvl w:val="0"/>
                <w:numId w:val="328"/>
              </w:numPr>
              <w:spacing w:before="0" w:after="0"/>
              <w:rPr>
                <w:rFonts w:ascii="Times New Roman" w:hAnsi="Times New Roman" w:cs="Times New Roman"/>
                <w:b w:val="0"/>
                <w:sz w:val="24"/>
                <w:szCs w:val="24"/>
              </w:rPr>
            </w:pPr>
            <w:r>
              <w:rPr>
                <w:rFonts w:ascii="Times New Roman" w:hAnsi="Times New Roman" w:cs="Times New Roman"/>
                <w:b w:val="0"/>
                <w:sz w:val="24"/>
                <w:szCs w:val="24"/>
              </w:rPr>
              <w:t>elektromagnetické děje</w:t>
            </w:r>
            <w:r w:rsidR="00D408C9">
              <w:rPr>
                <w:rFonts w:ascii="Times New Roman" w:hAnsi="Times New Roman" w:cs="Times New Roman"/>
                <w:b w:val="0"/>
                <w:sz w:val="24"/>
                <w:szCs w:val="24"/>
              </w:rPr>
              <w:t xml:space="preserve">- el. proud  </w:t>
            </w:r>
          </w:p>
          <w:p w14:paraId="75E3F82A" w14:textId="77777777" w:rsidR="001B309A" w:rsidRDefault="001B309A" w:rsidP="00F43A39">
            <w:pPr>
              <w:pStyle w:val="Nadpis1"/>
              <w:keepNext w:val="0"/>
              <w:keepLines/>
              <w:numPr>
                <w:ilvl w:val="0"/>
                <w:numId w:val="328"/>
              </w:numPr>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vesmír</w:t>
            </w:r>
          </w:p>
        </w:tc>
        <w:tc>
          <w:tcPr>
            <w:tcW w:w="3070" w:type="dxa"/>
            <w:tcBorders>
              <w:top w:val="single" w:sz="4" w:space="0" w:color="000000"/>
              <w:left w:val="single" w:sz="4" w:space="0" w:color="000000"/>
              <w:bottom w:val="single" w:sz="4" w:space="0" w:color="000000"/>
              <w:right w:val="single" w:sz="4" w:space="0" w:color="000000"/>
            </w:tcBorders>
          </w:tcPr>
          <w:p w14:paraId="75E3F82B" w14:textId="77777777" w:rsidR="001B309A" w:rsidRDefault="001B309A" w:rsidP="001B309A">
            <w:pPr>
              <w:keepLines/>
              <w:snapToGrid w:val="0"/>
              <w:jc w:val="center"/>
              <w:rPr>
                <w:b/>
                <w:bCs/>
              </w:rPr>
            </w:pPr>
          </w:p>
        </w:tc>
      </w:tr>
      <w:tr w:rsidR="001B309A" w14:paraId="75E3F838" w14:textId="77777777" w:rsidTr="001B309A">
        <w:tc>
          <w:tcPr>
            <w:tcW w:w="4605" w:type="dxa"/>
            <w:tcBorders>
              <w:top w:val="single" w:sz="4" w:space="0" w:color="000000"/>
              <w:left w:val="single" w:sz="4" w:space="0" w:color="000000"/>
              <w:bottom w:val="single" w:sz="4" w:space="0" w:color="000000"/>
            </w:tcBorders>
          </w:tcPr>
          <w:p w14:paraId="75E3F82D" w14:textId="77777777" w:rsidR="001B309A" w:rsidRDefault="001B309A" w:rsidP="001B309A">
            <w:pPr>
              <w:pStyle w:val="Nadpis1"/>
              <w:keepNext w:val="0"/>
              <w:keepLines/>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 xml:space="preserve">Elektromagnetické a světelné děje-žák  </w:t>
            </w:r>
          </w:p>
          <w:p w14:paraId="75E3F82E" w14:textId="77777777" w:rsidR="001B309A" w:rsidRDefault="001B309A" w:rsidP="00F43A39">
            <w:pPr>
              <w:pStyle w:val="Default"/>
              <w:numPr>
                <w:ilvl w:val="0"/>
                <w:numId w:val="550"/>
              </w:numPr>
              <w:rPr>
                <w:iCs/>
              </w:rPr>
            </w:pPr>
            <w:r w:rsidRPr="0055021C">
              <w:rPr>
                <w:iCs/>
              </w:rPr>
              <w:t>zná druhy mag</w:t>
            </w:r>
            <w:r>
              <w:rPr>
                <w:iCs/>
              </w:rPr>
              <w:t>netů a jejich praktické využití</w:t>
            </w:r>
          </w:p>
          <w:p w14:paraId="75E3F82F" w14:textId="77777777" w:rsidR="001B309A" w:rsidRDefault="001B309A" w:rsidP="001B309A">
            <w:pPr>
              <w:keepLines/>
              <w:ind w:left="720"/>
            </w:pPr>
          </w:p>
        </w:tc>
        <w:tc>
          <w:tcPr>
            <w:tcW w:w="5905" w:type="dxa"/>
            <w:tcBorders>
              <w:top w:val="single" w:sz="4" w:space="0" w:color="000000"/>
              <w:left w:val="single" w:sz="4" w:space="0" w:color="000000"/>
              <w:bottom w:val="single" w:sz="4" w:space="0" w:color="000000"/>
            </w:tcBorders>
          </w:tcPr>
          <w:p w14:paraId="75E3F830" w14:textId="77777777" w:rsidR="001B309A" w:rsidRDefault="001B309A" w:rsidP="001B309A">
            <w:pPr>
              <w:pStyle w:val="Nadpis1"/>
              <w:keepNext w:val="0"/>
              <w:keepLine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Elektromagnetické a světelné děje</w:t>
            </w:r>
          </w:p>
          <w:p w14:paraId="75E3F831" w14:textId="77777777" w:rsidR="001B309A" w:rsidRDefault="001B309A" w:rsidP="00F43A39">
            <w:pPr>
              <w:pStyle w:val="Nadpis1"/>
              <w:keepNext w:val="0"/>
              <w:keepLines/>
              <w:numPr>
                <w:ilvl w:val="0"/>
                <w:numId w:val="284"/>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magnetická síla</w:t>
            </w:r>
          </w:p>
          <w:p w14:paraId="75E3F832" w14:textId="77777777" w:rsidR="001B309A" w:rsidRDefault="001B309A" w:rsidP="00F43A39">
            <w:pPr>
              <w:keepLines/>
              <w:numPr>
                <w:ilvl w:val="0"/>
                <w:numId w:val="245"/>
              </w:numPr>
            </w:pPr>
            <w:r>
              <w:t>magnetické pole magnetu a magnetické pole Země</w:t>
            </w:r>
          </w:p>
          <w:p w14:paraId="75E3F833" w14:textId="77777777" w:rsidR="001B309A" w:rsidRDefault="001B309A" w:rsidP="00F43A39">
            <w:pPr>
              <w:keepLines/>
              <w:numPr>
                <w:ilvl w:val="0"/>
                <w:numId w:val="245"/>
              </w:numPr>
            </w:pPr>
            <w:r>
              <w:t>magnet dočasný a trvalý</w:t>
            </w:r>
          </w:p>
          <w:p w14:paraId="75E3F834" w14:textId="77777777" w:rsidR="001B309A" w:rsidRDefault="001B309A" w:rsidP="00F43A39">
            <w:pPr>
              <w:keepLines/>
              <w:numPr>
                <w:ilvl w:val="0"/>
                <w:numId w:val="245"/>
              </w:numPr>
            </w:pPr>
            <w:r>
              <w:t>elektromagnet</w:t>
            </w:r>
          </w:p>
          <w:p w14:paraId="75E3F835" w14:textId="77777777" w:rsidR="001B309A" w:rsidRDefault="001B309A" w:rsidP="00F43A39">
            <w:pPr>
              <w:keepLines/>
              <w:numPr>
                <w:ilvl w:val="0"/>
                <w:numId w:val="245"/>
              </w:numPr>
            </w:pPr>
            <w:r>
              <w:t>zvonek a telefon – informativně</w:t>
            </w:r>
          </w:p>
          <w:p w14:paraId="75E3F836" w14:textId="31125514" w:rsidR="001B309A" w:rsidRDefault="001B309A" w:rsidP="00F43A39">
            <w:pPr>
              <w:keepLines/>
              <w:numPr>
                <w:ilvl w:val="0"/>
                <w:numId w:val="245"/>
              </w:numPr>
            </w:pPr>
            <w:r>
              <w:t>jističe a pojistky</w:t>
            </w:r>
            <w:r w:rsidR="00315F55">
              <w:t xml:space="preserve"> </w:t>
            </w:r>
            <w:r w:rsidR="00315F55" w:rsidRPr="00315F55">
              <w:rPr>
                <w:b/>
              </w:rPr>
              <w:t>–</w:t>
            </w:r>
            <w:r>
              <w:t xml:space="preserve"> informativně</w:t>
            </w:r>
          </w:p>
        </w:tc>
        <w:tc>
          <w:tcPr>
            <w:tcW w:w="3070" w:type="dxa"/>
            <w:tcBorders>
              <w:top w:val="single" w:sz="4" w:space="0" w:color="000000"/>
              <w:left w:val="single" w:sz="4" w:space="0" w:color="000000"/>
              <w:bottom w:val="single" w:sz="4" w:space="0" w:color="000000"/>
              <w:right w:val="single" w:sz="4" w:space="0" w:color="000000"/>
            </w:tcBorders>
          </w:tcPr>
          <w:p w14:paraId="75E3F837" w14:textId="77777777" w:rsidR="001B309A" w:rsidRDefault="001B309A" w:rsidP="001B309A">
            <w:pPr>
              <w:keepLines/>
              <w:snapToGrid w:val="0"/>
              <w:jc w:val="center"/>
              <w:rPr>
                <w:b/>
                <w:bCs/>
              </w:rPr>
            </w:pPr>
          </w:p>
        </w:tc>
      </w:tr>
      <w:tr w:rsidR="001B309A" w14:paraId="75E3F851" w14:textId="77777777" w:rsidTr="001B309A">
        <w:tc>
          <w:tcPr>
            <w:tcW w:w="4605" w:type="dxa"/>
            <w:tcBorders>
              <w:top w:val="single" w:sz="4" w:space="0" w:color="000000"/>
              <w:left w:val="single" w:sz="4" w:space="0" w:color="000000"/>
              <w:bottom w:val="single" w:sz="4" w:space="0" w:color="000000"/>
            </w:tcBorders>
          </w:tcPr>
          <w:p w14:paraId="75E3F839" w14:textId="751E4F59" w:rsidR="001B309A" w:rsidRDefault="001B309A" w:rsidP="001B309A">
            <w:pPr>
              <w:pStyle w:val="Nadpis1"/>
              <w:keepNext w:val="0"/>
              <w:keepLines/>
              <w:tabs>
                <w:tab w:val="clear" w:pos="432"/>
              </w:tabs>
              <w:snapToGrid w:val="0"/>
              <w:rPr>
                <w:rFonts w:ascii="Times New Roman" w:hAnsi="Times New Roman" w:cs="Times New Roman"/>
                <w:b w:val="0"/>
                <w:sz w:val="24"/>
                <w:szCs w:val="24"/>
              </w:rPr>
            </w:pPr>
            <w:r>
              <w:rPr>
                <w:rFonts w:ascii="Times New Roman" w:hAnsi="Times New Roman" w:cs="Times New Roman"/>
                <w:b w:val="0"/>
                <w:bCs w:val="0"/>
                <w:i/>
                <w:iCs/>
                <w:sz w:val="24"/>
                <w:szCs w:val="24"/>
              </w:rPr>
              <w:t>Energie</w:t>
            </w:r>
            <w:r w:rsidR="00315F55">
              <w:rPr>
                <w:rFonts w:ascii="Times New Roman" w:hAnsi="Times New Roman" w:cs="Times New Roman"/>
                <w:b w:val="0"/>
                <w:bCs w:val="0"/>
                <w:i/>
                <w:iCs/>
                <w:sz w:val="24"/>
                <w:szCs w:val="24"/>
              </w:rPr>
              <w:t xml:space="preserve"> </w:t>
            </w:r>
            <w:r w:rsidR="00315F55" w:rsidRPr="00315F55">
              <w:rPr>
                <w:b w:val="0"/>
                <w:sz w:val="24"/>
                <w:szCs w:val="24"/>
              </w:rPr>
              <w:t>–</w:t>
            </w:r>
            <w:r w:rsidRPr="00315F55">
              <w:rPr>
                <w:rFonts w:ascii="Times New Roman" w:hAnsi="Times New Roman" w:cs="Times New Roman"/>
                <w:b w:val="0"/>
                <w:bCs w:val="0"/>
                <w:i/>
                <w:iCs/>
                <w:sz w:val="24"/>
                <w:szCs w:val="24"/>
              </w:rPr>
              <w:t xml:space="preserve"> </w:t>
            </w:r>
            <w:r w:rsidRPr="00315F55">
              <w:rPr>
                <w:rFonts w:ascii="Times New Roman" w:hAnsi="Times New Roman" w:cs="Times New Roman"/>
                <w:b w:val="0"/>
                <w:i/>
                <w:sz w:val="24"/>
                <w:szCs w:val="24"/>
              </w:rPr>
              <w:t>žák</w:t>
            </w:r>
            <w:r>
              <w:rPr>
                <w:rFonts w:ascii="Times New Roman" w:hAnsi="Times New Roman" w:cs="Times New Roman"/>
                <w:b w:val="0"/>
                <w:sz w:val="24"/>
                <w:szCs w:val="24"/>
              </w:rPr>
              <w:t xml:space="preserve"> </w:t>
            </w:r>
          </w:p>
          <w:p w14:paraId="75E3F83A" w14:textId="77777777" w:rsidR="001B309A" w:rsidRPr="00C10EE3" w:rsidRDefault="001B309A" w:rsidP="001B309A"/>
          <w:p w14:paraId="75E3F83B" w14:textId="77777777" w:rsidR="001B309A" w:rsidRDefault="001B309A" w:rsidP="00F43A39">
            <w:pPr>
              <w:numPr>
                <w:ilvl w:val="0"/>
                <w:numId w:val="548"/>
              </w:numPr>
            </w:pPr>
            <w:r w:rsidRPr="00011B8D">
              <w:rPr>
                <w:iCs/>
              </w:rPr>
              <w:t xml:space="preserve">pojmenuje výhody a nevýhody využívání různých energetických zdrojů z hlediska vlivu na životní prostředí </w:t>
            </w:r>
          </w:p>
          <w:p w14:paraId="75E3F83C" w14:textId="77777777" w:rsidR="001B309A" w:rsidRDefault="001B309A" w:rsidP="001B309A"/>
          <w:p w14:paraId="75E3F83D" w14:textId="77777777" w:rsidR="001B309A" w:rsidRDefault="001B309A" w:rsidP="001B309A"/>
          <w:p w14:paraId="75E3F83E" w14:textId="77777777" w:rsidR="001B309A" w:rsidRDefault="001B309A" w:rsidP="00941DCC"/>
          <w:p w14:paraId="75E3F83F" w14:textId="77777777" w:rsidR="00941DCC" w:rsidRDefault="00941DCC" w:rsidP="00941DCC"/>
          <w:p w14:paraId="75E3F840" w14:textId="77777777" w:rsidR="00941DCC" w:rsidRDefault="00941DCC" w:rsidP="00941DCC"/>
          <w:p w14:paraId="75E3F841" w14:textId="77777777" w:rsidR="00941DCC" w:rsidRPr="00C10EE3" w:rsidRDefault="00941DCC" w:rsidP="00941DCC"/>
        </w:tc>
        <w:tc>
          <w:tcPr>
            <w:tcW w:w="5905" w:type="dxa"/>
            <w:tcBorders>
              <w:top w:val="single" w:sz="4" w:space="0" w:color="000000"/>
              <w:left w:val="single" w:sz="4" w:space="0" w:color="000000"/>
              <w:bottom w:val="single" w:sz="4" w:space="0" w:color="000000"/>
            </w:tcBorders>
          </w:tcPr>
          <w:p w14:paraId="75E3F842"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Energie</w:t>
            </w:r>
          </w:p>
          <w:p w14:paraId="75E3F843" w14:textId="77777777" w:rsidR="001B309A" w:rsidRDefault="001B309A" w:rsidP="00F43A39">
            <w:pPr>
              <w:pStyle w:val="Nadpis1"/>
              <w:keepNext w:val="0"/>
              <w:keepLines/>
              <w:numPr>
                <w:ilvl w:val="0"/>
                <w:numId w:val="468"/>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formy energie</w:t>
            </w:r>
          </w:p>
          <w:p w14:paraId="75E3F844" w14:textId="77777777" w:rsidR="001B309A" w:rsidRDefault="001B309A" w:rsidP="00F43A39">
            <w:pPr>
              <w:keepLines/>
              <w:numPr>
                <w:ilvl w:val="0"/>
                <w:numId w:val="245"/>
              </w:numPr>
            </w:pPr>
            <w:r>
              <w:t xml:space="preserve">el. energie </w:t>
            </w:r>
          </w:p>
          <w:p w14:paraId="75E3F845" w14:textId="77777777" w:rsidR="001B309A" w:rsidRDefault="001B309A" w:rsidP="00F43A39">
            <w:pPr>
              <w:keepLines/>
              <w:numPr>
                <w:ilvl w:val="0"/>
                <w:numId w:val="245"/>
              </w:numPr>
            </w:pPr>
            <w:r>
              <w:t>výroba</w:t>
            </w:r>
            <w:r w:rsidR="002B33A1">
              <w:t xml:space="preserve"> a přenos energie</w:t>
            </w:r>
          </w:p>
          <w:p w14:paraId="75E3F846" w14:textId="77777777" w:rsidR="001B309A" w:rsidRDefault="001B309A" w:rsidP="00F43A39">
            <w:pPr>
              <w:keepLines/>
              <w:numPr>
                <w:ilvl w:val="0"/>
                <w:numId w:val="245"/>
              </w:numPr>
            </w:pPr>
            <w:r>
              <w:t>jaderná energie, jaderný reaktor, jaderná elektrárna</w:t>
            </w:r>
          </w:p>
          <w:p w14:paraId="75E3F847" w14:textId="77777777" w:rsidR="001B309A" w:rsidRDefault="001B309A" w:rsidP="00F43A39">
            <w:pPr>
              <w:keepLines/>
              <w:numPr>
                <w:ilvl w:val="0"/>
                <w:numId w:val="245"/>
              </w:numPr>
            </w:pPr>
            <w:r>
              <w:t xml:space="preserve">ochrana </w:t>
            </w:r>
            <w:r w:rsidR="002B33A1">
              <w:t xml:space="preserve">lidí </w:t>
            </w:r>
            <w:r>
              <w:t>před radioaktivním zářením</w:t>
            </w:r>
          </w:p>
          <w:p w14:paraId="75E3F848" w14:textId="77777777" w:rsidR="001B309A" w:rsidRDefault="001B309A" w:rsidP="001B309A">
            <w:pPr>
              <w:keepLines/>
              <w:ind w:left="720"/>
            </w:pPr>
          </w:p>
          <w:p w14:paraId="75E3F849" w14:textId="77777777" w:rsidR="001B309A" w:rsidRDefault="001B309A" w:rsidP="001B309A">
            <w:pPr>
              <w:keepLines/>
              <w:ind w:left="720"/>
            </w:pPr>
          </w:p>
          <w:p w14:paraId="75E3F84A" w14:textId="77777777" w:rsidR="001B309A" w:rsidRDefault="001B309A" w:rsidP="001B309A">
            <w:pPr>
              <w:keepLines/>
              <w:ind w:left="720"/>
            </w:pPr>
          </w:p>
          <w:p w14:paraId="75E3F84B" w14:textId="77777777" w:rsidR="001B309A" w:rsidRDefault="001B309A" w:rsidP="001B309A">
            <w:pPr>
              <w:keepLines/>
            </w:pPr>
          </w:p>
          <w:p w14:paraId="75E3F84C" w14:textId="77777777" w:rsidR="001B309A" w:rsidRDefault="001B309A" w:rsidP="001B309A">
            <w:pPr>
              <w:keepLines/>
            </w:pPr>
          </w:p>
          <w:p w14:paraId="75E3F84D" w14:textId="77777777" w:rsidR="001B309A" w:rsidRDefault="001B309A" w:rsidP="001B309A">
            <w:pPr>
              <w:keepLines/>
            </w:pPr>
          </w:p>
          <w:p w14:paraId="75E3F84E" w14:textId="77777777" w:rsidR="002B33A1" w:rsidRDefault="002B33A1" w:rsidP="001B309A">
            <w:pPr>
              <w:keepLines/>
            </w:pPr>
          </w:p>
          <w:p w14:paraId="75E3F84F" w14:textId="77777777" w:rsidR="001B309A" w:rsidRDefault="001B309A" w:rsidP="001B309A">
            <w:pPr>
              <w:keepLines/>
            </w:pPr>
          </w:p>
        </w:tc>
        <w:tc>
          <w:tcPr>
            <w:tcW w:w="3070" w:type="dxa"/>
            <w:tcBorders>
              <w:top w:val="single" w:sz="4" w:space="0" w:color="000000"/>
              <w:left w:val="single" w:sz="4" w:space="0" w:color="000000"/>
              <w:bottom w:val="single" w:sz="4" w:space="0" w:color="000000"/>
              <w:right w:val="single" w:sz="4" w:space="0" w:color="000000"/>
            </w:tcBorders>
          </w:tcPr>
          <w:p w14:paraId="75E3F850" w14:textId="77777777" w:rsidR="001B309A" w:rsidRDefault="001B309A" w:rsidP="001B309A">
            <w:pPr>
              <w:keepLines/>
              <w:snapToGrid w:val="0"/>
              <w:jc w:val="center"/>
              <w:rPr>
                <w:b/>
                <w:bCs/>
              </w:rPr>
            </w:pPr>
          </w:p>
        </w:tc>
      </w:tr>
      <w:tr w:rsidR="001B309A" w14:paraId="75E3F855" w14:textId="77777777" w:rsidTr="001B309A">
        <w:tc>
          <w:tcPr>
            <w:tcW w:w="4605" w:type="dxa"/>
            <w:tcBorders>
              <w:top w:val="single" w:sz="4" w:space="0" w:color="000000"/>
              <w:left w:val="single" w:sz="4" w:space="0" w:color="000000"/>
              <w:bottom w:val="single" w:sz="4" w:space="0" w:color="000000"/>
            </w:tcBorders>
          </w:tcPr>
          <w:p w14:paraId="75E3F852" w14:textId="77777777" w:rsidR="001B309A" w:rsidRDefault="001B309A" w:rsidP="001B309A">
            <w:pPr>
              <w:keepLines/>
              <w:ind w:left="720"/>
            </w:pPr>
          </w:p>
        </w:tc>
        <w:tc>
          <w:tcPr>
            <w:tcW w:w="5905" w:type="dxa"/>
            <w:tcBorders>
              <w:top w:val="single" w:sz="4" w:space="0" w:color="000000"/>
              <w:left w:val="single" w:sz="4" w:space="0" w:color="000000"/>
              <w:bottom w:val="single" w:sz="4" w:space="0" w:color="000000"/>
            </w:tcBorders>
          </w:tcPr>
          <w:p w14:paraId="75E3F853" w14:textId="77777777" w:rsidR="001B309A" w:rsidRPr="00AB3810" w:rsidRDefault="001B309A" w:rsidP="001B309A">
            <w:pPr>
              <w:keepLines/>
              <w:ind w:left="720"/>
              <w:rPr>
                <w:b/>
              </w:rPr>
            </w:pPr>
            <w:r w:rsidRPr="00AB3810">
              <w:rPr>
                <w:b/>
              </w:rPr>
              <w:t>Fyzika 9. ročník/2</w:t>
            </w:r>
          </w:p>
        </w:tc>
        <w:tc>
          <w:tcPr>
            <w:tcW w:w="3070" w:type="dxa"/>
            <w:tcBorders>
              <w:top w:val="single" w:sz="4" w:space="0" w:color="000000"/>
              <w:left w:val="single" w:sz="4" w:space="0" w:color="000000"/>
              <w:bottom w:val="single" w:sz="4" w:space="0" w:color="000000"/>
              <w:right w:val="single" w:sz="4" w:space="0" w:color="000000"/>
            </w:tcBorders>
          </w:tcPr>
          <w:p w14:paraId="75E3F854" w14:textId="77777777" w:rsidR="001B309A" w:rsidRDefault="001B309A" w:rsidP="001B309A">
            <w:pPr>
              <w:keepLines/>
              <w:snapToGrid w:val="0"/>
              <w:jc w:val="center"/>
              <w:rPr>
                <w:b/>
                <w:bCs/>
              </w:rPr>
            </w:pPr>
          </w:p>
        </w:tc>
      </w:tr>
      <w:tr w:rsidR="001B309A" w14:paraId="75E3F859" w14:textId="77777777" w:rsidTr="001B309A">
        <w:tc>
          <w:tcPr>
            <w:tcW w:w="4605" w:type="dxa"/>
            <w:tcBorders>
              <w:top w:val="single" w:sz="4" w:space="0" w:color="000000"/>
              <w:left w:val="single" w:sz="4" w:space="0" w:color="000000"/>
              <w:bottom w:val="single" w:sz="4" w:space="0" w:color="000000"/>
            </w:tcBorders>
          </w:tcPr>
          <w:p w14:paraId="75E3F856"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VÝSTUPY</w:t>
            </w:r>
          </w:p>
        </w:tc>
        <w:tc>
          <w:tcPr>
            <w:tcW w:w="5905" w:type="dxa"/>
            <w:tcBorders>
              <w:top w:val="single" w:sz="4" w:space="0" w:color="000000"/>
              <w:left w:val="single" w:sz="4" w:space="0" w:color="000000"/>
              <w:bottom w:val="single" w:sz="4" w:space="0" w:color="000000"/>
            </w:tcBorders>
          </w:tcPr>
          <w:p w14:paraId="75E3F857"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858" w14:textId="77777777" w:rsidR="001B309A" w:rsidRPr="003F271C" w:rsidRDefault="001B309A" w:rsidP="001B309A">
            <w:pPr>
              <w:pStyle w:val="Nadpis1"/>
              <w:tabs>
                <w:tab w:val="clear" w:pos="432"/>
              </w:tabs>
              <w:snapToGrid w:val="0"/>
              <w:ind w:firstLine="0"/>
              <w:jc w:val="center"/>
              <w:rPr>
                <w:rFonts w:ascii="Times New Roman" w:hAnsi="Times New Roman" w:cs="Times New Roman"/>
                <w:sz w:val="24"/>
                <w:szCs w:val="24"/>
              </w:rPr>
            </w:pPr>
            <w:r w:rsidRPr="003F271C">
              <w:rPr>
                <w:rFonts w:ascii="Times New Roman" w:hAnsi="Times New Roman" w:cs="Times New Roman"/>
                <w:sz w:val="24"/>
                <w:szCs w:val="24"/>
              </w:rPr>
              <w:t>PŘESAHY</w:t>
            </w:r>
          </w:p>
        </w:tc>
      </w:tr>
      <w:tr w:rsidR="001B309A" w14:paraId="75E3F86A" w14:textId="77777777" w:rsidTr="001B309A">
        <w:tc>
          <w:tcPr>
            <w:tcW w:w="4605" w:type="dxa"/>
            <w:tcBorders>
              <w:top w:val="single" w:sz="4" w:space="0" w:color="000000"/>
              <w:left w:val="single" w:sz="4" w:space="0" w:color="000000"/>
              <w:bottom w:val="single" w:sz="4" w:space="0" w:color="000000"/>
            </w:tcBorders>
          </w:tcPr>
          <w:p w14:paraId="75E3F85A" w14:textId="77777777" w:rsidR="001B309A" w:rsidRDefault="001B309A" w:rsidP="001B309A">
            <w:pPr>
              <w:pStyle w:val="Nadpis1"/>
              <w:keepNext w:val="0"/>
              <w:keepLines/>
              <w:tabs>
                <w:tab w:val="clear" w:pos="432"/>
              </w:tabs>
              <w:snapToGrid w:val="0"/>
              <w:ind w:left="0" w:firstLine="0"/>
              <w:rPr>
                <w:rFonts w:ascii="Times New Roman" w:hAnsi="Times New Roman" w:cs="Times New Roman"/>
                <w:b w:val="0"/>
                <w:bCs w:val="0"/>
                <w:i/>
                <w:iCs/>
                <w:sz w:val="24"/>
                <w:szCs w:val="24"/>
              </w:rPr>
            </w:pPr>
            <w:r>
              <w:rPr>
                <w:rFonts w:ascii="Times New Roman" w:hAnsi="Times New Roman" w:cs="Times New Roman"/>
                <w:b w:val="0"/>
                <w:bCs w:val="0"/>
                <w:i/>
                <w:iCs/>
                <w:sz w:val="24"/>
                <w:szCs w:val="24"/>
              </w:rPr>
              <w:t>Elektromagnetické a světelné děje –</w:t>
            </w:r>
            <w:r w:rsidR="003D254A">
              <w:rPr>
                <w:rFonts w:ascii="Times New Roman" w:hAnsi="Times New Roman" w:cs="Times New Roman"/>
                <w:b w:val="0"/>
                <w:bCs w:val="0"/>
                <w:i/>
                <w:iCs/>
                <w:sz w:val="24"/>
                <w:szCs w:val="24"/>
              </w:rPr>
              <w:t xml:space="preserve"> </w:t>
            </w:r>
            <w:r>
              <w:rPr>
                <w:rFonts w:ascii="Times New Roman" w:hAnsi="Times New Roman" w:cs="Times New Roman"/>
                <w:b w:val="0"/>
                <w:bCs w:val="0"/>
                <w:i/>
                <w:iCs/>
                <w:sz w:val="24"/>
                <w:szCs w:val="24"/>
              </w:rPr>
              <w:t>žák</w:t>
            </w:r>
          </w:p>
          <w:p w14:paraId="75E3F85B" w14:textId="77777777" w:rsidR="001B309A" w:rsidRPr="0055021C" w:rsidRDefault="001B309A" w:rsidP="00F43A39">
            <w:pPr>
              <w:pStyle w:val="Default"/>
              <w:numPr>
                <w:ilvl w:val="0"/>
                <w:numId w:val="550"/>
              </w:numPr>
              <w:rPr>
                <w:iCs/>
              </w:rPr>
            </w:pPr>
            <w:r w:rsidRPr="0055021C">
              <w:rPr>
                <w:iCs/>
              </w:rPr>
              <w:t xml:space="preserve">rozpozná, zda těleso je, či není zdrojem světla  </w:t>
            </w:r>
          </w:p>
          <w:p w14:paraId="75E3F85C" w14:textId="77777777" w:rsidR="001B309A" w:rsidRPr="0055021C" w:rsidRDefault="001B309A" w:rsidP="00F43A39">
            <w:pPr>
              <w:pStyle w:val="Default"/>
              <w:numPr>
                <w:ilvl w:val="0"/>
                <w:numId w:val="550"/>
              </w:numPr>
              <w:rPr>
                <w:iCs/>
              </w:rPr>
            </w:pPr>
            <w:r w:rsidRPr="0055021C">
              <w:rPr>
                <w:iCs/>
              </w:rPr>
              <w:t xml:space="preserve">zná způsob šíření světla ve stejnorodém optickém prostředí; rozliší spojnou čočku od rozptylky a zná jejich využití </w:t>
            </w:r>
          </w:p>
          <w:p w14:paraId="75E3F85D" w14:textId="77777777" w:rsidR="001B309A" w:rsidRDefault="001B309A" w:rsidP="001B309A"/>
          <w:p w14:paraId="75E3F85E" w14:textId="77777777" w:rsidR="001B309A" w:rsidRDefault="001B309A" w:rsidP="001B309A"/>
          <w:p w14:paraId="75E3F85F" w14:textId="77777777" w:rsidR="001B309A" w:rsidRDefault="001B309A" w:rsidP="001B309A">
            <w:pPr>
              <w:keepLines/>
            </w:pPr>
          </w:p>
        </w:tc>
        <w:tc>
          <w:tcPr>
            <w:tcW w:w="5905" w:type="dxa"/>
            <w:tcBorders>
              <w:top w:val="single" w:sz="4" w:space="0" w:color="000000"/>
              <w:left w:val="single" w:sz="4" w:space="0" w:color="000000"/>
              <w:bottom w:val="single" w:sz="4" w:space="0" w:color="000000"/>
            </w:tcBorders>
          </w:tcPr>
          <w:p w14:paraId="75E3F860" w14:textId="77777777" w:rsidR="001B309A" w:rsidRDefault="001B309A" w:rsidP="001B309A">
            <w:pPr>
              <w:pStyle w:val="Nadpis1"/>
              <w:keepNext w:val="0"/>
              <w:keepLines/>
              <w:tabs>
                <w:tab w:val="clear" w:pos="432"/>
              </w:tabs>
              <w:snapToGrid w:val="0"/>
              <w:rPr>
                <w:rFonts w:ascii="Times New Roman" w:hAnsi="Times New Roman" w:cs="Times New Roman"/>
                <w:b w:val="0"/>
                <w:bCs w:val="0"/>
                <w:i/>
                <w:iCs/>
                <w:sz w:val="24"/>
                <w:szCs w:val="24"/>
              </w:rPr>
            </w:pPr>
            <w:r>
              <w:rPr>
                <w:rFonts w:ascii="Times New Roman" w:hAnsi="Times New Roman" w:cs="Times New Roman"/>
                <w:b w:val="0"/>
                <w:bCs w:val="0"/>
                <w:i/>
                <w:iCs/>
                <w:sz w:val="24"/>
                <w:szCs w:val="24"/>
              </w:rPr>
              <w:t>Elektromagnetické a světelné děje</w:t>
            </w:r>
          </w:p>
          <w:p w14:paraId="75E3F861" w14:textId="77777777" w:rsidR="001B309A" w:rsidRDefault="001B309A" w:rsidP="00F43A39">
            <w:pPr>
              <w:pStyle w:val="Nadpis1"/>
              <w:keepNext w:val="0"/>
              <w:keepLines/>
              <w:numPr>
                <w:ilvl w:val="0"/>
                <w:numId w:val="425"/>
              </w:numPr>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zdroje světla</w:t>
            </w:r>
          </w:p>
          <w:p w14:paraId="75E3F862" w14:textId="77777777" w:rsidR="001B309A" w:rsidRDefault="001B309A" w:rsidP="00F43A39">
            <w:pPr>
              <w:keepLines/>
              <w:numPr>
                <w:ilvl w:val="0"/>
                <w:numId w:val="245"/>
              </w:numPr>
            </w:pPr>
            <w:r>
              <w:t>rychlost světla ve vakuu a různých prostředích</w:t>
            </w:r>
          </w:p>
          <w:p w14:paraId="75E3F863" w14:textId="77777777" w:rsidR="001B309A" w:rsidRDefault="001B309A" w:rsidP="00F43A39">
            <w:pPr>
              <w:keepLines/>
              <w:numPr>
                <w:ilvl w:val="0"/>
                <w:numId w:val="245"/>
              </w:numPr>
            </w:pPr>
            <w:r>
              <w:t>odraz světla</w:t>
            </w:r>
          </w:p>
          <w:p w14:paraId="75E3F864" w14:textId="77777777" w:rsidR="001B309A" w:rsidRDefault="001B309A" w:rsidP="00F43A39">
            <w:pPr>
              <w:keepLines/>
              <w:numPr>
                <w:ilvl w:val="0"/>
                <w:numId w:val="245"/>
              </w:numPr>
            </w:pPr>
            <w:r>
              <w:t xml:space="preserve">stín </w:t>
            </w:r>
          </w:p>
          <w:p w14:paraId="75E3F865" w14:textId="77777777" w:rsidR="001B309A" w:rsidRDefault="001B309A" w:rsidP="00F43A39">
            <w:pPr>
              <w:keepLines/>
              <w:numPr>
                <w:ilvl w:val="0"/>
                <w:numId w:val="245"/>
              </w:numPr>
            </w:pPr>
            <w:r>
              <w:t>zatmění Slunce a Měsíce</w:t>
            </w:r>
          </w:p>
          <w:p w14:paraId="75E3F866" w14:textId="77777777" w:rsidR="001B309A" w:rsidRDefault="001B309A" w:rsidP="00F43A39">
            <w:pPr>
              <w:keepLines/>
              <w:numPr>
                <w:ilvl w:val="0"/>
                <w:numId w:val="245"/>
              </w:numPr>
            </w:pPr>
            <w:r>
              <w:t>odraz světla, druhy a využití zrcadel</w:t>
            </w:r>
          </w:p>
          <w:p w14:paraId="75E3F867" w14:textId="77777777" w:rsidR="001B309A" w:rsidRDefault="001B309A" w:rsidP="00F43A39">
            <w:pPr>
              <w:keepLines/>
              <w:numPr>
                <w:ilvl w:val="0"/>
                <w:numId w:val="245"/>
              </w:numPr>
            </w:pPr>
            <w:r>
              <w:t>čočky a jejich využití</w:t>
            </w:r>
          </w:p>
          <w:p w14:paraId="75E3F868" w14:textId="77777777" w:rsidR="001B309A" w:rsidRDefault="001B309A" w:rsidP="00F43A39">
            <w:pPr>
              <w:keepLines/>
              <w:numPr>
                <w:ilvl w:val="0"/>
                <w:numId w:val="245"/>
              </w:numPr>
            </w:pPr>
            <w:r>
              <w:t>praktické využití optických přístrojů</w:t>
            </w:r>
          </w:p>
        </w:tc>
        <w:tc>
          <w:tcPr>
            <w:tcW w:w="3070" w:type="dxa"/>
            <w:tcBorders>
              <w:top w:val="single" w:sz="4" w:space="0" w:color="000000"/>
              <w:left w:val="single" w:sz="4" w:space="0" w:color="000000"/>
              <w:bottom w:val="single" w:sz="4" w:space="0" w:color="000000"/>
              <w:right w:val="single" w:sz="4" w:space="0" w:color="000000"/>
            </w:tcBorders>
          </w:tcPr>
          <w:p w14:paraId="75E3F869" w14:textId="77777777" w:rsidR="001B309A" w:rsidRDefault="001B309A" w:rsidP="001B309A">
            <w:pPr>
              <w:keepLines/>
              <w:snapToGrid w:val="0"/>
              <w:jc w:val="center"/>
              <w:rPr>
                <w:b/>
                <w:bCs/>
              </w:rPr>
            </w:pPr>
          </w:p>
        </w:tc>
      </w:tr>
    </w:tbl>
    <w:p w14:paraId="75E3F86B" w14:textId="77777777" w:rsidR="001B309A" w:rsidRDefault="001B309A" w:rsidP="001B309A">
      <w:pPr>
        <w:pStyle w:val="velknadpis"/>
        <w:ind w:left="0"/>
        <w:jc w:val="left"/>
        <w:rPr>
          <w:sz w:val="32"/>
          <w:szCs w:val="32"/>
        </w:rPr>
      </w:pPr>
    </w:p>
    <w:p w14:paraId="75E3F86C" w14:textId="77777777" w:rsidR="001B309A" w:rsidRDefault="001B309A" w:rsidP="001B309A">
      <w:pPr>
        <w:pStyle w:val="malnadpisvp"/>
      </w:pPr>
    </w:p>
    <w:p w14:paraId="75E3F86D" w14:textId="77777777" w:rsidR="00A6325D" w:rsidRDefault="00A6325D" w:rsidP="001B309A">
      <w:pPr>
        <w:pStyle w:val="malnadpisvp"/>
      </w:pPr>
    </w:p>
    <w:p w14:paraId="75E3F86E" w14:textId="77777777" w:rsidR="00A6325D" w:rsidRDefault="00A6325D" w:rsidP="001B309A">
      <w:pPr>
        <w:pStyle w:val="malnadpisvp"/>
      </w:pPr>
    </w:p>
    <w:p w14:paraId="75E3F86F" w14:textId="77777777" w:rsidR="00A6325D" w:rsidRDefault="00A6325D" w:rsidP="001B309A">
      <w:pPr>
        <w:pStyle w:val="malnadpisvp"/>
      </w:pPr>
    </w:p>
    <w:p w14:paraId="75E3F870" w14:textId="77777777" w:rsidR="00A6325D" w:rsidRDefault="00A6325D" w:rsidP="001B309A">
      <w:pPr>
        <w:pStyle w:val="malnadpisvp"/>
      </w:pPr>
    </w:p>
    <w:p w14:paraId="75E3F871" w14:textId="77777777" w:rsidR="00A6325D" w:rsidRDefault="00A6325D" w:rsidP="001B309A">
      <w:pPr>
        <w:pStyle w:val="malnadpisvp"/>
      </w:pPr>
    </w:p>
    <w:p w14:paraId="75E3F872" w14:textId="77777777" w:rsidR="00A6325D" w:rsidRDefault="00A6325D" w:rsidP="001B309A">
      <w:pPr>
        <w:pStyle w:val="malnadpisvp"/>
      </w:pPr>
    </w:p>
    <w:p w14:paraId="75E3F873" w14:textId="77777777" w:rsidR="00A6325D" w:rsidRDefault="00A6325D" w:rsidP="001B309A">
      <w:pPr>
        <w:pStyle w:val="malnadpisvp"/>
      </w:pPr>
    </w:p>
    <w:p w14:paraId="75E3F874" w14:textId="77777777" w:rsidR="00A6325D" w:rsidRDefault="00A6325D" w:rsidP="001B309A">
      <w:pPr>
        <w:pStyle w:val="malnadpisvp"/>
      </w:pPr>
    </w:p>
    <w:p w14:paraId="75E3F875" w14:textId="77777777" w:rsidR="00A6325D" w:rsidRDefault="00A6325D" w:rsidP="001B309A">
      <w:pPr>
        <w:pStyle w:val="malnadpisvp"/>
      </w:pPr>
    </w:p>
    <w:p w14:paraId="75E3F876" w14:textId="77777777" w:rsidR="00A6325D" w:rsidRDefault="00A6325D" w:rsidP="001B309A">
      <w:pPr>
        <w:pStyle w:val="malnadpisvp"/>
      </w:pPr>
    </w:p>
    <w:p w14:paraId="75E3F877" w14:textId="77777777" w:rsidR="00A6325D" w:rsidRDefault="00A6325D" w:rsidP="001B309A">
      <w:pPr>
        <w:pStyle w:val="malnadpisvp"/>
      </w:pPr>
    </w:p>
    <w:p w14:paraId="75E3F878" w14:textId="77777777" w:rsidR="00A6325D" w:rsidRDefault="00A6325D" w:rsidP="001B309A">
      <w:pPr>
        <w:pStyle w:val="malnadpisvp"/>
      </w:pPr>
    </w:p>
    <w:p w14:paraId="75E3F879" w14:textId="77777777" w:rsidR="00A6325D" w:rsidRDefault="00A6325D" w:rsidP="001B309A">
      <w:pPr>
        <w:pStyle w:val="malnadpisvp"/>
      </w:pPr>
    </w:p>
    <w:p w14:paraId="75E3F87A" w14:textId="77777777" w:rsidR="001B309A" w:rsidRDefault="001B309A" w:rsidP="001B309A">
      <w:pPr>
        <w:pStyle w:val="malnadpisvp"/>
      </w:pPr>
      <w:r>
        <w:lastRenderedPageBreak/>
        <w:t>Chemie</w:t>
      </w:r>
    </w:p>
    <w:p w14:paraId="75E3F87B" w14:textId="77777777" w:rsidR="001B309A" w:rsidRDefault="001B309A" w:rsidP="001B309A">
      <w:pPr>
        <w:pStyle w:val="podnadpis1"/>
      </w:pPr>
      <w:r>
        <w:t>Charakteristika předmětu</w:t>
      </w:r>
    </w:p>
    <w:p w14:paraId="75E3F87C" w14:textId="77777777" w:rsidR="001B309A" w:rsidRDefault="001B309A" w:rsidP="001B309A">
      <w:pPr>
        <w:pStyle w:val="podnadpis1"/>
        <w:rPr>
          <w:sz w:val="28"/>
        </w:rPr>
      </w:pPr>
    </w:p>
    <w:p w14:paraId="75E3F87D" w14:textId="77777777" w:rsidR="001B309A" w:rsidRDefault="001B309A" w:rsidP="001B309A">
      <w:pPr>
        <w:ind w:firstLine="709"/>
        <w:jc w:val="both"/>
      </w:pPr>
      <w:r>
        <w:t>Předmět Chemie je zahrnut do vzdělávací oblasti Člověk a příroda. Navazuje na vzdělávací oblast Člověk a jeho svět, která přibližuje přírodovědné učivo na 1. stupni. Dává žákům příležitost poznávat přírodu jako systém, jehož součásti jsou vzájemně propojeny, působí na sebe a ovlivňují se. Žáci získávají základ pro pochopení a porozumění přírodních zákonitostí a poznatků, které mohou uplatnit v praktickém životě. Seznamují se s vlivy lidské činnosti na stav životního prostředí a se závislostí člověka na přírodních zdrojích. Oblast učí žáky využívat přírodovědecké znalosti ve prospěch ochrany přírody.</w:t>
      </w:r>
    </w:p>
    <w:p w14:paraId="75E3F87E" w14:textId="77777777" w:rsidR="001B309A" w:rsidRDefault="001B309A" w:rsidP="001B309A">
      <w:pPr>
        <w:ind w:firstLine="709"/>
        <w:jc w:val="both"/>
      </w:pPr>
      <w:r>
        <w:t>Dává žákům příležitost poznávat zákonitosti neživé přírody, které jsou vzájemně propojeny a jež mohou žáci uplatňovat v praktickém životě.</w:t>
      </w:r>
    </w:p>
    <w:p w14:paraId="75E3F87F" w14:textId="77777777" w:rsidR="001B309A" w:rsidRDefault="001B309A" w:rsidP="001B309A">
      <w:r>
        <w:t xml:space="preserve">           Poznatky z výuky umožňují žákům porozumět procesům probíhajícím v neživé přírodě. Učivo vychází z osobních zkušeností a znalosti žáků a rozvíjí jejich specifické zájmy.</w:t>
      </w:r>
    </w:p>
    <w:p w14:paraId="75E3F880" w14:textId="77777777" w:rsidR="001B309A" w:rsidRDefault="001B309A" w:rsidP="001B309A">
      <w:pPr>
        <w:ind w:left="360" w:firstLine="709"/>
      </w:pPr>
    </w:p>
    <w:p w14:paraId="75E3F881" w14:textId="77777777" w:rsidR="001B309A" w:rsidRDefault="001B309A" w:rsidP="001B309A">
      <w:pPr>
        <w:ind w:left="360"/>
      </w:pPr>
      <w:r>
        <w:t>Je vyučován v 9. ročníku dotován 1 hodinou týdně.</w:t>
      </w:r>
    </w:p>
    <w:p w14:paraId="75E3F882" w14:textId="77777777" w:rsidR="001B309A" w:rsidRDefault="001B309A" w:rsidP="001B309A">
      <w:pPr>
        <w:ind w:left="360"/>
      </w:pPr>
    </w:p>
    <w:p w14:paraId="75E3F883" w14:textId="77777777" w:rsidR="001B309A" w:rsidRDefault="001B309A" w:rsidP="001B309A">
      <w:pPr>
        <w:ind w:left="360"/>
        <w:rPr>
          <w:sz w:val="28"/>
          <w:szCs w:val="28"/>
        </w:rPr>
      </w:pPr>
    </w:p>
    <w:p w14:paraId="75E3F884" w14:textId="77777777" w:rsidR="00A6325D" w:rsidRDefault="00A6325D" w:rsidP="001B309A">
      <w:pPr>
        <w:ind w:left="360"/>
        <w:rPr>
          <w:sz w:val="28"/>
          <w:szCs w:val="28"/>
        </w:rPr>
      </w:pPr>
    </w:p>
    <w:p w14:paraId="75E3F885" w14:textId="77777777" w:rsidR="00A6325D" w:rsidRDefault="00A6325D" w:rsidP="001B309A">
      <w:pPr>
        <w:ind w:left="360"/>
        <w:rPr>
          <w:sz w:val="28"/>
          <w:szCs w:val="28"/>
        </w:rPr>
      </w:pPr>
    </w:p>
    <w:p w14:paraId="75E3F886" w14:textId="77777777" w:rsidR="00A6325D" w:rsidRDefault="00A6325D" w:rsidP="001B309A">
      <w:pPr>
        <w:ind w:left="360"/>
        <w:rPr>
          <w:sz w:val="28"/>
          <w:szCs w:val="28"/>
        </w:rPr>
      </w:pPr>
    </w:p>
    <w:p w14:paraId="75E3F887" w14:textId="77777777" w:rsidR="00A6325D" w:rsidRDefault="00A6325D" w:rsidP="001B309A">
      <w:pPr>
        <w:ind w:left="360"/>
        <w:rPr>
          <w:sz w:val="28"/>
          <w:szCs w:val="28"/>
        </w:rPr>
      </w:pPr>
    </w:p>
    <w:p w14:paraId="75E3F888" w14:textId="77777777" w:rsidR="00A6325D" w:rsidRDefault="00A6325D" w:rsidP="001B309A">
      <w:pPr>
        <w:ind w:left="360"/>
        <w:rPr>
          <w:sz w:val="28"/>
          <w:szCs w:val="28"/>
        </w:rPr>
      </w:pPr>
    </w:p>
    <w:p w14:paraId="75E3F889" w14:textId="77777777" w:rsidR="00A6325D" w:rsidRDefault="00A6325D" w:rsidP="001B309A">
      <w:pPr>
        <w:ind w:left="360"/>
        <w:rPr>
          <w:sz w:val="28"/>
          <w:szCs w:val="28"/>
        </w:rPr>
      </w:pPr>
    </w:p>
    <w:p w14:paraId="75E3F88A" w14:textId="77777777" w:rsidR="00A6325D" w:rsidRDefault="00A6325D" w:rsidP="001B309A">
      <w:pPr>
        <w:ind w:left="360"/>
        <w:rPr>
          <w:sz w:val="28"/>
          <w:szCs w:val="28"/>
        </w:rPr>
      </w:pPr>
    </w:p>
    <w:p w14:paraId="75E3F88B" w14:textId="77777777" w:rsidR="00A6325D" w:rsidRDefault="00A6325D" w:rsidP="001B309A">
      <w:pPr>
        <w:ind w:left="360"/>
        <w:rPr>
          <w:sz w:val="28"/>
          <w:szCs w:val="28"/>
        </w:rPr>
      </w:pPr>
    </w:p>
    <w:p w14:paraId="75E3F88C" w14:textId="77777777" w:rsidR="00A6325D" w:rsidRDefault="00A6325D" w:rsidP="001B309A">
      <w:pPr>
        <w:ind w:left="360"/>
        <w:rPr>
          <w:sz w:val="28"/>
          <w:szCs w:val="28"/>
        </w:rPr>
      </w:pPr>
    </w:p>
    <w:p w14:paraId="75E3F88D" w14:textId="77777777" w:rsidR="00A6325D" w:rsidRDefault="00A6325D" w:rsidP="001B309A">
      <w:pPr>
        <w:ind w:left="360"/>
        <w:rPr>
          <w:sz w:val="28"/>
          <w:szCs w:val="28"/>
        </w:rPr>
      </w:pPr>
    </w:p>
    <w:p w14:paraId="75E3F88E" w14:textId="77777777" w:rsidR="00A6325D" w:rsidRDefault="00A6325D" w:rsidP="001B309A">
      <w:pPr>
        <w:ind w:left="360"/>
        <w:rPr>
          <w:sz w:val="28"/>
          <w:szCs w:val="28"/>
        </w:rPr>
      </w:pPr>
    </w:p>
    <w:p w14:paraId="75E3F88F" w14:textId="77777777" w:rsidR="00A6325D" w:rsidRDefault="00A6325D" w:rsidP="001B309A">
      <w:pPr>
        <w:ind w:left="360"/>
        <w:rPr>
          <w:sz w:val="28"/>
          <w:szCs w:val="28"/>
        </w:rPr>
      </w:pPr>
    </w:p>
    <w:p w14:paraId="75E3F890" w14:textId="77777777" w:rsidR="00A6325D" w:rsidRDefault="00A6325D" w:rsidP="001B309A">
      <w:pPr>
        <w:ind w:left="360"/>
        <w:rPr>
          <w:sz w:val="28"/>
          <w:szCs w:val="28"/>
        </w:rPr>
      </w:pPr>
    </w:p>
    <w:p w14:paraId="75E3F891" w14:textId="77777777" w:rsidR="00A6325D" w:rsidRDefault="00A6325D" w:rsidP="001B309A">
      <w:pPr>
        <w:ind w:left="360"/>
        <w:rPr>
          <w:sz w:val="28"/>
          <w:szCs w:val="28"/>
        </w:rPr>
      </w:pPr>
    </w:p>
    <w:p w14:paraId="75E3F892" w14:textId="77777777" w:rsidR="001B309A" w:rsidRDefault="001B309A" w:rsidP="001B309A">
      <w:pPr>
        <w:pStyle w:val="podnadpis1"/>
      </w:pPr>
      <w:r>
        <w:lastRenderedPageBreak/>
        <w:t>Výchovné a vzdělávací strategie</w:t>
      </w:r>
    </w:p>
    <w:p w14:paraId="75E3F893" w14:textId="77777777" w:rsidR="001B309A" w:rsidRDefault="001B309A" w:rsidP="001B309A">
      <w:pPr>
        <w:rPr>
          <w:b/>
          <w:sz w:val="28"/>
          <w:szCs w:val="28"/>
        </w:rPr>
      </w:pPr>
    </w:p>
    <w:p w14:paraId="75E3F894" w14:textId="77777777" w:rsidR="001B309A" w:rsidRDefault="001B309A" w:rsidP="001B309A">
      <w:pPr>
        <w:rPr>
          <w:b/>
        </w:rPr>
      </w:pPr>
      <w:r>
        <w:t xml:space="preserve">Předmětem chemie rozvíjíme u žáků </w:t>
      </w:r>
      <w:r>
        <w:rPr>
          <w:b/>
        </w:rPr>
        <w:t>kompetence:</w:t>
      </w:r>
    </w:p>
    <w:p w14:paraId="75E3F895" w14:textId="77777777" w:rsidR="001B309A" w:rsidRDefault="001B309A" w:rsidP="001B309A"/>
    <w:p w14:paraId="75E3F896" w14:textId="77777777" w:rsidR="001B309A" w:rsidRDefault="001B309A" w:rsidP="001B309A">
      <w:pPr>
        <w:ind w:left="360" w:hanging="360"/>
        <w:rPr>
          <w:sz w:val="28"/>
          <w:szCs w:val="28"/>
        </w:rPr>
      </w:pPr>
      <w:r>
        <w:rPr>
          <w:i/>
          <w:sz w:val="28"/>
          <w:szCs w:val="28"/>
        </w:rPr>
        <w:t>k</w:t>
      </w:r>
      <w:r w:rsidR="003D254A">
        <w:rPr>
          <w:i/>
          <w:sz w:val="28"/>
          <w:szCs w:val="28"/>
        </w:rPr>
        <w:t> </w:t>
      </w:r>
      <w:r>
        <w:rPr>
          <w:i/>
          <w:sz w:val="28"/>
          <w:szCs w:val="28"/>
        </w:rPr>
        <w:t>učení</w:t>
      </w:r>
      <w:r w:rsidR="003D254A">
        <w:rPr>
          <w:i/>
          <w:sz w:val="28"/>
          <w:szCs w:val="28"/>
        </w:rPr>
        <w:t xml:space="preserve"> </w:t>
      </w:r>
      <w:r>
        <w:rPr>
          <w:sz w:val="28"/>
          <w:szCs w:val="28"/>
        </w:rPr>
        <w:t>tím, že</w:t>
      </w:r>
    </w:p>
    <w:p w14:paraId="75E3F897" w14:textId="77777777" w:rsidR="001B309A" w:rsidRDefault="001B309A" w:rsidP="00F43A39">
      <w:pPr>
        <w:numPr>
          <w:ilvl w:val="0"/>
          <w:numId w:val="187"/>
        </w:numPr>
      </w:pPr>
      <w:r>
        <w:t xml:space="preserve"> rozvíjíme schopnost porovnávat nové poznatky s vlastní zkušeností a využívat je v praktickém životě</w:t>
      </w:r>
    </w:p>
    <w:p w14:paraId="75E3F898" w14:textId="77777777" w:rsidR="001B309A" w:rsidRDefault="001B309A" w:rsidP="00F43A39">
      <w:pPr>
        <w:numPr>
          <w:ilvl w:val="0"/>
          <w:numId w:val="187"/>
        </w:numPr>
      </w:pPr>
      <w:r>
        <w:t>učíme žáky získané informace uplatňovat při řešení přírodovědných problémů</w:t>
      </w:r>
    </w:p>
    <w:p w14:paraId="75E3F899" w14:textId="77777777" w:rsidR="001B309A" w:rsidRDefault="001B309A" w:rsidP="00F43A39">
      <w:pPr>
        <w:numPr>
          <w:ilvl w:val="0"/>
          <w:numId w:val="187"/>
        </w:numPr>
      </w:pPr>
      <w:r>
        <w:t>vedeme žáky k pochopení vztahů a souvislostí mezi činnostmi lidí a přírodním a životním prostředím</w:t>
      </w:r>
    </w:p>
    <w:p w14:paraId="75E3F89A" w14:textId="77777777" w:rsidR="001B309A" w:rsidRDefault="001B309A" w:rsidP="001B309A">
      <w:pPr>
        <w:ind w:left="360"/>
        <w:rPr>
          <w:sz w:val="28"/>
          <w:szCs w:val="28"/>
        </w:rPr>
      </w:pPr>
    </w:p>
    <w:p w14:paraId="75E3F89B" w14:textId="77777777" w:rsidR="001B309A" w:rsidRDefault="001B309A" w:rsidP="001B309A">
      <w:pPr>
        <w:ind w:left="360" w:hanging="360"/>
        <w:rPr>
          <w:sz w:val="28"/>
          <w:szCs w:val="28"/>
        </w:rPr>
      </w:pPr>
      <w:r>
        <w:rPr>
          <w:i/>
          <w:sz w:val="28"/>
          <w:szCs w:val="28"/>
        </w:rPr>
        <w:t>k řešení problémů</w:t>
      </w:r>
      <w:r w:rsidR="003D254A">
        <w:rPr>
          <w:i/>
          <w:sz w:val="28"/>
          <w:szCs w:val="28"/>
        </w:rPr>
        <w:t xml:space="preserve"> </w:t>
      </w:r>
      <w:r>
        <w:rPr>
          <w:sz w:val="28"/>
          <w:szCs w:val="28"/>
        </w:rPr>
        <w:t>tím, že</w:t>
      </w:r>
    </w:p>
    <w:p w14:paraId="75E3F89C" w14:textId="77777777" w:rsidR="001B309A" w:rsidRDefault="001B309A" w:rsidP="00F43A39">
      <w:pPr>
        <w:numPr>
          <w:ilvl w:val="0"/>
          <w:numId w:val="171"/>
        </w:numPr>
      </w:pPr>
      <w:r>
        <w:t>hledáme společně se žáky odpovědi na otázky týkající se příčin přírodních procesů</w:t>
      </w:r>
    </w:p>
    <w:p w14:paraId="75E3F89D" w14:textId="77777777" w:rsidR="001B309A" w:rsidRDefault="001B309A" w:rsidP="00F43A39">
      <w:pPr>
        <w:numPr>
          <w:ilvl w:val="0"/>
          <w:numId w:val="171"/>
        </w:numPr>
      </w:pPr>
      <w:r>
        <w:t>učíme děti v případě úniku nebezpečných nebo neznámých látek přivolat pomoc</w:t>
      </w:r>
    </w:p>
    <w:p w14:paraId="75E3F89E" w14:textId="77777777" w:rsidR="001B309A" w:rsidRDefault="001B309A" w:rsidP="001B309A">
      <w:pPr>
        <w:ind w:left="360"/>
      </w:pPr>
    </w:p>
    <w:p w14:paraId="75E3F89F" w14:textId="37B0B1E2" w:rsidR="001B309A" w:rsidRDefault="001B309A" w:rsidP="001B309A">
      <w:pPr>
        <w:rPr>
          <w:sz w:val="28"/>
          <w:szCs w:val="28"/>
        </w:rPr>
      </w:pPr>
      <w:r>
        <w:rPr>
          <w:i/>
          <w:sz w:val="28"/>
          <w:szCs w:val="28"/>
        </w:rPr>
        <w:t> občanské</w:t>
      </w:r>
      <w:r w:rsidR="003D254A">
        <w:rPr>
          <w:i/>
          <w:sz w:val="28"/>
          <w:szCs w:val="28"/>
        </w:rPr>
        <w:t xml:space="preserve"> </w:t>
      </w:r>
      <w:r>
        <w:rPr>
          <w:sz w:val="28"/>
          <w:szCs w:val="28"/>
        </w:rPr>
        <w:t>tím, že</w:t>
      </w:r>
    </w:p>
    <w:p w14:paraId="75E3F8A0" w14:textId="77777777" w:rsidR="001B309A" w:rsidRDefault="001B309A" w:rsidP="00F43A39">
      <w:pPr>
        <w:numPr>
          <w:ilvl w:val="0"/>
          <w:numId w:val="290"/>
        </w:numPr>
      </w:pPr>
      <w:r>
        <w:t>učíme děti správně se zachovat v situacích ohrožujících život a zdraví člověka a uplatnit osvojené dovednosti a postupy v praktickém životě</w:t>
      </w:r>
    </w:p>
    <w:p w14:paraId="75E3F8A1" w14:textId="77777777" w:rsidR="001B309A" w:rsidRDefault="001B309A" w:rsidP="00F43A39">
      <w:pPr>
        <w:numPr>
          <w:ilvl w:val="0"/>
          <w:numId w:val="290"/>
        </w:numPr>
      </w:pPr>
      <w:r>
        <w:t>vedeme děti k tomu, aby se svým chováním podíleli na ochraně životního prostředí</w:t>
      </w:r>
    </w:p>
    <w:p w14:paraId="75E3F8A2" w14:textId="77777777" w:rsidR="001B309A" w:rsidRDefault="001B309A" w:rsidP="001B309A"/>
    <w:p w14:paraId="75E3F8A3" w14:textId="77777777" w:rsidR="001B309A" w:rsidRDefault="001B309A" w:rsidP="001B309A"/>
    <w:p w14:paraId="75E3F8A4" w14:textId="77777777" w:rsidR="001B309A" w:rsidRDefault="001B309A" w:rsidP="001B309A"/>
    <w:p w14:paraId="75E3F8A5" w14:textId="77777777" w:rsidR="001B309A" w:rsidRDefault="001B309A" w:rsidP="001B309A"/>
    <w:p w14:paraId="75E3F8A6" w14:textId="77777777" w:rsidR="001B309A" w:rsidRDefault="001B309A" w:rsidP="001B309A"/>
    <w:p w14:paraId="75E3F8A7" w14:textId="77777777" w:rsidR="001B309A" w:rsidRDefault="001B309A" w:rsidP="001B309A"/>
    <w:p w14:paraId="75E3F8A8" w14:textId="77777777" w:rsidR="001B309A" w:rsidRDefault="001B309A" w:rsidP="001B309A"/>
    <w:p w14:paraId="75E3F8A9" w14:textId="77777777" w:rsidR="00A6325D" w:rsidRDefault="00A6325D" w:rsidP="001B309A"/>
    <w:p w14:paraId="75E3F8AA" w14:textId="77777777" w:rsidR="00A6325D" w:rsidRDefault="00A6325D" w:rsidP="001B309A"/>
    <w:p w14:paraId="75E3F8AB" w14:textId="77777777" w:rsidR="00A6325D" w:rsidRDefault="00A6325D" w:rsidP="001B309A"/>
    <w:p w14:paraId="75E3F8AC" w14:textId="77777777" w:rsidR="001B309A" w:rsidRDefault="001B309A" w:rsidP="001B309A"/>
    <w:p w14:paraId="75E3F8AD" w14:textId="77777777" w:rsidR="001B309A" w:rsidRDefault="001B309A" w:rsidP="001B309A"/>
    <w:p w14:paraId="75E3F8AE" w14:textId="77777777" w:rsidR="001B309A" w:rsidRDefault="001B309A" w:rsidP="001B309A"/>
    <w:p w14:paraId="75E3F8AF" w14:textId="77777777" w:rsidR="001B309A" w:rsidRDefault="001B309A" w:rsidP="001B309A"/>
    <w:p w14:paraId="75E3F8B0" w14:textId="77777777" w:rsidR="001B309A" w:rsidRDefault="001B309A" w:rsidP="001B309A">
      <w:pPr>
        <w:rPr>
          <w:b/>
        </w:rPr>
      </w:pPr>
      <w:r w:rsidRPr="00E2143B">
        <w:rPr>
          <w:b/>
        </w:rPr>
        <w:lastRenderedPageBreak/>
        <w:t xml:space="preserve">Očekávané výstupy Chemie 2. </w:t>
      </w:r>
      <w:r>
        <w:rPr>
          <w:b/>
        </w:rPr>
        <w:t>s</w:t>
      </w:r>
      <w:r w:rsidRPr="00E2143B">
        <w:rPr>
          <w:b/>
        </w:rPr>
        <w:t>tupeň</w:t>
      </w:r>
    </w:p>
    <w:p w14:paraId="75E3F8B1" w14:textId="77777777" w:rsidR="001B309A" w:rsidRDefault="001B309A" w:rsidP="001B309A">
      <w:pPr>
        <w:rPr>
          <w:b/>
        </w:rPr>
      </w:pPr>
    </w:p>
    <w:p w14:paraId="75E3F8B2" w14:textId="1DB077CB" w:rsidR="001B309A" w:rsidRPr="00781B98" w:rsidRDefault="001B309A" w:rsidP="001B309A">
      <w:pPr>
        <w:rPr>
          <w:i/>
        </w:rPr>
      </w:pPr>
      <w:r w:rsidRPr="00781B98">
        <w:rPr>
          <w:i/>
        </w:rPr>
        <w:t>Pozorování, pokus a bezpečnost práce</w:t>
      </w:r>
      <w:r w:rsidR="00C23266">
        <w:rPr>
          <w:i/>
        </w:rPr>
        <w:t xml:space="preserve"> </w:t>
      </w:r>
      <w:r w:rsidR="00C23266" w:rsidRPr="00315F55">
        <w:rPr>
          <w:b/>
        </w:rPr>
        <w:t>–</w:t>
      </w:r>
      <w:r w:rsidR="00C23266">
        <w:rPr>
          <w:b/>
        </w:rPr>
        <w:t xml:space="preserve"> </w:t>
      </w:r>
      <w:r w:rsidRPr="00781B98">
        <w:rPr>
          <w:i/>
        </w:rPr>
        <w:t>žák</w:t>
      </w:r>
    </w:p>
    <w:p w14:paraId="75E3F8B3" w14:textId="77777777" w:rsidR="001B309A" w:rsidRPr="00E2143B" w:rsidRDefault="001B309A" w:rsidP="00F43A39">
      <w:pPr>
        <w:pStyle w:val="Default"/>
        <w:numPr>
          <w:ilvl w:val="0"/>
          <w:numId w:val="553"/>
        </w:numPr>
      </w:pPr>
      <w:r w:rsidRPr="00E2143B">
        <w:rPr>
          <w:iCs/>
        </w:rPr>
        <w:t xml:space="preserve">rozliší společné a rozdílné vlastnosti látek </w:t>
      </w:r>
    </w:p>
    <w:p w14:paraId="75E3F8B4" w14:textId="77777777" w:rsidR="001B309A" w:rsidRPr="00E2143B" w:rsidRDefault="001B309A" w:rsidP="00F43A39">
      <w:pPr>
        <w:pStyle w:val="Default"/>
        <w:numPr>
          <w:ilvl w:val="0"/>
          <w:numId w:val="553"/>
        </w:numPr>
      </w:pPr>
      <w:r w:rsidRPr="00E2143B">
        <w:rPr>
          <w:iCs/>
        </w:rPr>
        <w:t xml:space="preserve">pracuje bezpečně s vybranými běžně používanými nebezpečnými látkami </w:t>
      </w:r>
    </w:p>
    <w:p w14:paraId="75E3F8B5" w14:textId="77777777" w:rsidR="001B309A" w:rsidRPr="00A126DF" w:rsidRDefault="001B309A" w:rsidP="00F43A39">
      <w:pPr>
        <w:numPr>
          <w:ilvl w:val="0"/>
          <w:numId w:val="553"/>
        </w:numPr>
        <w:rPr>
          <w:b/>
        </w:rPr>
      </w:pPr>
      <w:r w:rsidRPr="00E2143B">
        <w:rPr>
          <w:iCs/>
        </w:rPr>
        <w:t xml:space="preserve">rozpozná přeměny skupenství látek </w:t>
      </w:r>
    </w:p>
    <w:p w14:paraId="75E3F8B6" w14:textId="77777777" w:rsidR="001B309A" w:rsidRPr="00781B98" w:rsidRDefault="001B309A" w:rsidP="001B309A">
      <w:pPr>
        <w:rPr>
          <w:i/>
        </w:rPr>
      </w:pPr>
      <w:r w:rsidRPr="00781B98">
        <w:rPr>
          <w:i/>
        </w:rPr>
        <w:t>Směsi-žák</w:t>
      </w:r>
    </w:p>
    <w:p w14:paraId="75E3F8B7" w14:textId="77777777" w:rsidR="001B309A" w:rsidRPr="00781B98" w:rsidRDefault="001B309A" w:rsidP="00F43A39">
      <w:pPr>
        <w:pStyle w:val="Default"/>
        <w:numPr>
          <w:ilvl w:val="0"/>
          <w:numId w:val="547"/>
        </w:numPr>
      </w:pPr>
      <w:r w:rsidRPr="00781B98">
        <w:rPr>
          <w:iCs/>
        </w:rPr>
        <w:t xml:space="preserve">pozná směsi a chemické látky </w:t>
      </w:r>
    </w:p>
    <w:p w14:paraId="75E3F8B8" w14:textId="77777777" w:rsidR="001B309A" w:rsidRPr="00781B98" w:rsidRDefault="001B309A" w:rsidP="00F43A39">
      <w:pPr>
        <w:pStyle w:val="Default"/>
        <w:numPr>
          <w:ilvl w:val="0"/>
          <w:numId w:val="547"/>
        </w:numPr>
      </w:pPr>
      <w:r w:rsidRPr="00781B98">
        <w:rPr>
          <w:iCs/>
        </w:rPr>
        <w:t xml:space="preserve">rozezná druhy roztoků a jejich využití v běžném životě </w:t>
      </w:r>
    </w:p>
    <w:p w14:paraId="75E3F8B9" w14:textId="77777777" w:rsidR="001B309A" w:rsidRPr="00781B98" w:rsidRDefault="001B309A" w:rsidP="00F43A39">
      <w:pPr>
        <w:pStyle w:val="Default"/>
        <w:numPr>
          <w:ilvl w:val="0"/>
          <w:numId w:val="547"/>
        </w:numPr>
      </w:pPr>
      <w:r w:rsidRPr="00781B98">
        <w:rPr>
          <w:iCs/>
        </w:rPr>
        <w:t xml:space="preserve">rozliší různé druhy vody </w:t>
      </w:r>
      <w:r w:rsidR="00036F7E">
        <w:rPr>
          <w:iCs/>
        </w:rPr>
        <w:t>a uvede příklady jejich použití, uvede zdroje znečišťování vody a vzduchu ve svém nejbližším okolí</w:t>
      </w:r>
    </w:p>
    <w:p w14:paraId="75E3F8BA" w14:textId="44A40117" w:rsidR="001B309A" w:rsidRPr="00781B98" w:rsidRDefault="001B309A" w:rsidP="001B309A">
      <w:pPr>
        <w:rPr>
          <w:i/>
        </w:rPr>
      </w:pPr>
      <w:r w:rsidRPr="00781B98">
        <w:rPr>
          <w:i/>
        </w:rPr>
        <w:t>Částicové složení látek a chemické prvky</w:t>
      </w:r>
      <w:r w:rsidR="00C23266">
        <w:rPr>
          <w:i/>
        </w:rPr>
        <w:t xml:space="preserve"> </w:t>
      </w:r>
      <w:r w:rsidR="00C23266" w:rsidRPr="00315F55">
        <w:rPr>
          <w:b/>
        </w:rPr>
        <w:t>–</w:t>
      </w:r>
      <w:r w:rsidR="00C23266">
        <w:rPr>
          <w:b/>
        </w:rPr>
        <w:t xml:space="preserve"> </w:t>
      </w:r>
      <w:r w:rsidRPr="00781B98">
        <w:rPr>
          <w:i/>
        </w:rPr>
        <w:t>žák</w:t>
      </w:r>
    </w:p>
    <w:p w14:paraId="75E3F8BB" w14:textId="77777777" w:rsidR="001B309A" w:rsidRPr="00781B98" w:rsidRDefault="001B309A" w:rsidP="00F43A39">
      <w:pPr>
        <w:pStyle w:val="Default"/>
        <w:numPr>
          <w:ilvl w:val="0"/>
          <w:numId w:val="554"/>
        </w:numPr>
      </w:pPr>
      <w:r w:rsidRPr="00781B98">
        <w:rPr>
          <w:iCs/>
        </w:rPr>
        <w:t xml:space="preserve">uvede nejobvyklejší chemické prvky a jednoduché chemické sloučeniny a jejich značky </w:t>
      </w:r>
    </w:p>
    <w:p w14:paraId="75E3F8BC" w14:textId="77777777" w:rsidR="001B309A" w:rsidRDefault="001B309A" w:rsidP="00F43A39">
      <w:pPr>
        <w:numPr>
          <w:ilvl w:val="0"/>
          <w:numId w:val="554"/>
        </w:numPr>
      </w:pPr>
      <w:r w:rsidRPr="00781B98">
        <w:rPr>
          <w:iCs/>
        </w:rPr>
        <w:t xml:space="preserve">rozpozná vybrané kovy a nekovy a jejich možné vlastnosti </w:t>
      </w:r>
    </w:p>
    <w:p w14:paraId="75E3F8BD" w14:textId="4D72253A" w:rsidR="001B309A" w:rsidRPr="00781B98" w:rsidRDefault="001B309A" w:rsidP="001B309A">
      <w:pPr>
        <w:rPr>
          <w:i/>
        </w:rPr>
      </w:pPr>
      <w:r w:rsidRPr="00781B98">
        <w:rPr>
          <w:i/>
        </w:rPr>
        <w:t>Chemické reakce</w:t>
      </w:r>
      <w:r w:rsidR="00C23266">
        <w:rPr>
          <w:i/>
        </w:rPr>
        <w:t xml:space="preserve"> </w:t>
      </w:r>
      <w:r w:rsidR="00C23266" w:rsidRPr="00315F55">
        <w:rPr>
          <w:b/>
        </w:rPr>
        <w:t>–</w:t>
      </w:r>
      <w:r w:rsidR="00C23266">
        <w:rPr>
          <w:b/>
        </w:rPr>
        <w:t xml:space="preserve"> </w:t>
      </w:r>
      <w:r w:rsidRPr="00781B98">
        <w:rPr>
          <w:i/>
        </w:rPr>
        <w:t>žák</w:t>
      </w:r>
    </w:p>
    <w:p w14:paraId="75E3F8BE" w14:textId="77777777" w:rsidR="001B309A" w:rsidRDefault="001B309A" w:rsidP="00F43A39">
      <w:pPr>
        <w:pStyle w:val="Default"/>
        <w:numPr>
          <w:ilvl w:val="0"/>
          <w:numId w:val="555"/>
        </w:numPr>
      </w:pPr>
      <w:r w:rsidRPr="00781B98">
        <w:rPr>
          <w:iCs/>
        </w:rPr>
        <w:t xml:space="preserve">pojmenuje výchozí látky a produkty nejjednodušších chemických reakcí </w:t>
      </w:r>
    </w:p>
    <w:p w14:paraId="75E3F8BF" w14:textId="0F3278F1" w:rsidR="001B309A" w:rsidRPr="00A126DF" w:rsidRDefault="001B309A" w:rsidP="001B309A">
      <w:pPr>
        <w:rPr>
          <w:i/>
        </w:rPr>
      </w:pPr>
      <w:r w:rsidRPr="00781B98">
        <w:rPr>
          <w:i/>
        </w:rPr>
        <w:t>Anorganické sloučeniny</w:t>
      </w:r>
      <w:r w:rsidR="00C23266">
        <w:rPr>
          <w:i/>
        </w:rPr>
        <w:t xml:space="preserve"> </w:t>
      </w:r>
      <w:r w:rsidR="00C23266" w:rsidRPr="00315F55">
        <w:rPr>
          <w:b/>
        </w:rPr>
        <w:t>–</w:t>
      </w:r>
      <w:r w:rsidR="00C23266">
        <w:rPr>
          <w:b/>
        </w:rPr>
        <w:t xml:space="preserve"> </w:t>
      </w:r>
      <w:r w:rsidRPr="00781B98">
        <w:rPr>
          <w:i/>
        </w:rPr>
        <w:t>žák</w:t>
      </w:r>
    </w:p>
    <w:p w14:paraId="75E3F8C0" w14:textId="77777777" w:rsidR="001B309A" w:rsidRPr="00A126DF" w:rsidRDefault="001B309A" w:rsidP="00F43A39">
      <w:pPr>
        <w:pStyle w:val="Default"/>
        <w:numPr>
          <w:ilvl w:val="0"/>
          <w:numId w:val="555"/>
        </w:numPr>
      </w:pPr>
      <w:r w:rsidRPr="00A126DF">
        <w:rPr>
          <w:iCs/>
        </w:rPr>
        <w:t xml:space="preserve">popíše vlastnosti a použití vybraných prakticky využitelných oxidů, kyselin, hydroxidů a solí a zná vliv těchto látek na životní prostředí </w:t>
      </w:r>
    </w:p>
    <w:p w14:paraId="75E3F8C1" w14:textId="77777777" w:rsidR="001B309A" w:rsidRPr="00A126DF" w:rsidRDefault="001B309A" w:rsidP="00F43A39">
      <w:pPr>
        <w:pStyle w:val="Default"/>
        <w:numPr>
          <w:ilvl w:val="0"/>
          <w:numId w:val="555"/>
        </w:numPr>
      </w:pPr>
      <w:r w:rsidRPr="00A126DF">
        <w:rPr>
          <w:iCs/>
        </w:rPr>
        <w:t xml:space="preserve">orientuje se na stupnici pH, změří pH roztoku univerzálním indikátorovým papírkem </w:t>
      </w:r>
    </w:p>
    <w:p w14:paraId="75E3F8C2" w14:textId="77777777" w:rsidR="001B309A" w:rsidRPr="00A126DF" w:rsidRDefault="001B309A" w:rsidP="00F43A39">
      <w:pPr>
        <w:numPr>
          <w:ilvl w:val="1"/>
          <w:numId w:val="505"/>
        </w:numPr>
      </w:pPr>
      <w:r w:rsidRPr="00A126DF">
        <w:rPr>
          <w:iCs/>
        </w:rPr>
        <w:t xml:space="preserve">poskytne první pomoc při zasažení pokožky kyselinou nebo hydroxidem </w:t>
      </w:r>
    </w:p>
    <w:p w14:paraId="75E3F8C3" w14:textId="77777777" w:rsidR="001B309A" w:rsidRPr="00A126DF" w:rsidRDefault="001B309A" w:rsidP="001B309A">
      <w:pPr>
        <w:rPr>
          <w:i/>
        </w:rPr>
      </w:pPr>
      <w:r w:rsidRPr="00A126DF">
        <w:rPr>
          <w:i/>
        </w:rPr>
        <w:t>Organické sloučeniny-žák</w:t>
      </w:r>
    </w:p>
    <w:p w14:paraId="75E3F8C4" w14:textId="77777777" w:rsidR="001B309A" w:rsidRPr="00A126DF" w:rsidRDefault="001B309A" w:rsidP="00F43A39">
      <w:pPr>
        <w:pStyle w:val="Default"/>
        <w:numPr>
          <w:ilvl w:val="0"/>
          <w:numId w:val="556"/>
        </w:numPr>
      </w:pPr>
      <w:r w:rsidRPr="00A126DF">
        <w:rPr>
          <w:iCs/>
        </w:rPr>
        <w:t xml:space="preserve">zhodnotí užívání paliv jako zdrojů energie </w:t>
      </w:r>
    </w:p>
    <w:p w14:paraId="75E3F8C5" w14:textId="77777777" w:rsidR="001B309A" w:rsidRPr="00A126DF" w:rsidRDefault="001B309A" w:rsidP="00F43A39">
      <w:pPr>
        <w:pStyle w:val="Default"/>
        <w:numPr>
          <w:ilvl w:val="0"/>
          <w:numId w:val="556"/>
        </w:numPr>
      </w:pPr>
      <w:r w:rsidRPr="00A126DF">
        <w:rPr>
          <w:iCs/>
        </w:rPr>
        <w:t xml:space="preserve">vyjmenuje některé produkty průmyslového zpracování ropy </w:t>
      </w:r>
    </w:p>
    <w:p w14:paraId="75E3F8C6" w14:textId="77777777" w:rsidR="001B309A" w:rsidRPr="00A126DF" w:rsidRDefault="001B309A" w:rsidP="00F43A39">
      <w:pPr>
        <w:numPr>
          <w:ilvl w:val="0"/>
          <w:numId w:val="556"/>
        </w:numPr>
      </w:pPr>
      <w:r w:rsidRPr="00A126DF">
        <w:rPr>
          <w:iCs/>
        </w:rPr>
        <w:t xml:space="preserve">uvede příklady bílkovin, tuků, sacharidů a vitaminů v potravě </w:t>
      </w:r>
    </w:p>
    <w:p w14:paraId="75E3F8C7" w14:textId="76BCC40B" w:rsidR="001B309A" w:rsidRDefault="001B309A" w:rsidP="001B309A">
      <w:pPr>
        <w:rPr>
          <w:i/>
          <w:iCs/>
        </w:rPr>
      </w:pPr>
      <w:r w:rsidRPr="00A126DF">
        <w:rPr>
          <w:i/>
          <w:iCs/>
        </w:rPr>
        <w:t>Chemie společnost</w:t>
      </w:r>
      <w:r w:rsidR="00C23266" w:rsidRPr="00315F55">
        <w:rPr>
          <w:b/>
        </w:rPr>
        <w:t>–</w:t>
      </w:r>
      <w:r w:rsidR="00C23266">
        <w:rPr>
          <w:b/>
        </w:rPr>
        <w:t xml:space="preserve"> </w:t>
      </w:r>
      <w:r w:rsidRPr="00A126DF">
        <w:rPr>
          <w:i/>
          <w:iCs/>
        </w:rPr>
        <w:t>žák</w:t>
      </w:r>
    </w:p>
    <w:p w14:paraId="75E3F8C8" w14:textId="77777777" w:rsidR="001B309A" w:rsidRPr="00A126DF" w:rsidRDefault="001B309A" w:rsidP="00F43A39">
      <w:pPr>
        <w:pStyle w:val="Default"/>
        <w:numPr>
          <w:ilvl w:val="0"/>
          <w:numId w:val="557"/>
        </w:numPr>
      </w:pPr>
      <w:r w:rsidRPr="00A126DF">
        <w:rPr>
          <w:iCs/>
        </w:rPr>
        <w:t xml:space="preserve">uvede příklady využívání prvotních a druhotných surovin </w:t>
      </w:r>
    </w:p>
    <w:p w14:paraId="75E3F8C9" w14:textId="77777777" w:rsidR="001B309A" w:rsidRPr="00A6325D" w:rsidRDefault="001B309A" w:rsidP="00F43A39">
      <w:pPr>
        <w:numPr>
          <w:ilvl w:val="0"/>
          <w:numId w:val="557"/>
        </w:numPr>
      </w:pPr>
      <w:r w:rsidRPr="00A126DF">
        <w:rPr>
          <w:iCs/>
        </w:rPr>
        <w:t xml:space="preserve">zhodnotí využívání různých látek v praxi vzhledem k životnímu prostředí a zdraví člověka </w:t>
      </w:r>
    </w:p>
    <w:p w14:paraId="75E3F8CA" w14:textId="77777777" w:rsidR="00A6325D" w:rsidRDefault="00A6325D" w:rsidP="00A6325D">
      <w:pPr>
        <w:rPr>
          <w:iCs/>
        </w:rPr>
      </w:pPr>
    </w:p>
    <w:p w14:paraId="75E3F8CB" w14:textId="77777777" w:rsidR="00A6325D" w:rsidRDefault="00A6325D" w:rsidP="00A6325D">
      <w:pPr>
        <w:rPr>
          <w:iCs/>
        </w:rPr>
      </w:pPr>
    </w:p>
    <w:p w14:paraId="75E3F8CC" w14:textId="77777777" w:rsidR="005C7160" w:rsidRDefault="005C7160" w:rsidP="00A6325D">
      <w:pPr>
        <w:rPr>
          <w:iCs/>
        </w:rPr>
      </w:pPr>
    </w:p>
    <w:p w14:paraId="75E3F8CD" w14:textId="77777777" w:rsidR="005C7160" w:rsidRDefault="005C7160" w:rsidP="00A6325D">
      <w:pPr>
        <w:rPr>
          <w:iCs/>
        </w:rPr>
      </w:pPr>
    </w:p>
    <w:p w14:paraId="75E3F8CE" w14:textId="77777777" w:rsidR="00A6325D" w:rsidRPr="0073376F" w:rsidRDefault="00A6325D" w:rsidP="00A6325D"/>
    <w:tbl>
      <w:tblPr>
        <w:tblW w:w="0" w:type="auto"/>
        <w:tblInd w:w="70" w:type="dxa"/>
        <w:tblLayout w:type="fixed"/>
        <w:tblCellMar>
          <w:left w:w="70" w:type="dxa"/>
          <w:right w:w="70" w:type="dxa"/>
        </w:tblCellMar>
        <w:tblLook w:val="0000" w:firstRow="0" w:lastRow="0" w:firstColumn="0" w:lastColumn="0" w:noHBand="0" w:noVBand="0"/>
      </w:tblPr>
      <w:tblGrid>
        <w:gridCol w:w="4885"/>
        <w:gridCol w:w="5915"/>
        <w:gridCol w:w="3250"/>
      </w:tblGrid>
      <w:tr w:rsidR="001B309A" w14:paraId="75E3F8D0" w14:textId="77777777" w:rsidTr="001B309A">
        <w:tc>
          <w:tcPr>
            <w:tcW w:w="14050" w:type="dxa"/>
            <w:gridSpan w:val="3"/>
            <w:tcBorders>
              <w:top w:val="single" w:sz="4" w:space="0" w:color="000000"/>
              <w:left w:val="single" w:sz="4" w:space="0" w:color="000000"/>
              <w:bottom w:val="single" w:sz="4" w:space="0" w:color="000000"/>
              <w:right w:val="single" w:sz="4" w:space="0" w:color="000000"/>
            </w:tcBorders>
          </w:tcPr>
          <w:p w14:paraId="75E3F8CF" w14:textId="77777777" w:rsidR="001B309A" w:rsidRPr="0073376F" w:rsidRDefault="001B309A" w:rsidP="001B309A">
            <w:pPr>
              <w:keepLines/>
              <w:snapToGrid w:val="0"/>
              <w:jc w:val="center"/>
              <w:rPr>
                <w:b/>
                <w:bCs/>
              </w:rPr>
            </w:pPr>
            <w:r w:rsidRPr="0073376F">
              <w:rPr>
                <w:b/>
              </w:rPr>
              <w:lastRenderedPageBreak/>
              <w:t>Chemie-9. ročník/1</w:t>
            </w:r>
          </w:p>
        </w:tc>
      </w:tr>
      <w:tr w:rsidR="001B309A" w14:paraId="75E3F8D4" w14:textId="77777777" w:rsidTr="001B309A">
        <w:tc>
          <w:tcPr>
            <w:tcW w:w="4885" w:type="dxa"/>
            <w:tcBorders>
              <w:top w:val="single" w:sz="4" w:space="0" w:color="000000"/>
              <w:left w:val="single" w:sz="4" w:space="0" w:color="000000"/>
              <w:bottom w:val="single" w:sz="4" w:space="0" w:color="000000"/>
            </w:tcBorders>
          </w:tcPr>
          <w:p w14:paraId="75E3F8D1" w14:textId="77777777" w:rsidR="001B309A" w:rsidRDefault="001B309A" w:rsidP="001B309A">
            <w:pPr>
              <w:pStyle w:val="Nadpis2"/>
              <w:keepNext w:val="0"/>
              <w:keepLines/>
              <w:snapToGrid w:val="0"/>
              <w:rPr>
                <w:sz w:val="24"/>
              </w:rPr>
            </w:pPr>
            <w:r>
              <w:rPr>
                <w:sz w:val="24"/>
              </w:rPr>
              <w:t>VÝSTUPY</w:t>
            </w:r>
          </w:p>
        </w:tc>
        <w:tc>
          <w:tcPr>
            <w:tcW w:w="5915" w:type="dxa"/>
            <w:tcBorders>
              <w:top w:val="single" w:sz="4" w:space="0" w:color="000000"/>
              <w:left w:val="single" w:sz="4" w:space="0" w:color="000000"/>
              <w:bottom w:val="single" w:sz="4" w:space="0" w:color="000000"/>
            </w:tcBorders>
          </w:tcPr>
          <w:p w14:paraId="75E3F8D2" w14:textId="77777777" w:rsidR="001B309A" w:rsidRDefault="001B309A" w:rsidP="001B309A">
            <w:pPr>
              <w:keepLines/>
              <w:snapToGrid w:val="0"/>
              <w:jc w:val="center"/>
              <w:rPr>
                <w:b/>
                <w:bCs/>
              </w:rPr>
            </w:pPr>
            <w:r>
              <w:rPr>
                <w:b/>
                <w:bCs/>
              </w:rPr>
              <w:t>UČIVO</w:t>
            </w:r>
          </w:p>
        </w:tc>
        <w:tc>
          <w:tcPr>
            <w:tcW w:w="3250" w:type="dxa"/>
            <w:tcBorders>
              <w:top w:val="single" w:sz="4" w:space="0" w:color="000000"/>
              <w:left w:val="single" w:sz="4" w:space="0" w:color="000000"/>
              <w:bottom w:val="single" w:sz="4" w:space="0" w:color="000000"/>
              <w:right w:val="single" w:sz="4" w:space="0" w:color="000000"/>
            </w:tcBorders>
          </w:tcPr>
          <w:p w14:paraId="75E3F8D3" w14:textId="77777777" w:rsidR="001B309A" w:rsidRDefault="001B309A" w:rsidP="001B309A">
            <w:pPr>
              <w:keepLines/>
              <w:snapToGrid w:val="0"/>
              <w:jc w:val="center"/>
              <w:rPr>
                <w:b/>
                <w:bCs/>
              </w:rPr>
            </w:pPr>
            <w:r>
              <w:rPr>
                <w:b/>
                <w:bCs/>
              </w:rPr>
              <w:t>PŘESAHY</w:t>
            </w:r>
          </w:p>
        </w:tc>
      </w:tr>
      <w:tr w:rsidR="001B309A" w14:paraId="75E3F8E2" w14:textId="77777777" w:rsidTr="001B309A">
        <w:tc>
          <w:tcPr>
            <w:tcW w:w="4885" w:type="dxa"/>
            <w:tcBorders>
              <w:top w:val="single" w:sz="4" w:space="0" w:color="000000"/>
              <w:left w:val="single" w:sz="4" w:space="0" w:color="000000"/>
              <w:bottom w:val="single" w:sz="4" w:space="0" w:color="000000"/>
            </w:tcBorders>
          </w:tcPr>
          <w:p w14:paraId="75E3F8D5" w14:textId="77777777" w:rsidR="001B309A" w:rsidRDefault="001B309A" w:rsidP="001B309A">
            <w:pPr>
              <w:pStyle w:val="Nadpis3"/>
              <w:keepNext w:val="0"/>
              <w:keepLines/>
              <w:tabs>
                <w:tab w:val="clear" w:pos="720"/>
              </w:tabs>
              <w:snapToGrid w:val="0"/>
              <w:ind w:left="0"/>
              <w:rPr>
                <w:b w:val="0"/>
              </w:rPr>
            </w:pPr>
            <w:r>
              <w:rPr>
                <w:i/>
              </w:rPr>
              <w:t>Pozorování, pokus a bezpečnost práce</w:t>
            </w:r>
            <w:r>
              <w:rPr>
                <w:b w:val="0"/>
              </w:rPr>
              <w:t>–</w:t>
            </w:r>
            <w:r w:rsidRPr="000C52B8">
              <w:rPr>
                <w:b w:val="0"/>
                <w:i/>
              </w:rPr>
              <w:t>žák</w:t>
            </w:r>
          </w:p>
          <w:p w14:paraId="75E3F8D6" w14:textId="77777777" w:rsidR="001B309A" w:rsidRPr="00E2143B" w:rsidRDefault="001B309A" w:rsidP="00F43A39">
            <w:pPr>
              <w:pStyle w:val="Default"/>
              <w:numPr>
                <w:ilvl w:val="0"/>
                <w:numId w:val="553"/>
              </w:numPr>
            </w:pPr>
            <w:r w:rsidRPr="00E2143B">
              <w:rPr>
                <w:iCs/>
              </w:rPr>
              <w:t xml:space="preserve">rozliší společné a rozdílné vlastnosti látek </w:t>
            </w:r>
          </w:p>
          <w:p w14:paraId="75E3F8D7" w14:textId="77777777" w:rsidR="001B309A" w:rsidRPr="00E2143B" w:rsidRDefault="001B309A" w:rsidP="00F43A39">
            <w:pPr>
              <w:pStyle w:val="Default"/>
              <w:numPr>
                <w:ilvl w:val="0"/>
                <w:numId w:val="553"/>
              </w:numPr>
            </w:pPr>
            <w:r w:rsidRPr="00E2143B">
              <w:rPr>
                <w:iCs/>
              </w:rPr>
              <w:t xml:space="preserve">pracuje bezpečně s vybranými běžně používanými nebezpečnými látkami </w:t>
            </w:r>
          </w:p>
          <w:p w14:paraId="75E3F8D8" w14:textId="77777777" w:rsidR="001B309A" w:rsidRPr="00A126DF" w:rsidRDefault="001B309A" w:rsidP="00F43A39">
            <w:pPr>
              <w:numPr>
                <w:ilvl w:val="0"/>
                <w:numId w:val="553"/>
              </w:numPr>
              <w:rPr>
                <w:b/>
              </w:rPr>
            </w:pPr>
            <w:r w:rsidRPr="00E2143B">
              <w:rPr>
                <w:iCs/>
              </w:rPr>
              <w:t xml:space="preserve">rozpozná přeměny skupenství látek </w:t>
            </w:r>
          </w:p>
          <w:p w14:paraId="75E3F8D9" w14:textId="77777777" w:rsidR="001B309A" w:rsidRDefault="001B309A" w:rsidP="001B309A">
            <w:pPr>
              <w:keepLines/>
              <w:ind w:left="720"/>
            </w:pPr>
          </w:p>
        </w:tc>
        <w:tc>
          <w:tcPr>
            <w:tcW w:w="5915" w:type="dxa"/>
            <w:tcBorders>
              <w:top w:val="single" w:sz="4" w:space="0" w:color="000000"/>
              <w:left w:val="single" w:sz="4" w:space="0" w:color="000000"/>
              <w:bottom w:val="single" w:sz="4" w:space="0" w:color="000000"/>
            </w:tcBorders>
          </w:tcPr>
          <w:p w14:paraId="75E3F8DA" w14:textId="6F8741C0" w:rsidR="001B309A" w:rsidRDefault="001B309A" w:rsidP="00F43A39">
            <w:pPr>
              <w:keepLines/>
              <w:numPr>
                <w:ilvl w:val="0"/>
                <w:numId w:val="37"/>
              </w:numPr>
              <w:snapToGrid w:val="0"/>
            </w:pPr>
            <w:r>
              <w:t>vlastnosti látek – hustota,</w:t>
            </w:r>
            <w:r w:rsidR="00C23266">
              <w:t xml:space="preserve"> </w:t>
            </w:r>
            <w:r>
              <w:t>rozpustnost,</w:t>
            </w:r>
            <w:r w:rsidR="00C23266">
              <w:t xml:space="preserve"> </w:t>
            </w:r>
            <w:r>
              <w:t>kujnost, tepelná a el. vodivost</w:t>
            </w:r>
          </w:p>
          <w:p w14:paraId="75E3F8DB" w14:textId="77777777" w:rsidR="001B309A" w:rsidRDefault="001B309A" w:rsidP="00F43A39">
            <w:pPr>
              <w:keepLines/>
              <w:numPr>
                <w:ilvl w:val="0"/>
                <w:numId w:val="37"/>
              </w:numPr>
            </w:pPr>
            <w:r>
              <w:t>nebezpečné látky a přípravky – značení a užívání běžných chemikálií</w:t>
            </w:r>
          </w:p>
          <w:p w14:paraId="75E3F8DC" w14:textId="77777777" w:rsidR="001B309A" w:rsidRDefault="001B309A" w:rsidP="00F43A39">
            <w:pPr>
              <w:keepLines/>
              <w:numPr>
                <w:ilvl w:val="0"/>
                <w:numId w:val="37"/>
              </w:numPr>
            </w:pPr>
            <w:r>
              <w:t>zásady bezpečné práce – ve školní pracovně i v běžném životě</w:t>
            </w:r>
          </w:p>
          <w:p w14:paraId="75E3F8DD" w14:textId="77777777" w:rsidR="001B309A" w:rsidRDefault="001B309A" w:rsidP="005C7160">
            <w:pPr>
              <w:keepLines/>
              <w:ind w:left="720"/>
            </w:pPr>
          </w:p>
        </w:tc>
        <w:tc>
          <w:tcPr>
            <w:tcW w:w="3250" w:type="dxa"/>
            <w:tcBorders>
              <w:top w:val="single" w:sz="4" w:space="0" w:color="000000"/>
              <w:left w:val="single" w:sz="4" w:space="0" w:color="000000"/>
              <w:bottom w:val="single" w:sz="4" w:space="0" w:color="000000"/>
              <w:right w:val="single" w:sz="4" w:space="0" w:color="000000"/>
            </w:tcBorders>
          </w:tcPr>
          <w:p w14:paraId="75E3F8DE" w14:textId="77777777" w:rsidR="001B309A" w:rsidRDefault="001B309A" w:rsidP="001B309A">
            <w:pPr>
              <w:keepLines/>
              <w:snapToGrid w:val="0"/>
            </w:pPr>
            <w:r>
              <w:t>F</w:t>
            </w:r>
          </w:p>
          <w:p w14:paraId="75E3F8DF" w14:textId="77777777" w:rsidR="001B309A" w:rsidRDefault="001B309A" w:rsidP="001B309A">
            <w:pPr>
              <w:keepLines/>
            </w:pPr>
          </w:p>
          <w:p w14:paraId="75E3F8E0" w14:textId="77777777" w:rsidR="001B309A" w:rsidRDefault="001B309A" w:rsidP="001B309A">
            <w:pPr>
              <w:keepLines/>
              <w:rPr>
                <w:b/>
              </w:rPr>
            </w:pPr>
            <w:proofErr w:type="spellStart"/>
            <w:r>
              <w:rPr>
                <w:b/>
              </w:rPr>
              <w:t>Environkentální</w:t>
            </w:r>
            <w:proofErr w:type="spellEnd"/>
            <w:r>
              <w:rPr>
                <w:b/>
              </w:rPr>
              <w:t xml:space="preserve"> v.:</w:t>
            </w:r>
          </w:p>
          <w:p w14:paraId="75E3F8E1" w14:textId="77777777" w:rsidR="001B309A" w:rsidRDefault="001B309A" w:rsidP="001B309A">
            <w:pPr>
              <w:keepLines/>
              <w:rPr>
                <w:b/>
              </w:rPr>
            </w:pPr>
            <w:r>
              <w:rPr>
                <w:i/>
              </w:rPr>
              <w:t>vztah člověka k prostředí –</w:t>
            </w:r>
            <w:r>
              <w:t xml:space="preserve">ekolog. potřeby – </w:t>
            </w:r>
            <w:r>
              <w:rPr>
                <w:b/>
              </w:rPr>
              <w:t>besedy</w:t>
            </w:r>
          </w:p>
        </w:tc>
      </w:tr>
      <w:tr w:rsidR="001B309A" w14:paraId="75E3F8EE" w14:textId="77777777" w:rsidTr="001B309A">
        <w:tc>
          <w:tcPr>
            <w:tcW w:w="4885" w:type="dxa"/>
            <w:tcBorders>
              <w:top w:val="single" w:sz="4" w:space="0" w:color="000000"/>
              <w:left w:val="single" w:sz="4" w:space="0" w:color="000000"/>
              <w:bottom w:val="single" w:sz="4" w:space="0" w:color="000000"/>
            </w:tcBorders>
          </w:tcPr>
          <w:p w14:paraId="75E3F8E3" w14:textId="171024DF" w:rsidR="001B309A" w:rsidRDefault="001B309A" w:rsidP="001B309A">
            <w:pPr>
              <w:pStyle w:val="Nadpis3"/>
              <w:keepNext w:val="0"/>
              <w:keepLines/>
              <w:tabs>
                <w:tab w:val="clear" w:pos="720"/>
              </w:tabs>
              <w:snapToGrid w:val="0"/>
              <w:ind w:left="0"/>
              <w:rPr>
                <w:b w:val="0"/>
              </w:rPr>
            </w:pPr>
            <w:r>
              <w:rPr>
                <w:i/>
              </w:rPr>
              <w:t>Směsi</w:t>
            </w:r>
            <w:r w:rsidR="00C23266">
              <w:rPr>
                <w:i/>
              </w:rPr>
              <w:t xml:space="preserve"> </w:t>
            </w:r>
            <w:r>
              <w:t xml:space="preserve">– </w:t>
            </w:r>
            <w:r w:rsidRPr="000C52B8">
              <w:rPr>
                <w:b w:val="0"/>
                <w:i/>
              </w:rPr>
              <w:t>žák</w:t>
            </w:r>
          </w:p>
          <w:p w14:paraId="75E3F8E4" w14:textId="77777777" w:rsidR="001B309A" w:rsidRPr="00781B98" w:rsidRDefault="001B309A" w:rsidP="00F43A39">
            <w:pPr>
              <w:pStyle w:val="Default"/>
              <w:numPr>
                <w:ilvl w:val="0"/>
                <w:numId w:val="547"/>
              </w:numPr>
            </w:pPr>
            <w:r w:rsidRPr="00781B98">
              <w:rPr>
                <w:iCs/>
              </w:rPr>
              <w:t xml:space="preserve">pozná směsi a chemické látky </w:t>
            </w:r>
          </w:p>
          <w:p w14:paraId="75E3F8E5" w14:textId="77777777" w:rsidR="001B309A" w:rsidRPr="00781B98" w:rsidRDefault="001B309A" w:rsidP="00F43A39">
            <w:pPr>
              <w:pStyle w:val="Default"/>
              <w:numPr>
                <w:ilvl w:val="0"/>
                <w:numId w:val="547"/>
              </w:numPr>
            </w:pPr>
            <w:r w:rsidRPr="00781B98">
              <w:rPr>
                <w:iCs/>
              </w:rPr>
              <w:t xml:space="preserve">rozezná druhy roztoků a jejich využití v běžném životě </w:t>
            </w:r>
          </w:p>
          <w:p w14:paraId="75E3F8E6" w14:textId="32F25E15" w:rsidR="001B309A" w:rsidRPr="00781B98" w:rsidRDefault="001B309A" w:rsidP="00F43A39">
            <w:pPr>
              <w:pStyle w:val="Default"/>
              <w:numPr>
                <w:ilvl w:val="0"/>
                <w:numId w:val="547"/>
              </w:numPr>
            </w:pPr>
            <w:r w:rsidRPr="00781B98">
              <w:rPr>
                <w:iCs/>
              </w:rPr>
              <w:t>rozliší různé druhy vody a uvede příklady jejich použití</w:t>
            </w:r>
            <w:r w:rsidR="005C7160">
              <w:rPr>
                <w:iCs/>
              </w:rPr>
              <w:t>,</w:t>
            </w:r>
            <w:r w:rsidR="00C23266">
              <w:rPr>
                <w:iCs/>
              </w:rPr>
              <w:t xml:space="preserve"> </w:t>
            </w:r>
            <w:r w:rsidRPr="005C7160">
              <w:rPr>
                <w:iCs/>
              </w:rPr>
              <w:t xml:space="preserve">uvede zdroje znečišťování vody a vzduchu ve svém nejbližším okolí </w:t>
            </w:r>
          </w:p>
          <w:p w14:paraId="75E3F8E7" w14:textId="77777777" w:rsidR="001B309A" w:rsidRDefault="001B309A" w:rsidP="001B309A">
            <w:pPr>
              <w:keepLines/>
              <w:ind w:left="720"/>
            </w:pPr>
          </w:p>
        </w:tc>
        <w:tc>
          <w:tcPr>
            <w:tcW w:w="5915" w:type="dxa"/>
            <w:tcBorders>
              <w:top w:val="single" w:sz="4" w:space="0" w:color="000000"/>
              <w:left w:val="single" w:sz="4" w:space="0" w:color="000000"/>
              <w:bottom w:val="single" w:sz="4" w:space="0" w:color="000000"/>
            </w:tcBorders>
          </w:tcPr>
          <w:p w14:paraId="75E3F8E8" w14:textId="77777777" w:rsidR="001B309A" w:rsidRDefault="001B309A" w:rsidP="00F43A39">
            <w:pPr>
              <w:keepLines/>
              <w:numPr>
                <w:ilvl w:val="0"/>
                <w:numId w:val="465"/>
              </w:numPr>
              <w:snapToGrid w:val="0"/>
            </w:pPr>
            <w:r>
              <w:t>směsi – různorodé a stejnorodé roztoky, koncentrovanější, zředěnější, nasycený a nenasycený roztok, vliv teploty a míchání na rychlost rozpouštění pevné látky, oddělování složek směsí (usazování, filtrace, destilace, krystalizace)</w:t>
            </w:r>
          </w:p>
          <w:p w14:paraId="75E3F8E9" w14:textId="77777777" w:rsidR="001B309A" w:rsidRDefault="001B309A" w:rsidP="00F43A39">
            <w:pPr>
              <w:keepLines/>
              <w:numPr>
                <w:ilvl w:val="0"/>
                <w:numId w:val="465"/>
              </w:numPr>
            </w:pPr>
            <w:r>
              <w:t>voda –</w:t>
            </w:r>
            <w:r w:rsidR="003D254A">
              <w:t xml:space="preserve"> </w:t>
            </w:r>
            <w:r>
              <w:t>voda v přírodě, pitná a užitková voda, odpadní vody, čistota vody</w:t>
            </w:r>
          </w:p>
          <w:p w14:paraId="75E3F8EA" w14:textId="77777777" w:rsidR="001B309A" w:rsidRDefault="001B309A" w:rsidP="00F43A39">
            <w:pPr>
              <w:keepLines/>
              <w:numPr>
                <w:ilvl w:val="0"/>
                <w:numId w:val="465"/>
              </w:numPr>
            </w:pPr>
            <w:r>
              <w:t>vzduch – složení, čistota ovzduší, smog</w:t>
            </w:r>
          </w:p>
        </w:tc>
        <w:tc>
          <w:tcPr>
            <w:tcW w:w="3250" w:type="dxa"/>
            <w:tcBorders>
              <w:top w:val="single" w:sz="4" w:space="0" w:color="000000"/>
              <w:left w:val="single" w:sz="4" w:space="0" w:color="000000"/>
              <w:bottom w:val="single" w:sz="4" w:space="0" w:color="000000"/>
              <w:right w:val="single" w:sz="4" w:space="0" w:color="000000"/>
            </w:tcBorders>
          </w:tcPr>
          <w:p w14:paraId="75E3F8EB" w14:textId="77777777" w:rsidR="001B309A" w:rsidRDefault="001B309A" w:rsidP="001B309A">
            <w:pPr>
              <w:keepLines/>
              <w:snapToGrid w:val="0"/>
              <w:rPr>
                <w:b/>
              </w:rPr>
            </w:pPr>
            <w:r>
              <w:rPr>
                <w:b/>
              </w:rPr>
              <w:t>Environmentální v.:</w:t>
            </w:r>
          </w:p>
          <w:p w14:paraId="75E3F8EC" w14:textId="61633F4C" w:rsidR="001B309A" w:rsidRDefault="003D254A" w:rsidP="001B309A">
            <w:pPr>
              <w:keepLines/>
              <w:rPr>
                <w:b/>
              </w:rPr>
            </w:pPr>
            <w:r>
              <w:rPr>
                <w:i/>
              </w:rPr>
              <w:t xml:space="preserve">základ. podmínky </w:t>
            </w:r>
            <w:r w:rsidR="001B309A">
              <w:rPr>
                <w:i/>
              </w:rPr>
              <w:t>života</w:t>
            </w:r>
            <w:r w:rsidR="001B309A">
              <w:t xml:space="preserve"> voda,</w:t>
            </w:r>
            <w:r w:rsidR="00C23266">
              <w:t xml:space="preserve"> </w:t>
            </w:r>
            <w:r w:rsidR="001B309A">
              <w:t xml:space="preserve">její ochrana – </w:t>
            </w:r>
            <w:r w:rsidR="001B309A">
              <w:rPr>
                <w:b/>
              </w:rPr>
              <w:t>besedy, vycházka</w:t>
            </w:r>
          </w:p>
          <w:p w14:paraId="75E3F8ED" w14:textId="77777777" w:rsidR="001B309A" w:rsidRDefault="001B309A" w:rsidP="001B309A">
            <w:pPr>
              <w:keepLines/>
              <w:rPr>
                <w:b/>
              </w:rPr>
            </w:pPr>
            <w:r>
              <w:rPr>
                <w:i/>
              </w:rPr>
              <w:t>vztah člověka k prostředí</w:t>
            </w:r>
            <w:r>
              <w:t xml:space="preserve"> –</w:t>
            </w:r>
            <w:r w:rsidR="003D254A">
              <w:t xml:space="preserve"> </w:t>
            </w:r>
            <w:r>
              <w:t xml:space="preserve">odpady, ochrana životního prostředí, </w:t>
            </w:r>
            <w:r>
              <w:rPr>
                <w:b/>
              </w:rPr>
              <w:t>Den Země, exkurze, besedy, separační dvůr, vycházky</w:t>
            </w:r>
          </w:p>
        </w:tc>
      </w:tr>
      <w:tr w:rsidR="001B309A" w14:paraId="75E3F8F8" w14:textId="77777777" w:rsidTr="001B309A">
        <w:tc>
          <w:tcPr>
            <w:tcW w:w="4885" w:type="dxa"/>
            <w:tcBorders>
              <w:top w:val="single" w:sz="4" w:space="0" w:color="000000"/>
              <w:left w:val="single" w:sz="4" w:space="0" w:color="000000"/>
              <w:bottom w:val="single" w:sz="4" w:space="0" w:color="000000"/>
            </w:tcBorders>
          </w:tcPr>
          <w:p w14:paraId="75E3F8EF" w14:textId="56897C77" w:rsidR="001B309A" w:rsidRDefault="001B309A" w:rsidP="001B309A">
            <w:pPr>
              <w:pStyle w:val="Nadpis3"/>
              <w:keepNext w:val="0"/>
              <w:keepLines/>
              <w:tabs>
                <w:tab w:val="clear" w:pos="720"/>
              </w:tabs>
              <w:snapToGrid w:val="0"/>
              <w:ind w:left="0"/>
              <w:rPr>
                <w:b w:val="0"/>
              </w:rPr>
            </w:pPr>
            <w:r>
              <w:rPr>
                <w:i/>
              </w:rPr>
              <w:t xml:space="preserve">Částicové složení látek a </w:t>
            </w:r>
            <w:proofErr w:type="spellStart"/>
            <w:r>
              <w:rPr>
                <w:i/>
              </w:rPr>
              <w:t>chem</w:t>
            </w:r>
            <w:proofErr w:type="spellEnd"/>
            <w:r>
              <w:rPr>
                <w:i/>
              </w:rPr>
              <w:t xml:space="preserve">. </w:t>
            </w:r>
            <w:r w:rsidR="00C23266">
              <w:rPr>
                <w:i/>
              </w:rPr>
              <w:t>p</w:t>
            </w:r>
            <w:r>
              <w:rPr>
                <w:i/>
              </w:rPr>
              <w:t>rvky</w:t>
            </w:r>
            <w:r w:rsidR="00C23266">
              <w:t xml:space="preserve"> </w:t>
            </w:r>
            <w:r w:rsidR="00C23266" w:rsidRPr="00315F55">
              <w:rPr>
                <w:b w:val="0"/>
              </w:rPr>
              <w:t>–</w:t>
            </w:r>
            <w:r w:rsidR="00C23266">
              <w:rPr>
                <w:b w:val="0"/>
              </w:rPr>
              <w:t xml:space="preserve"> </w:t>
            </w:r>
            <w:r w:rsidRPr="000C52B8">
              <w:rPr>
                <w:b w:val="0"/>
                <w:i/>
              </w:rPr>
              <w:t>žák</w:t>
            </w:r>
          </w:p>
          <w:p w14:paraId="75E3F8F0" w14:textId="77777777" w:rsidR="001B309A" w:rsidRPr="00781B98" w:rsidRDefault="001B309A" w:rsidP="00F43A39">
            <w:pPr>
              <w:pStyle w:val="Default"/>
              <w:numPr>
                <w:ilvl w:val="0"/>
                <w:numId w:val="554"/>
              </w:numPr>
            </w:pPr>
            <w:r w:rsidRPr="00781B98">
              <w:rPr>
                <w:iCs/>
              </w:rPr>
              <w:t xml:space="preserve">uvede nejobvyklejší chemické prvky a jednoduché chemické sloučeniny a jejich značky </w:t>
            </w:r>
          </w:p>
          <w:p w14:paraId="75E3F8F1" w14:textId="77777777" w:rsidR="001B309A" w:rsidRPr="00B63690" w:rsidRDefault="001B309A" w:rsidP="00F43A39">
            <w:pPr>
              <w:numPr>
                <w:ilvl w:val="0"/>
                <w:numId w:val="554"/>
              </w:numPr>
            </w:pPr>
            <w:r w:rsidRPr="00781B98">
              <w:rPr>
                <w:iCs/>
              </w:rPr>
              <w:t xml:space="preserve">rozpozná vybrané kovy a nekovy a jejich možné vlastnosti </w:t>
            </w:r>
          </w:p>
          <w:p w14:paraId="75E3F8F2" w14:textId="77777777" w:rsidR="001B309A" w:rsidRDefault="001B309A" w:rsidP="001B309A">
            <w:pPr>
              <w:keepLines/>
              <w:ind w:left="720"/>
            </w:pPr>
          </w:p>
        </w:tc>
        <w:tc>
          <w:tcPr>
            <w:tcW w:w="5915" w:type="dxa"/>
            <w:tcBorders>
              <w:top w:val="single" w:sz="4" w:space="0" w:color="000000"/>
              <w:left w:val="single" w:sz="4" w:space="0" w:color="000000"/>
              <w:bottom w:val="single" w:sz="4" w:space="0" w:color="000000"/>
            </w:tcBorders>
          </w:tcPr>
          <w:p w14:paraId="75E3F8F3" w14:textId="77777777" w:rsidR="001B309A" w:rsidRDefault="001B309A" w:rsidP="00F43A39">
            <w:pPr>
              <w:keepLines/>
              <w:numPr>
                <w:ilvl w:val="0"/>
                <w:numId w:val="440"/>
              </w:numPr>
              <w:snapToGrid w:val="0"/>
            </w:pPr>
            <w:r>
              <w:t>částicové složení látek – molekuly, atomy, atomové jádro</w:t>
            </w:r>
          </w:p>
          <w:p w14:paraId="75E3F8F4" w14:textId="77777777" w:rsidR="001B309A" w:rsidRDefault="001B309A" w:rsidP="00F43A39">
            <w:pPr>
              <w:keepLines/>
              <w:numPr>
                <w:ilvl w:val="0"/>
                <w:numId w:val="440"/>
              </w:numPr>
            </w:pPr>
            <w:r>
              <w:t>prvky – názvy, značky, vlastnosti a použití nejobvyklejších prvků</w:t>
            </w:r>
          </w:p>
          <w:p w14:paraId="75E3F8F5" w14:textId="5AD75D28" w:rsidR="001B309A" w:rsidRDefault="001B309A" w:rsidP="00F43A39">
            <w:pPr>
              <w:keepLines/>
              <w:numPr>
                <w:ilvl w:val="0"/>
                <w:numId w:val="440"/>
              </w:numPr>
            </w:pPr>
            <w:r>
              <w:t xml:space="preserve">periodická soustava prvků </w:t>
            </w:r>
            <w:r w:rsidR="00C42A34">
              <w:t xml:space="preserve">– </w:t>
            </w:r>
            <w:r>
              <w:t>informativně</w:t>
            </w:r>
          </w:p>
          <w:p w14:paraId="75E3F8F6" w14:textId="77777777" w:rsidR="001B309A" w:rsidRDefault="001B309A" w:rsidP="00F43A39">
            <w:pPr>
              <w:keepLines/>
              <w:numPr>
                <w:ilvl w:val="0"/>
                <w:numId w:val="440"/>
              </w:numPr>
            </w:pPr>
            <w:r>
              <w:t>chemické sloučeniny –</w:t>
            </w:r>
            <w:r w:rsidR="003D254A">
              <w:t xml:space="preserve"> </w:t>
            </w:r>
            <w:r>
              <w:t>nejjednodušší chemické sloučeniny</w:t>
            </w:r>
          </w:p>
        </w:tc>
        <w:tc>
          <w:tcPr>
            <w:tcW w:w="3250" w:type="dxa"/>
            <w:tcBorders>
              <w:top w:val="single" w:sz="4" w:space="0" w:color="000000"/>
              <w:left w:val="single" w:sz="4" w:space="0" w:color="000000"/>
              <w:bottom w:val="single" w:sz="4" w:space="0" w:color="000000"/>
              <w:right w:val="single" w:sz="4" w:space="0" w:color="000000"/>
            </w:tcBorders>
          </w:tcPr>
          <w:p w14:paraId="75E3F8F7" w14:textId="77777777" w:rsidR="001B309A" w:rsidRDefault="001B309A" w:rsidP="001B309A">
            <w:pPr>
              <w:keepLines/>
              <w:snapToGrid w:val="0"/>
            </w:pPr>
          </w:p>
        </w:tc>
      </w:tr>
      <w:tr w:rsidR="001B309A" w14:paraId="75E3F900" w14:textId="77777777" w:rsidTr="001B309A">
        <w:tc>
          <w:tcPr>
            <w:tcW w:w="4885" w:type="dxa"/>
            <w:tcBorders>
              <w:top w:val="single" w:sz="4" w:space="0" w:color="000000"/>
              <w:left w:val="single" w:sz="4" w:space="0" w:color="000000"/>
              <w:bottom w:val="single" w:sz="4" w:space="0" w:color="000000"/>
            </w:tcBorders>
          </w:tcPr>
          <w:p w14:paraId="75E3F8F9" w14:textId="77777777" w:rsidR="001B309A" w:rsidRDefault="001B309A" w:rsidP="001B309A">
            <w:pPr>
              <w:pStyle w:val="Nadpis3"/>
              <w:keepNext w:val="0"/>
              <w:keepLines/>
              <w:tabs>
                <w:tab w:val="clear" w:pos="720"/>
              </w:tabs>
              <w:snapToGrid w:val="0"/>
              <w:ind w:left="0"/>
              <w:rPr>
                <w:b w:val="0"/>
              </w:rPr>
            </w:pPr>
            <w:r>
              <w:rPr>
                <w:i/>
              </w:rPr>
              <w:t>Chemické reakce</w:t>
            </w:r>
            <w:r>
              <w:t xml:space="preserve"> – </w:t>
            </w:r>
            <w:r w:rsidRPr="000C52B8">
              <w:rPr>
                <w:b w:val="0"/>
                <w:i/>
              </w:rPr>
              <w:t>žák</w:t>
            </w:r>
          </w:p>
          <w:p w14:paraId="75E3F8FA" w14:textId="77777777" w:rsidR="001B309A" w:rsidRDefault="001B309A" w:rsidP="00F43A39">
            <w:pPr>
              <w:pStyle w:val="Default"/>
              <w:numPr>
                <w:ilvl w:val="0"/>
                <w:numId w:val="555"/>
              </w:numPr>
            </w:pPr>
            <w:r w:rsidRPr="00781B98">
              <w:rPr>
                <w:iCs/>
              </w:rPr>
              <w:t xml:space="preserve">pojmenuje výchozí látky a produkty nejjednodušších chemických reakcí </w:t>
            </w:r>
          </w:p>
          <w:p w14:paraId="75E3F8FB" w14:textId="77777777" w:rsidR="001B309A" w:rsidRDefault="001B309A" w:rsidP="001B309A">
            <w:pPr>
              <w:keepLines/>
            </w:pPr>
          </w:p>
        </w:tc>
        <w:tc>
          <w:tcPr>
            <w:tcW w:w="5915" w:type="dxa"/>
            <w:tcBorders>
              <w:top w:val="single" w:sz="4" w:space="0" w:color="000000"/>
              <w:left w:val="single" w:sz="4" w:space="0" w:color="000000"/>
              <w:bottom w:val="single" w:sz="4" w:space="0" w:color="000000"/>
            </w:tcBorders>
          </w:tcPr>
          <w:p w14:paraId="75E3F8FC" w14:textId="77777777" w:rsidR="001B309A" w:rsidRDefault="001B309A" w:rsidP="00F43A39">
            <w:pPr>
              <w:keepLines/>
              <w:numPr>
                <w:ilvl w:val="0"/>
                <w:numId w:val="236"/>
              </w:numPr>
              <w:snapToGrid w:val="0"/>
            </w:pPr>
            <w:r>
              <w:t>nejjednodušší chemické reakce nejobvyklejších prvků</w:t>
            </w:r>
          </w:p>
        </w:tc>
        <w:tc>
          <w:tcPr>
            <w:tcW w:w="3250" w:type="dxa"/>
            <w:tcBorders>
              <w:top w:val="single" w:sz="4" w:space="0" w:color="000000"/>
              <w:left w:val="single" w:sz="4" w:space="0" w:color="000000"/>
              <w:bottom w:val="single" w:sz="4" w:space="0" w:color="000000"/>
              <w:right w:val="single" w:sz="4" w:space="0" w:color="000000"/>
            </w:tcBorders>
          </w:tcPr>
          <w:p w14:paraId="75E3F8FD" w14:textId="77777777" w:rsidR="001B309A" w:rsidRDefault="001B309A" w:rsidP="001B309A">
            <w:pPr>
              <w:keepLines/>
              <w:snapToGrid w:val="0"/>
            </w:pPr>
          </w:p>
          <w:p w14:paraId="75E3F8FE" w14:textId="77777777" w:rsidR="001B309A" w:rsidRDefault="001B309A" w:rsidP="001B309A">
            <w:pPr>
              <w:keepLines/>
            </w:pPr>
          </w:p>
          <w:p w14:paraId="75E3F8FF" w14:textId="77777777" w:rsidR="001B309A" w:rsidRDefault="001B309A" w:rsidP="001B309A">
            <w:pPr>
              <w:keepLines/>
            </w:pPr>
          </w:p>
        </w:tc>
      </w:tr>
    </w:tbl>
    <w:p w14:paraId="75E3F901" w14:textId="77777777" w:rsidR="001B309A" w:rsidRDefault="001B309A" w:rsidP="001B309A">
      <w:pPr>
        <w:pStyle w:val="nadpistabulky"/>
        <w:ind w:left="0" w:firstLine="0"/>
      </w:pPr>
    </w:p>
    <w:p w14:paraId="75E3F902" w14:textId="77777777" w:rsidR="00A83728" w:rsidRDefault="00A83728" w:rsidP="00A83728"/>
    <w:p w14:paraId="75E3F903" w14:textId="77777777" w:rsidR="00A83728" w:rsidRPr="00A83728" w:rsidRDefault="00A83728" w:rsidP="00A83728"/>
    <w:tbl>
      <w:tblPr>
        <w:tblW w:w="0" w:type="auto"/>
        <w:tblInd w:w="-5" w:type="dxa"/>
        <w:tblLayout w:type="fixed"/>
        <w:tblLook w:val="0000" w:firstRow="0" w:lastRow="0" w:firstColumn="0" w:lastColumn="0" w:noHBand="0" w:noVBand="0"/>
      </w:tblPr>
      <w:tblGrid>
        <w:gridCol w:w="4968"/>
        <w:gridCol w:w="5940"/>
        <w:gridCol w:w="3244"/>
      </w:tblGrid>
      <w:tr w:rsidR="00507E15" w14:paraId="75E3F905" w14:textId="77777777" w:rsidTr="00773DC8">
        <w:tc>
          <w:tcPr>
            <w:tcW w:w="14152" w:type="dxa"/>
            <w:gridSpan w:val="3"/>
            <w:tcBorders>
              <w:top w:val="single" w:sz="4" w:space="0" w:color="000000"/>
              <w:left w:val="single" w:sz="4" w:space="0" w:color="000000"/>
              <w:bottom w:val="single" w:sz="4" w:space="0" w:color="000000"/>
              <w:right w:val="single" w:sz="4" w:space="0" w:color="000000"/>
            </w:tcBorders>
          </w:tcPr>
          <w:p w14:paraId="75E3F904" w14:textId="77777777" w:rsidR="00507E15" w:rsidRDefault="00507E15" w:rsidP="001B309A">
            <w:pPr>
              <w:pStyle w:val="Nadpis3"/>
              <w:keepNext w:val="0"/>
              <w:keepLines/>
              <w:snapToGrid w:val="0"/>
              <w:ind w:left="720" w:hanging="720"/>
              <w:jc w:val="center"/>
            </w:pPr>
            <w:r>
              <w:lastRenderedPageBreak/>
              <w:t>Chemie – 9. ročník/2</w:t>
            </w:r>
          </w:p>
        </w:tc>
      </w:tr>
      <w:tr w:rsidR="001B309A" w14:paraId="75E3F909" w14:textId="77777777" w:rsidTr="001B309A">
        <w:tc>
          <w:tcPr>
            <w:tcW w:w="4968" w:type="dxa"/>
            <w:tcBorders>
              <w:top w:val="single" w:sz="4" w:space="0" w:color="000000"/>
              <w:left w:val="single" w:sz="4" w:space="0" w:color="000000"/>
              <w:bottom w:val="single" w:sz="4" w:space="0" w:color="000000"/>
            </w:tcBorders>
          </w:tcPr>
          <w:p w14:paraId="75E3F906" w14:textId="77777777" w:rsidR="001B309A" w:rsidRDefault="001B309A" w:rsidP="001B309A">
            <w:pPr>
              <w:pStyle w:val="Nadpis3"/>
              <w:keepNext w:val="0"/>
              <w:keepLines/>
              <w:snapToGrid w:val="0"/>
              <w:ind w:left="720" w:hanging="720"/>
              <w:jc w:val="center"/>
            </w:pPr>
            <w:r>
              <w:t>VÝSTUPY</w:t>
            </w:r>
          </w:p>
        </w:tc>
        <w:tc>
          <w:tcPr>
            <w:tcW w:w="5940" w:type="dxa"/>
            <w:tcBorders>
              <w:top w:val="single" w:sz="4" w:space="0" w:color="000000"/>
              <w:left w:val="single" w:sz="4" w:space="0" w:color="000000"/>
              <w:bottom w:val="single" w:sz="4" w:space="0" w:color="000000"/>
            </w:tcBorders>
          </w:tcPr>
          <w:p w14:paraId="75E3F907" w14:textId="77777777" w:rsidR="001B309A" w:rsidRDefault="001B309A" w:rsidP="001B309A">
            <w:pPr>
              <w:pStyle w:val="Nadpis3"/>
              <w:keepNext w:val="0"/>
              <w:keepLines/>
              <w:snapToGrid w:val="0"/>
              <w:ind w:left="720" w:hanging="720"/>
              <w:jc w:val="center"/>
            </w:pPr>
            <w:r>
              <w:t>UČIVO</w:t>
            </w:r>
          </w:p>
        </w:tc>
        <w:tc>
          <w:tcPr>
            <w:tcW w:w="3244" w:type="dxa"/>
            <w:tcBorders>
              <w:top w:val="single" w:sz="4" w:space="0" w:color="000000"/>
              <w:left w:val="single" w:sz="4" w:space="0" w:color="000000"/>
              <w:bottom w:val="single" w:sz="4" w:space="0" w:color="000000"/>
              <w:right w:val="single" w:sz="4" w:space="0" w:color="000000"/>
            </w:tcBorders>
          </w:tcPr>
          <w:p w14:paraId="75E3F908" w14:textId="77777777" w:rsidR="001B309A" w:rsidRDefault="001B309A" w:rsidP="001B309A">
            <w:pPr>
              <w:pStyle w:val="Nadpis3"/>
              <w:keepNext w:val="0"/>
              <w:keepLines/>
              <w:snapToGrid w:val="0"/>
              <w:ind w:left="720" w:hanging="720"/>
              <w:jc w:val="center"/>
            </w:pPr>
            <w:r>
              <w:t>PŘESAHY</w:t>
            </w:r>
          </w:p>
        </w:tc>
      </w:tr>
      <w:tr w:rsidR="001B309A" w14:paraId="75E3F913" w14:textId="77777777" w:rsidTr="001B309A">
        <w:tc>
          <w:tcPr>
            <w:tcW w:w="4968" w:type="dxa"/>
            <w:tcBorders>
              <w:top w:val="single" w:sz="4" w:space="0" w:color="000000"/>
              <w:left w:val="single" w:sz="4" w:space="0" w:color="000000"/>
              <w:bottom w:val="single" w:sz="4" w:space="0" w:color="000000"/>
            </w:tcBorders>
          </w:tcPr>
          <w:p w14:paraId="75E3F90A" w14:textId="56F738BD" w:rsidR="001B309A" w:rsidRPr="00B63690" w:rsidRDefault="001B309A" w:rsidP="001B309A">
            <w:pPr>
              <w:pStyle w:val="Nadpis3"/>
              <w:keepNext w:val="0"/>
              <w:keepLines/>
              <w:tabs>
                <w:tab w:val="clear" w:pos="720"/>
              </w:tabs>
              <w:snapToGrid w:val="0"/>
              <w:ind w:left="0"/>
              <w:rPr>
                <w:b w:val="0"/>
              </w:rPr>
            </w:pPr>
            <w:r>
              <w:rPr>
                <w:i/>
              </w:rPr>
              <w:t>Anorganické sloučeniny</w:t>
            </w:r>
            <w:r w:rsidR="00C23266">
              <w:rPr>
                <w:i/>
              </w:rPr>
              <w:t xml:space="preserve"> </w:t>
            </w:r>
            <w:r w:rsidR="00C23266" w:rsidRPr="00315F55">
              <w:rPr>
                <w:b w:val="0"/>
              </w:rPr>
              <w:t>–</w:t>
            </w:r>
            <w:r w:rsidR="00C23266">
              <w:rPr>
                <w:b w:val="0"/>
              </w:rPr>
              <w:t xml:space="preserve"> </w:t>
            </w:r>
            <w:r w:rsidRPr="000C52B8">
              <w:rPr>
                <w:b w:val="0"/>
                <w:i/>
              </w:rPr>
              <w:t>žák</w:t>
            </w:r>
          </w:p>
          <w:p w14:paraId="75E3F90B" w14:textId="77777777" w:rsidR="001B309A" w:rsidRPr="00A126DF" w:rsidRDefault="001B309A" w:rsidP="00F43A39">
            <w:pPr>
              <w:pStyle w:val="Default"/>
              <w:numPr>
                <w:ilvl w:val="0"/>
                <w:numId w:val="555"/>
              </w:numPr>
            </w:pPr>
            <w:r w:rsidRPr="00A126DF">
              <w:rPr>
                <w:iCs/>
              </w:rPr>
              <w:t xml:space="preserve">popíše vlastnosti a použití vybraných prakticky využitelných oxidů, kyselin, hydroxidů a solí a zná vliv těchto látek na životní prostředí </w:t>
            </w:r>
          </w:p>
          <w:p w14:paraId="75E3F90C" w14:textId="77777777" w:rsidR="001B309A" w:rsidRPr="00A126DF" w:rsidRDefault="001B309A" w:rsidP="00F43A39">
            <w:pPr>
              <w:pStyle w:val="Default"/>
              <w:numPr>
                <w:ilvl w:val="0"/>
                <w:numId w:val="555"/>
              </w:numPr>
            </w:pPr>
            <w:r w:rsidRPr="00A126DF">
              <w:rPr>
                <w:iCs/>
              </w:rPr>
              <w:t xml:space="preserve">orientuje se na stupnici pH, změří pH roztoku univerzálním indikátorovým papírkem </w:t>
            </w:r>
          </w:p>
          <w:p w14:paraId="75E3F90D" w14:textId="77777777" w:rsidR="001B309A" w:rsidRPr="00B63690" w:rsidRDefault="001B309A" w:rsidP="00F43A39">
            <w:pPr>
              <w:numPr>
                <w:ilvl w:val="0"/>
                <w:numId w:val="555"/>
              </w:numPr>
            </w:pPr>
            <w:r w:rsidRPr="00A126DF">
              <w:rPr>
                <w:iCs/>
              </w:rPr>
              <w:t xml:space="preserve">poskytne první pomoc při zasažení pokožky kyselinou nebo hydroxidem </w:t>
            </w:r>
          </w:p>
        </w:tc>
        <w:tc>
          <w:tcPr>
            <w:tcW w:w="5940" w:type="dxa"/>
            <w:tcBorders>
              <w:top w:val="single" w:sz="4" w:space="0" w:color="000000"/>
              <w:left w:val="single" w:sz="4" w:space="0" w:color="000000"/>
              <w:bottom w:val="single" w:sz="4" w:space="0" w:color="000000"/>
            </w:tcBorders>
          </w:tcPr>
          <w:p w14:paraId="75E3F90E" w14:textId="1DF6D40D" w:rsidR="001B309A" w:rsidRDefault="001B309A" w:rsidP="00F43A39">
            <w:pPr>
              <w:keepLines/>
              <w:numPr>
                <w:ilvl w:val="0"/>
                <w:numId w:val="236"/>
              </w:numPr>
              <w:snapToGrid w:val="0"/>
            </w:pPr>
            <w:r>
              <w:t>oxidy</w:t>
            </w:r>
            <w:r w:rsidR="00C23266">
              <w:t xml:space="preserve"> </w:t>
            </w:r>
            <w:r w:rsidR="00C23266" w:rsidRPr="00315F55">
              <w:rPr>
                <w:b/>
              </w:rPr>
              <w:t>–</w:t>
            </w:r>
            <w:r w:rsidR="00C23266">
              <w:rPr>
                <w:b/>
              </w:rPr>
              <w:t xml:space="preserve"> </w:t>
            </w:r>
            <w:r>
              <w:t>názvosloví nejobvyklejších oxidů</w:t>
            </w:r>
          </w:p>
          <w:p w14:paraId="75E3F90F" w14:textId="2FB34305" w:rsidR="001B309A" w:rsidRDefault="001B309A" w:rsidP="00F43A39">
            <w:pPr>
              <w:keepLines/>
              <w:numPr>
                <w:ilvl w:val="0"/>
                <w:numId w:val="236"/>
              </w:numPr>
            </w:pPr>
            <w:r>
              <w:t>kyseliny a hydroxidy</w:t>
            </w:r>
            <w:r w:rsidR="00C23266">
              <w:t xml:space="preserve"> </w:t>
            </w:r>
            <w:r w:rsidR="00C23266" w:rsidRPr="00315F55">
              <w:rPr>
                <w:b/>
              </w:rPr>
              <w:t>–</w:t>
            </w:r>
            <w:r w:rsidR="00C23266">
              <w:rPr>
                <w:b/>
              </w:rPr>
              <w:t xml:space="preserve"> </w:t>
            </w:r>
            <w:r>
              <w:t>kyselost a zásaditost roztoků, vlastnosti, názvy a použití vybraných prakticky významných kyselin a hydroxidů</w:t>
            </w:r>
          </w:p>
          <w:p w14:paraId="75E3F910" w14:textId="2C549038" w:rsidR="001B309A" w:rsidRDefault="001B309A" w:rsidP="00F43A39">
            <w:pPr>
              <w:keepLines/>
              <w:numPr>
                <w:ilvl w:val="0"/>
                <w:numId w:val="236"/>
              </w:numPr>
            </w:pPr>
            <w:r>
              <w:t xml:space="preserve"> soli</w:t>
            </w:r>
            <w:r w:rsidR="00C23266">
              <w:t xml:space="preserve"> </w:t>
            </w:r>
            <w:r w:rsidR="00C23266" w:rsidRPr="00315F55">
              <w:rPr>
                <w:b/>
              </w:rPr>
              <w:t>–</w:t>
            </w:r>
            <w:r w:rsidR="00C23266">
              <w:rPr>
                <w:b/>
              </w:rPr>
              <w:t xml:space="preserve"> </w:t>
            </w:r>
            <w:r>
              <w:t>vlastnosti a použití vybraných solí</w:t>
            </w:r>
          </w:p>
          <w:p w14:paraId="75E3F911" w14:textId="77777777" w:rsidR="001B309A" w:rsidRPr="000C52B8" w:rsidRDefault="001B309A" w:rsidP="00F43A39">
            <w:pPr>
              <w:pStyle w:val="Nadpis3"/>
              <w:keepNext w:val="0"/>
              <w:keepLines/>
              <w:numPr>
                <w:ilvl w:val="0"/>
                <w:numId w:val="236"/>
              </w:numPr>
              <w:rPr>
                <w:b w:val="0"/>
              </w:rPr>
            </w:pPr>
            <w:r w:rsidRPr="000C52B8">
              <w:rPr>
                <w:b w:val="0"/>
              </w:rPr>
              <w:t>první pomoc při zasažení kyselinou nebo hydroxidem</w:t>
            </w:r>
          </w:p>
        </w:tc>
        <w:tc>
          <w:tcPr>
            <w:tcW w:w="3244" w:type="dxa"/>
            <w:tcBorders>
              <w:top w:val="single" w:sz="4" w:space="0" w:color="000000"/>
              <w:left w:val="single" w:sz="4" w:space="0" w:color="000000"/>
              <w:bottom w:val="single" w:sz="4" w:space="0" w:color="000000"/>
              <w:right w:val="single" w:sz="4" w:space="0" w:color="000000"/>
            </w:tcBorders>
          </w:tcPr>
          <w:p w14:paraId="75E3F912" w14:textId="77777777" w:rsidR="001B309A" w:rsidRDefault="001B309A" w:rsidP="001B309A">
            <w:pPr>
              <w:pStyle w:val="Nadpis3"/>
              <w:keepNext w:val="0"/>
              <w:keepLines/>
              <w:snapToGrid w:val="0"/>
              <w:ind w:left="720" w:hanging="720"/>
              <w:rPr>
                <w:i/>
              </w:rPr>
            </w:pPr>
            <w:r>
              <w:rPr>
                <w:i/>
              </w:rPr>
              <w:t xml:space="preserve">Ov, Z, </w:t>
            </w:r>
            <w:proofErr w:type="spellStart"/>
            <w:r>
              <w:rPr>
                <w:i/>
              </w:rPr>
              <w:t>Pč</w:t>
            </w:r>
            <w:proofErr w:type="spellEnd"/>
          </w:p>
        </w:tc>
      </w:tr>
      <w:tr w:rsidR="001B309A" w14:paraId="75E3F91D" w14:textId="77777777" w:rsidTr="001B309A">
        <w:tc>
          <w:tcPr>
            <w:tcW w:w="4968" w:type="dxa"/>
            <w:tcBorders>
              <w:top w:val="single" w:sz="4" w:space="0" w:color="000000"/>
              <w:left w:val="single" w:sz="4" w:space="0" w:color="000000"/>
              <w:bottom w:val="single" w:sz="4" w:space="0" w:color="000000"/>
            </w:tcBorders>
          </w:tcPr>
          <w:p w14:paraId="75E3F914" w14:textId="280E011E" w:rsidR="001B309A" w:rsidRDefault="001B309A" w:rsidP="001B309A">
            <w:pPr>
              <w:pStyle w:val="Nadpis3"/>
              <w:keepNext w:val="0"/>
              <w:keepLines/>
              <w:tabs>
                <w:tab w:val="clear" w:pos="720"/>
              </w:tabs>
              <w:snapToGrid w:val="0"/>
              <w:ind w:left="0"/>
            </w:pPr>
            <w:r>
              <w:rPr>
                <w:i/>
              </w:rPr>
              <w:t>Organické sloučeniny</w:t>
            </w:r>
            <w:r w:rsidR="00C23266">
              <w:rPr>
                <w:i/>
              </w:rPr>
              <w:t xml:space="preserve"> </w:t>
            </w:r>
            <w:r w:rsidR="00C23266" w:rsidRPr="00315F55">
              <w:rPr>
                <w:b w:val="0"/>
              </w:rPr>
              <w:t>–</w:t>
            </w:r>
            <w:r w:rsidR="00C23266">
              <w:rPr>
                <w:b w:val="0"/>
              </w:rPr>
              <w:t xml:space="preserve"> </w:t>
            </w:r>
            <w:r w:rsidRPr="000C52B8">
              <w:rPr>
                <w:b w:val="0"/>
                <w:i/>
              </w:rPr>
              <w:t>žák</w:t>
            </w:r>
          </w:p>
          <w:p w14:paraId="75E3F915" w14:textId="77777777" w:rsidR="001B309A" w:rsidRPr="00A126DF" w:rsidRDefault="001B309A" w:rsidP="00F43A39">
            <w:pPr>
              <w:pStyle w:val="Default"/>
              <w:numPr>
                <w:ilvl w:val="0"/>
                <w:numId w:val="556"/>
              </w:numPr>
            </w:pPr>
            <w:r w:rsidRPr="00A126DF">
              <w:rPr>
                <w:iCs/>
              </w:rPr>
              <w:t xml:space="preserve">zhodnotí užívání paliv jako zdrojů energie </w:t>
            </w:r>
          </w:p>
          <w:p w14:paraId="75E3F916" w14:textId="77777777" w:rsidR="001B309A" w:rsidRPr="00A126DF" w:rsidRDefault="001B309A" w:rsidP="00F43A39">
            <w:pPr>
              <w:pStyle w:val="Default"/>
              <w:numPr>
                <w:ilvl w:val="0"/>
                <w:numId w:val="556"/>
              </w:numPr>
            </w:pPr>
            <w:r w:rsidRPr="00A126DF">
              <w:rPr>
                <w:iCs/>
              </w:rPr>
              <w:t xml:space="preserve">vyjmenuje některé produkty průmyslového zpracování ropy </w:t>
            </w:r>
          </w:p>
          <w:p w14:paraId="75E3F917" w14:textId="77777777" w:rsidR="001B309A" w:rsidRPr="000C52B8" w:rsidRDefault="001B309A" w:rsidP="00F43A39">
            <w:pPr>
              <w:numPr>
                <w:ilvl w:val="0"/>
                <w:numId w:val="556"/>
              </w:numPr>
            </w:pPr>
            <w:r w:rsidRPr="00A126DF">
              <w:rPr>
                <w:iCs/>
              </w:rPr>
              <w:t>uvede příklady bílkovin, tuků, sacharidů a vita</w:t>
            </w:r>
            <w:r w:rsidR="005C7160">
              <w:rPr>
                <w:iCs/>
              </w:rPr>
              <w:t>minů v potravě</w:t>
            </w:r>
          </w:p>
        </w:tc>
        <w:tc>
          <w:tcPr>
            <w:tcW w:w="5940" w:type="dxa"/>
            <w:tcBorders>
              <w:top w:val="single" w:sz="4" w:space="0" w:color="000000"/>
              <w:left w:val="single" w:sz="4" w:space="0" w:color="000000"/>
              <w:bottom w:val="single" w:sz="4" w:space="0" w:color="000000"/>
            </w:tcBorders>
          </w:tcPr>
          <w:p w14:paraId="75E3F918" w14:textId="07A67FAD" w:rsidR="001B309A" w:rsidRDefault="001B309A" w:rsidP="00F43A39">
            <w:pPr>
              <w:keepLines/>
              <w:numPr>
                <w:ilvl w:val="0"/>
                <w:numId w:val="88"/>
              </w:numPr>
              <w:snapToGrid w:val="0"/>
            </w:pPr>
            <w:r>
              <w:t>uhlovodíky</w:t>
            </w:r>
            <w:r w:rsidR="00C23266">
              <w:t xml:space="preserve"> </w:t>
            </w:r>
            <w:r w:rsidR="00C23266" w:rsidRPr="00315F55">
              <w:rPr>
                <w:b/>
              </w:rPr>
              <w:t>–</w:t>
            </w:r>
            <w:r w:rsidR="00C23266">
              <w:rPr>
                <w:b/>
              </w:rPr>
              <w:t xml:space="preserve"> </w:t>
            </w:r>
            <w:r>
              <w:t>nejjednodušší uhlovodíky, jejic</w:t>
            </w:r>
            <w:r w:rsidR="009314A1">
              <w:t>h zdroje, vlastnosti a využití</w:t>
            </w:r>
          </w:p>
          <w:p w14:paraId="75E3F919" w14:textId="28D8F396" w:rsidR="001B309A" w:rsidRDefault="001B309A" w:rsidP="00F43A39">
            <w:pPr>
              <w:keepLines/>
              <w:numPr>
                <w:ilvl w:val="0"/>
                <w:numId w:val="88"/>
              </w:numPr>
            </w:pPr>
            <w:r>
              <w:t>paliva</w:t>
            </w:r>
            <w:r w:rsidR="00C23266">
              <w:t xml:space="preserve"> </w:t>
            </w:r>
            <w:r w:rsidR="00C23266" w:rsidRPr="00315F55">
              <w:rPr>
                <w:b/>
              </w:rPr>
              <w:t>–</w:t>
            </w:r>
            <w:r w:rsidR="00C23266">
              <w:rPr>
                <w:b/>
              </w:rPr>
              <w:t xml:space="preserve"> </w:t>
            </w:r>
            <w:r>
              <w:t>ropa, uhlí, zemní plyn, průmyslově vyráběná paliva, příklady využití</w:t>
            </w:r>
          </w:p>
          <w:p w14:paraId="75E3F91A" w14:textId="75246D30" w:rsidR="001B309A" w:rsidRDefault="001B309A" w:rsidP="00F43A39">
            <w:pPr>
              <w:keepLines/>
              <w:numPr>
                <w:ilvl w:val="0"/>
                <w:numId w:val="236"/>
              </w:numPr>
            </w:pPr>
            <w:r>
              <w:t xml:space="preserve">přírodní látky </w:t>
            </w:r>
            <w:r w:rsidR="00C23266" w:rsidRPr="00315F55">
              <w:rPr>
                <w:b/>
              </w:rPr>
              <w:t>–</w:t>
            </w:r>
            <w:r w:rsidR="00C23266">
              <w:rPr>
                <w:b/>
              </w:rPr>
              <w:t xml:space="preserve"> </w:t>
            </w:r>
            <w:r>
              <w:t>zdroje, vlastnosti, příklady bílkovin, tuků, sacharidů, vitamínů, jejich vliv na zdraví člověka</w:t>
            </w:r>
          </w:p>
        </w:tc>
        <w:tc>
          <w:tcPr>
            <w:tcW w:w="3244" w:type="dxa"/>
            <w:tcBorders>
              <w:top w:val="single" w:sz="4" w:space="0" w:color="000000"/>
              <w:left w:val="single" w:sz="4" w:space="0" w:color="000000"/>
              <w:bottom w:val="single" w:sz="4" w:space="0" w:color="000000"/>
              <w:right w:val="single" w:sz="4" w:space="0" w:color="000000"/>
            </w:tcBorders>
          </w:tcPr>
          <w:p w14:paraId="75E3F91B" w14:textId="77777777" w:rsidR="001B309A" w:rsidRDefault="001B309A" w:rsidP="001B309A">
            <w:pPr>
              <w:pStyle w:val="Nadpis3"/>
              <w:keepNext w:val="0"/>
              <w:keepLines/>
              <w:snapToGrid w:val="0"/>
              <w:ind w:left="720" w:hanging="720"/>
              <w:rPr>
                <w:i/>
              </w:rPr>
            </w:pPr>
            <w:r>
              <w:rPr>
                <w:i/>
              </w:rPr>
              <w:t xml:space="preserve">Ov, Z, </w:t>
            </w:r>
            <w:proofErr w:type="spellStart"/>
            <w:r>
              <w:rPr>
                <w:i/>
              </w:rPr>
              <w:t>Pč</w:t>
            </w:r>
            <w:proofErr w:type="spellEnd"/>
          </w:p>
          <w:p w14:paraId="75E3F91C" w14:textId="77777777" w:rsidR="001B309A" w:rsidRDefault="001B309A" w:rsidP="001B309A">
            <w:pPr>
              <w:keepLines/>
            </w:pPr>
          </w:p>
        </w:tc>
      </w:tr>
      <w:tr w:rsidR="001B309A" w14:paraId="75E3F92B" w14:textId="77777777" w:rsidTr="001B309A">
        <w:tc>
          <w:tcPr>
            <w:tcW w:w="4968" w:type="dxa"/>
            <w:tcBorders>
              <w:top w:val="single" w:sz="4" w:space="0" w:color="000000"/>
              <w:left w:val="single" w:sz="4" w:space="0" w:color="000000"/>
              <w:bottom w:val="single" w:sz="4" w:space="0" w:color="000000"/>
            </w:tcBorders>
          </w:tcPr>
          <w:p w14:paraId="75E3F91E" w14:textId="19B40CDD" w:rsidR="001B309A" w:rsidRPr="00876587" w:rsidRDefault="001B309A" w:rsidP="001B309A">
            <w:pPr>
              <w:pStyle w:val="Nadpis3"/>
              <w:keepNext w:val="0"/>
              <w:keepLines/>
              <w:tabs>
                <w:tab w:val="clear" w:pos="720"/>
              </w:tabs>
              <w:snapToGrid w:val="0"/>
              <w:ind w:left="0"/>
              <w:rPr>
                <w:i/>
              </w:rPr>
            </w:pPr>
            <w:r>
              <w:rPr>
                <w:i/>
              </w:rPr>
              <w:t xml:space="preserve">Chemie a společnost </w:t>
            </w:r>
            <w:r w:rsidR="00C23266" w:rsidRPr="00315F55">
              <w:rPr>
                <w:b w:val="0"/>
              </w:rPr>
              <w:t>–</w:t>
            </w:r>
            <w:r w:rsidR="00C23266">
              <w:rPr>
                <w:b w:val="0"/>
              </w:rPr>
              <w:t xml:space="preserve"> </w:t>
            </w:r>
            <w:r w:rsidRPr="00876587">
              <w:rPr>
                <w:b w:val="0"/>
                <w:i/>
              </w:rPr>
              <w:t>žák</w:t>
            </w:r>
          </w:p>
          <w:p w14:paraId="75E3F91F" w14:textId="77777777" w:rsidR="001B309A" w:rsidRDefault="001B309A" w:rsidP="001B309A">
            <w:pPr>
              <w:numPr>
                <w:ilvl w:val="0"/>
                <w:numId w:val="1"/>
              </w:numPr>
            </w:pPr>
            <w:r>
              <w:t>uvede příklady využívání prvotních a druhotných surovin</w:t>
            </w:r>
          </w:p>
          <w:p w14:paraId="75E3F920" w14:textId="77777777" w:rsidR="001B309A" w:rsidRDefault="001B309A" w:rsidP="001B309A">
            <w:pPr>
              <w:numPr>
                <w:ilvl w:val="0"/>
                <w:numId w:val="1"/>
              </w:numPr>
            </w:pPr>
            <w:r>
              <w:t>zhodnotí využívání různých látek v praxi vzhledem k životnímu prostředí a zdraví člověka</w:t>
            </w:r>
          </w:p>
          <w:p w14:paraId="75E3F921" w14:textId="77777777" w:rsidR="001B309A" w:rsidRDefault="001B309A" w:rsidP="001B309A"/>
          <w:p w14:paraId="75E3F922" w14:textId="77777777" w:rsidR="001B309A" w:rsidRPr="00876587" w:rsidRDefault="001B309A" w:rsidP="001B309A"/>
          <w:p w14:paraId="75E3F923" w14:textId="77777777" w:rsidR="001B309A" w:rsidRDefault="001B309A" w:rsidP="001B309A">
            <w:pPr>
              <w:pStyle w:val="Nadpis3"/>
              <w:keepNext w:val="0"/>
              <w:keepLines/>
              <w:ind w:left="720" w:hanging="720"/>
            </w:pPr>
          </w:p>
        </w:tc>
        <w:tc>
          <w:tcPr>
            <w:tcW w:w="5940" w:type="dxa"/>
            <w:tcBorders>
              <w:top w:val="single" w:sz="4" w:space="0" w:color="000000"/>
              <w:left w:val="single" w:sz="4" w:space="0" w:color="000000"/>
              <w:bottom w:val="single" w:sz="4" w:space="0" w:color="000000"/>
            </w:tcBorders>
          </w:tcPr>
          <w:p w14:paraId="75E3F924" w14:textId="5D85FC3E" w:rsidR="001B309A" w:rsidRDefault="001B309A" w:rsidP="00F43A39">
            <w:pPr>
              <w:keepLines/>
              <w:numPr>
                <w:ilvl w:val="0"/>
                <w:numId w:val="364"/>
              </w:numPr>
              <w:snapToGrid w:val="0"/>
            </w:pPr>
            <w:r>
              <w:t xml:space="preserve">chemický průmysl v ČR </w:t>
            </w:r>
            <w:r w:rsidR="00C23266" w:rsidRPr="00315F55">
              <w:rPr>
                <w:b/>
              </w:rPr>
              <w:t>–</w:t>
            </w:r>
            <w:r w:rsidR="00C23266">
              <w:rPr>
                <w:b/>
              </w:rPr>
              <w:t xml:space="preserve"> </w:t>
            </w:r>
            <w:r>
              <w:t>výrobky, recyklace surovin</w:t>
            </w:r>
          </w:p>
          <w:p w14:paraId="75E3F925" w14:textId="319D2B7C" w:rsidR="001B309A" w:rsidRDefault="001B309A" w:rsidP="00F43A39">
            <w:pPr>
              <w:keepLines/>
              <w:numPr>
                <w:ilvl w:val="0"/>
                <w:numId w:val="364"/>
              </w:numPr>
            </w:pPr>
            <w:r>
              <w:t xml:space="preserve">průmysl. hnojiva </w:t>
            </w:r>
            <w:r w:rsidR="00C23266" w:rsidRPr="00315F55">
              <w:rPr>
                <w:b/>
              </w:rPr>
              <w:t>–</w:t>
            </w:r>
            <w:r>
              <w:t xml:space="preserve"> užití a hledisko ochrany život. </w:t>
            </w:r>
            <w:proofErr w:type="spellStart"/>
            <w:r>
              <w:t>prostř</w:t>
            </w:r>
            <w:proofErr w:type="spellEnd"/>
            <w:r>
              <w:t>.</w:t>
            </w:r>
          </w:p>
          <w:p w14:paraId="75E3F926" w14:textId="4B614504" w:rsidR="001B309A" w:rsidRDefault="001B309A" w:rsidP="00F43A39">
            <w:pPr>
              <w:keepLines/>
              <w:numPr>
                <w:ilvl w:val="0"/>
                <w:numId w:val="364"/>
              </w:numPr>
            </w:pPr>
            <w:r>
              <w:t>stavební pojiva</w:t>
            </w:r>
            <w:r w:rsidR="00C23266">
              <w:t xml:space="preserve"> </w:t>
            </w:r>
            <w:r w:rsidR="00C23266" w:rsidRPr="00315F55">
              <w:rPr>
                <w:b/>
              </w:rPr>
              <w:t>–</w:t>
            </w:r>
            <w:r w:rsidR="00C23266">
              <w:rPr>
                <w:b/>
              </w:rPr>
              <w:t xml:space="preserve"> </w:t>
            </w:r>
            <w:r>
              <w:t>cement, vápno, sádra a jejich užití v praxi, bezpečnost při práci</w:t>
            </w:r>
          </w:p>
          <w:p w14:paraId="75E3F927" w14:textId="77777777" w:rsidR="001B309A" w:rsidRDefault="001B309A" w:rsidP="00F43A39">
            <w:pPr>
              <w:keepLines/>
              <w:numPr>
                <w:ilvl w:val="0"/>
                <w:numId w:val="364"/>
              </w:numPr>
            </w:pPr>
            <w:r>
              <w:t>plasty a syntetická vlákna – vlast., použití, likvidace</w:t>
            </w:r>
          </w:p>
          <w:p w14:paraId="75E3F928" w14:textId="62E78064" w:rsidR="001B309A" w:rsidRDefault="001B309A" w:rsidP="00F43A39">
            <w:pPr>
              <w:keepLines/>
              <w:numPr>
                <w:ilvl w:val="0"/>
                <w:numId w:val="364"/>
              </w:numPr>
            </w:pPr>
            <w:r>
              <w:t>hořlaviny</w:t>
            </w:r>
            <w:r w:rsidR="00C23266">
              <w:t xml:space="preserve"> </w:t>
            </w:r>
            <w:r w:rsidR="00C23266" w:rsidRPr="00315F55">
              <w:rPr>
                <w:b/>
              </w:rPr>
              <w:t>–</w:t>
            </w:r>
            <w:r w:rsidR="00C23266">
              <w:rPr>
                <w:b/>
              </w:rPr>
              <w:t xml:space="preserve"> </w:t>
            </w:r>
            <w:r>
              <w:t>význam tříd nebezpečnosti</w:t>
            </w:r>
          </w:p>
          <w:p w14:paraId="75E3F929" w14:textId="77777777" w:rsidR="001B309A" w:rsidRDefault="001B309A" w:rsidP="00F43A39">
            <w:pPr>
              <w:keepLines/>
              <w:numPr>
                <w:ilvl w:val="0"/>
                <w:numId w:val="88"/>
              </w:numPr>
            </w:pPr>
            <w:r>
              <w:t>léčiva a návykové látky</w:t>
            </w:r>
          </w:p>
        </w:tc>
        <w:tc>
          <w:tcPr>
            <w:tcW w:w="3244" w:type="dxa"/>
            <w:tcBorders>
              <w:top w:val="single" w:sz="4" w:space="0" w:color="000000"/>
              <w:left w:val="single" w:sz="4" w:space="0" w:color="000000"/>
              <w:bottom w:val="single" w:sz="4" w:space="0" w:color="000000"/>
              <w:right w:val="single" w:sz="4" w:space="0" w:color="000000"/>
            </w:tcBorders>
          </w:tcPr>
          <w:p w14:paraId="75E3F92A" w14:textId="77777777" w:rsidR="001B309A" w:rsidRDefault="001B309A" w:rsidP="001B309A">
            <w:pPr>
              <w:pStyle w:val="Nadpis3"/>
              <w:keepNext w:val="0"/>
              <w:keepLines/>
              <w:snapToGrid w:val="0"/>
              <w:ind w:left="720" w:hanging="720"/>
              <w:rPr>
                <w:i/>
              </w:rPr>
            </w:pPr>
            <w:r>
              <w:rPr>
                <w:i/>
              </w:rPr>
              <w:t xml:space="preserve">Ov, Z, </w:t>
            </w:r>
            <w:proofErr w:type="spellStart"/>
            <w:r>
              <w:rPr>
                <w:i/>
              </w:rPr>
              <w:t>Pč</w:t>
            </w:r>
            <w:proofErr w:type="spellEnd"/>
          </w:p>
        </w:tc>
      </w:tr>
    </w:tbl>
    <w:p w14:paraId="75E3F92C" w14:textId="77777777" w:rsidR="001B309A" w:rsidRDefault="001B309A" w:rsidP="001B309A">
      <w:pPr>
        <w:pStyle w:val="malnadpisvp"/>
      </w:pPr>
    </w:p>
    <w:p w14:paraId="75E3F92D" w14:textId="77777777" w:rsidR="009314A1" w:rsidRDefault="009314A1" w:rsidP="001B309A">
      <w:pPr>
        <w:pStyle w:val="malnadpisvp"/>
      </w:pPr>
    </w:p>
    <w:p w14:paraId="75E3F92E" w14:textId="77777777" w:rsidR="009314A1" w:rsidRDefault="009314A1" w:rsidP="001B309A">
      <w:pPr>
        <w:pStyle w:val="malnadpisvp"/>
      </w:pPr>
    </w:p>
    <w:p w14:paraId="75E3F92F" w14:textId="77777777" w:rsidR="001B309A" w:rsidRDefault="001B309A" w:rsidP="001B309A">
      <w:pPr>
        <w:pStyle w:val="malnadpisvp"/>
      </w:pPr>
      <w:r>
        <w:t>Přírodopis</w:t>
      </w:r>
    </w:p>
    <w:p w14:paraId="75E3F930" w14:textId="77777777" w:rsidR="001B309A" w:rsidRDefault="001B309A" w:rsidP="001B309A">
      <w:pPr>
        <w:pStyle w:val="malnadpisvp"/>
      </w:pPr>
      <w:r>
        <w:t>Charakteristika předmětu</w:t>
      </w:r>
    </w:p>
    <w:p w14:paraId="75E3F931" w14:textId="77777777" w:rsidR="001B309A" w:rsidRDefault="001B309A" w:rsidP="001B309A">
      <w:pPr>
        <w:ind w:firstLine="709"/>
        <w:jc w:val="both"/>
      </w:pPr>
    </w:p>
    <w:p w14:paraId="75E3F932" w14:textId="77777777" w:rsidR="001B309A" w:rsidRDefault="001B309A" w:rsidP="001B309A">
      <w:pPr>
        <w:ind w:firstLine="709"/>
        <w:jc w:val="both"/>
      </w:pPr>
      <w:r>
        <w:t>Předmět Přírodopis je zahrnut do vzdělávací oblasti Člověk a příroda a navazuje na vzdělávací oblast Člověk a jeho svět. Dává žákům příležitost poznávat přírodu jako systém, jehož součásti jsou vzájemně propojeny, působí na sebe a ovlivňují se. Žáci získávají základ pro pochopení a porozumění přírodních zákonitostí a poznatků, které mohou uplatnit v praktickém životě. Seznamují se s vlivy lidské činnosti na stav životního prostředí a se závislostí člověka na přírodních zdrojích. Předmět učí žáky využívat přírodovědné znalosti ve prospěch ochrany přírody.</w:t>
      </w:r>
    </w:p>
    <w:p w14:paraId="75E3F933" w14:textId="77777777" w:rsidR="001B309A" w:rsidRDefault="001B309A" w:rsidP="001B309A">
      <w:pPr>
        <w:ind w:firstLine="709"/>
        <w:jc w:val="both"/>
      </w:pPr>
    </w:p>
    <w:p w14:paraId="75E3F934" w14:textId="77777777" w:rsidR="001B309A" w:rsidRDefault="001B309A" w:rsidP="001B309A">
      <w:r>
        <w:t>Předmět Přírodopis je vyučován v</w:t>
      </w:r>
      <w:r w:rsidR="00871EE7">
        <w:t> 6. až 9.</w:t>
      </w:r>
      <w:r>
        <w:t xml:space="preserve"> ročníku 2 hodiny týdně.</w:t>
      </w:r>
      <w:r w:rsidR="00871EE7">
        <w:t xml:space="preserve"> V 8. ročníku je z toho 1 hodina disponibilní.</w:t>
      </w:r>
    </w:p>
    <w:p w14:paraId="75E3F935" w14:textId="77777777" w:rsidR="001B309A" w:rsidRDefault="001B309A" w:rsidP="001B309A"/>
    <w:p w14:paraId="75E3F936" w14:textId="77777777" w:rsidR="001B309A" w:rsidRDefault="001B309A" w:rsidP="001B309A">
      <w:pPr>
        <w:pStyle w:val="podnadpis1"/>
      </w:pPr>
      <w:r>
        <w:t>Výchovné a vzdělávací strategie:</w:t>
      </w:r>
    </w:p>
    <w:p w14:paraId="75E3F937" w14:textId="77777777" w:rsidR="001B309A" w:rsidRDefault="001B309A" w:rsidP="001B309A">
      <w:pPr>
        <w:rPr>
          <w:b/>
          <w:sz w:val="28"/>
        </w:rPr>
      </w:pPr>
    </w:p>
    <w:p w14:paraId="75E3F938" w14:textId="77777777" w:rsidR="001B309A" w:rsidRDefault="001B309A" w:rsidP="001B309A">
      <w:pPr>
        <w:rPr>
          <w:b/>
        </w:rPr>
      </w:pPr>
      <w:r>
        <w:t xml:space="preserve">Předmětem přírodopis rozvíjíme u žáků </w:t>
      </w:r>
      <w:r>
        <w:rPr>
          <w:b/>
        </w:rPr>
        <w:t>kompetence:</w:t>
      </w:r>
    </w:p>
    <w:p w14:paraId="75E3F939" w14:textId="77777777" w:rsidR="001B309A" w:rsidRDefault="001B309A" w:rsidP="001B309A">
      <w:pPr>
        <w:ind w:firstLine="708"/>
      </w:pPr>
    </w:p>
    <w:p w14:paraId="75E3F93A" w14:textId="77777777" w:rsidR="001B309A" w:rsidRDefault="001B309A" w:rsidP="001B309A">
      <w:r>
        <w:rPr>
          <w:b/>
          <w:i/>
        </w:rPr>
        <w:t xml:space="preserve">k učení </w:t>
      </w:r>
      <w:r>
        <w:t>tím, že</w:t>
      </w:r>
    </w:p>
    <w:p w14:paraId="75E3F93B" w14:textId="77777777" w:rsidR="001B309A" w:rsidRDefault="001B309A" w:rsidP="00F43A39">
      <w:pPr>
        <w:numPr>
          <w:ilvl w:val="0"/>
          <w:numId w:val="244"/>
        </w:numPr>
        <w:tabs>
          <w:tab w:val="left" w:pos="1800"/>
        </w:tabs>
        <w:ind w:hanging="720"/>
      </w:pPr>
      <w:r>
        <w:t>učíme žáka hledat potřebné informace a užívat je v běžném životě</w:t>
      </w:r>
    </w:p>
    <w:p w14:paraId="75E3F93C" w14:textId="77777777" w:rsidR="001B309A" w:rsidRDefault="001B309A" w:rsidP="00F43A39">
      <w:pPr>
        <w:numPr>
          <w:ilvl w:val="0"/>
          <w:numId w:val="244"/>
        </w:numPr>
        <w:tabs>
          <w:tab w:val="left" w:pos="1800"/>
        </w:tabs>
        <w:ind w:hanging="720"/>
      </w:pPr>
      <w:r>
        <w:t>vedeme žáka k pozorování, pojmenovávání, porovnávání poznatků a zkušeností</w:t>
      </w:r>
    </w:p>
    <w:p w14:paraId="75E3F93D" w14:textId="77777777" w:rsidR="001B309A" w:rsidRDefault="001B309A" w:rsidP="001B309A">
      <w:r>
        <w:rPr>
          <w:b/>
          <w:i/>
        </w:rPr>
        <w:t>k řešení problémů</w:t>
      </w:r>
      <w:r>
        <w:t xml:space="preserve"> tím, že</w:t>
      </w:r>
    </w:p>
    <w:p w14:paraId="75E3F93E" w14:textId="77777777" w:rsidR="001B309A" w:rsidRDefault="001B309A" w:rsidP="00F43A39">
      <w:pPr>
        <w:numPr>
          <w:ilvl w:val="0"/>
          <w:numId w:val="411"/>
        </w:numPr>
      </w:pPr>
      <w:r>
        <w:t>rozvíjíme schopnosti získávat informace při řešení přírodovědných problémů a pracovat s nimi</w:t>
      </w:r>
    </w:p>
    <w:p w14:paraId="75E3F93F" w14:textId="77777777" w:rsidR="001B309A" w:rsidRDefault="001B309A" w:rsidP="00F43A39">
      <w:pPr>
        <w:numPr>
          <w:ilvl w:val="0"/>
          <w:numId w:val="411"/>
        </w:numPr>
      </w:pPr>
      <w:r>
        <w:t>učíme žáka hledat odpovědi na otázky o způsobu a příčinách přírodních procesů</w:t>
      </w:r>
    </w:p>
    <w:p w14:paraId="75E3F940" w14:textId="77777777" w:rsidR="001B309A" w:rsidRDefault="001B309A" w:rsidP="001B309A">
      <w:r w:rsidRPr="003C2453">
        <w:rPr>
          <w:b/>
          <w:i/>
        </w:rPr>
        <w:t>občanské</w:t>
      </w:r>
      <w:r>
        <w:rPr>
          <w:i/>
        </w:rPr>
        <w:t xml:space="preserve"> </w:t>
      </w:r>
      <w:r>
        <w:t>tím, že</w:t>
      </w:r>
    </w:p>
    <w:p w14:paraId="75E3F941" w14:textId="77777777" w:rsidR="001B309A" w:rsidRDefault="001B309A" w:rsidP="00F43A39">
      <w:pPr>
        <w:numPr>
          <w:ilvl w:val="0"/>
          <w:numId w:val="234"/>
        </w:numPr>
      </w:pPr>
      <w:r>
        <w:t>vedeme žáka k porozumění vztahům a souvislostem mezi činnostmi lidí, přírodním a životním prostředím</w:t>
      </w:r>
    </w:p>
    <w:p w14:paraId="75E3F942" w14:textId="77777777" w:rsidR="001B309A" w:rsidRDefault="001B309A" w:rsidP="00F43A39">
      <w:pPr>
        <w:numPr>
          <w:ilvl w:val="0"/>
          <w:numId w:val="234"/>
        </w:numPr>
      </w:pPr>
      <w:r>
        <w:t>vedeme žáka k podílení se svým chováním na ochraně životního prostředí</w:t>
      </w:r>
    </w:p>
    <w:p w14:paraId="75E3F943" w14:textId="77777777" w:rsidR="001B309A" w:rsidRDefault="001B309A" w:rsidP="00F43A39">
      <w:pPr>
        <w:numPr>
          <w:ilvl w:val="0"/>
          <w:numId w:val="234"/>
        </w:numPr>
      </w:pPr>
      <w:r>
        <w:t xml:space="preserve">vedeme žáka k osvojování dovedností předcházet a řešit situace ohrožující životní prostředí   </w:t>
      </w:r>
    </w:p>
    <w:p w14:paraId="75E3F944" w14:textId="77777777" w:rsidR="001B309A" w:rsidRDefault="001B309A" w:rsidP="001B309A">
      <w:r>
        <w:t xml:space="preserve"> k</w:t>
      </w:r>
      <w:r>
        <w:rPr>
          <w:b/>
          <w:i/>
        </w:rPr>
        <w:t xml:space="preserve">omunikativní </w:t>
      </w:r>
      <w:r>
        <w:t>tím, že</w:t>
      </w:r>
    </w:p>
    <w:p w14:paraId="75E3F945" w14:textId="77777777" w:rsidR="001B309A" w:rsidRDefault="001B309A" w:rsidP="00F43A39">
      <w:pPr>
        <w:numPr>
          <w:ilvl w:val="0"/>
          <w:numId w:val="282"/>
        </w:numPr>
      </w:pPr>
      <w:r>
        <w:t>vede žáka k rozvoji myšlení a vyjadřování, k rozšiřování slovní zásoby při pojmenovávání věcí, jevů a dějů, jejich vlastností, vzájemných vztahů a souvislostí</w:t>
      </w:r>
    </w:p>
    <w:p w14:paraId="75E3F946" w14:textId="77777777" w:rsidR="001B309A" w:rsidRDefault="001B309A" w:rsidP="001B309A">
      <w:r>
        <w:rPr>
          <w:b/>
          <w:i/>
        </w:rPr>
        <w:t>pracovní</w:t>
      </w:r>
      <w:r>
        <w:t xml:space="preserve"> tím, že vedeme žáky k vytváření pracovních návyků</w:t>
      </w:r>
    </w:p>
    <w:p w14:paraId="75E3F947" w14:textId="77777777" w:rsidR="001B309A" w:rsidRDefault="001B309A" w:rsidP="001B309A">
      <w:r>
        <w:t>vedeme žáka k vytváření základních pracovních návyků</w:t>
      </w:r>
    </w:p>
    <w:p w14:paraId="75E3F948" w14:textId="77777777" w:rsidR="001B309A" w:rsidRDefault="001B309A" w:rsidP="001B309A"/>
    <w:p w14:paraId="75E3F949" w14:textId="77777777" w:rsidR="001B309A" w:rsidRDefault="001B309A" w:rsidP="001B309A">
      <w:pPr>
        <w:pStyle w:val="podnadpis1"/>
      </w:pPr>
      <w:r>
        <w:rPr>
          <w:szCs w:val="28"/>
        </w:rPr>
        <w:t xml:space="preserve">Očekávané výstupy: </w:t>
      </w:r>
      <w:r>
        <w:t>Přírodopi</w:t>
      </w:r>
      <w:r w:rsidR="003C2453">
        <w:t xml:space="preserve">s - 2. stupeň – 6. – 9. ročník </w:t>
      </w:r>
    </w:p>
    <w:p w14:paraId="75E3F94A" w14:textId="77777777" w:rsidR="001B309A" w:rsidRDefault="001B309A" w:rsidP="001B309A">
      <w:pPr>
        <w:pStyle w:val="podnadpis1"/>
        <w:rPr>
          <w:sz w:val="28"/>
          <w:szCs w:val="28"/>
        </w:rPr>
      </w:pPr>
    </w:p>
    <w:p w14:paraId="75E3F94B" w14:textId="77777777" w:rsidR="001B309A" w:rsidRDefault="001B309A" w:rsidP="001B309A">
      <w:r>
        <w:rPr>
          <w:i/>
        </w:rPr>
        <w:t>Obecná biologie a genetika</w:t>
      </w:r>
      <w:r>
        <w:rPr>
          <w:b/>
        </w:rPr>
        <w:t xml:space="preserve"> – </w:t>
      </w:r>
      <w:r>
        <w:t xml:space="preserve">žák </w:t>
      </w:r>
    </w:p>
    <w:p w14:paraId="75E3F94C" w14:textId="77777777" w:rsidR="001B309A" w:rsidRDefault="001B309A" w:rsidP="001B309A"/>
    <w:p w14:paraId="75E3F94D" w14:textId="77777777" w:rsidR="001B309A" w:rsidRPr="008A3D29" w:rsidRDefault="001B309A" w:rsidP="00F43A39">
      <w:pPr>
        <w:pStyle w:val="Default"/>
        <w:numPr>
          <w:ilvl w:val="0"/>
          <w:numId w:val="558"/>
        </w:numPr>
        <w:rPr>
          <w:iCs/>
        </w:rPr>
      </w:pPr>
      <w:r w:rsidRPr="008A3D29">
        <w:rPr>
          <w:iCs/>
        </w:rPr>
        <w:t xml:space="preserve">orientuje se v přehledu vývoje organismů a rozliší základní projevy a podmínky života  </w:t>
      </w:r>
    </w:p>
    <w:p w14:paraId="75E3F94E" w14:textId="77777777" w:rsidR="001B309A" w:rsidRPr="008A3D29" w:rsidRDefault="001B309A" w:rsidP="00F43A39">
      <w:pPr>
        <w:pStyle w:val="Default"/>
        <w:numPr>
          <w:ilvl w:val="0"/>
          <w:numId w:val="558"/>
        </w:numPr>
      </w:pPr>
      <w:r w:rsidRPr="008A3D29">
        <w:rPr>
          <w:iCs/>
        </w:rPr>
        <w:t xml:space="preserve">uvede na příkladech vliv virů a bakterií v přírodě a na člověka </w:t>
      </w:r>
    </w:p>
    <w:p w14:paraId="75E3F94F" w14:textId="77777777" w:rsidR="001B309A" w:rsidRPr="008A3D29" w:rsidRDefault="001B309A" w:rsidP="001B309A">
      <w:pPr>
        <w:pStyle w:val="Default"/>
        <w:ind w:left="1440"/>
      </w:pPr>
      <w:r w:rsidRPr="008A3D29">
        <w:rPr>
          <w:iCs/>
        </w:rPr>
        <w:t xml:space="preserve">má základní vědomosti o přírodě a přírodních dějích </w:t>
      </w:r>
    </w:p>
    <w:p w14:paraId="75E3F950" w14:textId="77777777" w:rsidR="001B309A" w:rsidRDefault="001B309A" w:rsidP="001B309A">
      <w:pPr>
        <w:ind w:left="1440"/>
      </w:pPr>
      <w:r w:rsidRPr="008A3D29">
        <w:rPr>
          <w:iCs/>
        </w:rPr>
        <w:t>pozná význam rostlin a živočichů v přírodě i pro člověka</w:t>
      </w:r>
    </w:p>
    <w:p w14:paraId="75E3F951" w14:textId="77777777" w:rsidR="001B309A" w:rsidRDefault="001B309A" w:rsidP="001B309A"/>
    <w:p w14:paraId="75E3F952" w14:textId="77777777" w:rsidR="001B309A" w:rsidRDefault="001B309A" w:rsidP="001B309A">
      <w:r>
        <w:rPr>
          <w:i/>
        </w:rPr>
        <w:t xml:space="preserve"> Biologie hub</w:t>
      </w:r>
      <w:r>
        <w:t xml:space="preserve"> – žák </w:t>
      </w:r>
    </w:p>
    <w:p w14:paraId="75E3F953" w14:textId="77777777" w:rsidR="001B309A" w:rsidRDefault="001B309A" w:rsidP="00F43A39">
      <w:pPr>
        <w:numPr>
          <w:ilvl w:val="0"/>
          <w:numId w:val="116"/>
        </w:numPr>
      </w:pPr>
      <w:r>
        <w:t>rozpozná naše nejznámější jedlé a jedovaté houby podle charakteristických znaků</w:t>
      </w:r>
    </w:p>
    <w:p w14:paraId="75E3F954" w14:textId="77777777" w:rsidR="001B309A" w:rsidRDefault="001B309A" w:rsidP="00DC2748">
      <w:pPr>
        <w:ind w:left="1080"/>
      </w:pPr>
    </w:p>
    <w:p w14:paraId="75E3F955" w14:textId="77777777" w:rsidR="001B309A" w:rsidRDefault="001B309A" w:rsidP="001B309A">
      <w:pPr>
        <w:ind w:left="1080"/>
      </w:pPr>
    </w:p>
    <w:p w14:paraId="75E3F956" w14:textId="77777777" w:rsidR="001B309A" w:rsidRDefault="001B309A" w:rsidP="001B309A">
      <w:r>
        <w:rPr>
          <w:i/>
        </w:rPr>
        <w:t>Biologie rostlin</w:t>
      </w:r>
      <w:r>
        <w:t xml:space="preserve"> – žák </w:t>
      </w:r>
    </w:p>
    <w:p w14:paraId="75E3F957" w14:textId="77777777" w:rsidR="001B309A" w:rsidRDefault="001B309A" w:rsidP="00DC2748">
      <w:pPr>
        <w:ind w:left="1500"/>
      </w:pPr>
    </w:p>
    <w:p w14:paraId="75E3F958" w14:textId="77777777" w:rsidR="001B309A" w:rsidRDefault="001B309A" w:rsidP="00F43A39">
      <w:pPr>
        <w:numPr>
          <w:ilvl w:val="0"/>
          <w:numId w:val="114"/>
        </w:numPr>
        <w:ind w:hanging="420"/>
      </w:pPr>
      <w:r>
        <w:t>rozlišuje základní rostlinné fyziologické procesy a jejich využití</w:t>
      </w:r>
    </w:p>
    <w:p w14:paraId="75E3F959" w14:textId="77777777" w:rsidR="001B309A" w:rsidRDefault="001B309A" w:rsidP="00F43A39">
      <w:pPr>
        <w:numPr>
          <w:ilvl w:val="0"/>
          <w:numId w:val="114"/>
        </w:numPr>
        <w:ind w:hanging="420"/>
      </w:pPr>
      <w:r>
        <w:t>uvede význam hospodářsky důležitých rostlin a způsob jejich pěstování</w:t>
      </w:r>
    </w:p>
    <w:p w14:paraId="75E3F95A" w14:textId="77777777" w:rsidR="001B309A" w:rsidRDefault="001B309A" w:rsidP="00F43A39">
      <w:pPr>
        <w:numPr>
          <w:ilvl w:val="0"/>
          <w:numId w:val="114"/>
        </w:numPr>
        <w:ind w:hanging="420"/>
      </w:pPr>
      <w:r>
        <w:t xml:space="preserve">rozliší základní systematické skupiny rostlin a zná jejich zástupce </w:t>
      </w:r>
    </w:p>
    <w:p w14:paraId="75E3F95B" w14:textId="77777777" w:rsidR="001B309A" w:rsidRDefault="001B309A" w:rsidP="00DC2748">
      <w:pPr>
        <w:ind w:left="1500"/>
      </w:pPr>
    </w:p>
    <w:p w14:paraId="75E3F95C" w14:textId="77777777" w:rsidR="001B309A" w:rsidRDefault="001B309A" w:rsidP="001B309A">
      <w:pPr>
        <w:ind w:left="1500"/>
      </w:pPr>
    </w:p>
    <w:p w14:paraId="75E3F95D" w14:textId="77777777" w:rsidR="001B309A" w:rsidRDefault="001B309A" w:rsidP="001B309A">
      <w:r>
        <w:rPr>
          <w:i/>
        </w:rPr>
        <w:t>Biologie živočichů</w:t>
      </w:r>
      <w:r>
        <w:t xml:space="preserve"> – žák </w:t>
      </w:r>
    </w:p>
    <w:p w14:paraId="75E3F95E" w14:textId="77777777" w:rsidR="001B309A" w:rsidRDefault="001B309A" w:rsidP="00F43A39">
      <w:pPr>
        <w:numPr>
          <w:ilvl w:val="0"/>
          <w:numId w:val="186"/>
        </w:numPr>
        <w:tabs>
          <w:tab w:val="left" w:pos="2700"/>
        </w:tabs>
        <w:ind w:hanging="180"/>
      </w:pPr>
      <w:r>
        <w:t>porovná vnější a vnitřní stavbu živočichů a vysvětlí funkci jednotlivých orgánů</w:t>
      </w:r>
    </w:p>
    <w:p w14:paraId="75E3F95F" w14:textId="77777777" w:rsidR="001B309A" w:rsidRDefault="001B309A" w:rsidP="00F43A39">
      <w:pPr>
        <w:numPr>
          <w:ilvl w:val="0"/>
          <w:numId w:val="186"/>
        </w:numPr>
        <w:tabs>
          <w:tab w:val="left" w:pos="2700"/>
        </w:tabs>
        <w:ind w:hanging="180"/>
      </w:pPr>
      <w:r>
        <w:t>rozliší jednotlivé skupiny živočichů a zná jejich hlavní zástupce</w:t>
      </w:r>
    </w:p>
    <w:p w14:paraId="75E3F960" w14:textId="77777777" w:rsidR="001B309A" w:rsidRDefault="001B309A" w:rsidP="00F43A39">
      <w:pPr>
        <w:numPr>
          <w:ilvl w:val="0"/>
          <w:numId w:val="186"/>
        </w:numPr>
        <w:tabs>
          <w:tab w:val="left" w:pos="2880"/>
        </w:tabs>
        <w:ind w:left="1440"/>
      </w:pPr>
      <w:r>
        <w:t>odvodí na základě vlastního pozorování základní projevy chování živočichů v přírodě, objasní jejich způsob života a přizpůsobení</w:t>
      </w:r>
    </w:p>
    <w:p w14:paraId="75E3F961" w14:textId="77777777" w:rsidR="001B309A" w:rsidRDefault="001B309A" w:rsidP="001B309A">
      <w:pPr>
        <w:tabs>
          <w:tab w:val="left" w:pos="2880"/>
        </w:tabs>
        <w:ind w:left="1080"/>
      </w:pPr>
      <w:r>
        <w:t>danému prostředí</w:t>
      </w:r>
    </w:p>
    <w:p w14:paraId="75E3F962" w14:textId="77777777" w:rsidR="001B309A" w:rsidRDefault="001B309A" w:rsidP="00F43A39">
      <w:pPr>
        <w:numPr>
          <w:ilvl w:val="0"/>
          <w:numId w:val="186"/>
        </w:numPr>
        <w:tabs>
          <w:tab w:val="left" w:pos="2700"/>
        </w:tabs>
        <w:ind w:hanging="180"/>
      </w:pPr>
      <w:r>
        <w:t>ví o významu živočichů v přírodě i pro člověka a uplatňuje zásady bezpečného chování ve styku se živočichy</w:t>
      </w:r>
    </w:p>
    <w:p w14:paraId="75E3F963" w14:textId="77777777" w:rsidR="001B309A" w:rsidRDefault="001B309A" w:rsidP="00DC2748">
      <w:pPr>
        <w:tabs>
          <w:tab w:val="left" w:pos="2700"/>
        </w:tabs>
        <w:ind w:left="1260"/>
      </w:pPr>
    </w:p>
    <w:p w14:paraId="75E3F964" w14:textId="77777777" w:rsidR="001B309A" w:rsidRDefault="001B309A" w:rsidP="001B309A">
      <w:pPr>
        <w:ind w:left="900"/>
      </w:pPr>
    </w:p>
    <w:p w14:paraId="75E3F965" w14:textId="77777777" w:rsidR="001B309A" w:rsidRDefault="001B309A" w:rsidP="001B309A">
      <w:pPr>
        <w:ind w:left="900"/>
      </w:pPr>
    </w:p>
    <w:p w14:paraId="75E3F966" w14:textId="77777777" w:rsidR="001B309A" w:rsidRDefault="001B309A" w:rsidP="001B309A">
      <w:pPr>
        <w:ind w:left="900"/>
      </w:pPr>
    </w:p>
    <w:p w14:paraId="75E3F967" w14:textId="77777777" w:rsidR="001B309A" w:rsidRDefault="001B309A" w:rsidP="001B309A">
      <w:pPr>
        <w:ind w:left="900"/>
      </w:pPr>
    </w:p>
    <w:p w14:paraId="75E3F968" w14:textId="77777777" w:rsidR="001B309A" w:rsidRDefault="001B309A" w:rsidP="001B309A">
      <w:r>
        <w:rPr>
          <w:i/>
        </w:rPr>
        <w:lastRenderedPageBreak/>
        <w:t>Biologie člověka</w:t>
      </w:r>
      <w:r>
        <w:t xml:space="preserve"> – žák </w:t>
      </w:r>
    </w:p>
    <w:p w14:paraId="75E3F969" w14:textId="77777777" w:rsidR="001B309A" w:rsidRDefault="001B309A" w:rsidP="00F43A39">
      <w:pPr>
        <w:numPr>
          <w:ilvl w:val="0"/>
          <w:numId w:val="398"/>
        </w:numPr>
        <w:tabs>
          <w:tab w:val="left" w:pos="3060"/>
        </w:tabs>
        <w:ind w:hanging="540"/>
      </w:pPr>
      <w:r>
        <w:t>popíše stavbu orgánů a orgánových soustav lidského těla a jejich funkce</w:t>
      </w:r>
    </w:p>
    <w:p w14:paraId="75E3F96A" w14:textId="77777777" w:rsidR="001B309A" w:rsidRDefault="001B309A" w:rsidP="00F43A39">
      <w:pPr>
        <w:numPr>
          <w:ilvl w:val="0"/>
          <w:numId w:val="398"/>
        </w:numPr>
        <w:tabs>
          <w:tab w:val="left" w:pos="3060"/>
        </w:tabs>
        <w:ind w:hanging="540"/>
      </w:pPr>
      <w:r>
        <w:t>charakterizuje hlavní etapy vývoje člověka</w:t>
      </w:r>
    </w:p>
    <w:p w14:paraId="75E3F96B" w14:textId="77777777" w:rsidR="001B309A" w:rsidRDefault="001B309A" w:rsidP="00F43A39">
      <w:pPr>
        <w:numPr>
          <w:ilvl w:val="0"/>
          <w:numId w:val="398"/>
        </w:numPr>
        <w:tabs>
          <w:tab w:val="left" w:pos="3060"/>
        </w:tabs>
        <w:ind w:hanging="540"/>
      </w:pPr>
      <w:r>
        <w:t>popíše vznik a vývin jedince</w:t>
      </w:r>
    </w:p>
    <w:p w14:paraId="75E3F96C" w14:textId="77777777" w:rsidR="001B309A" w:rsidRDefault="001B309A" w:rsidP="00F43A39">
      <w:pPr>
        <w:numPr>
          <w:ilvl w:val="0"/>
          <w:numId w:val="398"/>
        </w:numPr>
        <w:tabs>
          <w:tab w:val="left" w:pos="3060"/>
        </w:tabs>
        <w:ind w:hanging="540"/>
      </w:pPr>
      <w:r>
        <w:t>rozliší příčiny, případně příznaky běžných nemocí a uplatňuje zásady jejich prevence a léčby</w:t>
      </w:r>
    </w:p>
    <w:p w14:paraId="75E3F96D" w14:textId="77777777" w:rsidR="001B309A" w:rsidRDefault="001B309A" w:rsidP="00DC2748">
      <w:pPr>
        <w:tabs>
          <w:tab w:val="left" w:pos="3060"/>
        </w:tabs>
        <w:ind w:left="1620"/>
      </w:pPr>
    </w:p>
    <w:p w14:paraId="75E3F96E" w14:textId="77777777" w:rsidR="001B309A" w:rsidRDefault="001B309A" w:rsidP="001B309A">
      <w:pPr>
        <w:ind w:left="1080"/>
      </w:pPr>
    </w:p>
    <w:p w14:paraId="75E3F96F" w14:textId="77777777" w:rsidR="001B309A" w:rsidRDefault="001B309A" w:rsidP="001B309A">
      <w:r>
        <w:rPr>
          <w:i/>
        </w:rPr>
        <w:t xml:space="preserve"> Neživá příroda</w:t>
      </w:r>
      <w:r>
        <w:t xml:space="preserve"> – žák </w:t>
      </w:r>
    </w:p>
    <w:p w14:paraId="75E3F970" w14:textId="77777777" w:rsidR="001B309A" w:rsidRDefault="001B309A" w:rsidP="00DC2748">
      <w:pPr>
        <w:tabs>
          <w:tab w:val="left" w:pos="3000"/>
        </w:tabs>
        <w:ind w:left="1560"/>
      </w:pPr>
    </w:p>
    <w:p w14:paraId="75E3F971" w14:textId="77777777" w:rsidR="001B309A" w:rsidRDefault="001B309A" w:rsidP="00F43A39">
      <w:pPr>
        <w:numPr>
          <w:ilvl w:val="0"/>
          <w:numId w:val="435"/>
        </w:numPr>
        <w:tabs>
          <w:tab w:val="left" w:pos="3000"/>
        </w:tabs>
        <w:ind w:hanging="480"/>
      </w:pPr>
      <w:r>
        <w:t>pozná podle charakteristických vlastností vybrané nerosty a horniny</w:t>
      </w:r>
    </w:p>
    <w:p w14:paraId="75E3F972" w14:textId="77777777" w:rsidR="001B309A" w:rsidRDefault="001B309A" w:rsidP="00F43A39">
      <w:pPr>
        <w:numPr>
          <w:ilvl w:val="0"/>
          <w:numId w:val="435"/>
        </w:numPr>
        <w:tabs>
          <w:tab w:val="left" w:pos="3000"/>
        </w:tabs>
        <w:ind w:hanging="480"/>
      </w:pPr>
      <w:r>
        <w:t>rozliší důsledky vnitřních a vnějších geologických dějů</w:t>
      </w:r>
    </w:p>
    <w:p w14:paraId="75E3F973" w14:textId="77777777" w:rsidR="001B309A" w:rsidRDefault="001B309A" w:rsidP="00F43A39">
      <w:pPr>
        <w:numPr>
          <w:ilvl w:val="0"/>
          <w:numId w:val="435"/>
        </w:numPr>
        <w:tabs>
          <w:tab w:val="left" w:pos="3000"/>
        </w:tabs>
        <w:ind w:hanging="480"/>
      </w:pPr>
      <w:r>
        <w:t xml:space="preserve">na příkladech uvede význam vlivu podnebí a počasí na rozvoj a udržení života na Zemi </w:t>
      </w:r>
    </w:p>
    <w:p w14:paraId="75E3F974" w14:textId="77777777" w:rsidR="001B309A" w:rsidRDefault="001B309A" w:rsidP="001B309A">
      <w:pPr>
        <w:ind w:left="1080"/>
      </w:pPr>
    </w:p>
    <w:p w14:paraId="75E3F975" w14:textId="77777777" w:rsidR="001B309A" w:rsidRDefault="001B309A" w:rsidP="001B309A">
      <w:r>
        <w:rPr>
          <w:i/>
        </w:rPr>
        <w:t>Základy ekologie</w:t>
      </w:r>
      <w:r>
        <w:t xml:space="preserve"> – žák </w:t>
      </w:r>
    </w:p>
    <w:p w14:paraId="75E3F976" w14:textId="77777777" w:rsidR="001B309A" w:rsidRDefault="001B309A" w:rsidP="00F43A39">
      <w:pPr>
        <w:numPr>
          <w:ilvl w:val="0"/>
          <w:numId w:val="248"/>
        </w:numPr>
        <w:tabs>
          <w:tab w:val="left" w:pos="3120"/>
        </w:tabs>
        <w:ind w:hanging="600"/>
      </w:pPr>
      <w:r>
        <w:t xml:space="preserve">uvede příklady výskytu organismů v určitém prostředí a vztahy mezi nimi </w:t>
      </w:r>
    </w:p>
    <w:p w14:paraId="75E3F977" w14:textId="77777777" w:rsidR="001B309A" w:rsidRDefault="001B309A" w:rsidP="00F43A39">
      <w:pPr>
        <w:numPr>
          <w:ilvl w:val="0"/>
          <w:numId w:val="248"/>
        </w:numPr>
        <w:tabs>
          <w:tab w:val="left" w:pos="3120"/>
        </w:tabs>
        <w:ind w:hanging="600"/>
      </w:pPr>
      <w:r>
        <w:t>objasní základní princip některého ekosystému</w:t>
      </w:r>
    </w:p>
    <w:p w14:paraId="75E3F978" w14:textId="77777777" w:rsidR="001B309A" w:rsidRDefault="001B309A" w:rsidP="00F43A39">
      <w:pPr>
        <w:numPr>
          <w:ilvl w:val="0"/>
          <w:numId w:val="248"/>
        </w:numPr>
        <w:tabs>
          <w:tab w:val="left" w:pos="3120"/>
        </w:tabs>
        <w:ind w:hanging="600"/>
      </w:pPr>
      <w:r>
        <w:t>vysvětlí podstatu jednoduchých potravních řetězců v různých ekosystémech</w:t>
      </w:r>
    </w:p>
    <w:p w14:paraId="75E3F979" w14:textId="77777777" w:rsidR="001B309A" w:rsidRDefault="001B309A" w:rsidP="00F43A39">
      <w:pPr>
        <w:numPr>
          <w:ilvl w:val="0"/>
          <w:numId w:val="248"/>
        </w:numPr>
        <w:tabs>
          <w:tab w:val="left" w:pos="3120"/>
        </w:tabs>
        <w:ind w:hanging="600"/>
      </w:pPr>
      <w:r>
        <w:t>popíše změny v přírodě vyvolané člověkem a objasní jejich důsledky</w:t>
      </w:r>
    </w:p>
    <w:p w14:paraId="75E3F97A" w14:textId="77777777" w:rsidR="001B309A" w:rsidRDefault="001B309A" w:rsidP="00F43A39">
      <w:pPr>
        <w:numPr>
          <w:ilvl w:val="0"/>
          <w:numId w:val="248"/>
        </w:numPr>
        <w:tabs>
          <w:tab w:val="left" w:pos="3120"/>
        </w:tabs>
        <w:ind w:hanging="600"/>
      </w:pPr>
      <w:r>
        <w:t>pozná kladný a záporný vliv člověka na životní prostředí</w:t>
      </w:r>
    </w:p>
    <w:p w14:paraId="75E3F97B" w14:textId="77777777" w:rsidR="001B309A" w:rsidRDefault="001B309A" w:rsidP="001B309A">
      <w:pPr>
        <w:ind w:left="1080"/>
      </w:pPr>
    </w:p>
    <w:p w14:paraId="75E3F97C" w14:textId="77777777" w:rsidR="001B309A" w:rsidRDefault="001B309A" w:rsidP="001B309A">
      <w:r>
        <w:rPr>
          <w:i/>
        </w:rPr>
        <w:t>Praktické poznávání přírody</w:t>
      </w:r>
      <w:r>
        <w:t xml:space="preserve"> – žák </w:t>
      </w:r>
    </w:p>
    <w:p w14:paraId="75E3F97D" w14:textId="77777777" w:rsidR="001B309A" w:rsidRDefault="001B309A" w:rsidP="00F43A39">
      <w:pPr>
        <w:numPr>
          <w:ilvl w:val="0"/>
          <w:numId w:val="219"/>
        </w:numPr>
        <w:tabs>
          <w:tab w:val="left" w:pos="3060"/>
        </w:tabs>
        <w:ind w:hanging="540"/>
      </w:pPr>
      <w:r>
        <w:t>využívá metody poznávání přírody osvojované v přírodopisu</w:t>
      </w:r>
    </w:p>
    <w:p w14:paraId="75E3F97E" w14:textId="77777777" w:rsidR="001B309A" w:rsidRDefault="001B309A" w:rsidP="00DC2748">
      <w:pPr>
        <w:tabs>
          <w:tab w:val="left" w:pos="3060"/>
        </w:tabs>
        <w:ind w:left="1620"/>
      </w:pPr>
    </w:p>
    <w:p w14:paraId="75E3F97F" w14:textId="77777777" w:rsidR="001B309A" w:rsidRDefault="001B309A" w:rsidP="001B309A">
      <w:pPr>
        <w:tabs>
          <w:tab w:val="left" w:pos="1440"/>
        </w:tabs>
      </w:pPr>
    </w:p>
    <w:p w14:paraId="75E3F980" w14:textId="77777777" w:rsidR="001B309A" w:rsidRDefault="001B309A" w:rsidP="001B309A"/>
    <w:p w14:paraId="75E3F981" w14:textId="77777777" w:rsidR="001B309A" w:rsidRDefault="001B309A" w:rsidP="001B309A"/>
    <w:p w14:paraId="75E3F982" w14:textId="77777777" w:rsidR="001B309A" w:rsidRDefault="001B309A" w:rsidP="001B309A">
      <w:pPr>
        <w:ind w:left="360"/>
      </w:pPr>
    </w:p>
    <w:p w14:paraId="75E3F983" w14:textId="77777777" w:rsidR="001B309A" w:rsidRDefault="001B309A" w:rsidP="001B309A">
      <w:pPr>
        <w:ind w:left="360"/>
      </w:pPr>
    </w:p>
    <w:p w14:paraId="75E3F984" w14:textId="77777777" w:rsidR="001B309A" w:rsidRDefault="001B309A" w:rsidP="001B309A">
      <w:pPr>
        <w:ind w:left="360"/>
      </w:pPr>
    </w:p>
    <w:p w14:paraId="75E3F985" w14:textId="77777777" w:rsidR="00DC2748" w:rsidRDefault="00DC2748" w:rsidP="001B309A">
      <w:pPr>
        <w:ind w:left="360"/>
      </w:pPr>
    </w:p>
    <w:p w14:paraId="75E3F986" w14:textId="77777777" w:rsidR="00DC2748" w:rsidRDefault="00DC2748" w:rsidP="001B309A">
      <w:pPr>
        <w:ind w:left="360"/>
      </w:pPr>
    </w:p>
    <w:p w14:paraId="75E3F987" w14:textId="77777777" w:rsidR="001B309A" w:rsidRDefault="001B309A" w:rsidP="001B309A">
      <w:pPr>
        <w:pStyle w:val="nadpistabulky"/>
        <w:ind w:left="0" w:firstLine="0"/>
      </w:pPr>
    </w:p>
    <w:tbl>
      <w:tblPr>
        <w:tblW w:w="0" w:type="auto"/>
        <w:tblInd w:w="-5" w:type="dxa"/>
        <w:tblLayout w:type="fixed"/>
        <w:tblLook w:val="0000" w:firstRow="0" w:lastRow="0" w:firstColumn="0" w:lastColumn="0" w:noHBand="0" w:noVBand="0"/>
      </w:tblPr>
      <w:tblGrid>
        <w:gridCol w:w="4714"/>
        <w:gridCol w:w="5654"/>
        <w:gridCol w:w="3784"/>
      </w:tblGrid>
      <w:tr w:rsidR="001B309A" w14:paraId="75E3F989"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988" w14:textId="77777777" w:rsidR="001B309A" w:rsidRPr="0073376F" w:rsidRDefault="001B309A" w:rsidP="001B309A">
            <w:pPr>
              <w:tabs>
                <w:tab w:val="left" w:pos="4065"/>
              </w:tabs>
              <w:snapToGrid w:val="0"/>
              <w:jc w:val="center"/>
              <w:rPr>
                <w:b/>
              </w:rPr>
            </w:pPr>
            <w:r w:rsidRPr="0073376F">
              <w:rPr>
                <w:b/>
              </w:rPr>
              <w:lastRenderedPageBreak/>
              <w:t>Přírodopis – 6. ročník/1</w:t>
            </w:r>
          </w:p>
        </w:tc>
      </w:tr>
      <w:tr w:rsidR="001B309A" w14:paraId="75E3F98D" w14:textId="77777777" w:rsidTr="001B309A">
        <w:tc>
          <w:tcPr>
            <w:tcW w:w="4714" w:type="dxa"/>
            <w:tcBorders>
              <w:top w:val="single" w:sz="4" w:space="0" w:color="000000"/>
              <w:left w:val="single" w:sz="4" w:space="0" w:color="000000"/>
              <w:bottom w:val="single" w:sz="4" w:space="0" w:color="000000"/>
            </w:tcBorders>
          </w:tcPr>
          <w:p w14:paraId="75E3F98A" w14:textId="77777777" w:rsidR="001B309A" w:rsidRDefault="001B309A" w:rsidP="001B309A">
            <w:pPr>
              <w:tabs>
                <w:tab w:val="left" w:pos="4065"/>
              </w:tabs>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98B" w14:textId="77777777" w:rsidR="001B309A" w:rsidRDefault="001B309A" w:rsidP="001B309A">
            <w:pPr>
              <w:tabs>
                <w:tab w:val="left" w:pos="4065"/>
              </w:tabs>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98C" w14:textId="77777777" w:rsidR="001B309A" w:rsidRDefault="001B309A" w:rsidP="001B309A">
            <w:pPr>
              <w:tabs>
                <w:tab w:val="left" w:pos="4065"/>
              </w:tabs>
              <w:snapToGrid w:val="0"/>
              <w:jc w:val="center"/>
              <w:rPr>
                <w:b/>
              </w:rPr>
            </w:pPr>
            <w:r>
              <w:rPr>
                <w:b/>
              </w:rPr>
              <w:t>PŘESAHY</w:t>
            </w:r>
          </w:p>
        </w:tc>
      </w:tr>
      <w:tr w:rsidR="001B309A" w14:paraId="75E3F996" w14:textId="77777777" w:rsidTr="001B309A">
        <w:tc>
          <w:tcPr>
            <w:tcW w:w="4714" w:type="dxa"/>
            <w:tcBorders>
              <w:top w:val="single" w:sz="4" w:space="0" w:color="000000"/>
              <w:left w:val="single" w:sz="4" w:space="0" w:color="000000"/>
              <w:bottom w:val="single" w:sz="4" w:space="0" w:color="000000"/>
            </w:tcBorders>
          </w:tcPr>
          <w:p w14:paraId="75E3F98E" w14:textId="77777777" w:rsidR="001B309A" w:rsidRDefault="001B309A" w:rsidP="001B309A">
            <w:pPr>
              <w:tabs>
                <w:tab w:val="left" w:pos="4065"/>
              </w:tabs>
              <w:snapToGrid w:val="0"/>
            </w:pPr>
            <w:r>
              <w:rPr>
                <w:i/>
              </w:rPr>
              <w:t>Biologie rostlin –</w:t>
            </w:r>
            <w:r w:rsidRPr="00C23266">
              <w:rPr>
                <w:i/>
              </w:rPr>
              <w:t xml:space="preserve"> žák</w:t>
            </w:r>
            <w:r>
              <w:t xml:space="preserve"> </w:t>
            </w:r>
          </w:p>
          <w:p w14:paraId="75E3F98F" w14:textId="77777777" w:rsidR="004207CF" w:rsidRDefault="00216352" w:rsidP="00F43A39">
            <w:pPr>
              <w:pStyle w:val="Odstavecseseznamem"/>
              <w:numPr>
                <w:ilvl w:val="0"/>
                <w:numId w:val="582"/>
              </w:numPr>
            </w:pPr>
            <w:r>
              <w:t xml:space="preserve">rozlišuje základní rostlinné </w:t>
            </w:r>
            <w:r w:rsidR="004207CF">
              <w:t>fyziologické procesy a jejich využití</w:t>
            </w:r>
          </w:p>
          <w:p w14:paraId="75E3F990" w14:textId="77777777" w:rsidR="001B309A" w:rsidRDefault="001B309A" w:rsidP="004207CF">
            <w:pPr>
              <w:tabs>
                <w:tab w:val="left" w:pos="4785"/>
              </w:tabs>
              <w:ind w:left="720"/>
            </w:pPr>
          </w:p>
        </w:tc>
        <w:tc>
          <w:tcPr>
            <w:tcW w:w="5654" w:type="dxa"/>
            <w:tcBorders>
              <w:top w:val="single" w:sz="4" w:space="0" w:color="000000"/>
              <w:left w:val="single" w:sz="4" w:space="0" w:color="000000"/>
              <w:bottom w:val="single" w:sz="4" w:space="0" w:color="000000"/>
            </w:tcBorders>
          </w:tcPr>
          <w:p w14:paraId="75E3F991" w14:textId="77777777" w:rsidR="001B309A" w:rsidRDefault="001B309A" w:rsidP="001B309A">
            <w:pPr>
              <w:tabs>
                <w:tab w:val="left" w:pos="4065"/>
              </w:tabs>
              <w:snapToGrid w:val="0"/>
              <w:rPr>
                <w:b/>
              </w:rPr>
            </w:pPr>
            <w:r>
              <w:rPr>
                <w:b/>
              </w:rPr>
              <w:t>Stavba, tvar a funkce rostlin</w:t>
            </w:r>
          </w:p>
          <w:p w14:paraId="75E3F992" w14:textId="77777777" w:rsidR="001B309A" w:rsidRDefault="001B309A" w:rsidP="00F43A39">
            <w:pPr>
              <w:numPr>
                <w:ilvl w:val="0"/>
                <w:numId w:val="453"/>
              </w:numPr>
              <w:tabs>
                <w:tab w:val="left" w:pos="4425"/>
              </w:tabs>
            </w:pPr>
            <w:r>
              <w:t xml:space="preserve">bylina, dřevina, základní stavba rostliny; </w:t>
            </w:r>
          </w:p>
          <w:p w14:paraId="75E3F993" w14:textId="77777777" w:rsidR="001B309A" w:rsidRDefault="001B309A" w:rsidP="00F43A39">
            <w:pPr>
              <w:numPr>
                <w:ilvl w:val="0"/>
                <w:numId w:val="453"/>
              </w:numPr>
              <w:tabs>
                <w:tab w:val="left" w:pos="4425"/>
              </w:tabs>
            </w:pPr>
            <w:r>
              <w:t>význam rostlin pro život</w:t>
            </w:r>
          </w:p>
          <w:p w14:paraId="75E3F994" w14:textId="77777777" w:rsidR="001B309A" w:rsidRDefault="001B309A" w:rsidP="00F43A39">
            <w:pPr>
              <w:numPr>
                <w:ilvl w:val="0"/>
                <w:numId w:val="453"/>
              </w:numPr>
              <w:tabs>
                <w:tab w:val="left" w:pos="4425"/>
              </w:tabs>
            </w:pPr>
            <w:r>
              <w:t>ochrana rostlin, chráněné druhy, význam</w:t>
            </w:r>
          </w:p>
        </w:tc>
        <w:tc>
          <w:tcPr>
            <w:tcW w:w="3784" w:type="dxa"/>
            <w:tcBorders>
              <w:top w:val="single" w:sz="4" w:space="0" w:color="000000"/>
              <w:left w:val="single" w:sz="4" w:space="0" w:color="000000"/>
              <w:bottom w:val="single" w:sz="4" w:space="0" w:color="000000"/>
              <w:right w:val="single" w:sz="4" w:space="0" w:color="000000"/>
            </w:tcBorders>
          </w:tcPr>
          <w:p w14:paraId="75E3F995" w14:textId="77777777" w:rsidR="001B309A" w:rsidRDefault="001B309A" w:rsidP="001B309A">
            <w:pPr>
              <w:tabs>
                <w:tab w:val="left" w:pos="4065"/>
              </w:tabs>
              <w:snapToGrid w:val="0"/>
              <w:jc w:val="center"/>
              <w:rPr>
                <w:sz w:val="28"/>
                <w:szCs w:val="28"/>
              </w:rPr>
            </w:pPr>
          </w:p>
        </w:tc>
      </w:tr>
      <w:tr w:rsidR="001B309A" w14:paraId="75E3F9A5" w14:textId="77777777" w:rsidTr="001B309A">
        <w:tc>
          <w:tcPr>
            <w:tcW w:w="4714" w:type="dxa"/>
            <w:tcBorders>
              <w:top w:val="single" w:sz="4" w:space="0" w:color="000000"/>
              <w:left w:val="single" w:sz="4" w:space="0" w:color="000000"/>
              <w:bottom w:val="single" w:sz="4" w:space="0" w:color="000000"/>
            </w:tcBorders>
          </w:tcPr>
          <w:p w14:paraId="75E3F997" w14:textId="77777777" w:rsidR="001B309A" w:rsidRDefault="001B309A" w:rsidP="001B309A">
            <w:pPr>
              <w:tabs>
                <w:tab w:val="left" w:pos="4065"/>
              </w:tabs>
              <w:snapToGrid w:val="0"/>
            </w:pPr>
            <w:r>
              <w:rPr>
                <w:i/>
              </w:rPr>
              <w:t xml:space="preserve">Biologie živočichů – </w:t>
            </w:r>
            <w:r w:rsidRPr="00C23266">
              <w:rPr>
                <w:i/>
              </w:rPr>
              <w:t>žák</w:t>
            </w:r>
            <w:r>
              <w:t xml:space="preserve"> </w:t>
            </w:r>
          </w:p>
          <w:p w14:paraId="75E3F998" w14:textId="77777777" w:rsidR="00B3284C" w:rsidRDefault="00B3284C" w:rsidP="00F43A39">
            <w:pPr>
              <w:pStyle w:val="Odstavecseseznamem"/>
              <w:numPr>
                <w:ilvl w:val="0"/>
                <w:numId w:val="583"/>
              </w:numPr>
              <w:tabs>
                <w:tab w:val="left" w:pos="2700"/>
              </w:tabs>
            </w:pPr>
            <w:r>
              <w:t>ví o významu živočichů v přírodě i pro člověka a uplatňuje zásady bezpečného chování ve styku se živočichy</w:t>
            </w:r>
          </w:p>
          <w:p w14:paraId="75E3F999" w14:textId="77777777" w:rsidR="001B309A" w:rsidRDefault="001B309A" w:rsidP="00B3284C">
            <w:pPr>
              <w:tabs>
                <w:tab w:val="left" w:pos="4785"/>
              </w:tabs>
              <w:ind w:left="720"/>
            </w:pPr>
          </w:p>
        </w:tc>
        <w:tc>
          <w:tcPr>
            <w:tcW w:w="5654" w:type="dxa"/>
            <w:tcBorders>
              <w:top w:val="single" w:sz="4" w:space="0" w:color="000000"/>
              <w:left w:val="single" w:sz="4" w:space="0" w:color="000000"/>
              <w:bottom w:val="single" w:sz="4" w:space="0" w:color="000000"/>
            </w:tcBorders>
          </w:tcPr>
          <w:p w14:paraId="75E3F99A" w14:textId="77777777" w:rsidR="001B309A" w:rsidRDefault="001B309A" w:rsidP="00201840">
            <w:pPr>
              <w:tabs>
                <w:tab w:val="left" w:pos="4065"/>
              </w:tabs>
              <w:snapToGrid w:val="0"/>
              <w:rPr>
                <w:b/>
              </w:rPr>
            </w:pPr>
            <w:r>
              <w:rPr>
                <w:b/>
              </w:rPr>
              <w:t>Stavba a funkce jednotlivých částí těla</w:t>
            </w:r>
          </w:p>
          <w:p w14:paraId="75E3F99B" w14:textId="77777777" w:rsidR="00201840" w:rsidRPr="00201840" w:rsidRDefault="00201840" w:rsidP="00201840">
            <w:pPr>
              <w:tabs>
                <w:tab w:val="left" w:pos="4065"/>
              </w:tabs>
              <w:snapToGrid w:val="0"/>
              <w:rPr>
                <w:b/>
              </w:rPr>
            </w:pPr>
          </w:p>
          <w:p w14:paraId="75E3F99C" w14:textId="6635574A" w:rsidR="001B309A" w:rsidRDefault="001B309A" w:rsidP="00F43A39">
            <w:pPr>
              <w:numPr>
                <w:ilvl w:val="0"/>
                <w:numId w:val="470"/>
              </w:numPr>
              <w:tabs>
                <w:tab w:val="left" w:pos="4425"/>
              </w:tabs>
            </w:pPr>
            <w:r>
              <w:t>stavba orgánů a orgán. soustav – porovnání</w:t>
            </w:r>
          </w:p>
          <w:p w14:paraId="75E3F99D" w14:textId="77777777" w:rsidR="001B309A" w:rsidRDefault="001B309A" w:rsidP="00F43A39">
            <w:pPr>
              <w:numPr>
                <w:ilvl w:val="0"/>
                <w:numId w:val="470"/>
              </w:numPr>
              <w:tabs>
                <w:tab w:val="left" w:pos="4425"/>
              </w:tabs>
            </w:pPr>
            <w:r>
              <w:t>u různých zvířat (pes – kočka)</w:t>
            </w:r>
          </w:p>
          <w:p w14:paraId="75E3F99E" w14:textId="77777777" w:rsidR="001B309A" w:rsidRDefault="001B309A" w:rsidP="001B309A">
            <w:pPr>
              <w:tabs>
                <w:tab w:val="left" w:pos="4065"/>
              </w:tabs>
              <w:rPr>
                <w:b/>
                <w:bCs/>
              </w:rPr>
            </w:pPr>
            <w:r>
              <w:rPr>
                <w:b/>
                <w:bCs/>
              </w:rPr>
              <w:t>Vývoj, vývin a systém živočichů</w:t>
            </w:r>
          </w:p>
          <w:p w14:paraId="75E3F99F" w14:textId="77777777" w:rsidR="001B309A" w:rsidRDefault="00201840" w:rsidP="00F43A39">
            <w:pPr>
              <w:numPr>
                <w:ilvl w:val="0"/>
                <w:numId w:val="416"/>
              </w:numPr>
              <w:tabs>
                <w:tab w:val="left" w:pos="4425"/>
              </w:tabs>
            </w:pPr>
            <w:r>
              <w:t>bezobratlí, obratlovci – (</w:t>
            </w:r>
            <w:proofErr w:type="spellStart"/>
            <w:r>
              <w:t>inf</w:t>
            </w:r>
            <w:proofErr w:type="spellEnd"/>
            <w:r>
              <w:t xml:space="preserve">. - </w:t>
            </w:r>
            <w:r w:rsidR="001B309A">
              <w:t>pojmy)</w:t>
            </w:r>
          </w:p>
          <w:p w14:paraId="75E3F9A0" w14:textId="77777777" w:rsidR="001B309A" w:rsidRDefault="001B309A" w:rsidP="001B309A">
            <w:pPr>
              <w:tabs>
                <w:tab w:val="left" w:pos="4065"/>
              </w:tabs>
              <w:rPr>
                <w:b/>
                <w:bCs/>
              </w:rPr>
            </w:pPr>
            <w:r>
              <w:rPr>
                <w:b/>
                <w:bCs/>
              </w:rPr>
              <w:t>Rozšíření, význam a ochrana živočichů</w:t>
            </w:r>
          </w:p>
          <w:p w14:paraId="75E3F9A1" w14:textId="77777777" w:rsidR="001B309A" w:rsidRDefault="001B309A" w:rsidP="00F43A39">
            <w:pPr>
              <w:numPr>
                <w:ilvl w:val="0"/>
                <w:numId w:val="416"/>
              </w:numPr>
              <w:tabs>
                <w:tab w:val="left" w:pos="4425"/>
              </w:tabs>
            </w:pPr>
            <w:r>
              <w:t xml:space="preserve">řazení živočichů do </w:t>
            </w:r>
            <w:r w:rsidR="00B820ED">
              <w:t xml:space="preserve">skupin (šelmy, dravci, </w:t>
            </w:r>
            <w:proofErr w:type="spellStart"/>
            <w:r w:rsidR="00B820ED">
              <w:t>hosp</w:t>
            </w:r>
            <w:proofErr w:type="spellEnd"/>
            <w:r w:rsidR="00B820ED">
              <w:t xml:space="preserve">. </w:t>
            </w:r>
            <w:r>
              <w:t>zvířata, ohrožené druhy) ochrana</w:t>
            </w:r>
          </w:p>
          <w:p w14:paraId="75E3F9A2" w14:textId="77777777" w:rsidR="001B309A" w:rsidRDefault="001B309A" w:rsidP="001B309A">
            <w:pPr>
              <w:tabs>
                <w:tab w:val="left" w:pos="4065"/>
              </w:tabs>
              <w:rPr>
                <w:b/>
                <w:bCs/>
              </w:rPr>
            </w:pPr>
            <w:r>
              <w:rPr>
                <w:b/>
                <w:bCs/>
              </w:rPr>
              <w:t>Projevy chování živočichů</w:t>
            </w:r>
          </w:p>
          <w:p w14:paraId="75E3F9A3" w14:textId="77777777" w:rsidR="001B309A" w:rsidRDefault="001B309A" w:rsidP="00F43A39">
            <w:pPr>
              <w:numPr>
                <w:ilvl w:val="0"/>
                <w:numId w:val="416"/>
              </w:numPr>
              <w:tabs>
                <w:tab w:val="left" w:pos="4425"/>
              </w:tabs>
            </w:pPr>
            <w:r>
              <w:t>akcentovat opatrnost v přístupu ke zvířatům, vysvětlit možná nebezpečí</w:t>
            </w:r>
          </w:p>
        </w:tc>
        <w:tc>
          <w:tcPr>
            <w:tcW w:w="3784" w:type="dxa"/>
            <w:tcBorders>
              <w:top w:val="single" w:sz="4" w:space="0" w:color="000000"/>
              <w:left w:val="single" w:sz="4" w:space="0" w:color="000000"/>
              <w:bottom w:val="single" w:sz="4" w:space="0" w:color="000000"/>
              <w:right w:val="single" w:sz="4" w:space="0" w:color="000000"/>
            </w:tcBorders>
          </w:tcPr>
          <w:p w14:paraId="75E3F9A4" w14:textId="77777777" w:rsidR="001B309A" w:rsidRDefault="001B309A" w:rsidP="001B309A">
            <w:pPr>
              <w:tabs>
                <w:tab w:val="left" w:pos="4065"/>
              </w:tabs>
              <w:snapToGrid w:val="0"/>
              <w:jc w:val="center"/>
              <w:rPr>
                <w:sz w:val="28"/>
                <w:szCs w:val="28"/>
              </w:rPr>
            </w:pPr>
          </w:p>
        </w:tc>
      </w:tr>
    </w:tbl>
    <w:p w14:paraId="75E3F9A6" w14:textId="77777777" w:rsidR="001B309A" w:rsidRDefault="001B309A" w:rsidP="001B309A">
      <w:pPr>
        <w:tabs>
          <w:tab w:val="left" w:pos="4845"/>
        </w:tabs>
        <w:ind w:left="780"/>
        <w:jc w:val="center"/>
        <w:rPr>
          <w:sz w:val="28"/>
          <w:szCs w:val="28"/>
        </w:rPr>
      </w:pPr>
    </w:p>
    <w:p w14:paraId="75E3F9A7" w14:textId="77777777" w:rsidR="001B309A" w:rsidRDefault="001B309A" w:rsidP="001B309A"/>
    <w:p w14:paraId="75E3F9A8" w14:textId="77777777" w:rsidR="001B309A" w:rsidRDefault="001B309A" w:rsidP="001B309A"/>
    <w:p w14:paraId="75E3F9A9" w14:textId="77777777" w:rsidR="001B309A" w:rsidRDefault="001B309A" w:rsidP="001B309A"/>
    <w:p w14:paraId="75E3F9AA" w14:textId="77777777" w:rsidR="001B309A" w:rsidRDefault="001B309A" w:rsidP="001B309A"/>
    <w:p w14:paraId="75E3F9AB" w14:textId="77777777" w:rsidR="001B309A" w:rsidRDefault="001B309A" w:rsidP="001B309A"/>
    <w:p w14:paraId="75E3F9AC" w14:textId="77777777" w:rsidR="001B309A" w:rsidRDefault="001B309A" w:rsidP="001B309A">
      <w:pPr>
        <w:pStyle w:val="nadpistabulky"/>
      </w:pPr>
    </w:p>
    <w:p w14:paraId="75E3F9AD" w14:textId="77777777" w:rsidR="00A83728" w:rsidRDefault="00A83728" w:rsidP="00A83728"/>
    <w:p w14:paraId="75E3F9AE" w14:textId="77777777" w:rsidR="00A83728" w:rsidRDefault="00A83728" w:rsidP="00A83728"/>
    <w:p w14:paraId="75E3F9AF" w14:textId="77777777" w:rsidR="00A83728" w:rsidRDefault="00A83728" w:rsidP="00A83728"/>
    <w:p w14:paraId="75E3F9B0" w14:textId="77777777" w:rsidR="00A83728" w:rsidRDefault="00A83728" w:rsidP="00A83728"/>
    <w:p w14:paraId="75E3F9B1" w14:textId="77777777" w:rsidR="00A83728" w:rsidRDefault="00A83728" w:rsidP="00A83728"/>
    <w:p w14:paraId="75E3F9B2" w14:textId="77777777" w:rsidR="00A83728" w:rsidRPr="00A83728" w:rsidRDefault="00A83728" w:rsidP="00A83728"/>
    <w:tbl>
      <w:tblPr>
        <w:tblW w:w="0" w:type="auto"/>
        <w:tblInd w:w="-5" w:type="dxa"/>
        <w:tblLayout w:type="fixed"/>
        <w:tblLook w:val="0000" w:firstRow="0" w:lastRow="0" w:firstColumn="0" w:lastColumn="0" w:noHBand="0" w:noVBand="0"/>
      </w:tblPr>
      <w:tblGrid>
        <w:gridCol w:w="4714"/>
        <w:gridCol w:w="5654"/>
        <w:gridCol w:w="3784"/>
      </w:tblGrid>
      <w:tr w:rsidR="00507E15" w14:paraId="75E3F9B4" w14:textId="77777777" w:rsidTr="00773DC8">
        <w:tc>
          <w:tcPr>
            <w:tcW w:w="14152" w:type="dxa"/>
            <w:gridSpan w:val="3"/>
            <w:tcBorders>
              <w:top w:val="single" w:sz="4" w:space="0" w:color="000000"/>
              <w:left w:val="single" w:sz="4" w:space="0" w:color="000000"/>
              <w:bottom w:val="single" w:sz="4" w:space="0" w:color="000000"/>
              <w:right w:val="single" w:sz="4" w:space="0" w:color="000000"/>
            </w:tcBorders>
          </w:tcPr>
          <w:p w14:paraId="75E3F9B3" w14:textId="77777777" w:rsidR="00507E15" w:rsidRPr="00507E15" w:rsidRDefault="00507E15" w:rsidP="001B309A">
            <w:pPr>
              <w:snapToGrid w:val="0"/>
              <w:jc w:val="center"/>
              <w:rPr>
                <w:b/>
              </w:rPr>
            </w:pPr>
            <w:r w:rsidRPr="00507E15">
              <w:rPr>
                <w:b/>
              </w:rPr>
              <w:lastRenderedPageBreak/>
              <w:t>Přírodopis – 6. ročník/2</w:t>
            </w:r>
          </w:p>
        </w:tc>
      </w:tr>
      <w:tr w:rsidR="001B309A" w14:paraId="75E3F9B8" w14:textId="77777777" w:rsidTr="001B309A">
        <w:tc>
          <w:tcPr>
            <w:tcW w:w="4714" w:type="dxa"/>
            <w:tcBorders>
              <w:top w:val="single" w:sz="4" w:space="0" w:color="000000"/>
              <w:left w:val="single" w:sz="4" w:space="0" w:color="000000"/>
              <w:bottom w:val="single" w:sz="4" w:space="0" w:color="000000"/>
            </w:tcBorders>
          </w:tcPr>
          <w:p w14:paraId="75E3F9B5" w14:textId="77777777" w:rsidR="001B309A" w:rsidRDefault="001B309A" w:rsidP="001B309A">
            <w:pPr>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9B6" w14:textId="77777777" w:rsidR="001B309A" w:rsidRDefault="001B309A" w:rsidP="001B309A">
            <w:pPr>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9B7" w14:textId="77777777" w:rsidR="001B309A" w:rsidRDefault="001B309A" w:rsidP="001B309A">
            <w:pPr>
              <w:snapToGrid w:val="0"/>
              <w:jc w:val="center"/>
              <w:rPr>
                <w:b/>
              </w:rPr>
            </w:pPr>
            <w:r>
              <w:rPr>
                <w:b/>
              </w:rPr>
              <w:t>PŘESAHY</w:t>
            </w:r>
          </w:p>
        </w:tc>
      </w:tr>
      <w:tr w:rsidR="001B309A" w14:paraId="75E3F9C4" w14:textId="77777777" w:rsidTr="001B309A">
        <w:tc>
          <w:tcPr>
            <w:tcW w:w="4714" w:type="dxa"/>
            <w:tcBorders>
              <w:top w:val="single" w:sz="4" w:space="0" w:color="000000"/>
              <w:left w:val="single" w:sz="4" w:space="0" w:color="000000"/>
              <w:bottom w:val="single" w:sz="4" w:space="0" w:color="000000"/>
            </w:tcBorders>
          </w:tcPr>
          <w:p w14:paraId="75E3F9B9" w14:textId="77777777" w:rsidR="001B309A" w:rsidRDefault="001B309A" w:rsidP="001B309A">
            <w:pPr>
              <w:tabs>
                <w:tab w:val="left" w:pos="4065"/>
              </w:tabs>
              <w:snapToGrid w:val="0"/>
              <w:rPr>
                <w:bCs/>
                <w:iCs/>
              </w:rPr>
            </w:pPr>
            <w:r>
              <w:rPr>
                <w:b/>
                <w:bCs/>
                <w:i/>
                <w:iCs/>
              </w:rPr>
              <w:t xml:space="preserve">Biologie člověka – </w:t>
            </w:r>
            <w:r w:rsidRPr="00C23266">
              <w:rPr>
                <w:bCs/>
                <w:i/>
                <w:iCs/>
              </w:rPr>
              <w:t>žák</w:t>
            </w:r>
          </w:p>
          <w:p w14:paraId="75E3F9BA" w14:textId="77777777" w:rsidR="001B309A" w:rsidRDefault="00B3284C" w:rsidP="00F43A39">
            <w:pPr>
              <w:numPr>
                <w:ilvl w:val="0"/>
                <w:numId w:val="163"/>
              </w:numPr>
            </w:pPr>
            <w:r>
              <w:t>popíše</w:t>
            </w:r>
            <w:r w:rsidR="001B309A">
              <w:t xml:space="preserve"> stavbu orgánů a </w:t>
            </w:r>
            <w:proofErr w:type="spellStart"/>
            <w:r w:rsidR="001B309A">
              <w:t>org</w:t>
            </w:r>
            <w:proofErr w:type="spellEnd"/>
            <w:r w:rsidR="001B309A">
              <w:t>. soustav lidského těla a jejich funkce</w:t>
            </w:r>
          </w:p>
          <w:p w14:paraId="75E3F9BB" w14:textId="77777777" w:rsidR="001B309A" w:rsidRDefault="00B3284C" w:rsidP="00F43A39">
            <w:pPr>
              <w:numPr>
                <w:ilvl w:val="0"/>
                <w:numId w:val="163"/>
              </w:numPr>
            </w:pPr>
            <w:r>
              <w:t>rozliší</w:t>
            </w:r>
            <w:r w:rsidR="001B309A">
              <w:t xml:space="preserve"> příčiny, případně příznaky běžných nemocí a uplatnit zásady jejich prevence a léčby</w:t>
            </w:r>
          </w:p>
        </w:tc>
        <w:tc>
          <w:tcPr>
            <w:tcW w:w="5654" w:type="dxa"/>
            <w:tcBorders>
              <w:top w:val="single" w:sz="4" w:space="0" w:color="000000"/>
              <w:left w:val="single" w:sz="4" w:space="0" w:color="000000"/>
              <w:bottom w:val="single" w:sz="4" w:space="0" w:color="000000"/>
            </w:tcBorders>
          </w:tcPr>
          <w:p w14:paraId="75E3F9BC" w14:textId="77777777" w:rsidR="001B309A" w:rsidRDefault="001B309A" w:rsidP="001B309A">
            <w:pPr>
              <w:tabs>
                <w:tab w:val="left" w:pos="4065"/>
              </w:tabs>
              <w:snapToGrid w:val="0"/>
              <w:rPr>
                <w:b/>
                <w:bCs/>
              </w:rPr>
            </w:pPr>
            <w:r>
              <w:rPr>
                <w:b/>
                <w:bCs/>
              </w:rPr>
              <w:t>Názory na vznik a vývoj člověka</w:t>
            </w:r>
          </w:p>
          <w:p w14:paraId="75E3F9BD" w14:textId="77777777" w:rsidR="001B309A" w:rsidRDefault="001B309A" w:rsidP="00F43A39">
            <w:pPr>
              <w:numPr>
                <w:ilvl w:val="0"/>
                <w:numId w:val="416"/>
              </w:numPr>
              <w:tabs>
                <w:tab w:val="left" w:pos="4425"/>
              </w:tabs>
            </w:pPr>
            <w:r>
              <w:t>společný předek, tři základní lidské rasy – vysvětlit odlišnosti, akcentovat rovnoprávnost lidských ras</w:t>
            </w:r>
          </w:p>
          <w:p w14:paraId="75E3F9BE" w14:textId="424CEACE" w:rsidR="001B309A" w:rsidRDefault="001B309A" w:rsidP="00F43A39">
            <w:pPr>
              <w:numPr>
                <w:ilvl w:val="0"/>
                <w:numId w:val="416"/>
              </w:numPr>
            </w:pPr>
            <w:r>
              <w:t>základní rozdíly – savec, lidoop, člověk (infor</w:t>
            </w:r>
            <w:r w:rsidR="00C23266">
              <w:t>mativně</w:t>
            </w:r>
            <w:r>
              <w:t>)</w:t>
            </w:r>
          </w:p>
          <w:p w14:paraId="75E3F9BF" w14:textId="27629F5B" w:rsidR="001B309A" w:rsidRDefault="001B309A" w:rsidP="001B309A">
            <w:pPr>
              <w:rPr>
                <w:b/>
                <w:bCs/>
              </w:rPr>
            </w:pPr>
            <w:r>
              <w:rPr>
                <w:b/>
                <w:bCs/>
              </w:rPr>
              <w:t>Stavba a funkce jednot. částí lidského těla</w:t>
            </w:r>
          </w:p>
          <w:p w14:paraId="75E3F9C0" w14:textId="4ECBA248" w:rsidR="001B309A" w:rsidRDefault="007C3215" w:rsidP="00F43A39">
            <w:pPr>
              <w:numPr>
                <w:ilvl w:val="0"/>
                <w:numId w:val="353"/>
              </w:numPr>
              <w:tabs>
                <w:tab w:val="left" w:pos="1046"/>
              </w:tabs>
              <w:ind w:hanging="720"/>
            </w:pPr>
            <w:r>
              <w:t>orgánové soustavy</w:t>
            </w:r>
            <w:r w:rsidR="00C23266">
              <w:t xml:space="preserve"> </w:t>
            </w:r>
            <w:r w:rsidR="00C23266" w:rsidRPr="00315F55">
              <w:rPr>
                <w:b/>
              </w:rPr>
              <w:t>–</w:t>
            </w:r>
            <w:r w:rsidR="00C23266">
              <w:rPr>
                <w:b/>
              </w:rPr>
              <w:t xml:space="preserve"> </w:t>
            </w:r>
            <w:r>
              <w:t>opěrná, pohybová, oběhová, dýchací, trávicí, vylučovací (informativně)</w:t>
            </w:r>
          </w:p>
          <w:p w14:paraId="75E3F9C1" w14:textId="77777777" w:rsidR="001B309A" w:rsidRDefault="001B309A" w:rsidP="001B309A">
            <w:pPr>
              <w:rPr>
                <w:b/>
                <w:bCs/>
              </w:rPr>
            </w:pPr>
            <w:r>
              <w:rPr>
                <w:b/>
                <w:bCs/>
              </w:rPr>
              <w:t>Nemoci, úrazy a prevence</w:t>
            </w:r>
          </w:p>
          <w:p w14:paraId="75E3F9C2" w14:textId="77777777" w:rsidR="001B309A" w:rsidRDefault="001B309A" w:rsidP="00F43A39">
            <w:pPr>
              <w:numPr>
                <w:ilvl w:val="0"/>
                <w:numId w:val="353"/>
              </w:numPr>
              <w:tabs>
                <w:tab w:val="left" w:pos="1046"/>
              </w:tabs>
              <w:ind w:hanging="720"/>
            </w:pPr>
            <w:r>
              <w:t xml:space="preserve">  akcentovat rizika úrazů, znát zákl. způsoby ošetření</w:t>
            </w:r>
          </w:p>
        </w:tc>
        <w:tc>
          <w:tcPr>
            <w:tcW w:w="3784" w:type="dxa"/>
            <w:tcBorders>
              <w:top w:val="single" w:sz="4" w:space="0" w:color="000000"/>
              <w:left w:val="single" w:sz="4" w:space="0" w:color="000000"/>
              <w:bottom w:val="single" w:sz="4" w:space="0" w:color="000000"/>
              <w:right w:val="single" w:sz="4" w:space="0" w:color="000000"/>
            </w:tcBorders>
          </w:tcPr>
          <w:p w14:paraId="75E3F9C3" w14:textId="77777777" w:rsidR="001B309A" w:rsidRDefault="001B309A" w:rsidP="001B309A">
            <w:pPr>
              <w:snapToGrid w:val="0"/>
            </w:pPr>
          </w:p>
        </w:tc>
      </w:tr>
      <w:tr w:rsidR="001B309A" w14:paraId="75E3F9CD" w14:textId="77777777" w:rsidTr="001B309A">
        <w:tc>
          <w:tcPr>
            <w:tcW w:w="4714" w:type="dxa"/>
            <w:tcBorders>
              <w:top w:val="single" w:sz="4" w:space="0" w:color="000000"/>
              <w:left w:val="single" w:sz="4" w:space="0" w:color="000000"/>
              <w:bottom w:val="single" w:sz="4" w:space="0" w:color="000000"/>
            </w:tcBorders>
          </w:tcPr>
          <w:p w14:paraId="75E3F9C5" w14:textId="77777777" w:rsidR="001B309A" w:rsidRDefault="001B309A" w:rsidP="001B309A">
            <w:pPr>
              <w:tabs>
                <w:tab w:val="left" w:pos="4065"/>
              </w:tabs>
              <w:snapToGrid w:val="0"/>
              <w:rPr>
                <w:bCs/>
                <w:iCs/>
              </w:rPr>
            </w:pPr>
            <w:r>
              <w:rPr>
                <w:b/>
                <w:bCs/>
                <w:i/>
                <w:iCs/>
              </w:rPr>
              <w:t xml:space="preserve">Neživá příroda – </w:t>
            </w:r>
            <w:r>
              <w:rPr>
                <w:bCs/>
                <w:iCs/>
              </w:rPr>
              <w:t xml:space="preserve">žák </w:t>
            </w:r>
          </w:p>
          <w:p w14:paraId="75E3F9C6" w14:textId="77777777" w:rsidR="001B309A" w:rsidRDefault="00201840" w:rsidP="00F43A39">
            <w:pPr>
              <w:numPr>
                <w:ilvl w:val="0"/>
                <w:numId w:val="353"/>
              </w:numPr>
              <w:tabs>
                <w:tab w:val="left" w:pos="4065"/>
              </w:tabs>
              <w:snapToGrid w:val="0"/>
              <w:rPr>
                <w:bCs/>
                <w:iCs/>
              </w:rPr>
            </w:pPr>
            <w:r>
              <w:rPr>
                <w:bCs/>
                <w:iCs/>
              </w:rPr>
              <w:t>na příkladech</w:t>
            </w:r>
            <w:r w:rsidR="004129C8">
              <w:rPr>
                <w:bCs/>
                <w:iCs/>
              </w:rPr>
              <w:t xml:space="preserve"> význam vlivu podnebí a počasí na rozvoj a udržení života na Zemi</w:t>
            </w:r>
          </w:p>
          <w:p w14:paraId="75E3F9C7" w14:textId="77777777" w:rsidR="001B309A" w:rsidRDefault="001B309A" w:rsidP="00201840">
            <w:pPr>
              <w:tabs>
                <w:tab w:val="left" w:pos="4785"/>
              </w:tabs>
              <w:ind w:left="720"/>
            </w:pPr>
          </w:p>
        </w:tc>
        <w:tc>
          <w:tcPr>
            <w:tcW w:w="5654" w:type="dxa"/>
            <w:tcBorders>
              <w:top w:val="single" w:sz="4" w:space="0" w:color="000000"/>
              <w:left w:val="single" w:sz="4" w:space="0" w:color="000000"/>
              <w:bottom w:val="single" w:sz="4" w:space="0" w:color="000000"/>
            </w:tcBorders>
          </w:tcPr>
          <w:p w14:paraId="75E3F9C8" w14:textId="77777777" w:rsidR="004129C8" w:rsidRDefault="004129C8" w:rsidP="004129C8"/>
          <w:p w14:paraId="75E3F9C9" w14:textId="77777777" w:rsidR="001B309A" w:rsidRDefault="00201840" w:rsidP="00F43A39">
            <w:pPr>
              <w:pStyle w:val="Odstavecseseznamem"/>
              <w:numPr>
                <w:ilvl w:val="0"/>
                <w:numId w:val="581"/>
              </w:numPr>
            </w:pPr>
            <w:r>
              <w:t>význam vody pro život</w:t>
            </w:r>
            <w:r w:rsidR="004129C8">
              <w:t>, vliv znečištěného ovzduší na živé organismy a člověka</w:t>
            </w:r>
          </w:p>
          <w:p w14:paraId="75E3F9CA" w14:textId="77777777" w:rsidR="004129C8" w:rsidRDefault="004129C8" w:rsidP="00F43A39">
            <w:pPr>
              <w:pStyle w:val="Odstavecseseznamem"/>
              <w:numPr>
                <w:ilvl w:val="0"/>
                <w:numId w:val="581"/>
              </w:numPr>
            </w:pPr>
            <w:r>
              <w:t>nejčastější mimořádné přírodní události v ČR</w:t>
            </w:r>
          </w:p>
          <w:p w14:paraId="75E3F9CB" w14:textId="77777777" w:rsidR="004129C8" w:rsidRPr="00201840" w:rsidRDefault="00DC5AE3" w:rsidP="004129C8">
            <w:pPr>
              <w:pStyle w:val="Odstavecseseznamem"/>
            </w:pPr>
            <w:r>
              <w:t>(</w:t>
            </w:r>
            <w:r w:rsidR="004129C8">
              <w:t>povodně, větrné bouře, sněhové kalamity…)</w:t>
            </w:r>
          </w:p>
        </w:tc>
        <w:tc>
          <w:tcPr>
            <w:tcW w:w="3784" w:type="dxa"/>
            <w:tcBorders>
              <w:top w:val="single" w:sz="4" w:space="0" w:color="000000"/>
              <w:left w:val="single" w:sz="4" w:space="0" w:color="000000"/>
              <w:bottom w:val="single" w:sz="4" w:space="0" w:color="000000"/>
              <w:right w:val="single" w:sz="4" w:space="0" w:color="000000"/>
            </w:tcBorders>
          </w:tcPr>
          <w:p w14:paraId="75E3F9CC" w14:textId="77777777" w:rsidR="001B309A" w:rsidRDefault="001B309A" w:rsidP="001B309A">
            <w:pPr>
              <w:snapToGrid w:val="0"/>
            </w:pPr>
          </w:p>
        </w:tc>
      </w:tr>
      <w:tr w:rsidR="001B309A" w14:paraId="75E3F9D7" w14:textId="77777777" w:rsidTr="001B309A">
        <w:tc>
          <w:tcPr>
            <w:tcW w:w="4714" w:type="dxa"/>
            <w:tcBorders>
              <w:top w:val="single" w:sz="4" w:space="0" w:color="000000"/>
              <w:left w:val="single" w:sz="4" w:space="0" w:color="000000"/>
              <w:bottom w:val="single" w:sz="4" w:space="0" w:color="000000"/>
            </w:tcBorders>
          </w:tcPr>
          <w:p w14:paraId="75E3F9CE" w14:textId="7947B69C" w:rsidR="001B309A" w:rsidRDefault="001B309A" w:rsidP="001B309A">
            <w:pPr>
              <w:tabs>
                <w:tab w:val="left" w:pos="4065"/>
              </w:tabs>
              <w:snapToGrid w:val="0"/>
              <w:rPr>
                <w:bCs/>
                <w:iCs/>
              </w:rPr>
            </w:pPr>
            <w:r>
              <w:rPr>
                <w:b/>
                <w:bCs/>
                <w:i/>
                <w:iCs/>
              </w:rPr>
              <w:t xml:space="preserve">Základy ekologie </w:t>
            </w:r>
            <w:r w:rsidR="00C23266" w:rsidRPr="00315F55">
              <w:rPr>
                <w:b/>
              </w:rPr>
              <w:t>–</w:t>
            </w:r>
            <w:r w:rsidRPr="00C23266">
              <w:rPr>
                <w:b/>
                <w:bCs/>
                <w:i/>
                <w:iCs/>
              </w:rPr>
              <w:t xml:space="preserve"> </w:t>
            </w:r>
            <w:r w:rsidRPr="00C23266">
              <w:rPr>
                <w:bCs/>
                <w:i/>
                <w:iCs/>
              </w:rPr>
              <w:t>žák</w:t>
            </w:r>
            <w:r>
              <w:rPr>
                <w:bCs/>
                <w:iCs/>
              </w:rPr>
              <w:t xml:space="preserve"> </w:t>
            </w:r>
          </w:p>
          <w:p w14:paraId="75E3F9CF" w14:textId="77777777" w:rsidR="001B309A" w:rsidRDefault="00B3284C" w:rsidP="00F43A39">
            <w:pPr>
              <w:numPr>
                <w:ilvl w:val="0"/>
                <w:numId w:val="353"/>
              </w:numPr>
              <w:tabs>
                <w:tab w:val="left" w:pos="4785"/>
              </w:tabs>
            </w:pPr>
            <w:r>
              <w:t>pozná</w:t>
            </w:r>
            <w:r w:rsidR="001B309A">
              <w:t xml:space="preserve"> kladný a záporný vliv člověka na životní prostředí</w:t>
            </w:r>
          </w:p>
          <w:p w14:paraId="75E3F9D0" w14:textId="77777777" w:rsidR="001B309A" w:rsidRDefault="001B309A" w:rsidP="001B309A">
            <w:pPr>
              <w:tabs>
                <w:tab w:val="left" w:pos="4065"/>
              </w:tabs>
              <w:rPr>
                <w:bCs/>
                <w:iCs/>
              </w:rPr>
            </w:pPr>
          </w:p>
        </w:tc>
        <w:tc>
          <w:tcPr>
            <w:tcW w:w="5654" w:type="dxa"/>
            <w:tcBorders>
              <w:top w:val="single" w:sz="4" w:space="0" w:color="000000"/>
              <w:left w:val="single" w:sz="4" w:space="0" w:color="000000"/>
              <w:bottom w:val="single" w:sz="4" w:space="0" w:color="000000"/>
            </w:tcBorders>
          </w:tcPr>
          <w:p w14:paraId="75E3F9D1" w14:textId="77777777" w:rsidR="001B309A" w:rsidRDefault="001B309A" w:rsidP="001B309A">
            <w:pPr>
              <w:tabs>
                <w:tab w:val="left" w:pos="4065"/>
              </w:tabs>
              <w:rPr>
                <w:b/>
                <w:bCs/>
              </w:rPr>
            </w:pPr>
            <w:r>
              <w:rPr>
                <w:b/>
                <w:bCs/>
              </w:rPr>
              <w:t>Ochrana přírody a životního prostředí</w:t>
            </w:r>
          </w:p>
          <w:p w14:paraId="75E3F9D2" w14:textId="77777777" w:rsidR="001B309A" w:rsidRDefault="007C3215" w:rsidP="001B309A">
            <w:pPr>
              <w:numPr>
                <w:ilvl w:val="0"/>
                <w:numId w:val="11"/>
              </w:numPr>
              <w:tabs>
                <w:tab w:val="left" w:pos="652"/>
                <w:tab w:val="left" w:pos="4391"/>
              </w:tabs>
              <w:ind w:left="326" w:hanging="326"/>
            </w:pPr>
            <w:r>
              <w:t>vzájemné vztahy mezi organismy, mezi organismy a prostředím</w:t>
            </w:r>
          </w:p>
          <w:p w14:paraId="75E3F9D3" w14:textId="77777777" w:rsidR="001B309A" w:rsidRDefault="001B309A" w:rsidP="00DC5AE3">
            <w:pPr>
              <w:tabs>
                <w:tab w:val="left" w:pos="652"/>
                <w:tab w:val="left" w:pos="4391"/>
              </w:tabs>
            </w:pPr>
          </w:p>
        </w:tc>
        <w:tc>
          <w:tcPr>
            <w:tcW w:w="3784" w:type="dxa"/>
            <w:tcBorders>
              <w:top w:val="single" w:sz="4" w:space="0" w:color="000000"/>
              <w:left w:val="single" w:sz="4" w:space="0" w:color="000000"/>
              <w:bottom w:val="single" w:sz="4" w:space="0" w:color="000000"/>
              <w:right w:val="single" w:sz="4" w:space="0" w:color="000000"/>
            </w:tcBorders>
          </w:tcPr>
          <w:p w14:paraId="75E3F9D4" w14:textId="77777777" w:rsidR="001B309A" w:rsidRDefault="001B309A" w:rsidP="001B309A">
            <w:pPr>
              <w:snapToGrid w:val="0"/>
              <w:rPr>
                <w:b/>
              </w:rPr>
            </w:pPr>
            <w:r>
              <w:rPr>
                <w:b/>
              </w:rPr>
              <w:t xml:space="preserve">Environmentální výchova: </w:t>
            </w:r>
          </w:p>
          <w:p w14:paraId="75E3F9D5" w14:textId="77777777" w:rsidR="001B309A" w:rsidRDefault="001B309A" w:rsidP="001B309A">
            <w:pPr>
              <w:rPr>
                <w:b/>
              </w:rPr>
            </w:pPr>
            <w:r>
              <w:rPr>
                <w:i/>
              </w:rPr>
              <w:t xml:space="preserve">Základní podmínky života – </w:t>
            </w:r>
            <w:r>
              <w:t xml:space="preserve">ochrana biologických druhů – </w:t>
            </w:r>
            <w:r>
              <w:rPr>
                <w:b/>
              </w:rPr>
              <w:t>beseda, film</w:t>
            </w:r>
          </w:p>
          <w:p w14:paraId="75E3F9D6" w14:textId="77777777" w:rsidR="001B309A" w:rsidRDefault="001B309A" w:rsidP="001B309A">
            <w:pPr>
              <w:rPr>
                <w:b/>
              </w:rPr>
            </w:pPr>
            <w:r>
              <w:rPr>
                <w:b/>
              </w:rPr>
              <w:t>(</w:t>
            </w:r>
            <w:proofErr w:type="spellStart"/>
            <w:r>
              <w:rPr>
                <w:b/>
              </w:rPr>
              <w:t>int</w:t>
            </w:r>
            <w:proofErr w:type="spellEnd"/>
            <w:r>
              <w:rPr>
                <w:b/>
              </w:rPr>
              <w:t>)</w:t>
            </w:r>
          </w:p>
        </w:tc>
      </w:tr>
      <w:tr w:rsidR="001B309A" w14:paraId="75E3F9DD" w14:textId="77777777" w:rsidTr="001B309A">
        <w:tc>
          <w:tcPr>
            <w:tcW w:w="4714" w:type="dxa"/>
            <w:tcBorders>
              <w:top w:val="single" w:sz="4" w:space="0" w:color="000000"/>
              <w:left w:val="single" w:sz="4" w:space="0" w:color="000000"/>
              <w:bottom w:val="single" w:sz="4" w:space="0" w:color="000000"/>
            </w:tcBorders>
          </w:tcPr>
          <w:p w14:paraId="75E3F9D8" w14:textId="77777777" w:rsidR="001B309A" w:rsidRDefault="001B309A" w:rsidP="001B309A">
            <w:pPr>
              <w:tabs>
                <w:tab w:val="left" w:pos="4065"/>
              </w:tabs>
              <w:snapToGrid w:val="0"/>
              <w:rPr>
                <w:bCs/>
                <w:iCs/>
              </w:rPr>
            </w:pPr>
            <w:r>
              <w:rPr>
                <w:b/>
                <w:bCs/>
                <w:i/>
                <w:iCs/>
              </w:rPr>
              <w:t>Praktické poznávání přírody</w:t>
            </w:r>
            <w:r>
              <w:rPr>
                <w:bCs/>
                <w:iCs/>
              </w:rPr>
              <w:t xml:space="preserve"> – </w:t>
            </w:r>
            <w:r w:rsidRPr="00C23266">
              <w:rPr>
                <w:bCs/>
                <w:i/>
                <w:iCs/>
              </w:rPr>
              <w:t>žák</w:t>
            </w:r>
            <w:r>
              <w:rPr>
                <w:bCs/>
                <w:iCs/>
              </w:rPr>
              <w:t xml:space="preserve"> </w:t>
            </w:r>
          </w:p>
          <w:p w14:paraId="75E3F9D9" w14:textId="77777777" w:rsidR="001B309A" w:rsidRDefault="00DC5AE3" w:rsidP="00F43A39">
            <w:pPr>
              <w:numPr>
                <w:ilvl w:val="0"/>
                <w:numId w:val="113"/>
              </w:numPr>
              <w:tabs>
                <w:tab w:val="left" w:pos="4785"/>
              </w:tabs>
            </w:pPr>
            <w:r>
              <w:t>využívá metody poznávání přírody osvojované v přírodopisu</w:t>
            </w:r>
          </w:p>
        </w:tc>
        <w:tc>
          <w:tcPr>
            <w:tcW w:w="5654" w:type="dxa"/>
            <w:tcBorders>
              <w:top w:val="single" w:sz="4" w:space="0" w:color="000000"/>
              <w:left w:val="single" w:sz="4" w:space="0" w:color="000000"/>
              <w:bottom w:val="single" w:sz="4" w:space="0" w:color="000000"/>
            </w:tcBorders>
          </w:tcPr>
          <w:p w14:paraId="75E3F9DA" w14:textId="77777777" w:rsidR="001B309A" w:rsidRDefault="001B309A" w:rsidP="001B309A">
            <w:pPr>
              <w:tabs>
                <w:tab w:val="left" w:pos="4065"/>
              </w:tabs>
              <w:snapToGrid w:val="0"/>
              <w:rPr>
                <w:b/>
                <w:bCs/>
              </w:rPr>
            </w:pPr>
            <w:r>
              <w:rPr>
                <w:b/>
                <w:bCs/>
              </w:rPr>
              <w:t>Praktické poznávání přírody</w:t>
            </w:r>
          </w:p>
          <w:p w14:paraId="75E3F9DB" w14:textId="77777777" w:rsidR="001B309A" w:rsidRDefault="00DC5AE3" w:rsidP="00F43A39">
            <w:pPr>
              <w:numPr>
                <w:ilvl w:val="0"/>
                <w:numId w:val="113"/>
              </w:numPr>
              <w:tabs>
                <w:tab w:val="left" w:pos="1046"/>
                <w:tab w:val="left" w:pos="4785"/>
              </w:tabs>
              <w:ind w:hanging="720"/>
            </w:pPr>
            <w:r>
              <w:t>praktické metody poznávání přírody – pozorování lupou</w:t>
            </w:r>
          </w:p>
        </w:tc>
        <w:tc>
          <w:tcPr>
            <w:tcW w:w="3784" w:type="dxa"/>
            <w:tcBorders>
              <w:top w:val="single" w:sz="4" w:space="0" w:color="000000"/>
              <w:left w:val="single" w:sz="4" w:space="0" w:color="000000"/>
              <w:bottom w:val="single" w:sz="4" w:space="0" w:color="000000"/>
              <w:right w:val="single" w:sz="4" w:space="0" w:color="000000"/>
            </w:tcBorders>
          </w:tcPr>
          <w:p w14:paraId="75E3F9DC" w14:textId="77777777" w:rsidR="001B309A" w:rsidRDefault="001B309A" w:rsidP="001B309A">
            <w:pPr>
              <w:snapToGrid w:val="0"/>
            </w:pPr>
          </w:p>
        </w:tc>
      </w:tr>
    </w:tbl>
    <w:p w14:paraId="75E3F9DE" w14:textId="77777777" w:rsidR="001B309A" w:rsidRDefault="001B309A" w:rsidP="001B309A"/>
    <w:p w14:paraId="75E3F9DF" w14:textId="77777777" w:rsidR="001B309A" w:rsidRDefault="001B309A" w:rsidP="001B309A"/>
    <w:p w14:paraId="75E3F9E0" w14:textId="77777777" w:rsidR="001B309A" w:rsidRDefault="001B309A" w:rsidP="001B309A"/>
    <w:p w14:paraId="75E3F9E1" w14:textId="77777777" w:rsidR="001B309A" w:rsidRDefault="001B309A" w:rsidP="001B309A"/>
    <w:p w14:paraId="75E3F9E2" w14:textId="77777777" w:rsidR="001B309A" w:rsidRDefault="001B309A" w:rsidP="001B309A"/>
    <w:p w14:paraId="75E3F9E3" w14:textId="77777777" w:rsidR="00BF52FD" w:rsidRDefault="00BF52FD" w:rsidP="001B309A"/>
    <w:p w14:paraId="75E3F9E4" w14:textId="77777777" w:rsidR="00BF52FD" w:rsidRDefault="00BF52FD" w:rsidP="001B309A"/>
    <w:p w14:paraId="75E3F9E5" w14:textId="77777777" w:rsidR="00BF52FD" w:rsidRDefault="00BF52FD" w:rsidP="001B309A"/>
    <w:p w14:paraId="75E3F9E6" w14:textId="77777777" w:rsidR="00BF52FD" w:rsidRDefault="00BF52FD" w:rsidP="001B309A"/>
    <w:p w14:paraId="75E3F9E7" w14:textId="77777777" w:rsidR="00BF52FD" w:rsidRDefault="00BF52FD" w:rsidP="001B309A"/>
    <w:p w14:paraId="75E3F9E8" w14:textId="77777777" w:rsidR="00BF52FD" w:rsidRDefault="00BF52FD" w:rsidP="001B309A"/>
    <w:p w14:paraId="75E3F9E9" w14:textId="77777777" w:rsidR="00BF52FD" w:rsidRDefault="00BF52FD" w:rsidP="001B309A"/>
    <w:p w14:paraId="75E3F9EA" w14:textId="77777777" w:rsidR="00BF52FD" w:rsidRDefault="00BF52FD" w:rsidP="001B309A"/>
    <w:p w14:paraId="75E3F9EB"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5654"/>
        <w:gridCol w:w="3784"/>
      </w:tblGrid>
      <w:tr w:rsidR="001B309A" w14:paraId="75E3F9ED"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9EC" w14:textId="77777777" w:rsidR="001B309A" w:rsidRPr="0073376F" w:rsidRDefault="001B309A" w:rsidP="001B309A">
            <w:pPr>
              <w:snapToGrid w:val="0"/>
              <w:jc w:val="center"/>
              <w:rPr>
                <w:b/>
              </w:rPr>
            </w:pPr>
            <w:r w:rsidRPr="0073376F">
              <w:rPr>
                <w:b/>
              </w:rPr>
              <w:t>Přírodopis – 7. ročník/1</w:t>
            </w:r>
          </w:p>
        </w:tc>
      </w:tr>
      <w:tr w:rsidR="001B309A" w14:paraId="75E3F9F1" w14:textId="77777777" w:rsidTr="001B309A">
        <w:tc>
          <w:tcPr>
            <w:tcW w:w="4714" w:type="dxa"/>
            <w:tcBorders>
              <w:top w:val="single" w:sz="4" w:space="0" w:color="000000"/>
              <w:left w:val="single" w:sz="4" w:space="0" w:color="000000"/>
              <w:bottom w:val="single" w:sz="4" w:space="0" w:color="000000"/>
            </w:tcBorders>
          </w:tcPr>
          <w:p w14:paraId="75E3F9EE" w14:textId="77777777" w:rsidR="001B309A" w:rsidRDefault="001B309A" w:rsidP="001B309A">
            <w:pPr>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9EF" w14:textId="77777777" w:rsidR="001B309A" w:rsidRDefault="001B309A" w:rsidP="001B309A">
            <w:pPr>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9F0" w14:textId="77777777" w:rsidR="001B309A" w:rsidRDefault="001B309A" w:rsidP="001B309A">
            <w:pPr>
              <w:snapToGrid w:val="0"/>
              <w:jc w:val="center"/>
              <w:rPr>
                <w:b/>
              </w:rPr>
            </w:pPr>
            <w:r>
              <w:rPr>
                <w:b/>
              </w:rPr>
              <w:t>PŘESAHY</w:t>
            </w:r>
          </w:p>
        </w:tc>
      </w:tr>
      <w:tr w:rsidR="001B309A" w14:paraId="75E3F9FC" w14:textId="77777777" w:rsidTr="001B309A">
        <w:tc>
          <w:tcPr>
            <w:tcW w:w="4714" w:type="dxa"/>
            <w:tcBorders>
              <w:top w:val="single" w:sz="4" w:space="0" w:color="000000"/>
              <w:left w:val="single" w:sz="4" w:space="0" w:color="000000"/>
              <w:bottom w:val="single" w:sz="4" w:space="0" w:color="000000"/>
            </w:tcBorders>
          </w:tcPr>
          <w:p w14:paraId="75E3F9F2" w14:textId="77777777" w:rsidR="001B309A" w:rsidRDefault="001B309A" w:rsidP="001B309A">
            <w:pPr>
              <w:snapToGrid w:val="0"/>
              <w:rPr>
                <w:bCs/>
                <w:iCs/>
              </w:rPr>
            </w:pPr>
            <w:r>
              <w:rPr>
                <w:b/>
                <w:bCs/>
                <w:i/>
                <w:iCs/>
              </w:rPr>
              <w:t xml:space="preserve">Obecná biologie a genetika </w:t>
            </w:r>
            <w:r>
              <w:rPr>
                <w:bCs/>
                <w:iCs/>
              </w:rPr>
              <w:t>–</w:t>
            </w:r>
            <w:r w:rsidRPr="00C23266">
              <w:rPr>
                <w:bCs/>
                <w:i/>
                <w:iCs/>
              </w:rPr>
              <w:t xml:space="preserve"> žák</w:t>
            </w:r>
            <w:r>
              <w:rPr>
                <w:bCs/>
                <w:iCs/>
              </w:rPr>
              <w:t xml:space="preserve"> </w:t>
            </w:r>
          </w:p>
          <w:p w14:paraId="75E3F9F3" w14:textId="77777777" w:rsidR="001B309A" w:rsidRDefault="001B309A" w:rsidP="00F43A39">
            <w:pPr>
              <w:numPr>
                <w:ilvl w:val="0"/>
                <w:numId w:val="113"/>
              </w:numPr>
            </w:pPr>
            <w:r>
              <w:t xml:space="preserve">se orientuje v přehledu vývoje organismů, rozliší základní projevy a podmínky </w:t>
            </w:r>
            <w:r w:rsidR="00201840">
              <w:t>života</w:t>
            </w:r>
          </w:p>
          <w:p w14:paraId="75E3F9F4" w14:textId="77777777" w:rsidR="00BF52FD" w:rsidRDefault="00BF52FD" w:rsidP="00BF52FD">
            <w:pPr>
              <w:ind w:left="720"/>
            </w:pPr>
          </w:p>
          <w:p w14:paraId="75E3F9F5" w14:textId="77777777" w:rsidR="001B309A" w:rsidRDefault="001B309A" w:rsidP="00BF52FD">
            <w:pPr>
              <w:ind w:left="720"/>
            </w:pPr>
          </w:p>
        </w:tc>
        <w:tc>
          <w:tcPr>
            <w:tcW w:w="5654" w:type="dxa"/>
            <w:tcBorders>
              <w:top w:val="single" w:sz="4" w:space="0" w:color="000000"/>
              <w:left w:val="single" w:sz="4" w:space="0" w:color="000000"/>
              <w:bottom w:val="single" w:sz="4" w:space="0" w:color="000000"/>
            </w:tcBorders>
          </w:tcPr>
          <w:p w14:paraId="75E3F9F6" w14:textId="77777777" w:rsidR="001B309A" w:rsidRDefault="001B309A" w:rsidP="001B309A">
            <w:pPr>
              <w:snapToGrid w:val="0"/>
              <w:rPr>
                <w:b/>
                <w:bCs/>
              </w:rPr>
            </w:pPr>
            <w:r>
              <w:rPr>
                <w:b/>
                <w:bCs/>
              </w:rPr>
              <w:t>Vznik života</w:t>
            </w:r>
            <w:r w:rsidR="00BF52FD">
              <w:rPr>
                <w:b/>
                <w:bCs/>
              </w:rPr>
              <w:t>, rozmanitost, projevy života</w:t>
            </w:r>
          </w:p>
          <w:p w14:paraId="75E3F9F7" w14:textId="77777777" w:rsidR="001B309A" w:rsidRDefault="001B309A" w:rsidP="00F43A39">
            <w:pPr>
              <w:numPr>
                <w:ilvl w:val="0"/>
                <w:numId w:val="487"/>
              </w:numPr>
              <w:tabs>
                <w:tab w:val="left" w:pos="1046"/>
              </w:tabs>
              <w:ind w:hanging="720"/>
            </w:pPr>
            <w:r>
              <w:t>základní pojmy, přírodnina živá, neživá</w:t>
            </w:r>
            <w:r w:rsidR="00BF52FD">
              <w:t>, názory na vznik života</w:t>
            </w:r>
          </w:p>
          <w:p w14:paraId="75E3F9F8" w14:textId="77777777" w:rsidR="001B309A" w:rsidRDefault="001B309A" w:rsidP="00F43A39">
            <w:pPr>
              <w:numPr>
                <w:ilvl w:val="0"/>
                <w:numId w:val="487"/>
              </w:numPr>
              <w:tabs>
                <w:tab w:val="left" w:pos="1046"/>
              </w:tabs>
              <w:ind w:hanging="720"/>
            </w:pPr>
            <w:r>
              <w:t>znaky a projevy života</w:t>
            </w:r>
            <w:r w:rsidR="00BF52FD">
              <w:t xml:space="preserve"> – výživa, dýchání, růst rozmnožování, reakce na podněty</w:t>
            </w:r>
          </w:p>
          <w:p w14:paraId="75E3F9F9" w14:textId="77777777" w:rsidR="001B309A" w:rsidRDefault="001B309A" w:rsidP="001B309A">
            <w:pPr>
              <w:tabs>
                <w:tab w:val="left" w:pos="1046"/>
              </w:tabs>
              <w:ind w:left="720"/>
            </w:pPr>
          </w:p>
          <w:p w14:paraId="75E3F9FA" w14:textId="77777777" w:rsidR="001B309A" w:rsidRDefault="001B309A" w:rsidP="00BF52FD">
            <w:pPr>
              <w:tabs>
                <w:tab w:val="left" w:pos="1046"/>
              </w:tabs>
              <w:ind w:left="720"/>
            </w:pPr>
          </w:p>
        </w:tc>
        <w:tc>
          <w:tcPr>
            <w:tcW w:w="3784" w:type="dxa"/>
            <w:tcBorders>
              <w:top w:val="single" w:sz="4" w:space="0" w:color="000000"/>
              <w:left w:val="single" w:sz="4" w:space="0" w:color="000000"/>
              <w:bottom w:val="single" w:sz="4" w:space="0" w:color="000000"/>
              <w:right w:val="single" w:sz="4" w:space="0" w:color="000000"/>
            </w:tcBorders>
          </w:tcPr>
          <w:p w14:paraId="75E3F9FB" w14:textId="77777777" w:rsidR="001B309A" w:rsidRDefault="001B309A" w:rsidP="001B309A">
            <w:pPr>
              <w:snapToGrid w:val="0"/>
              <w:jc w:val="center"/>
            </w:pPr>
          </w:p>
        </w:tc>
      </w:tr>
      <w:tr w:rsidR="001B309A" w14:paraId="75E3FA06" w14:textId="77777777" w:rsidTr="001B309A">
        <w:tc>
          <w:tcPr>
            <w:tcW w:w="4714" w:type="dxa"/>
            <w:tcBorders>
              <w:top w:val="single" w:sz="4" w:space="0" w:color="000000"/>
              <w:left w:val="single" w:sz="4" w:space="0" w:color="000000"/>
              <w:bottom w:val="single" w:sz="4" w:space="0" w:color="000000"/>
            </w:tcBorders>
          </w:tcPr>
          <w:p w14:paraId="75E3F9FD" w14:textId="77777777" w:rsidR="001B309A" w:rsidRDefault="001B309A" w:rsidP="001B309A">
            <w:pPr>
              <w:snapToGrid w:val="0"/>
              <w:rPr>
                <w:bCs/>
                <w:iCs/>
              </w:rPr>
            </w:pPr>
            <w:r>
              <w:rPr>
                <w:b/>
                <w:bCs/>
                <w:i/>
                <w:iCs/>
              </w:rPr>
              <w:t>Biologie hub</w:t>
            </w:r>
            <w:r>
              <w:rPr>
                <w:bCs/>
                <w:iCs/>
              </w:rPr>
              <w:t xml:space="preserve"> – </w:t>
            </w:r>
            <w:r w:rsidRPr="00C23266">
              <w:rPr>
                <w:bCs/>
                <w:i/>
                <w:iCs/>
              </w:rPr>
              <w:t>žák</w:t>
            </w:r>
            <w:r>
              <w:rPr>
                <w:bCs/>
                <w:iCs/>
              </w:rPr>
              <w:t xml:space="preserve"> </w:t>
            </w:r>
          </w:p>
          <w:p w14:paraId="75E3F9FE" w14:textId="77777777" w:rsidR="001B309A" w:rsidRDefault="001B309A" w:rsidP="001B309A">
            <w:pPr>
              <w:ind w:left="720"/>
            </w:pPr>
          </w:p>
          <w:p w14:paraId="75E3F9FF" w14:textId="77777777" w:rsidR="001B309A" w:rsidRDefault="001B309A" w:rsidP="00F43A39">
            <w:pPr>
              <w:numPr>
                <w:ilvl w:val="0"/>
                <w:numId w:val="149"/>
              </w:numPr>
            </w:pPr>
            <w:r>
              <w:t>rozpozná naše nejznámější jedlé a jedovaté ho</w:t>
            </w:r>
            <w:r w:rsidR="00BF52FD">
              <w:t>u</w:t>
            </w:r>
            <w:r>
              <w:t>by podle charakteristických znaků</w:t>
            </w:r>
          </w:p>
          <w:p w14:paraId="75E3FA00" w14:textId="77777777" w:rsidR="001B309A" w:rsidRDefault="001B309A" w:rsidP="00BF52FD">
            <w:pPr>
              <w:ind w:left="720"/>
            </w:pPr>
          </w:p>
        </w:tc>
        <w:tc>
          <w:tcPr>
            <w:tcW w:w="5654" w:type="dxa"/>
            <w:tcBorders>
              <w:top w:val="single" w:sz="4" w:space="0" w:color="000000"/>
              <w:left w:val="single" w:sz="4" w:space="0" w:color="000000"/>
              <w:bottom w:val="single" w:sz="4" w:space="0" w:color="000000"/>
            </w:tcBorders>
          </w:tcPr>
          <w:p w14:paraId="75E3FA01" w14:textId="77777777" w:rsidR="001B309A" w:rsidRDefault="001B309A" w:rsidP="001B309A">
            <w:pPr>
              <w:rPr>
                <w:b/>
                <w:bCs/>
              </w:rPr>
            </w:pPr>
            <w:r>
              <w:rPr>
                <w:b/>
                <w:bCs/>
              </w:rPr>
              <w:t>Houby s plodnicemi</w:t>
            </w:r>
          </w:p>
          <w:p w14:paraId="75E3FA02" w14:textId="77777777" w:rsidR="001B309A" w:rsidRDefault="001B309A" w:rsidP="00F43A39">
            <w:pPr>
              <w:numPr>
                <w:ilvl w:val="0"/>
                <w:numId w:val="191"/>
              </w:numPr>
              <w:tabs>
                <w:tab w:val="left" w:pos="1046"/>
              </w:tabs>
              <w:ind w:hanging="720"/>
            </w:pPr>
            <w:r>
              <w:t>stavba plodnice a podhoubí, jedlé a jedovaté houby-zákl. druhy</w:t>
            </w:r>
          </w:p>
          <w:p w14:paraId="75E3FA03" w14:textId="77777777" w:rsidR="001B309A" w:rsidRDefault="001B309A" w:rsidP="00F43A39">
            <w:pPr>
              <w:numPr>
                <w:ilvl w:val="0"/>
                <w:numId w:val="191"/>
              </w:numPr>
              <w:tabs>
                <w:tab w:val="left" w:pos="1046"/>
              </w:tabs>
              <w:ind w:hanging="720"/>
            </w:pPr>
            <w:r>
              <w:t>význam, zásady sběru, konzumace a první pomoc při otravě houbami</w:t>
            </w:r>
          </w:p>
          <w:p w14:paraId="75E3FA04" w14:textId="77777777" w:rsidR="001B309A" w:rsidRDefault="001B309A" w:rsidP="00BF52FD">
            <w:pPr>
              <w:tabs>
                <w:tab w:val="left" w:pos="1046"/>
              </w:tabs>
              <w:ind w:left="720"/>
            </w:pPr>
          </w:p>
        </w:tc>
        <w:tc>
          <w:tcPr>
            <w:tcW w:w="3784" w:type="dxa"/>
            <w:tcBorders>
              <w:top w:val="single" w:sz="4" w:space="0" w:color="000000"/>
              <w:left w:val="single" w:sz="4" w:space="0" w:color="000000"/>
              <w:bottom w:val="single" w:sz="4" w:space="0" w:color="000000"/>
              <w:right w:val="single" w:sz="4" w:space="0" w:color="000000"/>
            </w:tcBorders>
          </w:tcPr>
          <w:p w14:paraId="75E3FA05" w14:textId="77777777" w:rsidR="001B309A" w:rsidRDefault="001B309A" w:rsidP="001B309A">
            <w:pPr>
              <w:snapToGrid w:val="0"/>
              <w:jc w:val="center"/>
            </w:pPr>
          </w:p>
        </w:tc>
      </w:tr>
    </w:tbl>
    <w:p w14:paraId="75E3FA07" w14:textId="77777777" w:rsidR="001B309A" w:rsidRDefault="001B309A" w:rsidP="001B309A">
      <w:pPr>
        <w:jc w:val="center"/>
      </w:pPr>
    </w:p>
    <w:p w14:paraId="75E3FA08" w14:textId="77777777" w:rsidR="001B309A" w:rsidRDefault="001B309A" w:rsidP="001B309A">
      <w:pPr>
        <w:jc w:val="center"/>
      </w:pPr>
    </w:p>
    <w:p w14:paraId="75E3FA09" w14:textId="77777777" w:rsidR="001B309A" w:rsidRDefault="001B309A" w:rsidP="001B309A">
      <w:pPr>
        <w:jc w:val="center"/>
      </w:pPr>
    </w:p>
    <w:p w14:paraId="75E3FA0A" w14:textId="77777777" w:rsidR="001B309A" w:rsidRDefault="001B309A" w:rsidP="001B309A">
      <w:pPr>
        <w:jc w:val="center"/>
      </w:pPr>
    </w:p>
    <w:p w14:paraId="75E3FA0B" w14:textId="77777777" w:rsidR="001B309A" w:rsidRDefault="001B309A" w:rsidP="001B309A">
      <w:pPr>
        <w:jc w:val="center"/>
      </w:pPr>
    </w:p>
    <w:p w14:paraId="75E3FA0C" w14:textId="77777777" w:rsidR="00984F8C" w:rsidRDefault="00984F8C" w:rsidP="001B309A">
      <w:pPr>
        <w:jc w:val="center"/>
      </w:pPr>
    </w:p>
    <w:p w14:paraId="75E3FA0D" w14:textId="77777777" w:rsidR="00984F8C" w:rsidRDefault="00984F8C" w:rsidP="001B309A">
      <w:pPr>
        <w:jc w:val="center"/>
      </w:pPr>
    </w:p>
    <w:p w14:paraId="75E3FA0E" w14:textId="77777777" w:rsidR="00984F8C" w:rsidRDefault="00984F8C" w:rsidP="001B309A">
      <w:pPr>
        <w:jc w:val="center"/>
      </w:pPr>
    </w:p>
    <w:p w14:paraId="75E3FA0F" w14:textId="77777777" w:rsidR="00984F8C" w:rsidRDefault="00984F8C" w:rsidP="001B309A">
      <w:pPr>
        <w:jc w:val="center"/>
      </w:pPr>
    </w:p>
    <w:p w14:paraId="75E3FA10" w14:textId="77777777" w:rsidR="001B309A" w:rsidRDefault="001B309A" w:rsidP="001B309A">
      <w:pPr>
        <w:jc w:val="center"/>
      </w:pPr>
    </w:p>
    <w:p w14:paraId="75E3FA11"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5654"/>
        <w:gridCol w:w="3784"/>
      </w:tblGrid>
      <w:tr w:rsidR="001B309A" w14:paraId="75E3FA13"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A12" w14:textId="77777777" w:rsidR="001B309A" w:rsidRPr="0073376F" w:rsidRDefault="001B309A" w:rsidP="001B309A">
            <w:pPr>
              <w:snapToGrid w:val="0"/>
              <w:jc w:val="center"/>
              <w:rPr>
                <w:b/>
              </w:rPr>
            </w:pPr>
            <w:r w:rsidRPr="0073376F">
              <w:rPr>
                <w:b/>
              </w:rPr>
              <w:t>Přírodopis – 7. ročník/2</w:t>
            </w:r>
          </w:p>
        </w:tc>
      </w:tr>
      <w:tr w:rsidR="001B309A" w14:paraId="75E3FA17" w14:textId="77777777" w:rsidTr="001B309A">
        <w:tc>
          <w:tcPr>
            <w:tcW w:w="4714" w:type="dxa"/>
            <w:tcBorders>
              <w:top w:val="single" w:sz="4" w:space="0" w:color="000000"/>
              <w:left w:val="single" w:sz="4" w:space="0" w:color="000000"/>
              <w:bottom w:val="single" w:sz="4" w:space="0" w:color="000000"/>
            </w:tcBorders>
          </w:tcPr>
          <w:p w14:paraId="75E3FA14" w14:textId="77777777" w:rsidR="001B309A" w:rsidRDefault="001B309A" w:rsidP="001B309A">
            <w:pPr>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A15" w14:textId="77777777" w:rsidR="001B309A" w:rsidRDefault="001B309A" w:rsidP="001B309A">
            <w:pPr>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A16" w14:textId="77777777" w:rsidR="001B309A" w:rsidRDefault="001B309A" w:rsidP="001B309A">
            <w:pPr>
              <w:snapToGrid w:val="0"/>
              <w:jc w:val="center"/>
              <w:rPr>
                <w:b/>
              </w:rPr>
            </w:pPr>
            <w:r>
              <w:rPr>
                <w:b/>
              </w:rPr>
              <w:t>PŘESAHY</w:t>
            </w:r>
          </w:p>
        </w:tc>
      </w:tr>
      <w:tr w:rsidR="001B309A" w14:paraId="75E3FA30" w14:textId="77777777" w:rsidTr="001B309A">
        <w:tc>
          <w:tcPr>
            <w:tcW w:w="4714" w:type="dxa"/>
            <w:tcBorders>
              <w:top w:val="single" w:sz="4" w:space="0" w:color="000000"/>
              <w:left w:val="single" w:sz="4" w:space="0" w:color="000000"/>
              <w:bottom w:val="single" w:sz="4" w:space="0" w:color="000000"/>
            </w:tcBorders>
          </w:tcPr>
          <w:p w14:paraId="75E3FA18" w14:textId="77777777" w:rsidR="001B309A" w:rsidRDefault="001B309A" w:rsidP="001B309A">
            <w:pPr>
              <w:snapToGrid w:val="0"/>
              <w:rPr>
                <w:bCs/>
                <w:iCs/>
              </w:rPr>
            </w:pPr>
            <w:r>
              <w:rPr>
                <w:b/>
                <w:bCs/>
                <w:i/>
                <w:iCs/>
              </w:rPr>
              <w:t>Biologie rostlin</w:t>
            </w:r>
            <w:r>
              <w:rPr>
                <w:bCs/>
                <w:iCs/>
              </w:rPr>
              <w:t xml:space="preserve"> – </w:t>
            </w:r>
            <w:r w:rsidRPr="00C23266">
              <w:rPr>
                <w:bCs/>
                <w:i/>
                <w:iCs/>
              </w:rPr>
              <w:t>žák</w:t>
            </w:r>
            <w:r>
              <w:rPr>
                <w:bCs/>
                <w:iCs/>
              </w:rPr>
              <w:t xml:space="preserve"> </w:t>
            </w:r>
          </w:p>
          <w:p w14:paraId="75E3FA19" w14:textId="77777777" w:rsidR="0041281B" w:rsidRDefault="00BF52FD" w:rsidP="00F43A39">
            <w:pPr>
              <w:numPr>
                <w:ilvl w:val="0"/>
                <w:numId w:val="414"/>
              </w:numPr>
            </w:pPr>
            <w:r>
              <w:t>rozlišuje</w:t>
            </w:r>
            <w:r w:rsidR="001B309A">
              <w:t xml:space="preserve"> základní </w:t>
            </w:r>
            <w:r w:rsidR="0041281B">
              <w:t>fyziologické procesy a jejich využití</w:t>
            </w:r>
          </w:p>
          <w:p w14:paraId="75E3FA1A" w14:textId="77777777" w:rsidR="001B309A" w:rsidRDefault="0041281B" w:rsidP="00F43A39">
            <w:pPr>
              <w:numPr>
                <w:ilvl w:val="0"/>
                <w:numId w:val="414"/>
              </w:numPr>
            </w:pPr>
            <w:r>
              <w:t xml:space="preserve">rozliší základní </w:t>
            </w:r>
            <w:r w:rsidR="001B309A">
              <w:t>systematické skupiny rostlina zná zástupce jejich zástupce</w:t>
            </w:r>
          </w:p>
          <w:p w14:paraId="75E3FA1B" w14:textId="77777777" w:rsidR="001B309A" w:rsidRDefault="001B309A" w:rsidP="00BF52FD">
            <w:pPr>
              <w:ind w:left="720"/>
            </w:pPr>
          </w:p>
          <w:p w14:paraId="75E3FA1C" w14:textId="77777777" w:rsidR="001B309A" w:rsidRDefault="001B309A" w:rsidP="001B309A">
            <w:pPr>
              <w:ind w:left="720"/>
            </w:pPr>
          </w:p>
        </w:tc>
        <w:tc>
          <w:tcPr>
            <w:tcW w:w="5654" w:type="dxa"/>
            <w:tcBorders>
              <w:top w:val="single" w:sz="4" w:space="0" w:color="000000"/>
              <w:left w:val="single" w:sz="4" w:space="0" w:color="000000"/>
              <w:bottom w:val="single" w:sz="4" w:space="0" w:color="000000"/>
            </w:tcBorders>
          </w:tcPr>
          <w:p w14:paraId="75E3FA1D" w14:textId="77777777" w:rsidR="0041281B" w:rsidRDefault="0041281B" w:rsidP="001B309A">
            <w:pPr>
              <w:snapToGrid w:val="0"/>
              <w:rPr>
                <w:b/>
                <w:bCs/>
              </w:rPr>
            </w:pPr>
            <w:r>
              <w:rPr>
                <w:b/>
                <w:bCs/>
              </w:rPr>
              <w:t>Anatomie a morfologie rostlin</w:t>
            </w:r>
          </w:p>
          <w:p w14:paraId="75E3FA1E" w14:textId="77777777" w:rsidR="001B309A" w:rsidRPr="0041281B" w:rsidRDefault="0041281B" w:rsidP="00F43A39">
            <w:pPr>
              <w:pStyle w:val="Odstavecseseznamem"/>
              <w:numPr>
                <w:ilvl w:val="0"/>
                <w:numId w:val="276"/>
              </w:numPr>
              <w:snapToGrid w:val="0"/>
              <w:rPr>
                <w:bCs/>
              </w:rPr>
            </w:pPr>
            <w:r w:rsidRPr="0041281B">
              <w:rPr>
                <w:bCs/>
              </w:rPr>
              <w:t>stavba a význam jednotlivých částí těla vyšších rostlin</w:t>
            </w:r>
          </w:p>
          <w:p w14:paraId="75E3FA1F" w14:textId="77777777" w:rsidR="001B309A" w:rsidRDefault="001B309A" w:rsidP="00F43A39">
            <w:pPr>
              <w:numPr>
                <w:ilvl w:val="0"/>
                <w:numId w:val="276"/>
              </w:numPr>
              <w:tabs>
                <w:tab w:val="left" w:pos="1046"/>
              </w:tabs>
              <w:ind w:hanging="720"/>
            </w:pPr>
            <w:r>
              <w:t>stavba rostliny, funkce květu, listu, stonku, kořene, plodu</w:t>
            </w:r>
          </w:p>
          <w:p w14:paraId="75E3FA20" w14:textId="77777777" w:rsidR="001B309A" w:rsidRDefault="001B309A" w:rsidP="00F43A39">
            <w:pPr>
              <w:numPr>
                <w:ilvl w:val="0"/>
                <w:numId w:val="276"/>
              </w:numPr>
              <w:tabs>
                <w:tab w:val="left" w:pos="1046"/>
              </w:tabs>
              <w:ind w:hanging="720"/>
            </w:pPr>
            <w:r>
              <w:t>rozmnožování rostlin pohlavní a nepohlavní</w:t>
            </w:r>
          </w:p>
          <w:p w14:paraId="75E3FA21" w14:textId="77777777" w:rsidR="001B309A" w:rsidRDefault="001B309A" w:rsidP="00F43A39">
            <w:pPr>
              <w:numPr>
                <w:ilvl w:val="0"/>
                <w:numId w:val="276"/>
              </w:numPr>
              <w:tabs>
                <w:tab w:val="left" w:pos="1046"/>
              </w:tabs>
              <w:ind w:hanging="720"/>
            </w:pPr>
            <w:r>
              <w:t>bylina, dřevina – hlavní znaky</w:t>
            </w:r>
          </w:p>
          <w:p w14:paraId="75E3FA22" w14:textId="77777777" w:rsidR="001B309A" w:rsidRDefault="001B309A" w:rsidP="00F43A39">
            <w:pPr>
              <w:numPr>
                <w:ilvl w:val="0"/>
                <w:numId w:val="276"/>
              </w:numPr>
              <w:tabs>
                <w:tab w:val="left" w:pos="1046"/>
              </w:tabs>
              <w:ind w:hanging="720"/>
            </w:pPr>
            <w:r>
              <w:t>základní principy fotosyntézy</w:t>
            </w:r>
          </w:p>
          <w:p w14:paraId="75E3FA23" w14:textId="77777777" w:rsidR="001B309A" w:rsidRDefault="001B309A" w:rsidP="00F43A39">
            <w:pPr>
              <w:numPr>
                <w:ilvl w:val="0"/>
                <w:numId w:val="276"/>
              </w:numPr>
              <w:tabs>
                <w:tab w:val="left" w:pos="1046"/>
              </w:tabs>
              <w:ind w:hanging="720"/>
            </w:pPr>
            <w:r>
              <w:t>stavba semen</w:t>
            </w:r>
          </w:p>
          <w:p w14:paraId="75E3FA24" w14:textId="77777777" w:rsidR="001B309A" w:rsidRDefault="001B309A" w:rsidP="00F43A39">
            <w:pPr>
              <w:numPr>
                <w:ilvl w:val="0"/>
                <w:numId w:val="276"/>
              </w:numPr>
              <w:tabs>
                <w:tab w:val="left" w:pos="1046"/>
              </w:tabs>
              <w:ind w:hanging="720"/>
            </w:pPr>
            <w:r>
              <w:t>rostlinná společenstva</w:t>
            </w:r>
          </w:p>
          <w:p w14:paraId="75E3FA25" w14:textId="77777777" w:rsidR="001B309A" w:rsidRDefault="001B309A" w:rsidP="001B309A">
            <w:pPr>
              <w:rPr>
                <w:b/>
                <w:bCs/>
              </w:rPr>
            </w:pPr>
            <w:r>
              <w:rPr>
                <w:b/>
                <w:bCs/>
              </w:rPr>
              <w:t>Systém rostlin</w:t>
            </w:r>
            <w:r w:rsidR="0041281B">
              <w:rPr>
                <w:b/>
                <w:bCs/>
              </w:rPr>
              <w:t xml:space="preserve"> – </w:t>
            </w:r>
            <w:r w:rsidR="0041281B" w:rsidRPr="0041281B">
              <w:rPr>
                <w:bCs/>
              </w:rPr>
              <w:t>poznávání zákl. zástupců, využití hospodářsky významných zástupců</w:t>
            </w:r>
          </w:p>
          <w:p w14:paraId="75E3FA26" w14:textId="77777777" w:rsidR="001B309A" w:rsidRDefault="001B309A" w:rsidP="001B309A">
            <w:pPr>
              <w:numPr>
                <w:ilvl w:val="0"/>
                <w:numId w:val="4"/>
              </w:numPr>
              <w:tabs>
                <w:tab w:val="left" w:pos="1046"/>
              </w:tabs>
              <w:ind w:hanging="720"/>
            </w:pPr>
            <w:r>
              <w:t>houby – základní druhy</w:t>
            </w:r>
          </w:p>
          <w:p w14:paraId="75E3FA27" w14:textId="77777777" w:rsidR="001B309A" w:rsidRDefault="001B309A" w:rsidP="001B309A">
            <w:pPr>
              <w:numPr>
                <w:ilvl w:val="0"/>
                <w:numId w:val="4"/>
              </w:numPr>
              <w:tabs>
                <w:tab w:val="left" w:pos="1046"/>
              </w:tabs>
              <w:ind w:hanging="720"/>
            </w:pPr>
            <w:r>
              <w:t>stromy – základ. jehličnany, listnáče, ovocné stromy a keře, exotické ovoce</w:t>
            </w:r>
          </w:p>
          <w:p w14:paraId="75E3FA28" w14:textId="77777777" w:rsidR="001B309A" w:rsidRDefault="001B309A" w:rsidP="001B309A">
            <w:pPr>
              <w:numPr>
                <w:ilvl w:val="0"/>
                <w:numId w:val="4"/>
              </w:numPr>
              <w:tabs>
                <w:tab w:val="left" w:pos="1046"/>
              </w:tabs>
              <w:ind w:hanging="720"/>
            </w:pPr>
            <w:r>
              <w:t>pokojové rostliny – druhy, význam</w:t>
            </w:r>
          </w:p>
          <w:p w14:paraId="75E3FA29" w14:textId="77777777" w:rsidR="001B309A" w:rsidRDefault="001B309A" w:rsidP="001B309A">
            <w:pPr>
              <w:numPr>
                <w:ilvl w:val="0"/>
                <w:numId w:val="4"/>
              </w:numPr>
              <w:tabs>
                <w:tab w:val="left" w:pos="1046"/>
              </w:tabs>
              <w:ind w:hanging="720"/>
            </w:pPr>
            <w:r>
              <w:t>jedovaté rostliny – základ. druhy, zdroje toxinů a drog</w:t>
            </w:r>
          </w:p>
          <w:p w14:paraId="75E3FA2A" w14:textId="77777777" w:rsidR="001B309A" w:rsidRDefault="001B309A" w:rsidP="001B309A">
            <w:pPr>
              <w:rPr>
                <w:b/>
                <w:bCs/>
              </w:rPr>
            </w:pPr>
            <w:r>
              <w:rPr>
                <w:b/>
                <w:bCs/>
              </w:rPr>
              <w:t>Význam rostlin a jejich ochrana</w:t>
            </w:r>
          </w:p>
          <w:p w14:paraId="75E3FA2B" w14:textId="77777777" w:rsidR="001B309A" w:rsidRDefault="001B309A" w:rsidP="00F43A39">
            <w:pPr>
              <w:numPr>
                <w:ilvl w:val="0"/>
                <w:numId w:val="59"/>
              </w:numPr>
              <w:tabs>
                <w:tab w:val="left" w:pos="1046"/>
              </w:tabs>
              <w:ind w:hanging="720"/>
            </w:pPr>
            <w:r>
              <w:t>rostlina jako zdroj potravy a kyslíku</w:t>
            </w:r>
          </w:p>
          <w:p w14:paraId="75E3FA2C" w14:textId="77777777" w:rsidR="001B309A" w:rsidRDefault="001B309A" w:rsidP="00F43A39">
            <w:pPr>
              <w:numPr>
                <w:ilvl w:val="0"/>
                <w:numId w:val="59"/>
              </w:numPr>
              <w:tabs>
                <w:tab w:val="left" w:pos="1046"/>
              </w:tabs>
              <w:ind w:hanging="720"/>
            </w:pPr>
            <w:r>
              <w:t>rostlina jako technická surovina</w:t>
            </w:r>
          </w:p>
          <w:p w14:paraId="75E3FA2D" w14:textId="77777777" w:rsidR="001B309A" w:rsidRDefault="001B309A" w:rsidP="00F43A39">
            <w:pPr>
              <w:numPr>
                <w:ilvl w:val="0"/>
                <w:numId w:val="59"/>
              </w:numPr>
              <w:tabs>
                <w:tab w:val="left" w:pos="1046"/>
              </w:tabs>
              <w:ind w:hanging="720"/>
            </w:pPr>
            <w:r>
              <w:t>význam rostlin v ekosystémech</w:t>
            </w:r>
          </w:p>
          <w:p w14:paraId="75E3FA2E" w14:textId="77777777" w:rsidR="001B309A" w:rsidRDefault="001B309A" w:rsidP="0041281B">
            <w:pPr>
              <w:tabs>
                <w:tab w:val="left" w:pos="1046"/>
              </w:tabs>
              <w:ind w:left="720"/>
            </w:pPr>
          </w:p>
        </w:tc>
        <w:tc>
          <w:tcPr>
            <w:tcW w:w="3784" w:type="dxa"/>
            <w:tcBorders>
              <w:top w:val="single" w:sz="4" w:space="0" w:color="000000"/>
              <w:left w:val="single" w:sz="4" w:space="0" w:color="000000"/>
              <w:bottom w:val="single" w:sz="4" w:space="0" w:color="000000"/>
              <w:right w:val="single" w:sz="4" w:space="0" w:color="000000"/>
            </w:tcBorders>
          </w:tcPr>
          <w:p w14:paraId="75E3FA2F" w14:textId="77777777" w:rsidR="001B309A" w:rsidRDefault="001B309A" w:rsidP="001B309A">
            <w:pPr>
              <w:snapToGrid w:val="0"/>
              <w:jc w:val="center"/>
            </w:pPr>
          </w:p>
        </w:tc>
      </w:tr>
    </w:tbl>
    <w:p w14:paraId="75E3FA31" w14:textId="77777777" w:rsidR="001B309A" w:rsidRDefault="001B309A" w:rsidP="001B309A">
      <w:pPr>
        <w:jc w:val="center"/>
      </w:pPr>
    </w:p>
    <w:p w14:paraId="75E3FA32" w14:textId="77777777" w:rsidR="001B309A" w:rsidRDefault="001B309A" w:rsidP="001B309A">
      <w:pPr>
        <w:jc w:val="center"/>
      </w:pPr>
    </w:p>
    <w:p w14:paraId="75E3FA33" w14:textId="77777777" w:rsidR="001B309A" w:rsidRDefault="001B309A" w:rsidP="001B309A">
      <w:pPr>
        <w:jc w:val="center"/>
      </w:pPr>
    </w:p>
    <w:p w14:paraId="75E3FA34" w14:textId="77777777" w:rsidR="001B309A" w:rsidRDefault="001B309A" w:rsidP="001B309A">
      <w:pPr>
        <w:jc w:val="center"/>
      </w:pPr>
    </w:p>
    <w:p w14:paraId="75E3FA35" w14:textId="77777777" w:rsidR="001B309A" w:rsidRDefault="001B309A" w:rsidP="001B309A">
      <w:pPr>
        <w:jc w:val="center"/>
      </w:pPr>
    </w:p>
    <w:p w14:paraId="75E3FA36" w14:textId="77777777" w:rsidR="001B309A" w:rsidRDefault="001B309A" w:rsidP="001B309A">
      <w:pPr>
        <w:jc w:val="center"/>
      </w:pPr>
    </w:p>
    <w:p w14:paraId="75E3FA37" w14:textId="77777777" w:rsidR="001B309A" w:rsidRDefault="001B309A" w:rsidP="001B309A">
      <w:pPr>
        <w:jc w:val="center"/>
      </w:pPr>
    </w:p>
    <w:p w14:paraId="75E3FA38" w14:textId="77777777" w:rsidR="001B309A" w:rsidRDefault="001B309A" w:rsidP="001B309A">
      <w:pPr>
        <w:jc w:val="center"/>
      </w:pPr>
    </w:p>
    <w:tbl>
      <w:tblPr>
        <w:tblW w:w="0" w:type="auto"/>
        <w:tblInd w:w="-5" w:type="dxa"/>
        <w:tblLayout w:type="fixed"/>
        <w:tblLook w:val="0000" w:firstRow="0" w:lastRow="0" w:firstColumn="0" w:lastColumn="0" w:noHBand="0" w:noVBand="0"/>
      </w:tblPr>
      <w:tblGrid>
        <w:gridCol w:w="4714"/>
        <w:gridCol w:w="5654"/>
        <w:gridCol w:w="3784"/>
      </w:tblGrid>
      <w:tr w:rsidR="001B309A" w14:paraId="75E3FA3A"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A39" w14:textId="77777777" w:rsidR="001B309A" w:rsidRPr="0073376F" w:rsidRDefault="001B309A" w:rsidP="001B309A">
            <w:pPr>
              <w:tabs>
                <w:tab w:val="left" w:pos="4065"/>
              </w:tabs>
              <w:snapToGrid w:val="0"/>
              <w:jc w:val="center"/>
              <w:rPr>
                <w:b/>
              </w:rPr>
            </w:pPr>
            <w:r w:rsidRPr="0073376F">
              <w:rPr>
                <w:b/>
              </w:rPr>
              <w:t>Přírodopis – 7. ročník/3</w:t>
            </w:r>
          </w:p>
        </w:tc>
      </w:tr>
      <w:tr w:rsidR="001B309A" w14:paraId="75E3FA3E" w14:textId="77777777" w:rsidTr="001B309A">
        <w:tc>
          <w:tcPr>
            <w:tcW w:w="4714" w:type="dxa"/>
            <w:tcBorders>
              <w:top w:val="single" w:sz="4" w:space="0" w:color="000000"/>
              <w:left w:val="single" w:sz="4" w:space="0" w:color="000000"/>
              <w:bottom w:val="single" w:sz="4" w:space="0" w:color="000000"/>
            </w:tcBorders>
          </w:tcPr>
          <w:p w14:paraId="75E3FA3B" w14:textId="77777777" w:rsidR="001B309A" w:rsidRDefault="001B309A" w:rsidP="001B309A">
            <w:pPr>
              <w:tabs>
                <w:tab w:val="left" w:pos="4065"/>
              </w:tabs>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A3C" w14:textId="77777777" w:rsidR="001B309A" w:rsidRDefault="001B309A" w:rsidP="001B309A">
            <w:pPr>
              <w:tabs>
                <w:tab w:val="left" w:pos="4065"/>
              </w:tabs>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A3D" w14:textId="77777777" w:rsidR="001B309A" w:rsidRDefault="001B309A" w:rsidP="001B309A">
            <w:pPr>
              <w:tabs>
                <w:tab w:val="left" w:pos="4065"/>
              </w:tabs>
              <w:snapToGrid w:val="0"/>
              <w:jc w:val="center"/>
              <w:rPr>
                <w:b/>
              </w:rPr>
            </w:pPr>
            <w:r>
              <w:rPr>
                <w:b/>
              </w:rPr>
              <w:t>PŘESAHY</w:t>
            </w:r>
          </w:p>
        </w:tc>
      </w:tr>
      <w:tr w:rsidR="001B309A" w14:paraId="75E3FA58" w14:textId="77777777" w:rsidTr="001B309A">
        <w:tc>
          <w:tcPr>
            <w:tcW w:w="4714" w:type="dxa"/>
            <w:tcBorders>
              <w:top w:val="single" w:sz="4" w:space="0" w:color="000000"/>
              <w:left w:val="single" w:sz="4" w:space="0" w:color="000000"/>
              <w:bottom w:val="single" w:sz="4" w:space="0" w:color="000000"/>
            </w:tcBorders>
          </w:tcPr>
          <w:p w14:paraId="75E3FA3F" w14:textId="77777777" w:rsidR="001B309A" w:rsidRDefault="001B309A" w:rsidP="001B309A">
            <w:pPr>
              <w:snapToGrid w:val="0"/>
              <w:rPr>
                <w:bCs/>
                <w:iCs/>
              </w:rPr>
            </w:pPr>
            <w:r>
              <w:rPr>
                <w:b/>
                <w:bCs/>
                <w:i/>
                <w:iCs/>
              </w:rPr>
              <w:t>Biologie živočichů</w:t>
            </w:r>
            <w:r>
              <w:rPr>
                <w:bCs/>
                <w:iCs/>
              </w:rPr>
              <w:t xml:space="preserve"> – </w:t>
            </w:r>
            <w:r w:rsidRPr="00C23266">
              <w:rPr>
                <w:bCs/>
                <w:i/>
                <w:iCs/>
              </w:rPr>
              <w:t>žák</w:t>
            </w:r>
            <w:r>
              <w:rPr>
                <w:bCs/>
                <w:iCs/>
              </w:rPr>
              <w:t xml:space="preserve"> </w:t>
            </w:r>
          </w:p>
          <w:p w14:paraId="75E3FA40" w14:textId="77777777" w:rsidR="001B309A" w:rsidRDefault="001B309A" w:rsidP="00F43A39">
            <w:pPr>
              <w:numPr>
                <w:ilvl w:val="0"/>
                <w:numId w:val="559"/>
              </w:numPr>
              <w:tabs>
                <w:tab w:val="left" w:pos="2700"/>
              </w:tabs>
            </w:pPr>
            <w:r>
              <w:t>porovná vnější a vnitřní stavbu živočichů a vysvětlí funkci jednotlivých orgánů</w:t>
            </w:r>
          </w:p>
          <w:p w14:paraId="75E3FA41" w14:textId="77777777" w:rsidR="001B309A" w:rsidRDefault="001B309A" w:rsidP="00F43A39">
            <w:pPr>
              <w:numPr>
                <w:ilvl w:val="0"/>
                <w:numId w:val="559"/>
              </w:numPr>
              <w:tabs>
                <w:tab w:val="left" w:pos="2700"/>
              </w:tabs>
            </w:pPr>
            <w:r>
              <w:t>rozliší jednotlivé skupiny živočichů a zná jejich hlavní zástupce</w:t>
            </w:r>
          </w:p>
          <w:p w14:paraId="75E3FA42" w14:textId="77777777" w:rsidR="001B309A" w:rsidRDefault="001B309A" w:rsidP="00F43A39">
            <w:pPr>
              <w:numPr>
                <w:ilvl w:val="0"/>
                <w:numId w:val="559"/>
              </w:numPr>
              <w:tabs>
                <w:tab w:val="left" w:pos="2880"/>
              </w:tabs>
            </w:pPr>
            <w:r>
              <w:t>odvodí na základě vlastního pozorování základní projevy chování živočichů v přírodě, objasní jejich způsob života a přizpůsobení</w:t>
            </w:r>
          </w:p>
          <w:p w14:paraId="75E3FA43" w14:textId="77777777" w:rsidR="001B309A" w:rsidRDefault="001B309A" w:rsidP="001E1F23">
            <w:pPr>
              <w:tabs>
                <w:tab w:val="left" w:pos="2880"/>
              </w:tabs>
              <w:ind w:left="720"/>
            </w:pPr>
            <w:r>
              <w:t>danému prostředí</w:t>
            </w:r>
          </w:p>
          <w:p w14:paraId="75E3FA44" w14:textId="77777777" w:rsidR="001B309A" w:rsidRDefault="001B309A" w:rsidP="00F43A39">
            <w:pPr>
              <w:numPr>
                <w:ilvl w:val="0"/>
                <w:numId w:val="559"/>
              </w:numPr>
              <w:tabs>
                <w:tab w:val="left" w:pos="2700"/>
              </w:tabs>
            </w:pPr>
            <w:r>
              <w:t>ví o významu živočichů v přírodě i pro člověka a uplatňuje zásady bezpečného chování ve styku se živočichy</w:t>
            </w:r>
          </w:p>
        </w:tc>
        <w:tc>
          <w:tcPr>
            <w:tcW w:w="5654" w:type="dxa"/>
            <w:tcBorders>
              <w:top w:val="single" w:sz="4" w:space="0" w:color="000000"/>
              <w:left w:val="single" w:sz="4" w:space="0" w:color="000000"/>
              <w:bottom w:val="single" w:sz="4" w:space="0" w:color="000000"/>
            </w:tcBorders>
          </w:tcPr>
          <w:p w14:paraId="75E3FA45" w14:textId="2E6459BF" w:rsidR="001B309A" w:rsidRPr="008B0F9D" w:rsidRDefault="001B309A" w:rsidP="001B309A">
            <w:pPr>
              <w:tabs>
                <w:tab w:val="left" w:pos="4065"/>
              </w:tabs>
              <w:snapToGrid w:val="0"/>
              <w:rPr>
                <w:b/>
                <w:bCs/>
              </w:rPr>
            </w:pPr>
            <w:r>
              <w:rPr>
                <w:b/>
                <w:bCs/>
              </w:rPr>
              <w:t xml:space="preserve">Stavba a funkce </w:t>
            </w:r>
            <w:proofErr w:type="spellStart"/>
            <w:r>
              <w:rPr>
                <w:b/>
                <w:bCs/>
              </w:rPr>
              <w:t>jednotl</w:t>
            </w:r>
            <w:proofErr w:type="spellEnd"/>
            <w:r>
              <w:rPr>
                <w:b/>
                <w:bCs/>
              </w:rPr>
              <w:t>. částí těla</w:t>
            </w:r>
          </w:p>
          <w:p w14:paraId="75E3FA47" w14:textId="77777777" w:rsidR="001B309A" w:rsidRDefault="001B309A" w:rsidP="001B309A">
            <w:pPr>
              <w:tabs>
                <w:tab w:val="left" w:pos="4065"/>
              </w:tabs>
              <w:rPr>
                <w:b/>
                <w:bCs/>
              </w:rPr>
            </w:pPr>
            <w:r>
              <w:rPr>
                <w:b/>
                <w:bCs/>
              </w:rPr>
              <w:t>Vývoj, vývin a systém živočichů</w:t>
            </w:r>
          </w:p>
          <w:p w14:paraId="75E3FA48" w14:textId="77777777" w:rsidR="001B309A" w:rsidRDefault="001B309A" w:rsidP="00F43A39">
            <w:pPr>
              <w:numPr>
                <w:ilvl w:val="0"/>
                <w:numId w:val="412"/>
              </w:numPr>
              <w:tabs>
                <w:tab w:val="left" w:pos="1046"/>
                <w:tab w:val="left" w:pos="4785"/>
              </w:tabs>
              <w:ind w:hanging="720"/>
            </w:pPr>
            <w:r>
              <w:t>významní zástupci jednotlivých skupin živočichů</w:t>
            </w:r>
          </w:p>
          <w:p w14:paraId="75E3FA49" w14:textId="77777777" w:rsidR="001B309A" w:rsidRDefault="001B309A" w:rsidP="0076705D">
            <w:pPr>
              <w:tabs>
                <w:tab w:val="left" w:pos="1046"/>
                <w:tab w:val="left" w:pos="4785"/>
              </w:tabs>
              <w:ind w:left="720"/>
            </w:pPr>
          </w:p>
          <w:p w14:paraId="75E3FA4A" w14:textId="77777777" w:rsidR="001B309A" w:rsidRDefault="001B309A" w:rsidP="00F43A39">
            <w:pPr>
              <w:numPr>
                <w:ilvl w:val="0"/>
                <w:numId w:val="412"/>
              </w:numPr>
              <w:tabs>
                <w:tab w:val="left" w:pos="1046"/>
                <w:tab w:val="left" w:pos="4785"/>
              </w:tabs>
              <w:ind w:hanging="720"/>
            </w:pPr>
            <w:r>
              <w:t>systém bezobratlých (ploštěnci, měkkýši, kroužkovci, členovci, pavouci)</w:t>
            </w:r>
          </w:p>
          <w:p w14:paraId="75E3FA4B" w14:textId="77777777" w:rsidR="001B309A" w:rsidRDefault="001B309A" w:rsidP="00F43A39">
            <w:pPr>
              <w:numPr>
                <w:ilvl w:val="0"/>
                <w:numId w:val="412"/>
              </w:numPr>
              <w:tabs>
                <w:tab w:val="left" w:pos="1046"/>
                <w:tab w:val="left" w:pos="4785"/>
              </w:tabs>
              <w:ind w:hanging="720"/>
            </w:pPr>
            <w:r>
              <w:t>hmyz</w:t>
            </w:r>
          </w:p>
          <w:p w14:paraId="5A4BF532" w14:textId="77777777" w:rsidR="00035A39" w:rsidRDefault="001B309A" w:rsidP="00035A39">
            <w:pPr>
              <w:tabs>
                <w:tab w:val="left" w:pos="4065"/>
              </w:tabs>
              <w:rPr>
                <w:b/>
                <w:bCs/>
              </w:rPr>
            </w:pPr>
            <w:r>
              <w:rPr>
                <w:b/>
                <w:bCs/>
              </w:rPr>
              <w:t>Rozšíření, význam a ochrana živočichů</w:t>
            </w:r>
          </w:p>
          <w:p w14:paraId="75E3FA4C" w14:textId="477B251F" w:rsidR="001B309A" w:rsidRPr="00035A39" w:rsidRDefault="001B309A" w:rsidP="00F43A39">
            <w:pPr>
              <w:pStyle w:val="Odstavecseseznamem"/>
              <w:numPr>
                <w:ilvl w:val="0"/>
                <w:numId w:val="604"/>
              </w:numPr>
              <w:tabs>
                <w:tab w:val="left" w:pos="4065"/>
              </w:tabs>
              <w:rPr>
                <w:b/>
                <w:bCs/>
              </w:rPr>
            </w:pPr>
            <w:r w:rsidRPr="00035A39">
              <w:rPr>
                <w:bCs/>
              </w:rPr>
              <w:t>hospodářsky významné druhy, péče o vybrané domácí živočichy</w:t>
            </w:r>
          </w:p>
          <w:p w14:paraId="75E3FA4D" w14:textId="77777777" w:rsidR="001B309A" w:rsidRDefault="001B309A" w:rsidP="001B309A">
            <w:pPr>
              <w:tabs>
                <w:tab w:val="left" w:pos="4065"/>
              </w:tabs>
              <w:rPr>
                <w:b/>
                <w:bCs/>
              </w:rPr>
            </w:pPr>
            <w:r>
              <w:rPr>
                <w:b/>
                <w:bCs/>
              </w:rPr>
              <w:t>Projevy chování živočichů</w:t>
            </w:r>
          </w:p>
          <w:p w14:paraId="75E3FA4E" w14:textId="77777777" w:rsidR="001B309A" w:rsidRDefault="001B309A" w:rsidP="001B309A">
            <w:pPr>
              <w:tabs>
                <w:tab w:val="left" w:pos="1046"/>
                <w:tab w:val="left" w:pos="4785"/>
              </w:tabs>
              <w:ind w:left="720"/>
            </w:pPr>
          </w:p>
        </w:tc>
        <w:tc>
          <w:tcPr>
            <w:tcW w:w="3784" w:type="dxa"/>
            <w:tcBorders>
              <w:top w:val="single" w:sz="4" w:space="0" w:color="000000"/>
              <w:left w:val="single" w:sz="4" w:space="0" w:color="000000"/>
              <w:bottom w:val="single" w:sz="4" w:space="0" w:color="000000"/>
              <w:right w:val="single" w:sz="4" w:space="0" w:color="000000"/>
            </w:tcBorders>
          </w:tcPr>
          <w:p w14:paraId="75E3FA4F" w14:textId="77777777" w:rsidR="001B309A" w:rsidRDefault="001B309A" w:rsidP="001B309A">
            <w:pPr>
              <w:tabs>
                <w:tab w:val="left" w:pos="4065"/>
              </w:tabs>
              <w:snapToGrid w:val="0"/>
              <w:jc w:val="center"/>
              <w:rPr>
                <w:b/>
                <w:sz w:val="28"/>
                <w:szCs w:val="28"/>
              </w:rPr>
            </w:pPr>
          </w:p>
          <w:p w14:paraId="75E3FA50" w14:textId="77777777" w:rsidR="001B309A" w:rsidRDefault="001B309A" w:rsidP="001B309A">
            <w:pPr>
              <w:rPr>
                <w:sz w:val="28"/>
                <w:szCs w:val="28"/>
              </w:rPr>
            </w:pPr>
          </w:p>
          <w:p w14:paraId="75E3FA51" w14:textId="77777777" w:rsidR="001B309A" w:rsidRDefault="001B309A" w:rsidP="001B309A">
            <w:pPr>
              <w:rPr>
                <w:sz w:val="28"/>
                <w:szCs w:val="28"/>
              </w:rPr>
            </w:pPr>
          </w:p>
          <w:p w14:paraId="75E3FA52" w14:textId="77777777" w:rsidR="001B309A" w:rsidRDefault="001B309A" w:rsidP="001B309A">
            <w:pPr>
              <w:rPr>
                <w:sz w:val="28"/>
                <w:szCs w:val="28"/>
              </w:rPr>
            </w:pPr>
          </w:p>
          <w:p w14:paraId="75E3FA53" w14:textId="77777777" w:rsidR="001B309A" w:rsidRDefault="001B309A" w:rsidP="001B309A">
            <w:pPr>
              <w:rPr>
                <w:sz w:val="28"/>
                <w:szCs w:val="28"/>
              </w:rPr>
            </w:pPr>
          </w:p>
          <w:p w14:paraId="75E3FA54" w14:textId="77777777" w:rsidR="001B309A" w:rsidRDefault="001B309A" w:rsidP="001B309A">
            <w:pPr>
              <w:rPr>
                <w:sz w:val="28"/>
                <w:szCs w:val="28"/>
              </w:rPr>
            </w:pPr>
          </w:p>
          <w:p w14:paraId="75E3FA55" w14:textId="77777777" w:rsidR="001B309A" w:rsidRDefault="001B309A" w:rsidP="001B309A">
            <w:pPr>
              <w:rPr>
                <w:sz w:val="28"/>
                <w:szCs w:val="28"/>
              </w:rPr>
            </w:pPr>
          </w:p>
          <w:p w14:paraId="75E3FA56" w14:textId="77777777" w:rsidR="001B309A" w:rsidRDefault="001B309A" w:rsidP="001B309A">
            <w:pPr>
              <w:rPr>
                <w:b/>
              </w:rPr>
            </w:pPr>
            <w:r>
              <w:rPr>
                <w:b/>
              </w:rPr>
              <w:t>Environmentální výchova:</w:t>
            </w:r>
          </w:p>
          <w:p w14:paraId="75E3FA57" w14:textId="131D9B4E" w:rsidR="001B309A" w:rsidRDefault="001B309A" w:rsidP="001B309A">
            <w:pPr>
              <w:rPr>
                <w:b/>
              </w:rPr>
            </w:pPr>
            <w:r>
              <w:rPr>
                <w:i/>
              </w:rPr>
              <w:t xml:space="preserve">vztah člověka k prostředí – </w:t>
            </w:r>
            <w:r>
              <w:t>zajišťování</w:t>
            </w:r>
            <w:r w:rsidR="00C42A34">
              <w:t xml:space="preserve"> </w:t>
            </w:r>
            <w:r>
              <w:t xml:space="preserve">ochrany ŽP v obci a okolí – </w:t>
            </w:r>
            <w:r>
              <w:rPr>
                <w:b/>
              </w:rPr>
              <w:t xml:space="preserve">přednáška, </w:t>
            </w:r>
            <w:proofErr w:type="spellStart"/>
            <w:r>
              <w:rPr>
                <w:b/>
              </w:rPr>
              <w:t>fim</w:t>
            </w:r>
            <w:proofErr w:type="spellEnd"/>
            <w:r>
              <w:rPr>
                <w:b/>
              </w:rPr>
              <w:t xml:space="preserve"> (</w:t>
            </w:r>
            <w:proofErr w:type="spellStart"/>
            <w:r>
              <w:rPr>
                <w:b/>
              </w:rPr>
              <w:t>int</w:t>
            </w:r>
            <w:proofErr w:type="spellEnd"/>
            <w:r>
              <w:rPr>
                <w:b/>
              </w:rPr>
              <w:t>)</w:t>
            </w:r>
          </w:p>
        </w:tc>
      </w:tr>
      <w:tr w:rsidR="001B309A" w14:paraId="75E3FA67" w14:textId="77777777" w:rsidTr="001B309A">
        <w:tc>
          <w:tcPr>
            <w:tcW w:w="4714" w:type="dxa"/>
            <w:tcBorders>
              <w:top w:val="single" w:sz="4" w:space="0" w:color="000000"/>
              <w:left w:val="single" w:sz="4" w:space="0" w:color="000000"/>
              <w:bottom w:val="single" w:sz="4" w:space="0" w:color="000000"/>
            </w:tcBorders>
          </w:tcPr>
          <w:p w14:paraId="75E3FA59" w14:textId="77777777" w:rsidR="001B309A" w:rsidRDefault="001B309A" w:rsidP="001B309A">
            <w:pPr>
              <w:snapToGrid w:val="0"/>
              <w:rPr>
                <w:bCs/>
                <w:iCs/>
              </w:rPr>
            </w:pPr>
            <w:r>
              <w:rPr>
                <w:b/>
                <w:bCs/>
                <w:i/>
                <w:iCs/>
              </w:rPr>
              <w:t>Základy ekologie –</w:t>
            </w:r>
            <w:r w:rsidRPr="00035A39">
              <w:rPr>
                <w:bCs/>
                <w:i/>
                <w:iCs/>
              </w:rPr>
              <w:t>žák</w:t>
            </w:r>
            <w:r>
              <w:rPr>
                <w:bCs/>
                <w:iCs/>
              </w:rPr>
              <w:t xml:space="preserve"> </w:t>
            </w:r>
          </w:p>
          <w:p w14:paraId="75E3FA5A" w14:textId="77777777" w:rsidR="001B309A" w:rsidRDefault="001B309A" w:rsidP="00F43A39">
            <w:pPr>
              <w:pStyle w:val="Odstavecseseznamem"/>
              <w:numPr>
                <w:ilvl w:val="0"/>
                <w:numId w:val="584"/>
              </w:numPr>
              <w:tabs>
                <w:tab w:val="left" w:pos="3120"/>
              </w:tabs>
            </w:pPr>
            <w:r>
              <w:t xml:space="preserve">uvede příklady výskytu organismů v určitém prostředí a vztahy mezi nimi </w:t>
            </w:r>
          </w:p>
          <w:p w14:paraId="75E3FA5B" w14:textId="77777777" w:rsidR="001B309A" w:rsidRDefault="001B309A" w:rsidP="00F43A39">
            <w:pPr>
              <w:pStyle w:val="Odstavecseseznamem"/>
              <w:numPr>
                <w:ilvl w:val="0"/>
                <w:numId w:val="584"/>
              </w:numPr>
              <w:tabs>
                <w:tab w:val="left" w:pos="3120"/>
              </w:tabs>
            </w:pPr>
            <w:r>
              <w:t>objasní základní princip některého ekosystému</w:t>
            </w:r>
          </w:p>
          <w:p w14:paraId="75E3FA5C" w14:textId="77777777" w:rsidR="001B309A" w:rsidRDefault="001B309A" w:rsidP="00F43A39">
            <w:pPr>
              <w:pStyle w:val="Odstavecseseznamem"/>
              <w:numPr>
                <w:ilvl w:val="0"/>
                <w:numId w:val="584"/>
              </w:numPr>
              <w:tabs>
                <w:tab w:val="left" w:pos="3120"/>
              </w:tabs>
            </w:pPr>
            <w:r>
              <w:t>vysvětlí podstatu jednoduchých potravních řetězců v různých ekosystémech</w:t>
            </w:r>
          </w:p>
          <w:p w14:paraId="75E3FA5D" w14:textId="77777777" w:rsidR="001B309A" w:rsidRDefault="001B309A" w:rsidP="00F43A39">
            <w:pPr>
              <w:pStyle w:val="Odstavecseseznamem"/>
              <w:numPr>
                <w:ilvl w:val="0"/>
                <w:numId w:val="584"/>
              </w:numPr>
              <w:tabs>
                <w:tab w:val="left" w:pos="3120"/>
              </w:tabs>
            </w:pPr>
            <w:r>
              <w:t>popíše změny v přírodě vyvolané člověkem a objasní jejich důsledky</w:t>
            </w:r>
          </w:p>
          <w:p w14:paraId="75E3FA5E" w14:textId="77777777" w:rsidR="001B309A" w:rsidRDefault="001B309A" w:rsidP="00F43A39">
            <w:pPr>
              <w:pStyle w:val="Odstavecseseznamem"/>
              <w:numPr>
                <w:ilvl w:val="0"/>
                <w:numId w:val="584"/>
              </w:numPr>
              <w:tabs>
                <w:tab w:val="left" w:pos="3120"/>
              </w:tabs>
            </w:pPr>
            <w:r>
              <w:t xml:space="preserve">pozná kladný a </w:t>
            </w:r>
            <w:proofErr w:type="spellStart"/>
            <w:r>
              <w:t>záp</w:t>
            </w:r>
            <w:proofErr w:type="spellEnd"/>
            <w:r>
              <w:t xml:space="preserve">. vliv </w:t>
            </w:r>
            <w:proofErr w:type="spellStart"/>
            <w:r>
              <w:t>člov</w:t>
            </w:r>
            <w:proofErr w:type="spellEnd"/>
            <w:r>
              <w:t>. na ž. prostředí</w:t>
            </w:r>
          </w:p>
        </w:tc>
        <w:tc>
          <w:tcPr>
            <w:tcW w:w="5654" w:type="dxa"/>
            <w:tcBorders>
              <w:top w:val="single" w:sz="4" w:space="0" w:color="000000"/>
              <w:left w:val="single" w:sz="4" w:space="0" w:color="000000"/>
              <w:bottom w:val="single" w:sz="4" w:space="0" w:color="000000"/>
            </w:tcBorders>
          </w:tcPr>
          <w:p w14:paraId="75E3FA5F" w14:textId="77777777" w:rsidR="001B309A" w:rsidRDefault="001B309A" w:rsidP="001B309A">
            <w:pPr>
              <w:tabs>
                <w:tab w:val="left" w:pos="4065"/>
              </w:tabs>
              <w:snapToGrid w:val="0"/>
              <w:rPr>
                <w:b/>
                <w:bCs/>
              </w:rPr>
            </w:pPr>
            <w:r>
              <w:rPr>
                <w:b/>
                <w:bCs/>
              </w:rPr>
              <w:t>Organismy a prostředí</w:t>
            </w:r>
          </w:p>
          <w:p w14:paraId="75E3FA60" w14:textId="267A4D76" w:rsidR="001B309A" w:rsidRDefault="001B309A" w:rsidP="00F43A39">
            <w:pPr>
              <w:numPr>
                <w:ilvl w:val="0"/>
                <w:numId w:val="401"/>
              </w:numPr>
              <w:tabs>
                <w:tab w:val="left" w:pos="652"/>
                <w:tab w:val="left" w:pos="4391"/>
              </w:tabs>
              <w:ind w:left="326" w:hanging="326"/>
            </w:pPr>
            <w:r>
              <w:t>společenstva: (zahrada, les, voda, domácnost, …)</w:t>
            </w:r>
            <w:r w:rsidR="00035A39">
              <w:t xml:space="preserve"> </w:t>
            </w:r>
            <w:r>
              <w:t>vzájemné vztahy, potravní řetězce</w:t>
            </w:r>
          </w:p>
          <w:p w14:paraId="75E3FA61" w14:textId="77777777" w:rsidR="001B309A" w:rsidRDefault="001B309A" w:rsidP="001B309A">
            <w:pPr>
              <w:tabs>
                <w:tab w:val="left" w:pos="4065"/>
              </w:tabs>
              <w:rPr>
                <w:b/>
                <w:bCs/>
              </w:rPr>
            </w:pPr>
            <w:r>
              <w:rPr>
                <w:b/>
                <w:bCs/>
              </w:rPr>
              <w:t xml:space="preserve">Ochrana přírody a </w:t>
            </w:r>
            <w:proofErr w:type="spellStart"/>
            <w:r>
              <w:rPr>
                <w:b/>
                <w:bCs/>
              </w:rPr>
              <w:t>přír</w:t>
            </w:r>
            <w:proofErr w:type="spellEnd"/>
            <w:r>
              <w:rPr>
                <w:b/>
                <w:bCs/>
              </w:rPr>
              <w:t>. prostředí</w:t>
            </w:r>
          </w:p>
          <w:p w14:paraId="75E3FA62" w14:textId="77777777" w:rsidR="001B309A" w:rsidRDefault="005B64BF" w:rsidP="00F43A39">
            <w:pPr>
              <w:numPr>
                <w:ilvl w:val="0"/>
                <w:numId w:val="401"/>
              </w:numPr>
              <w:tabs>
                <w:tab w:val="left" w:pos="652"/>
                <w:tab w:val="left" w:pos="4391"/>
              </w:tabs>
              <w:ind w:left="326" w:hanging="326"/>
            </w:pPr>
            <w:r>
              <w:t xml:space="preserve">akcentovat </w:t>
            </w:r>
            <w:r w:rsidR="001B309A">
              <w:t xml:space="preserve">význam </w:t>
            </w:r>
            <w:proofErr w:type="spellStart"/>
            <w:r w:rsidR="001B309A">
              <w:t>jednotl</w:t>
            </w:r>
            <w:proofErr w:type="spellEnd"/>
            <w:r w:rsidR="001B309A">
              <w:t>. členů společenstev, chápat vždy v komplexu</w:t>
            </w:r>
          </w:p>
        </w:tc>
        <w:tc>
          <w:tcPr>
            <w:tcW w:w="3784" w:type="dxa"/>
            <w:tcBorders>
              <w:top w:val="single" w:sz="4" w:space="0" w:color="000000"/>
              <w:left w:val="single" w:sz="4" w:space="0" w:color="000000"/>
              <w:bottom w:val="single" w:sz="4" w:space="0" w:color="000000"/>
              <w:right w:val="single" w:sz="4" w:space="0" w:color="000000"/>
            </w:tcBorders>
          </w:tcPr>
          <w:p w14:paraId="75E3FA63" w14:textId="77777777" w:rsidR="001B309A" w:rsidRDefault="001B309A" w:rsidP="001B309A">
            <w:pPr>
              <w:tabs>
                <w:tab w:val="left" w:pos="4065"/>
              </w:tabs>
              <w:snapToGrid w:val="0"/>
              <w:rPr>
                <w:b/>
              </w:rPr>
            </w:pPr>
            <w:r>
              <w:rPr>
                <w:b/>
              </w:rPr>
              <w:t>Environmentální výchova:</w:t>
            </w:r>
          </w:p>
          <w:p w14:paraId="75E3FA64" w14:textId="77777777" w:rsidR="001B309A" w:rsidRDefault="001B309A" w:rsidP="001B309A">
            <w:pPr>
              <w:tabs>
                <w:tab w:val="left" w:pos="4065"/>
              </w:tabs>
            </w:pPr>
            <w:r>
              <w:rPr>
                <w:i/>
              </w:rPr>
              <w:t xml:space="preserve">ekosystémy – </w:t>
            </w:r>
            <w:r>
              <w:t>les v našem prostředí,</w:t>
            </w:r>
          </w:p>
          <w:p w14:paraId="75E3FA65" w14:textId="77777777" w:rsidR="001B309A" w:rsidRDefault="001B309A" w:rsidP="001B309A">
            <w:pPr>
              <w:tabs>
                <w:tab w:val="left" w:pos="4065"/>
              </w:tabs>
              <w:rPr>
                <w:b/>
              </w:rPr>
            </w:pPr>
            <w:r>
              <w:t xml:space="preserve">význam vody pro život </w:t>
            </w:r>
            <w:r>
              <w:rPr>
                <w:b/>
              </w:rPr>
              <w:t>(</w:t>
            </w:r>
            <w:proofErr w:type="spellStart"/>
            <w:r>
              <w:rPr>
                <w:b/>
              </w:rPr>
              <w:t>int</w:t>
            </w:r>
            <w:proofErr w:type="spellEnd"/>
            <w:r>
              <w:rPr>
                <w:b/>
              </w:rPr>
              <w:t>)</w:t>
            </w:r>
          </w:p>
          <w:p w14:paraId="75E3FA66" w14:textId="77777777" w:rsidR="001B309A" w:rsidRDefault="001B309A" w:rsidP="001B309A">
            <w:pPr>
              <w:tabs>
                <w:tab w:val="left" w:pos="4065"/>
              </w:tabs>
            </w:pPr>
          </w:p>
        </w:tc>
      </w:tr>
    </w:tbl>
    <w:p w14:paraId="75E3FA68" w14:textId="77777777" w:rsidR="001B309A" w:rsidRDefault="001B309A" w:rsidP="001B309A">
      <w:pPr>
        <w:tabs>
          <w:tab w:val="left" w:pos="4845"/>
        </w:tabs>
        <w:ind w:left="780"/>
        <w:jc w:val="center"/>
        <w:rPr>
          <w:b/>
          <w:sz w:val="28"/>
          <w:szCs w:val="28"/>
        </w:rPr>
      </w:pPr>
    </w:p>
    <w:p w14:paraId="75E3FA69" w14:textId="77777777" w:rsidR="001B309A" w:rsidRDefault="001B309A" w:rsidP="001B309A">
      <w:pPr>
        <w:tabs>
          <w:tab w:val="left" w:pos="4845"/>
        </w:tabs>
        <w:ind w:left="780"/>
        <w:jc w:val="center"/>
        <w:rPr>
          <w:b/>
          <w:sz w:val="28"/>
          <w:szCs w:val="28"/>
        </w:rPr>
      </w:pPr>
    </w:p>
    <w:p w14:paraId="75E3FA6A" w14:textId="77777777" w:rsidR="001B309A" w:rsidRDefault="001B309A" w:rsidP="001B309A">
      <w:pPr>
        <w:tabs>
          <w:tab w:val="left" w:pos="4845"/>
        </w:tabs>
        <w:ind w:left="780"/>
        <w:jc w:val="center"/>
        <w:rPr>
          <w:b/>
          <w:sz w:val="28"/>
          <w:szCs w:val="28"/>
        </w:rPr>
      </w:pPr>
    </w:p>
    <w:p w14:paraId="75E3FA6B" w14:textId="77777777" w:rsidR="00A83728" w:rsidRDefault="00A83728" w:rsidP="001B309A">
      <w:pPr>
        <w:tabs>
          <w:tab w:val="left" w:pos="4845"/>
        </w:tabs>
        <w:ind w:left="780"/>
        <w:jc w:val="center"/>
        <w:rPr>
          <w:b/>
          <w:sz w:val="28"/>
          <w:szCs w:val="28"/>
        </w:rPr>
      </w:pPr>
    </w:p>
    <w:p w14:paraId="75E3FA6C" w14:textId="77777777" w:rsidR="001B309A" w:rsidRPr="00C23AD9"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5654"/>
        <w:gridCol w:w="3784"/>
      </w:tblGrid>
      <w:tr w:rsidR="001B309A" w14:paraId="75E3FA6E"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A6D" w14:textId="77777777" w:rsidR="001B309A" w:rsidRPr="00E41662" w:rsidRDefault="001B309A" w:rsidP="001B309A">
            <w:pPr>
              <w:tabs>
                <w:tab w:val="left" w:pos="4065"/>
              </w:tabs>
              <w:snapToGrid w:val="0"/>
              <w:jc w:val="center"/>
              <w:rPr>
                <w:b/>
              </w:rPr>
            </w:pPr>
            <w:r w:rsidRPr="00E41662">
              <w:rPr>
                <w:b/>
              </w:rPr>
              <w:t>Přírodopis – 8. ročník/1</w:t>
            </w:r>
          </w:p>
        </w:tc>
      </w:tr>
      <w:tr w:rsidR="001B309A" w14:paraId="75E3FA72" w14:textId="77777777" w:rsidTr="001B309A">
        <w:tc>
          <w:tcPr>
            <w:tcW w:w="4714" w:type="dxa"/>
            <w:tcBorders>
              <w:top w:val="single" w:sz="4" w:space="0" w:color="000000"/>
              <w:left w:val="single" w:sz="4" w:space="0" w:color="000000"/>
              <w:bottom w:val="single" w:sz="4" w:space="0" w:color="000000"/>
            </w:tcBorders>
          </w:tcPr>
          <w:p w14:paraId="75E3FA6F" w14:textId="77777777" w:rsidR="001B309A" w:rsidRDefault="001B309A" w:rsidP="001B309A">
            <w:pPr>
              <w:tabs>
                <w:tab w:val="left" w:pos="4065"/>
              </w:tabs>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A70" w14:textId="77777777" w:rsidR="001B309A" w:rsidRDefault="001B309A" w:rsidP="001B309A">
            <w:pPr>
              <w:tabs>
                <w:tab w:val="left" w:pos="4065"/>
              </w:tabs>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A71" w14:textId="77777777" w:rsidR="001B309A" w:rsidRDefault="001B309A" w:rsidP="001B309A">
            <w:pPr>
              <w:tabs>
                <w:tab w:val="left" w:pos="4065"/>
              </w:tabs>
              <w:snapToGrid w:val="0"/>
              <w:jc w:val="center"/>
              <w:rPr>
                <w:b/>
              </w:rPr>
            </w:pPr>
            <w:r>
              <w:rPr>
                <w:b/>
              </w:rPr>
              <w:t>PŘESAHY</w:t>
            </w:r>
          </w:p>
        </w:tc>
      </w:tr>
      <w:tr w:rsidR="001B309A" w14:paraId="75E3FA85" w14:textId="77777777" w:rsidTr="001B309A">
        <w:tc>
          <w:tcPr>
            <w:tcW w:w="4714" w:type="dxa"/>
            <w:tcBorders>
              <w:top w:val="single" w:sz="4" w:space="0" w:color="000000"/>
              <w:left w:val="single" w:sz="4" w:space="0" w:color="000000"/>
              <w:bottom w:val="single" w:sz="4" w:space="0" w:color="000000"/>
            </w:tcBorders>
          </w:tcPr>
          <w:p w14:paraId="75E3FA73" w14:textId="77777777" w:rsidR="001B309A" w:rsidRDefault="001B309A" w:rsidP="001B309A">
            <w:pPr>
              <w:tabs>
                <w:tab w:val="left" w:pos="4065"/>
              </w:tabs>
              <w:snapToGrid w:val="0"/>
              <w:rPr>
                <w:bCs/>
                <w:iCs/>
              </w:rPr>
            </w:pPr>
            <w:r>
              <w:rPr>
                <w:b/>
                <w:bCs/>
                <w:i/>
                <w:iCs/>
              </w:rPr>
              <w:t xml:space="preserve">Biologie živočichů – </w:t>
            </w:r>
            <w:r w:rsidRPr="00035A39">
              <w:rPr>
                <w:bCs/>
                <w:i/>
                <w:iCs/>
              </w:rPr>
              <w:t>žák</w:t>
            </w:r>
            <w:r>
              <w:rPr>
                <w:bCs/>
                <w:iCs/>
              </w:rPr>
              <w:t xml:space="preserve"> </w:t>
            </w:r>
          </w:p>
          <w:p w14:paraId="75E3FA74" w14:textId="77777777" w:rsidR="001B309A" w:rsidRDefault="001B309A" w:rsidP="00F43A39">
            <w:pPr>
              <w:numPr>
                <w:ilvl w:val="0"/>
                <w:numId w:val="208"/>
              </w:numPr>
              <w:tabs>
                <w:tab w:val="left" w:pos="4785"/>
              </w:tabs>
            </w:pPr>
            <w:r>
              <w:t>porovná vnější a vnitřní stavbu vybraných živočichů</w:t>
            </w:r>
            <w:r w:rsidR="001E1F23">
              <w:t xml:space="preserve"> a vysvětlí funkci jednotlivých orgánů</w:t>
            </w:r>
          </w:p>
          <w:p w14:paraId="75E3FA75" w14:textId="77777777" w:rsidR="001B309A" w:rsidRDefault="001B309A" w:rsidP="00F43A39">
            <w:pPr>
              <w:numPr>
                <w:ilvl w:val="0"/>
                <w:numId w:val="208"/>
              </w:numPr>
              <w:tabs>
                <w:tab w:val="left" w:pos="4785"/>
              </w:tabs>
            </w:pPr>
            <w:r>
              <w:t xml:space="preserve">rozliší </w:t>
            </w:r>
            <w:proofErr w:type="spellStart"/>
            <w:r>
              <w:t>jednotl</w:t>
            </w:r>
            <w:proofErr w:type="spellEnd"/>
            <w:r>
              <w:t>.</w:t>
            </w:r>
            <w:r w:rsidR="00B3284C">
              <w:t xml:space="preserve"> skupiny živočichů a zná jejich</w:t>
            </w:r>
            <w:r>
              <w:t xml:space="preserve"> zástupce</w:t>
            </w:r>
          </w:p>
          <w:p w14:paraId="75E3FA76" w14:textId="6B5C29A5" w:rsidR="001B309A" w:rsidRDefault="001B309A" w:rsidP="00F43A39">
            <w:pPr>
              <w:numPr>
                <w:ilvl w:val="0"/>
                <w:numId w:val="208"/>
              </w:numPr>
              <w:tabs>
                <w:tab w:val="left" w:pos="4785"/>
              </w:tabs>
            </w:pPr>
            <w:r>
              <w:t>odvodí na zákl. vlastního pozorování základ.</w:t>
            </w:r>
            <w:r w:rsidR="00035A39">
              <w:t xml:space="preserve"> </w:t>
            </w:r>
            <w:r>
              <w:t>projevy chování živočichů v přírodě,</w:t>
            </w:r>
            <w:r w:rsidR="00035A39">
              <w:t xml:space="preserve"> </w:t>
            </w:r>
            <w:r>
              <w:t>objasní jejich způsob života a přizpůsobení danému prostředí</w:t>
            </w:r>
          </w:p>
          <w:p w14:paraId="75E3FA77" w14:textId="77777777" w:rsidR="001B309A" w:rsidRDefault="001B309A" w:rsidP="00F43A39">
            <w:pPr>
              <w:numPr>
                <w:ilvl w:val="0"/>
                <w:numId w:val="208"/>
              </w:numPr>
              <w:tabs>
                <w:tab w:val="left" w:pos="4785"/>
              </w:tabs>
            </w:pPr>
            <w:r>
              <w:t>ví o významu živočichů v přírodě i pro člověka a uplatňuje zásady bezpečného chování ve styku se živočichy</w:t>
            </w:r>
          </w:p>
          <w:p w14:paraId="75E3FA78" w14:textId="77777777" w:rsidR="001B309A" w:rsidRDefault="001B309A" w:rsidP="001E1F23">
            <w:pPr>
              <w:tabs>
                <w:tab w:val="left" w:pos="4785"/>
              </w:tabs>
              <w:ind w:left="720"/>
            </w:pPr>
          </w:p>
        </w:tc>
        <w:tc>
          <w:tcPr>
            <w:tcW w:w="5654" w:type="dxa"/>
            <w:tcBorders>
              <w:top w:val="single" w:sz="4" w:space="0" w:color="000000"/>
              <w:left w:val="single" w:sz="4" w:space="0" w:color="000000"/>
              <w:bottom w:val="single" w:sz="4" w:space="0" w:color="000000"/>
            </w:tcBorders>
          </w:tcPr>
          <w:p w14:paraId="75E3FA79" w14:textId="4FB0BBB9" w:rsidR="001B309A" w:rsidRDefault="001B309A" w:rsidP="001B309A">
            <w:pPr>
              <w:tabs>
                <w:tab w:val="left" w:pos="4065"/>
              </w:tabs>
              <w:snapToGrid w:val="0"/>
              <w:rPr>
                <w:b/>
                <w:bCs/>
              </w:rPr>
            </w:pPr>
            <w:r>
              <w:rPr>
                <w:b/>
                <w:bCs/>
              </w:rPr>
              <w:t>Stavba a funkce jednotl</w:t>
            </w:r>
            <w:r w:rsidR="00035A39">
              <w:rPr>
                <w:b/>
                <w:bCs/>
              </w:rPr>
              <w:t xml:space="preserve">ivých </w:t>
            </w:r>
            <w:r>
              <w:rPr>
                <w:b/>
                <w:bCs/>
              </w:rPr>
              <w:t>částí těla</w:t>
            </w:r>
          </w:p>
          <w:p w14:paraId="75E3FA7A" w14:textId="77777777" w:rsidR="001B309A" w:rsidRDefault="001B309A" w:rsidP="001B309A">
            <w:pPr>
              <w:numPr>
                <w:ilvl w:val="0"/>
                <w:numId w:val="8"/>
              </w:numPr>
              <w:tabs>
                <w:tab w:val="left" w:pos="652"/>
                <w:tab w:val="left" w:pos="4391"/>
              </w:tabs>
              <w:ind w:left="326" w:hanging="326"/>
            </w:pPr>
            <w:r>
              <w:t>obratlovci – anatomie a fyziologie těl.</w:t>
            </w:r>
            <w:r w:rsidR="003D254A">
              <w:t xml:space="preserve"> </w:t>
            </w:r>
            <w:r>
              <w:t>soustav analogie u člověka</w:t>
            </w:r>
          </w:p>
          <w:p w14:paraId="75E3FA7B" w14:textId="77777777" w:rsidR="001B309A" w:rsidRDefault="001B309A" w:rsidP="0076705D">
            <w:pPr>
              <w:tabs>
                <w:tab w:val="left" w:pos="652"/>
                <w:tab w:val="left" w:pos="4391"/>
              </w:tabs>
              <w:ind w:left="326"/>
            </w:pPr>
          </w:p>
          <w:p w14:paraId="75E3FA7C" w14:textId="77777777" w:rsidR="001E1F23" w:rsidRPr="001E1F23" w:rsidRDefault="001E1F23" w:rsidP="001E1F23">
            <w:pPr>
              <w:tabs>
                <w:tab w:val="left" w:pos="652"/>
                <w:tab w:val="left" w:pos="4391"/>
              </w:tabs>
              <w:rPr>
                <w:b/>
              </w:rPr>
            </w:pPr>
            <w:r w:rsidRPr="001E1F23">
              <w:rPr>
                <w:b/>
              </w:rPr>
              <w:t>Stavba těla, stavba a funkce jednotlivých částí těla</w:t>
            </w:r>
          </w:p>
          <w:p w14:paraId="75E3FA7D" w14:textId="77777777" w:rsidR="001B309A" w:rsidRPr="001E1F23" w:rsidRDefault="00CA0E8C" w:rsidP="001B309A">
            <w:pPr>
              <w:tabs>
                <w:tab w:val="left" w:pos="4065"/>
              </w:tabs>
              <w:rPr>
                <w:b/>
                <w:bCs/>
              </w:rPr>
            </w:pPr>
            <w:r w:rsidRPr="001E1F23">
              <w:rPr>
                <w:b/>
                <w:bCs/>
              </w:rPr>
              <w:t>Vývo</w:t>
            </w:r>
            <w:r w:rsidR="00A24C71" w:rsidRPr="001E1F23">
              <w:rPr>
                <w:b/>
                <w:bCs/>
              </w:rPr>
              <w:t>j</w:t>
            </w:r>
            <w:r w:rsidRPr="001E1F23">
              <w:rPr>
                <w:b/>
                <w:bCs/>
              </w:rPr>
              <w:t xml:space="preserve">, vývin </w:t>
            </w:r>
            <w:r w:rsidR="001B309A" w:rsidRPr="001E1F23">
              <w:rPr>
                <w:b/>
                <w:bCs/>
              </w:rPr>
              <w:t>a systém živočichů</w:t>
            </w:r>
          </w:p>
          <w:p w14:paraId="75E3FA7E" w14:textId="118C9C35" w:rsidR="001B309A" w:rsidRDefault="001B309A" w:rsidP="00F43A39">
            <w:pPr>
              <w:numPr>
                <w:ilvl w:val="0"/>
                <w:numId w:val="155"/>
              </w:numPr>
              <w:tabs>
                <w:tab w:val="left" w:pos="652"/>
                <w:tab w:val="left" w:pos="4391"/>
              </w:tabs>
              <w:ind w:left="326" w:hanging="326"/>
            </w:pPr>
            <w:r>
              <w:t>obratlovci – dělení do tříd a skupin dle společných znaků</w:t>
            </w:r>
            <w:r w:rsidR="00035A39">
              <w:t xml:space="preserve"> </w:t>
            </w:r>
            <w:r w:rsidR="00035A39" w:rsidRPr="00315F55">
              <w:rPr>
                <w:b/>
              </w:rPr>
              <w:t>–</w:t>
            </w:r>
            <w:r w:rsidR="00035A39">
              <w:rPr>
                <w:b/>
              </w:rPr>
              <w:t xml:space="preserve"> </w:t>
            </w:r>
            <w:r>
              <w:t>ryby, obojživelníci, plazi, ptáci, savci</w:t>
            </w:r>
          </w:p>
          <w:p w14:paraId="75E3FA7F" w14:textId="77777777" w:rsidR="001B309A" w:rsidRDefault="001B309A" w:rsidP="00F43A39">
            <w:pPr>
              <w:numPr>
                <w:ilvl w:val="0"/>
                <w:numId w:val="155"/>
              </w:numPr>
              <w:tabs>
                <w:tab w:val="left" w:pos="652"/>
                <w:tab w:val="left" w:pos="4391"/>
              </w:tabs>
              <w:ind w:left="326" w:hanging="326"/>
            </w:pPr>
            <w:r>
              <w:t>základ systému obratlovců</w:t>
            </w:r>
          </w:p>
          <w:p w14:paraId="75E3FA80" w14:textId="77777777" w:rsidR="001B309A" w:rsidRDefault="001B309A" w:rsidP="001B309A">
            <w:pPr>
              <w:tabs>
                <w:tab w:val="left" w:pos="4065"/>
              </w:tabs>
              <w:rPr>
                <w:b/>
                <w:bCs/>
              </w:rPr>
            </w:pPr>
            <w:r>
              <w:rPr>
                <w:b/>
                <w:bCs/>
              </w:rPr>
              <w:t>Rozšíření, význam a ochrana živočichů</w:t>
            </w:r>
          </w:p>
          <w:p w14:paraId="75E3FA81" w14:textId="77777777" w:rsidR="001B309A" w:rsidRDefault="001B309A" w:rsidP="00F43A39">
            <w:pPr>
              <w:numPr>
                <w:ilvl w:val="0"/>
                <w:numId w:val="445"/>
              </w:numPr>
              <w:tabs>
                <w:tab w:val="left" w:pos="652"/>
                <w:tab w:val="left" w:pos="4391"/>
              </w:tabs>
              <w:ind w:left="326" w:hanging="326"/>
            </w:pPr>
            <w:r>
              <w:t xml:space="preserve">hospodářsky a epidemiologicky významné druhy, péče o vybrané domácí živočichy </w:t>
            </w:r>
          </w:p>
          <w:p w14:paraId="75E3FA82" w14:textId="77777777" w:rsidR="001B309A" w:rsidRDefault="001B309A" w:rsidP="001B309A">
            <w:pPr>
              <w:tabs>
                <w:tab w:val="left" w:pos="4065"/>
              </w:tabs>
              <w:rPr>
                <w:b/>
                <w:bCs/>
              </w:rPr>
            </w:pPr>
            <w:r>
              <w:rPr>
                <w:b/>
                <w:bCs/>
              </w:rPr>
              <w:t>Projevy chování živočichů</w:t>
            </w:r>
          </w:p>
          <w:p w14:paraId="75E3FA83" w14:textId="77777777" w:rsidR="001B309A" w:rsidRDefault="001B309A" w:rsidP="00F43A39">
            <w:pPr>
              <w:numPr>
                <w:ilvl w:val="0"/>
                <w:numId w:val="434"/>
              </w:numPr>
              <w:tabs>
                <w:tab w:val="left" w:pos="652"/>
                <w:tab w:val="left" w:pos="4391"/>
              </w:tabs>
              <w:ind w:left="326" w:hanging="326"/>
            </w:pPr>
            <w:r>
              <w:t>obratlovci – nebezpečí kontaktů s divoce žijícími a domestikovanými dru</w:t>
            </w:r>
            <w:r w:rsidR="00D810BF">
              <w:t>hy, zásady přístupu ke zvířatům</w:t>
            </w:r>
            <w:r>
              <w:t>, zákl.</w:t>
            </w:r>
            <w:r w:rsidR="003D254A">
              <w:t xml:space="preserve"> </w:t>
            </w:r>
            <w:r>
              <w:t>bezpečnost</w:t>
            </w:r>
          </w:p>
        </w:tc>
        <w:tc>
          <w:tcPr>
            <w:tcW w:w="3784" w:type="dxa"/>
            <w:tcBorders>
              <w:top w:val="single" w:sz="4" w:space="0" w:color="000000"/>
              <w:left w:val="single" w:sz="4" w:space="0" w:color="000000"/>
              <w:bottom w:val="single" w:sz="4" w:space="0" w:color="000000"/>
              <w:right w:val="single" w:sz="4" w:space="0" w:color="000000"/>
            </w:tcBorders>
          </w:tcPr>
          <w:p w14:paraId="75E3FA84" w14:textId="77777777" w:rsidR="001B309A" w:rsidRDefault="001B309A" w:rsidP="001B309A">
            <w:pPr>
              <w:tabs>
                <w:tab w:val="left" w:pos="4065"/>
              </w:tabs>
              <w:snapToGrid w:val="0"/>
              <w:jc w:val="center"/>
              <w:rPr>
                <w:b/>
                <w:sz w:val="28"/>
                <w:szCs w:val="28"/>
              </w:rPr>
            </w:pPr>
          </w:p>
        </w:tc>
      </w:tr>
    </w:tbl>
    <w:p w14:paraId="75E3FA86" w14:textId="77777777" w:rsidR="001B309A" w:rsidRPr="00D035D9" w:rsidRDefault="001B309A" w:rsidP="001B309A">
      <w:pPr>
        <w:pStyle w:val="nadpistabulky"/>
      </w:pPr>
    </w:p>
    <w:p w14:paraId="75E3FA87" w14:textId="77777777" w:rsidR="001B309A" w:rsidRPr="00D035D9" w:rsidRDefault="001B309A" w:rsidP="001B309A">
      <w:pPr>
        <w:pStyle w:val="nadpistabulky"/>
      </w:pPr>
    </w:p>
    <w:p w14:paraId="75E3FA88" w14:textId="77777777" w:rsidR="001B309A" w:rsidRPr="00D035D9" w:rsidRDefault="001B309A" w:rsidP="001B309A">
      <w:pPr>
        <w:pStyle w:val="nadpistabulky"/>
      </w:pPr>
    </w:p>
    <w:p w14:paraId="75E3FA89" w14:textId="77777777" w:rsidR="001B309A" w:rsidRPr="00D035D9" w:rsidRDefault="001B309A" w:rsidP="001B309A">
      <w:pPr>
        <w:pStyle w:val="nadpistabulky"/>
      </w:pPr>
    </w:p>
    <w:p w14:paraId="75E3FA8A" w14:textId="77777777" w:rsidR="001B309A" w:rsidRPr="00D035D9" w:rsidRDefault="001B309A" w:rsidP="001B309A">
      <w:pPr>
        <w:pStyle w:val="nadpistabulky"/>
      </w:pPr>
    </w:p>
    <w:p w14:paraId="75E3FA8B" w14:textId="77777777" w:rsidR="001B309A" w:rsidRPr="00D035D9" w:rsidRDefault="001B309A" w:rsidP="001B309A">
      <w:pPr>
        <w:pStyle w:val="nadpistabulky"/>
      </w:pPr>
    </w:p>
    <w:p w14:paraId="75E3FA8C" w14:textId="77777777" w:rsidR="001B309A" w:rsidRPr="00D035D9" w:rsidRDefault="001B309A" w:rsidP="001B309A">
      <w:pPr>
        <w:pStyle w:val="nadpistabulky"/>
      </w:pPr>
    </w:p>
    <w:p w14:paraId="75E3FA8D" w14:textId="77777777" w:rsidR="001B309A" w:rsidRPr="00D035D9" w:rsidRDefault="001B309A" w:rsidP="001B309A">
      <w:pPr>
        <w:pStyle w:val="nadpistabulky"/>
      </w:pPr>
    </w:p>
    <w:p w14:paraId="75E3FA8E" w14:textId="77777777" w:rsidR="001B309A" w:rsidRDefault="001B309A" w:rsidP="001B309A">
      <w:pPr>
        <w:pStyle w:val="nadpistabulky"/>
      </w:pPr>
    </w:p>
    <w:p w14:paraId="75E3FA8F" w14:textId="77777777" w:rsidR="000D7BAB" w:rsidRDefault="000D7BAB" w:rsidP="001B309A"/>
    <w:p w14:paraId="75E3FA90" w14:textId="77777777" w:rsidR="000D7BAB" w:rsidRDefault="000D7BAB" w:rsidP="001B309A"/>
    <w:p w14:paraId="75E3FA91" w14:textId="77777777" w:rsidR="000D7BAB" w:rsidRPr="00E41662" w:rsidRDefault="000D7BAB" w:rsidP="001B309A"/>
    <w:tbl>
      <w:tblPr>
        <w:tblW w:w="0" w:type="auto"/>
        <w:tblInd w:w="-5" w:type="dxa"/>
        <w:tblLayout w:type="fixed"/>
        <w:tblLook w:val="0000" w:firstRow="0" w:lastRow="0" w:firstColumn="0" w:lastColumn="0" w:noHBand="0" w:noVBand="0"/>
      </w:tblPr>
      <w:tblGrid>
        <w:gridCol w:w="4714"/>
        <w:gridCol w:w="5654"/>
        <w:gridCol w:w="3784"/>
      </w:tblGrid>
      <w:tr w:rsidR="001B309A" w14:paraId="75E3FA93"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A92" w14:textId="77777777" w:rsidR="001B309A" w:rsidRPr="00E41662" w:rsidRDefault="001B309A" w:rsidP="001B309A">
            <w:pPr>
              <w:tabs>
                <w:tab w:val="left" w:pos="4065"/>
              </w:tabs>
              <w:snapToGrid w:val="0"/>
              <w:jc w:val="center"/>
              <w:rPr>
                <w:b/>
              </w:rPr>
            </w:pPr>
            <w:r w:rsidRPr="00E41662">
              <w:rPr>
                <w:b/>
              </w:rPr>
              <w:t>Přírodopis – 8. ročník/2</w:t>
            </w:r>
          </w:p>
        </w:tc>
      </w:tr>
      <w:tr w:rsidR="001B309A" w14:paraId="75E3FA97" w14:textId="77777777" w:rsidTr="001B309A">
        <w:tc>
          <w:tcPr>
            <w:tcW w:w="4714" w:type="dxa"/>
            <w:tcBorders>
              <w:top w:val="single" w:sz="4" w:space="0" w:color="000000"/>
              <w:left w:val="single" w:sz="4" w:space="0" w:color="000000"/>
              <w:bottom w:val="single" w:sz="4" w:space="0" w:color="000000"/>
            </w:tcBorders>
          </w:tcPr>
          <w:p w14:paraId="75E3FA94" w14:textId="77777777" w:rsidR="001B309A" w:rsidRDefault="001B309A" w:rsidP="001B309A">
            <w:pPr>
              <w:tabs>
                <w:tab w:val="left" w:pos="4065"/>
              </w:tabs>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A95" w14:textId="77777777" w:rsidR="001B309A" w:rsidRDefault="001B309A" w:rsidP="001B309A">
            <w:pPr>
              <w:tabs>
                <w:tab w:val="left" w:pos="4065"/>
              </w:tabs>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A96" w14:textId="77777777" w:rsidR="001B309A" w:rsidRDefault="001B309A" w:rsidP="001B309A">
            <w:pPr>
              <w:tabs>
                <w:tab w:val="left" w:pos="4065"/>
              </w:tabs>
              <w:snapToGrid w:val="0"/>
              <w:jc w:val="center"/>
              <w:rPr>
                <w:b/>
              </w:rPr>
            </w:pPr>
            <w:r>
              <w:rPr>
                <w:b/>
              </w:rPr>
              <w:t>PŘESAHY</w:t>
            </w:r>
          </w:p>
        </w:tc>
      </w:tr>
      <w:tr w:rsidR="001B309A" w14:paraId="75E3FAAB" w14:textId="77777777" w:rsidTr="001B309A">
        <w:tc>
          <w:tcPr>
            <w:tcW w:w="4714" w:type="dxa"/>
            <w:tcBorders>
              <w:top w:val="single" w:sz="4" w:space="0" w:color="000000"/>
              <w:left w:val="single" w:sz="4" w:space="0" w:color="000000"/>
              <w:bottom w:val="single" w:sz="4" w:space="0" w:color="000000"/>
            </w:tcBorders>
          </w:tcPr>
          <w:p w14:paraId="75E3FA98" w14:textId="77777777" w:rsidR="001B309A" w:rsidRDefault="001B309A" w:rsidP="001B309A">
            <w:pPr>
              <w:tabs>
                <w:tab w:val="left" w:pos="4065"/>
              </w:tabs>
              <w:snapToGrid w:val="0"/>
              <w:rPr>
                <w:bCs/>
                <w:iCs/>
              </w:rPr>
            </w:pPr>
            <w:r>
              <w:rPr>
                <w:b/>
                <w:bCs/>
                <w:i/>
                <w:iCs/>
              </w:rPr>
              <w:t xml:space="preserve">Biologie člověka – </w:t>
            </w:r>
            <w:r w:rsidRPr="00035A39">
              <w:rPr>
                <w:bCs/>
                <w:i/>
                <w:iCs/>
              </w:rPr>
              <w:t xml:space="preserve">žák </w:t>
            </w:r>
          </w:p>
          <w:p w14:paraId="75E3FA99" w14:textId="77777777" w:rsidR="001B309A" w:rsidRPr="00682390" w:rsidRDefault="001B309A" w:rsidP="00F43A39">
            <w:pPr>
              <w:numPr>
                <w:ilvl w:val="0"/>
                <w:numId w:val="434"/>
              </w:numPr>
              <w:tabs>
                <w:tab w:val="left" w:pos="4785"/>
              </w:tabs>
            </w:pPr>
            <w:r>
              <w:t>popíše stavbu orgánů a orgánových soustav lidského těla a jejich funkce</w:t>
            </w:r>
          </w:p>
          <w:p w14:paraId="75E3FA9A" w14:textId="77777777" w:rsidR="001B309A" w:rsidRDefault="001B309A" w:rsidP="00F43A39">
            <w:pPr>
              <w:numPr>
                <w:ilvl w:val="0"/>
                <w:numId w:val="434"/>
              </w:numPr>
              <w:tabs>
                <w:tab w:val="left" w:pos="4785"/>
              </w:tabs>
            </w:pPr>
            <w:r>
              <w:t xml:space="preserve">popíše vznik a vývin jedince </w:t>
            </w:r>
          </w:p>
          <w:p w14:paraId="75E3FA9B" w14:textId="77777777" w:rsidR="001B309A" w:rsidRDefault="001B309A" w:rsidP="00F43A39">
            <w:pPr>
              <w:numPr>
                <w:ilvl w:val="0"/>
                <w:numId w:val="434"/>
              </w:numPr>
              <w:tabs>
                <w:tab w:val="left" w:pos="4785"/>
              </w:tabs>
            </w:pPr>
            <w:r>
              <w:t>charakterizuje hlavní etapy vývoje člověka</w:t>
            </w:r>
          </w:p>
          <w:p w14:paraId="75E3FA9C" w14:textId="77777777" w:rsidR="001B309A" w:rsidRDefault="001B309A" w:rsidP="00F43A39">
            <w:pPr>
              <w:numPr>
                <w:ilvl w:val="0"/>
                <w:numId w:val="434"/>
              </w:numPr>
              <w:tabs>
                <w:tab w:val="left" w:pos="4785"/>
              </w:tabs>
            </w:pPr>
            <w:r>
              <w:t>rozliší příčiny, případně příznaky běžných nemocí, uplatňuje zásady prevence a léčby</w:t>
            </w:r>
          </w:p>
          <w:p w14:paraId="75E3FA9D" w14:textId="77777777" w:rsidR="001B309A" w:rsidRDefault="001B309A" w:rsidP="000D7BAB">
            <w:pPr>
              <w:tabs>
                <w:tab w:val="left" w:pos="4785"/>
              </w:tabs>
              <w:ind w:left="720"/>
            </w:pPr>
          </w:p>
        </w:tc>
        <w:tc>
          <w:tcPr>
            <w:tcW w:w="5654" w:type="dxa"/>
            <w:tcBorders>
              <w:top w:val="single" w:sz="4" w:space="0" w:color="000000"/>
              <w:left w:val="single" w:sz="4" w:space="0" w:color="000000"/>
              <w:bottom w:val="single" w:sz="4" w:space="0" w:color="000000"/>
            </w:tcBorders>
          </w:tcPr>
          <w:p w14:paraId="75E3FA9E" w14:textId="1114B7C6" w:rsidR="001B309A" w:rsidRDefault="000D7BAB" w:rsidP="001B309A">
            <w:pPr>
              <w:tabs>
                <w:tab w:val="left" w:pos="4065"/>
              </w:tabs>
              <w:snapToGrid w:val="0"/>
              <w:rPr>
                <w:b/>
                <w:bCs/>
              </w:rPr>
            </w:pPr>
            <w:r>
              <w:rPr>
                <w:b/>
                <w:bCs/>
              </w:rPr>
              <w:t>Fylogeneze a ontogeneze člověka</w:t>
            </w:r>
            <w:r w:rsidR="00035A39">
              <w:rPr>
                <w:b/>
                <w:bCs/>
              </w:rPr>
              <w:t xml:space="preserve"> </w:t>
            </w:r>
            <w:r w:rsidR="00035A39" w:rsidRPr="00315F55">
              <w:rPr>
                <w:b/>
              </w:rPr>
              <w:t>–</w:t>
            </w:r>
            <w:r w:rsidR="00035A39">
              <w:rPr>
                <w:b/>
              </w:rPr>
              <w:t xml:space="preserve"> </w:t>
            </w:r>
            <w:r>
              <w:rPr>
                <w:b/>
                <w:bCs/>
              </w:rPr>
              <w:t>n</w:t>
            </w:r>
            <w:r w:rsidR="001B309A">
              <w:rPr>
                <w:b/>
                <w:bCs/>
              </w:rPr>
              <w:t>ázory na původ člověka a jeho vývoj</w:t>
            </w:r>
          </w:p>
          <w:p w14:paraId="75E3FA9F" w14:textId="77777777" w:rsidR="001B309A" w:rsidRDefault="001B309A" w:rsidP="00F43A39">
            <w:pPr>
              <w:numPr>
                <w:ilvl w:val="0"/>
                <w:numId w:val="335"/>
              </w:numPr>
              <w:tabs>
                <w:tab w:val="left" w:pos="1046"/>
                <w:tab w:val="left" w:pos="4785"/>
              </w:tabs>
              <w:ind w:hanging="720"/>
            </w:pPr>
            <w:r>
              <w:t>konfrontace – stvoření a vývoj druhů</w:t>
            </w:r>
          </w:p>
          <w:p w14:paraId="75E3FAA0" w14:textId="77777777" w:rsidR="001B309A" w:rsidRDefault="001B309A" w:rsidP="00F43A39">
            <w:pPr>
              <w:numPr>
                <w:ilvl w:val="0"/>
                <w:numId w:val="335"/>
              </w:numPr>
              <w:tabs>
                <w:tab w:val="left" w:pos="652"/>
                <w:tab w:val="left" w:pos="4391"/>
              </w:tabs>
              <w:ind w:left="326" w:hanging="326"/>
            </w:pPr>
            <w:r>
              <w:t>předchůdci člověka – vývoj schopností a dovedností, hlavní typy</w:t>
            </w:r>
          </w:p>
          <w:p w14:paraId="75E3FAA1" w14:textId="77777777" w:rsidR="001B309A" w:rsidRDefault="000D7BAB" w:rsidP="00F43A39">
            <w:pPr>
              <w:numPr>
                <w:ilvl w:val="0"/>
                <w:numId w:val="335"/>
              </w:numPr>
              <w:tabs>
                <w:tab w:val="left" w:pos="652"/>
                <w:tab w:val="left" w:pos="4391"/>
              </w:tabs>
              <w:ind w:left="326" w:hanging="326"/>
            </w:pPr>
            <w:r>
              <w:t>odlišnosti mezi člověkem a ostatními</w:t>
            </w:r>
            <w:r w:rsidR="001B309A">
              <w:t xml:space="preserve"> savci</w:t>
            </w:r>
          </w:p>
          <w:p w14:paraId="75E3FAA2" w14:textId="77777777" w:rsidR="001B309A" w:rsidRDefault="001B309A" w:rsidP="00F43A39">
            <w:pPr>
              <w:numPr>
                <w:ilvl w:val="0"/>
                <w:numId w:val="335"/>
              </w:numPr>
              <w:tabs>
                <w:tab w:val="left" w:pos="652"/>
                <w:tab w:val="left" w:pos="4391"/>
              </w:tabs>
              <w:ind w:left="326" w:hanging="326"/>
            </w:pPr>
            <w:r>
              <w:t>- lidské rasy, jejich lokace, rovnost ras, společný původ</w:t>
            </w:r>
          </w:p>
          <w:p w14:paraId="75E3FAA3" w14:textId="77777777" w:rsidR="001B309A" w:rsidRDefault="001B309A" w:rsidP="00F43A39">
            <w:pPr>
              <w:numPr>
                <w:ilvl w:val="0"/>
                <w:numId w:val="335"/>
              </w:numPr>
              <w:tabs>
                <w:tab w:val="left" w:pos="652"/>
                <w:tab w:val="left" w:pos="4391"/>
              </w:tabs>
              <w:ind w:left="326" w:hanging="326"/>
            </w:pPr>
            <w:r w:rsidRPr="00682390">
              <w:rPr>
                <w:b/>
              </w:rPr>
              <w:t>Anatomie a fyziologie</w:t>
            </w:r>
            <w:r>
              <w:t>-stavba a funkce jednotlivých částí lidského těla, orgány a orgánové soustavy (opěrná, pohybová, oběhová, dýchací, trávicí, vylučovací, rozmnožovací, řídicí)</w:t>
            </w:r>
          </w:p>
          <w:p w14:paraId="75E3FAA4" w14:textId="77777777" w:rsidR="001B309A" w:rsidRDefault="001B309A" w:rsidP="00F43A39">
            <w:pPr>
              <w:numPr>
                <w:ilvl w:val="0"/>
                <w:numId w:val="335"/>
              </w:numPr>
              <w:tabs>
                <w:tab w:val="left" w:pos="652"/>
                <w:tab w:val="left" w:pos="4391"/>
              </w:tabs>
              <w:ind w:left="326" w:hanging="326"/>
            </w:pPr>
            <w:r>
              <w:t xml:space="preserve">rozmnožování člověka, vývin jedince, </w:t>
            </w:r>
          </w:p>
          <w:p w14:paraId="75E3FAA5" w14:textId="77777777" w:rsidR="001B309A" w:rsidRDefault="001B309A" w:rsidP="00F43A39">
            <w:pPr>
              <w:numPr>
                <w:ilvl w:val="0"/>
                <w:numId w:val="335"/>
              </w:numPr>
              <w:tabs>
                <w:tab w:val="left" w:pos="652"/>
                <w:tab w:val="left" w:pos="4391"/>
              </w:tabs>
              <w:ind w:left="326" w:hanging="326"/>
            </w:pPr>
            <w:r>
              <w:t>hlavní období života jedince</w:t>
            </w:r>
          </w:p>
          <w:p w14:paraId="75E3FAA6" w14:textId="77777777" w:rsidR="001B309A" w:rsidRDefault="001B309A" w:rsidP="001B309A">
            <w:pPr>
              <w:tabs>
                <w:tab w:val="left" w:pos="4065"/>
              </w:tabs>
              <w:rPr>
                <w:b/>
                <w:bCs/>
              </w:rPr>
            </w:pPr>
            <w:r>
              <w:rPr>
                <w:b/>
                <w:bCs/>
              </w:rPr>
              <w:t>Nemoci, úrazy a prevence</w:t>
            </w:r>
          </w:p>
          <w:p w14:paraId="75E3FAA7" w14:textId="77777777" w:rsidR="001B309A" w:rsidRDefault="001B309A" w:rsidP="00F43A39">
            <w:pPr>
              <w:numPr>
                <w:ilvl w:val="0"/>
                <w:numId w:val="560"/>
              </w:numPr>
              <w:tabs>
                <w:tab w:val="left" w:pos="652"/>
                <w:tab w:val="left" w:pos="4391"/>
              </w:tabs>
            </w:pPr>
            <w:r>
              <w:t xml:space="preserve">příčiny, příznaky, praktické zásady a postupy při léčení běžných nemocí, závažná poranění a život ohrožující stavy </w:t>
            </w:r>
          </w:p>
        </w:tc>
        <w:tc>
          <w:tcPr>
            <w:tcW w:w="3784" w:type="dxa"/>
            <w:tcBorders>
              <w:top w:val="single" w:sz="4" w:space="0" w:color="000000"/>
              <w:left w:val="single" w:sz="4" w:space="0" w:color="000000"/>
              <w:bottom w:val="single" w:sz="4" w:space="0" w:color="000000"/>
              <w:right w:val="single" w:sz="4" w:space="0" w:color="000000"/>
            </w:tcBorders>
          </w:tcPr>
          <w:p w14:paraId="75E3FAA8" w14:textId="77777777" w:rsidR="001B309A" w:rsidRDefault="001B309A" w:rsidP="001B309A">
            <w:pPr>
              <w:tabs>
                <w:tab w:val="left" w:pos="4065"/>
              </w:tabs>
              <w:snapToGrid w:val="0"/>
              <w:jc w:val="center"/>
              <w:rPr>
                <w:b/>
                <w:sz w:val="28"/>
                <w:szCs w:val="28"/>
              </w:rPr>
            </w:pPr>
          </w:p>
          <w:p w14:paraId="75E3FAA9" w14:textId="77777777" w:rsidR="001B309A" w:rsidRDefault="001B309A" w:rsidP="001B309A">
            <w:pPr>
              <w:rPr>
                <w:b/>
              </w:rPr>
            </w:pPr>
            <w:r>
              <w:rPr>
                <w:b/>
              </w:rPr>
              <w:t>Environmentální výchova:</w:t>
            </w:r>
          </w:p>
          <w:p w14:paraId="75E3FAAA" w14:textId="77777777" w:rsidR="001B309A" w:rsidRDefault="001B309A" w:rsidP="001B309A">
            <w:pPr>
              <w:rPr>
                <w:b/>
              </w:rPr>
            </w:pPr>
            <w:r>
              <w:rPr>
                <w:i/>
              </w:rPr>
              <w:t xml:space="preserve">lidské aktivity a problémy ŽP – </w:t>
            </w:r>
            <w:r>
              <w:t xml:space="preserve">vliv zemědělství, dopravy, průmyslu na ŽP a lidské </w:t>
            </w:r>
            <w:proofErr w:type="gramStart"/>
            <w:r>
              <w:t>zdraví  -</w:t>
            </w:r>
            <w:proofErr w:type="gramEnd"/>
            <w:r>
              <w:t xml:space="preserve"> </w:t>
            </w:r>
            <w:r>
              <w:rPr>
                <w:b/>
              </w:rPr>
              <w:t>videoprojekce (</w:t>
            </w:r>
            <w:proofErr w:type="spellStart"/>
            <w:r>
              <w:rPr>
                <w:b/>
              </w:rPr>
              <w:t>int</w:t>
            </w:r>
            <w:proofErr w:type="spellEnd"/>
            <w:r>
              <w:rPr>
                <w:b/>
              </w:rPr>
              <w:t>)</w:t>
            </w:r>
          </w:p>
        </w:tc>
      </w:tr>
      <w:tr w:rsidR="001B309A" w14:paraId="75E3FAB4" w14:textId="77777777" w:rsidTr="001B309A">
        <w:tc>
          <w:tcPr>
            <w:tcW w:w="4714" w:type="dxa"/>
            <w:tcBorders>
              <w:top w:val="single" w:sz="4" w:space="0" w:color="000000"/>
              <w:left w:val="single" w:sz="4" w:space="0" w:color="000000"/>
              <w:bottom w:val="single" w:sz="4" w:space="0" w:color="000000"/>
            </w:tcBorders>
          </w:tcPr>
          <w:p w14:paraId="75E3FAAC" w14:textId="77777777" w:rsidR="001B309A" w:rsidRDefault="001B309A" w:rsidP="001B309A">
            <w:pPr>
              <w:tabs>
                <w:tab w:val="left" w:pos="4065"/>
              </w:tabs>
              <w:snapToGrid w:val="0"/>
              <w:rPr>
                <w:bCs/>
                <w:iCs/>
              </w:rPr>
            </w:pPr>
            <w:r>
              <w:rPr>
                <w:b/>
                <w:bCs/>
                <w:i/>
                <w:iCs/>
              </w:rPr>
              <w:t xml:space="preserve">Obecná biologie a genetika </w:t>
            </w:r>
            <w:r>
              <w:rPr>
                <w:bCs/>
                <w:iCs/>
              </w:rPr>
              <w:t>–</w:t>
            </w:r>
            <w:r w:rsidRPr="00035A39">
              <w:rPr>
                <w:bCs/>
                <w:i/>
                <w:iCs/>
              </w:rPr>
              <w:t xml:space="preserve"> žák</w:t>
            </w:r>
            <w:r>
              <w:rPr>
                <w:bCs/>
                <w:iCs/>
              </w:rPr>
              <w:t xml:space="preserve"> </w:t>
            </w:r>
          </w:p>
          <w:p w14:paraId="75E3FAAD" w14:textId="77777777" w:rsidR="001B309A" w:rsidRDefault="001B309A" w:rsidP="00F43A39">
            <w:pPr>
              <w:numPr>
                <w:ilvl w:val="0"/>
                <w:numId w:val="401"/>
              </w:numPr>
              <w:tabs>
                <w:tab w:val="left" w:pos="4785"/>
              </w:tabs>
            </w:pPr>
            <w:r>
              <w:t>uvede na příkladech vliv virů a bakterií v přírodě a na člověka</w:t>
            </w:r>
          </w:p>
          <w:p w14:paraId="75E3FAAE" w14:textId="77777777" w:rsidR="000D7BAB" w:rsidRDefault="000D7BAB" w:rsidP="000D7BAB">
            <w:pPr>
              <w:tabs>
                <w:tab w:val="left" w:pos="4785"/>
              </w:tabs>
              <w:ind w:left="720"/>
            </w:pPr>
            <w:r>
              <w:t>-má základní vědomosti o přírodě a přírodních dějích</w:t>
            </w:r>
          </w:p>
          <w:p w14:paraId="75E3FAAF" w14:textId="77777777" w:rsidR="001B309A" w:rsidRDefault="000D7BAB" w:rsidP="001B309A">
            <w:pPr>
              <w:tabs>
                <w:tab w:val="left" w:pos="4785"/>
              </w:tabs>
              <w:ind w:left="720"/>
            </w:pPr>
            <w:r>
              <w:t>- pozná význam rostlin a živočichů v přírodě i pro člověka</w:t>
            </w:r>
          </w:p>
        </w:tc>
        <w:tc>
          <w:tcPr>
            <w:tcW w:w="5654" w:type="dxa"/>
            <w:tcBorders>
              <w:top w:val="single" w:sz="4" w:space="0" w:color="000000"/>
              <w:left w:val="single" w:sz="4" w:space="0" w:color="000000"/>
              <w:bottom w:val="single" w:sz="4" w:space="0" w:color="000000"/>
            </w:tcBorders>
          </w:tcPr>
          <w:p w14:paraId="75E3FAB0" w14:textId="14192F48" w:rsidR="001B309A" w:rsidRDefault="001B309A" w:rsidP="001B309A">
            <w:pPr>
              <w:tabs>
                <w:tab w:val="left" w:pos="4065"/>
              </w:tabs>
              <w:rPr>
                <w:b/>
                <w:bCs/>
              </w:rPr>
            </w:pPr>
            <w:r>
              <w:rPr>
                <w:b/>
                <w:bCs/>
              </w:rPr>
              <w:t>Viry a bakterie</w:t>
            </w:r>
            <w:r w:rsidR="00035A39">
              <w:rPr>
                <w:b/>
                <w:bCs/>
              </w:rPr>
              <w:t xml:space="preserve"> </w:t>
            </w:r>
            <w:r w:rsidR="00035A39" w:rsidRPr="00315F55">
              <w:rPr>
                <w:b/>
              </w:rPr>
              <w:t>–</w:t>
            </w:r>
            <w:r w:rsidR="00035A39">
              <w:rPr>
                <w:b/>
              </w:rPr>
              <w:t xml:space="preserve"> </w:t>
            </w:r>
            <w:r>
              <w:rPr>
                <w:b/>
                <w:bCs/>
              </w:rPr>
              <w:t xml:space="preserve">výskyt, význam a </w:t>
            </w:r>
            <w:r w:rsidR="000D7BAB">
              <w:rPr>
                <w:b/>
                <w:bCs/>
              </w:rPr>
              <w:t xml:space="preserve">praktické </w:t>
            </w:r>
            <w:r>
              <w:rPr>
                <w:b/>
                <w:bCs/>
              </w:rPr>
              <w:t>využití</w:t>
            </w:r>
          </w:p>
          <w:p w14:paraId="75E3FAB1" w14:textId="77777777" w:rsidR="001B309A" w:rsidRDefault="001B309A" w:rsidP="00F43A39">
            <w:pPr>
              <w:numPr>
                <w:ilvl w:val="0"/>
                <w:numId w:val="210"/>
              </w:numPr>
              <w:tabs>
                <w:tab w:val="left" w:pos="1046"/>
                <w:tab w:val="left" w:pos="4785"/>
              </w:tabs>
              <w:ind w:hanging="720"/>
            </w:pPr>
            <w:r>
              <w:t>zdraví a nemoc – hlavní znaky</w:t>
            </w:r>
            <w:r w:rsidR="000D7BAB">
              <w:t>, léčba</w:t>
            </w:r>
          </w:p>
          <w:p w14:paraId="75E3FAB2" w14:textId="77777777" w:rsidR="001B309A" w:rsidRDefault="001B309A" w:rsidP="000D7BAB">
            <w:pPr>
              <w:tabs>
                <w:tab w:val="left" w:pos="652"/>
                <w:tab w:val="left" w:pos="4391"/>
              </w:tabs>
              <w:ind w:left="326"/>
            </w:pPr>
          </w:p>
        </w:tc>
        <w:tc>
          <w:tcPr>
            <w:tcW w:w="3784" w:type="dxa"/>
            <w:tcBorders>
              <w:top w:val="single" w:sz="4" w:space="0" w:color="000000"/>
              <w:left w:val="single" w:sz="4" w:space="0" w:color="000000"/>
              <w:bottom w:val="single" w:sz="4" w:space="0" w:color="000000"/>
              <w:right w:val="single" w:sz="4" w:space="0" w:color="000000"/>
            </w:tcBorders>
          </w:tcPr>
          <w:p w14:paraId="75E3FAB3" w14:textId="77777777" w:rsidR="001B309A" w:rsidRDefault="001B309A" w:rsidP="001B309A">
            <w:pPr>
              <w:tabs>
                <w:tab w:val="left" w:pos="4065"/>
              </w:tabs>
              <w:snapToGrid w:val="0"/>
              <w:jc w:val="center"/>
              <w:rPr>
                <w:b/>
                <w:sz w:val="28"/>
                <w:szCs w:val="28"/>
              </w:rPr>
            </w:pPr>
          </w:p>
        </w:tc>
      </w:tr>
    </w:tbl>
    <w:p w14:paraId="75E3FAB5" w14:textId="77777777" w:rsidR="001B309A" w:rsidRDefault="001B309A" w:rsidP="001B309A">
      <w:pPr>
        <w:tabs>
          <w:tab w:val="left" w:pos="4845"/>
        </w:tabs>
        <w:ind w:left="780"/>
        <w:jc w:val="center"/>
      </w:pPr>
    </w:p>
    <w:p w14:paraId="75E3FAB6" w14:textId="77777777" w:rsidR="001B309A" w:rsidRDefault="001B309A" w:rsidP="001B309A">
      <w:pPr>
        <w:pStyle w:val="nadpistabulky"/>
      </w:pPr>
    </w:p>
    <w:p w14:paraId="75E3FAB7" w14:textId="77777777" w:rsidR="000D7BAB" w:rsidRPr="000D7BAB" w:rsidRDefault="000D7BAB" w:rsidP="000D7BAB"/>
    <w:p w14:paraId="75E3FAB8" w14:textId="77777777" w:rsidR="001B309A" w:rsidRDefault="001B309A" w:rsidP="001B309A">
      <w:pPr>
        <w:jc w:val="center"/>
      </w:pPr>
    </w:p>
    <w:p w14:paraId="75E3FAB9"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5654"/>
        <w:gridCol w:w="3784"/>
      </w:tblGrid>
      <w:tr w:rsidR="001B309A" w14:paraId="75E3FABB"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ABA" w14:textId="77777777" w:rsidR="001B309A" w:rsidRPr="00E41662" w:rsidRDefault="001B309A" w:rsidP="001B309A">
            <w:pPr>
              <w:snapToGrid w:val="0"/>
              <w:jc w:val="center"/>
              <w:rPr>
                <w:b/>
              </w:rPr>
            </w:pPr>
            <w:r w:rsidRPr="00E41662">
              <w:rPr>
                <w:b/>
              </w:rPr>
              <w:t>Přírodopis – 9. ročník/1</w:t>
            </w:r>
          </w:p>
        </w:tc>
      </w:tr>
      <w:tr w:rsidR="001B309A" w14:paraId="75E3FABF" w14:textId="77777777" w:rsidTr="001B309A">
        <w:tc>
          <w:tcPr>
            <w:tcW w:w="4714" w:type="dxa"/>
            <w:tcBorders>
              <w:top w:val="single" w:sz="4" w:space="0" w:color="000000"/>
              <w:left w:val="single" w:sz="4" w:space="0" w:color="000000"/>
              <w:bottom w:val="single" w:sz="4" w:space="0" w:color="000000"/>
            </w:tcBorders>
          </w:tcPr>
          <w:p w14:paraId="75E3FABC" w14:textId="77777777" w:rsidR="001B309A" w:rsidRDefault="001B309A" w:rsidP="001B309A">
            <w:pPr>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ABD" w14:textId="77777777" w:rsidR="001B309A" w:rsidRDefault="001B309A" w:rsidP="001B309A">
            <w:pPr>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ABE" w14:textId="77777777" w:rsidR="001B309A" w:rsidRDefault="001B309A" w:rsidP="001B309A">
            <w:pPr>
              <w:snapToGrid w:val="0"/>
              <w:jc w:val="center"/>
              <w:rPr>
                <w:b/>
              </w:rPr>
            </w:pPr>
            <w:r>
              <w:rPr>
                <w:b/>
              </w:rPr>
              <w:t>PŘESAHY</w:t>
            </w:r>
          </w:p>
        </w:tc>
      </w:tr>
      <w:tr w:rsidR="001B309A" w14:paraId="75E3FACF" w14:textId="77777777" w:rsidTr="001B309A">
        <w:tc>
          <w:tcPr>
            <w:tcW w:w="4714" w:type="dxa"/>
            <w:tcBorders>
              <w:top w:val="single" w:sz="4" w:space="0" w:color="000000"/>
              <w:left w:val="single" w:sz="4" w:space="0" w:color="000000"/>
              <w:bottom w:val="single" w:sz="4" w:space="0" w:color="000000"/>
            </w:tcBorders>
          </w:tcPr>
          <w:p w14:paraId="75E3FAC0" w14:textId="77777777" w:rsidR="001B309A" w:rsidRDefault="001B309A" w:rsidP="001B309A">
            <w:pPr>
              <w:snapToGrid w:val="0"/>
              <w:rPr>
                <w:bCs/>
                <w:iCs/>
              </w:rPr>
            </w:pPr>
            <w:r>
              <w:rPr>
                <w:b/>
                <w:bCs/>
                <w:i/>
                <w:iCs/>
              </w:rPr>
              <w:t xml:space="preserve">Biologie rostlin </w:t>
            </w:r>
            <w:r w:rsidRPr="00035A39">
              <w:rPr>
                <w:b/>
                <w:bCs/>
                <w:i/>
                <w:iCs/>
              </w:rPr>
              <w:t xml:space="preserve">– </w:t>
            </w:r>
            <w:r w:rsidRPr="00035A39">
              <w:rPr>
                <w:bCs/>
                <w:i/>
                <w:iCs/>
              </w:rPr>
              <w:t>žák</w:t>
            </w:r>
            <w:r>
              <w:rPr>
                <w:bCs/>
                <w:iCs/>
              </w:rPr>
              <w:t xml:space="preserve"> </w:t>
            </w:r>
          </w:p>
          <w:p w14:paraId="75E3FAC1" w14:textId="77777777" w:rsidR="001B309A" w:rsidRDefault="001B309A" w:rsidP="00F43A39">
            <w:pPr>
              <w:numPr>
                <w:ilvl w:val="0"/>
                <w:numId w:val="268"/>
              </w:numPr>
            </w:pPr>
            <w:r>
              <w:t>uvede význam hospodářsky důležitých rostlin a způsob jejich pěstování</w:t>
            </w:r>
          </w:p>
        </w:tc>
        <w:tc>
          <w:tcPr>
            <w:tcW w:w="5654" w:type="dxa"/>
            <w:tcBorders>
              <w:top w:val="single" w:sz="4" w:space="0" w:color="000000"/>
              <w:left w:val="single" w:sz="4" w:space="0" w:color="000000"/>
              <w:bottom w:val="single" w:sz="4" w:space="0" w:color="000000"/>
            </w:tcBorders>
          </w:tcPr>
          <w:p w14:paraId="75E3FAC2" w14:textId="77777777" w:rsidR="001B309A" w:rsidRDefault="001B309A" w:rsidP="001B309A">
            <w:pPr>
              <w:snapToGrid w:val="0"/>
              <w:rPr>
                <w:b/>
                <w:bCs/>
              </w:rPr>
            </w:pPr>
            <w:r>
              <w:rPr>
                <w:b/>
                <w:bCs/>
              </w:rPr>
              <w:t>Systém rostlin</w:t>
            </w:r>
          </w:p>
          <w:p w14:paraId="75E3FAC3" w14:textId="77777777" w:rsidR="001B309A" w:rsidRDefault="001B309A" w:rsidP="00F43A39">
            <w:pPr>
              <w:numPr>
                <w:ilvl w:val="0"/>
                <w:numId w:val="268"/>
              </w:numPr>
              <w:tabs>
                <w:tab w:val="left" w:pos="1046"/>
              </w:tabs>
              <w:ind w:hanging="720"/>
            </w:pPr>
            <w:r>
              <w:t xml:space="preserve">opakování učiva 7. </w:t>
            </w:r>
            <w:r w:rsidR="00CA0E8C">
              <w:t>r</w:t>
            </w:r>
            <w:r>
              <w:t>oč</w:t>
            </w:r>
            <w:r w:rsidR="00CA0E8C">
              <w:t>.</w:t>
            </w:r>
          </w:p>
          <w:p w14:paraId="75E3FAC4" w14:textId="77777777" w:rsidR="001B309A" w:rsidRDefault="001B309A" w:rsidP="005B64BF">
            <w:pPr>
              <w:tabs>
                <w:tab w:val="left" w:pos="1046"/>
              </w:tabs>
            </w:pPr>
          </w:p>
          <w:p w14:paraId="75E3FAC5" w14:textId="77777777" w:rsidR="001B309A" w:rsidRDefault="001B309A" w:rsidP="001B309A">
            <w:pPr>
              <w:rPr>
                <w:b/>
                <w:bCs/>
              </w:rPr>
            </w:pPr>
            <w:r>
              <w:rPr>
                <w:b/>
                <w:bCs/>
              </w:rPr>
              <w:t>Význam rostlin a jejich ochrana</w:t>
            </w:r>
          </w:p>
          <w:p w14:paraId="75E3FAC6" w14:textId="77777777" w:rsidR="001B309A" w:rsidRDefault="001B309A" w:rsidP="00F43A39">
            <w:pPr>
              <w:numPr>
                <w:ilvl w:val="0"/>
                <w:numId w:val="31"/>
              </w:numPr>
              <w:tabs>
                <w:tab w:val="left" w:pos="652"/>
              </w:tabs>
              <w:ind w:left="326" w:hanging="326"/>
            </w:pPr>
            <w:r>
              <w:t>hospodářsky významné rostliny (obilniny, okopaniny, pícniny, luštěniny, olejniny, trávy – charakteristika, zástupci, pěstování u nás a ve světě, význam pro hospodářství a výživu</w:t>
            </w:r>
          </w:p>
          <w:p w14:paraId="75E3FAC7" w14:textId="77777777" w:rsidR="001B309A" w:rsidRDefault="001B309A" w:rsidP="00F43A39">
            <w:pPr>
              <w:numPr>
                <w:ilvl w:val="0"/>
                <w:numId w:val="31"/>
              </w:numPr>
              <w:tabs>
                <w:tab w:val="left" w:pos="652"/>
              </w:tabs>
              <w:ind w:left="326" w:hanging="326"/>
            </w:pPr>
            <w:r>
              <w:t>zelenina – skupiny (listová, plodová, kořenová, cibulová, košťálová) - zástupci, význam ve výživě</w:t>
            </w:r>
          </w:p>
        </w:tc>
        <w:tc>
          <w:tcPr>
            <w:tcW w:w="3784" w:type="dxa"/>
            <w:tcBorders>
              <w:top w:val="single" w:sz="4" w:space="0" w:color="000000"/>
              <w:left w:val="single" w:sz="4" w:space="0" w:color="000000"/>
              <w:bottom w:val="single" w:sz="4" w:space="0" w:color="000000"/>
              <w:right w:val="single" w:sz="4" w:space="0" w:color="000000"/>
            </w:tcBorders>
          </w:tcPr>
          <w:p w14:paraId="75E3FAC8" w14:textId="77777777" w:rsidR="001B309A" w:rsidRDefault="001B309A" w:rsidP="001B309A">
            <w:pPr>
              <w:snapToGrid w:val="0"/>
              <w:jc w:val="center"/>
            </w:pPr>
          </w:p>
          <w:p w14:paraId="75E3FAC9" w14:textId="77777777" w:rsidR="001B309A" w:rsidRDefault="001B309A" w:rsidP="001B309A"/>
          <w:p w14:paraId="75E3FACA" w14:textId="77777777" w:rsidR="001B309A" w:rsidRDefault="001B309A" w:rsidP="001B309A"/>
          <w:p w14:paraId="75E3FACB" w14:textId="77777777" w:rsidR="001B309A" w:rsidRDefault="001B309A" w:rsidP="001B309A">
            <w:pPr>
              <w:rPr>
                <w:b/>
              </w:rPr>
            </w:pPr>
            <w:r>
              <w:rPr>
                <w:b/>
              </w:rPr>
              <w:t>Environmentální výchova:</w:t>
            </w:r>
          </w:p>
          <w:p w14:paraId="75E3FACC" w14:textId="77777777" w:rsidR="001B309A" w:rsidRDefault="001B309A" w:rsidP="001B309A">
            <w:pPr>
              <w:rPr>
                <w:b/>
              </w:rPr>
            </w:pPr>
            <w:r>
              <w:rPr>
                <w:i/>
              </w:rPr>
              <w:t xml:space="preserve">ekosystémy – </w:t>
            </w:r>
            <w:r>
              <w:t xml:space="preserve">pole, význam změn okolní krajiny vlivem člověka </w:t>
            </w:r>
            <w:r>
              <w:rPr>
                <w:b/>
              </w:rPr>
              <w:t>(</w:t>
            </w:r>
            <w:proofErr w:type="spellStart"/>
            <w:r>
              <w:rPr>
                <w:b/>
              </w:rPr>
              <w:t>int</w:t>
            </w:r>
            <w:proofErr w:type="spellEnd"/>
            <w:r>
              <w:rPr>
                <w:b/>
              </w:rPr>
              <w:t>)</w:t>
            </w:r>
          </w:p>
          <w:p w14:paraId="75E3FACD" w14:textId="77777777" w:rsidR="001B309A" w:rsidRDefault="001B309A" w:rsidP="001B309A">
            <w:pPr>
              <w:rPr>
                <w:b/>
              </w:rPr>
            </w:pPr>
          </w:p>
          <w:p w14:paraId="75E3FACE" w14:textId="77777777" w:rsidR="001B309A" w:rsidRDefault="001B309A" w:rsidP="001B309A">
            <w:pPr>
              <w:rPr>
                <w:b/>
              </w:rPr>
            </w:pPr>
            <w:r>
              <w:rPr>
                <w:i/>
              </w:rPr>
              <w:t xml:space="preserve">lidské aktivity a problémy ŽP – </w:t>
            </w:r>
            <w:r>
              <w:t xml:space="preserve">ekologické zemědělství – </w:t>
            </w:r>
            <w:r>
              <w:rPr>
                <w:b/>
              </w:rPr>
              <w:t>(</w:t>
            </w:r>
            <w:proofErr w:type="spellStart"/>
            <w:r>
              <w:rPr>
                <w:b/>
              </w:rPr>
              <w:t>int</w:t>
            </w:r>
            <w:proofErr w:type="spellEnd"/>
            <w:r>
              <w:rPr>
                <w:b/>
              </w:rPr>
              <w:t>) beseda, videoprojekce</w:t>
            </w:r>
          </w:p>
        </w:tc>
      </w:tr>
      <w:tr w:rsidR="001B309A" w14:paraId="75E3FAD7" w14:textId="77777777" w:rsidTr="001B309A">
        <w:tc>
          <w:tcPr>
            <w:tcW w:w="4714" w:type="dxa"/>
            <w:tcBorders>
              <w:top w:val="single" w:sz="4" w:space="0" w:color="000000"/>
              <w:left w:val="single" w:sz="4" w:space="0" w:color="000000"/>
              <w:bottom w:val="single" w:sz="4" w:space="0" w:color="000000"/>
            </w:tcBorders>
          </w:tcPr>
          <w:p w14:paraId="75E3FAD0" w14:textId="77777777" w:rsidR="001B309A" w:rsidRDefault="001B309A" w:rsidP="001B309A">
            <w:pPr>
              <w:snapToGrid w:val="0"/>
              <w:rPr>
                <w:bCs/>
                <w:iCs/>
              </w:rPr>
            </w:pPr>
            <w:r>
              <w:rPr>
                <w:b/>
                <w:bCs/>
                <w:i/>
                <w:iCs/>
              </w:rPr>
              <w:t xml:space="preserve">Biologie člověka </w:t>
            </w:r>
            <w:r>
              <w:rPr>
                <w:bCs/>
                <w:iCs/>
              </w:rPr>
              <w:t xml:space="preserve">– </w:t>
            </w:r>
            <w:r w:rsidRPr="00035A39">
              <w:rPr>
                <w:bCs/>
                <w:i/>
                <w:iCs/>
              </w:rPr>
              <w:t>žák</w:t>
            </w:r>
            <w:r>
              <w:rPr>
                <w:bCs/>
                <w:iCs/>
              </w:rPr>
              <w:t xml:space="preserve"> </w:t>
            </w:r>
          </w:p>
          <w:p w14:paraId="75E3FAD1" w14:textId="77777777" w:rsidR="001B309A" w:rsidRDefault="001B309A" w:rsidP="00F43A39">
            <w:pPr>
              <w:numPr>
                <w:ilvl w:val="0"/>
                <w:numId w:val="560"/>
              </w:numPr>
              <w:snapToGrid w:val="0"/>
              <w:rPr>
                <w:b/>
                <w:bCs/>
                <w:i/>
                <w:iCs/>
              </w:rPr>
            </w:pPr>
            <w:r>
              <w:t>charakterizuje hlavní etapy vývoje člověka</w:t>
            </w:r>
          </w:p>
        </w:tc>
        <w:tc>
          <w:tcPr>
            <w:tcW w:w="5654" w:type="dxa"/>
            <w:tcBorders>
              <w:top w:val="single" w:sz="4" w:space="0" w:color="000000"/>
              <w:left w:val="single" w:sz="4" w:space="0" w:color="000000"/>
              <w:bottom w:val="single" w:sz="4" w:space="0" w:color="000000"/>
            </w:tcBorders>
          </w:tcPr>
          <w:p w14:paraId="75E3FAD2" w14:textId="77777777" w:rsidR="001B309A" w:rsidRDefault="001B309A" w:rsidP="001B309A">
            <w:pPr>
              <w:snapToGrid w:val="0"/>
              <w:rPr>
                <w:b/>
                <w:bCs/>
              </w:rPr>
            </w:pPr>
            <w:r>
              <w:rPr>
                <w:b/>
                <w:bCs/>
              </w:rPr>
              <w:t>Názory na vznik člověka a jeho vývoj/ fylogeneze člověka/</w:t>
            </w:r>
          </w:p>
          <w:p w14:paraId="75E3FAD3" w14:textId="77777777" w:rsidR="001B309A" w:rsidRDefault="00E67276" w:rsidP="00F43A39">
            <w:pPr>
              <w:numPr>
                <w:ilvl w:val="0"/>
                <w:numId w:val="40"/>
              </w:numPr>
              <w:tabs>
                <w:tab w:val="left" w:pos="1046"/>
              </w:tabs>
              <w:ind w:hanging="720"/>
            </w:pPr>
            <w:r>
              <w:t xml:space="preserve">stvoření x </w:t>
            </w:r>
            <w:r w:rsidR="001B309A">
              <w:t>evoluce</w:t>
            </w:r>
          </w:p>
          <w:p w14:paraId="75E3FAD4" w14:textId="77777777" w:rsidR="001B309A" w:rsidRDefault="001B309A" w:rsidP="00F43A39">
            <w:pPr>
              <w:numPr>
                <w:ilvl w:val="0"/>
                <w:numId w:val="40"/>
              </w:numPr>
              <w:tabs>
                <w:tab w:val="left" w:pos="1046"/>
              </w:tabs>
              <w:ind w:hanging="720"/>
            </w:pPr>
            <w:r>
              <w:t>hlavní předchůdci člověka – místní nálezy</w:t>
            </w:r>
          </w:p>
          <w:p w14:paraId="75E3FAD5" w14:textId="77777777" w:rsidR="001B309A" w:rsidRDefault="001B309A" w:rsidP="001B309A">
            <w:pPr>
              <w:snapToGrid w:val="0"/>
              <w:rPr>
                <w:b/>
                <w:bCs/>
              </w:rPr>
            </w:pPr>
            <w:r>
              <w:t>antropologie – jen základní třídění (opočlověk, pračlověk, předvěký člověk, čl.</w:t>
            </w:r>
            <w:r w:rsidR="0097219C">
              <w:t xml:space="preserve"> </w:t>
            </w:r>
            <w:r>
              <w:t>rozumný)</w:t>
            </w:r>
          </w:p>
        </w:tc>
        <w:tc>
          <w:tcPr>
            <w:tcW w:w="3784" w:type="dxa"/>
            <w:tcBorders>
              <w:top w:val="single" w:sz="4" w:space="0" w:color="000000"/>
              <w:left w:val="single" w:sz="4" w:space="0" w:color="000000"/>
              <w:bottom w:val="single" w:sz="4" w:space="0" w:color="000000"/>
              <w:right w:val="single" w:sz="4" w:space="0" w:color="000000"/>
            </w:tcBorders>
          </w:tcPr>
          <w:p w14:paraId="75E3FAD6" w14:textId="77777777" w:rsidR="001B309A" w:rsidRDefault="001B309A" w:rsidP="001B309A">
            <w:pPr>
              <w:snapToGrid w:val="0"/>
              <w:jc w:val="center"/>
            </w:pPr>
          </w:p>
        </w:tc>
      </w:tr>
      <w:tr w:rsidR="001B309A" w14:paraId="75E3FADE" w14:textId="77777777" w:rsidTr="001B309A">
        <w:tc>
          <w:tcPr>
            <w:tcW w:w="4714" w:type="dxa"/>
            <w:tcBorders>
              <w:top w:val="single" w:sz="4" w:space="0" w:color="000000"/>
              <w:left w:val="single" w:sz="4" w:space="0" w:color="000000"/>
              <w:bottom w:val="single" w:sz="4" w:space="0" w:color="000000"/>
            </w:tcBorders>
          </w:tcPr>
          <w:p w14:paraId="75E3FAD8" w14:textId="77777777" w:rsidR="001B309A" w:rsidRDefault="001B309A" w:rsidP="001B309A">
            <w:pPr>
              <w:snapToGrid w:val="0"/>
              <w:rPr>
                <w:bCs/>
                <w:iCs/>
              </w:rPr>
            </w:pPr>
            <w:r>
              <w:rPr>
                <w:b/>
                <w:bCs/>
                <w:i/>
                <w:iCs/>
              </w:rPr>
              <w:t>Biologie živočichů –</w:t>
            </w:r>
            <w:r w:rsidRPr="00035A39">
              <w:rPr>
                <w:b/>
                <w:bCs/>
                <w:i/>
                <w:iCs/>
              </w:rPr>
              <w:t xml:space="preserve"> </w:t>
            </w:r>
            <w:r w:rsidRPr="00035A39">
              <w:rPr>
                <w:bCs/>
                <w:i/>
                <w:iCs/>
              </w:rPr>
              <w:t>žák</w:t>
            </w:r>
            <w:r>
              <w:rPr>
                <w:bCs/>
                <w:iCs/>
              </w:rPr>
              <w:t xml:space="preserve"> </w:t>
            </w:r>
          </w:p>
          <w:p w14:paraId="75E3FAD9" w14:textId="77777777" w:rsidR="001B309A" w:rsidRDefault="001B309A" w:rsidP="00F43A39">
            <w:pPr>
              <w:numPr>
                <w:ilvl w:val="0"/>
                <w:numId w:val="82"/>
              </w:numPr>
              <w:rPr>
                <w:bCs/>
                <w:iCs/>
              </w:rPr>
            </w:pPr>
            <w:r>
              <w:rPr>
                <w:bCs/>
                <w:iCs/>
              </w:rPr>
              <w:t>rozliší jednotlivé skupiny živočichů a zná jejich hlavní zástupce</w:t>
            </w:r>
          </w:p>
        </w:tc>
        <w:tc>
          <w:tcPr>
            <w:tcW w:w="5654" w:type="dxa"/>
            <w:tcBorders>
              <w:top w:val="single" w:sz="4" w:space="0" w:color="000000"/>
              <w:left w:val="single" w:sz="4" w:space="0" w:color="000000"/>
              <w:bottom w:val="single" w:sz="4" w:space="0" w:color="000000"/>
            </w:tcBorders>
          </w:tcPr>
          <w:p w14:paraId="75E3FADA" w14:textId="77777777" w:rsidR="001B309A" w:rsidRDefault="001B309A" w:rsidP="001B309A">
            <w:pPr>
              <w:snapToGrid w:val="0"/>
              <w:rPr>
                <w:b/>
                <w:bCs/>
              </w:rPr>
            </w:pPr>
            <w:r>
              <w:rPr>
                <w:b/>
                <w:bCs/>
              </w:rPr>
              <w:t>Vývoj, vývin a systém živočichů</w:t>
            </w:r>
          </w:p>
          <w:p w14:paraId="75E3FADB" w14:textId="77777777" w:rsidR="001B309A" w:rsidRDefault="001B309A" w:rsidP="00F43A39">
            <w:pPr>
              <w:numPr>
                <w:ilvl w:val="0"/>
                <w:numId w:val="82"/>
              </w:numPr>
              <w:tabs>
                <w:tab w:val="left" w:pos="652"/>
              </w:tabs>
              <w:ind w:left="326" w:hanging="326"/>
            </w:pPr>
            <w:r>
              <w:t xml:space="preserve">vývoj života – živočichů v geologických dobách vývoj od </w:t>
            </w:r>
            <w:proofErr w:type="spellStart"/>
            <w:r>
              <w:t>jednobuň</w:t>
            </w:r>
            <w:proofErr w:type="spellEnd"/>
            <w:r>
              <w:t>. k </w:t>
            </w:r>
            <w:proofErr w:type="spellStart"/>
            <w:r>
              <w:t>mnohobuň</w:t>
            </w:r>
            <w:proofErr w:type="spellEnd"/>
            <w:r>
              <w:t>.</w:t>
            </w:r>
            <w:r w:rsidR="0097219C">
              <w:t xml:space="preserve"> </w:t>
            </w:r>
            <w:r>
              <w:t>organismům</w:t>
            </w:r>
          </w:p>
          <w:p w14:paraId="75E3FADC" w14:textId="77777777" w:rsidR="001B309A" w:rsidRDefault="001B309A" w:rsidP="00F43A39">
            <w:pPr>
              <w:numPr>
                <w:ilvl w:val="0"/>
                <w:numId w:val="82"/>
              </w:numPr>
              <w:tabs>
                <w:tab w:val="left" w:pos="1046"/>
              </w:tabs>
              <w:ind w:hanging="720"/>
            </w:pPr>
            <w:r>
              <w:t>jednotlivé etapy geologického vývoje</w:t>
            </w:r>
          </w:p>
        </w:tc>
        <w:tc>
          <w:tcPr>
            <w:tcW w:w="3784" w:type="dxa"/>
            <w:tcBorders>
              <w:top w:val="single" w:sz="4" w:space="0" w:color="000000"/>
              <w:left w:val="single" w:sz="4" w:space="0" w:color="000000"/>
              <w:bottom w:val="single" w:sz="4" w:space="0" w:color="000000"/>
              <w:right w:val="single" w:sz="4" w:space="0" w:color="000000"/>
            </w:tcBorders>
          </w:tcPr>
          <w:p w14:paraId="75E3FADD" w14:textId="77777777" w:rsidR="001B309A" w:rsidRDefault="001B309A" w:rsidP="001B309A">
            <w:pPr>
              <w:snapToGrid w:val="0"/>
              <w:jc w:val="center"/>
            </w:pPr>
          </w:p>
        </w:tc>
      </w:tr>
    </w:tbl>
    <w:p w14:paraId="75E3FADF" w14:textId="77777777" w:rsidR="001B309A" w:rsidRDefault="001B309A" w:rsidP="001B309A">
      <w:pPr>
        <w:jc w:val="center"/>
      </w:pPr>
    </w:p>
    <w:p w14:paraId="75E3FAE0" w14:textId="77777777" w:rsidR="001B309A" w:rsidRDefault="001B309A" w:rsidP="001B309A">
      <w:pPr>
        <w:jc w:val="center"/>
      </w:pPr>
    </w:p>
    <w:p w14:paraId="75E3FAE1" w14:textId="77777777" w:rsidR="001B309A" w:rsidRDefault="001B309A" w:rsidP="001B309A">
      <w:pPr>
        <w:jc w:val="center"/>
      </w:pPr>
    </w:p>
    <w:p w14:paraId="75E3FAE2" w14:textId="77777777" w:rsidR="001B309A" w:rsidRDefault="001B309A" w:rsidP="001B309A">
      <w:pPr>
        <w:jc w:val="center"/>
      </w:pPr>
    </w:p>
    <w:p w14:paraId="75E3FAE3" w14:textId="77777777" w:rsidR="001B309A" w:rsidRDefault="001B309A" w:rsidP="001B309A">
      <w:pPr>
        <w:jc w:val="center"/>
      </w:pPr>
    </w:p>
    <w:p w14:paraId="75E3FAE4" w14:textId="77777777" w:rsidR="001B309A" w:rsidRDefault="001B309A" w:rsidP="001B309A">
      <w:pPr>
        <w:jc w:val="center"/>
      </w:pPr>
    </w:p>
    <w:p w14:paraId="75E3FAE5" w14:textId="77777777" w:rsidR="001B309A" w:rsidRDefault="001B309A" w:rsidP="001B309A">
      <w:pPr>
        <w:pStyle w:val="nadpistabulky"/>
        <w:ind w:left="0" w:firstLine="0"/>
        <w:jc w:val="left"/>
      </w:pPr>
    </w:p>
    <w:p w14:paraId="75E3FAE6" w14:textId="77777777" w:rsidR="001B309A" w:rsidRDefault="001B309A" w:rsidP="001B309A">
      <w:pPr>
        <w:pStyle w:val="nadpistabulky"/>
        <w:ind w:left="0" w:firstLine="0"/>
        <w:jc w:val="left"/>
      </w:pPr>
      <w:r>
        <w:tab/>
      </w:r>
    </w:p>
    <w:p w14:paraId="75E3FAE7" w14:textId="77777777" w:rsidR="001B309A" w:rsidRPr="009304F7" w:rsidRDefault="001B309A" w:rsidP="001B309A">
      <w:pPr>
        <w:tabs>
          <w:tab w:val="left" w:pos="6280"/>
        </w:tabs>
        <w:jc w:val="center"/>
        <w:rPr>
          <w:b/>
        </w:rPr>
      </w:pPr>
    </w:p>
    <w:tbl>
      <w:tblPr>
        <w:tblW w:w="0" w:type="auto"/>
        <w:tblInd w:w="-5" w:type="dxa"/>
        <w:tblLayout w:type="fixed"/>
        <w:tblLook w:val="0000" w:firstRow="0" w:lastRow="0" w:firstColumn="0" w:lastColumn="0" w:noHBand="0" w:noVBand="0"/>
      </w:tblPr>
      <w:tblGrid>
        <w:gridCol w:w="4714"/>
        <w:gridCol w:w="5654"/>
        <w:gridCol w:w="3784"/>
      </w:tblGrid>
      <w:tr w:rsidR="001B309A" w14:paraId="75E3FAE9"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AE8" w14:textId="77777777" w:rsidR="001B309A" w:rsidRDefault="001B309A" w:rsidP="001B309A">
            <w:pPr>
              <w:snapToGrid w:val="0"/>
              <w:jc w:val="center"/>
              <w:rPr>
                <w:b/>
              </w:rPr>
            </w:pPr>
            <w:r w:rsidRPr="009304F7">
              <w:rPr>
                <w:b/>
              </w:rPr>
              <w:t>Přírodopis 9. ročník/2</w:t>
            </w:r>
          </w:p>
        </w:tc>
      </w:tr>
      <w:tr w:rsidR="001B309A" w14:paraId="75E3FAED" w14:textId="77777777" w:rsidTr="001B309A">
        <w:tc>
          <w:tcPr>
            <w:tcW w:w="4714" w:type="dxa"/>
            <w:tcBorders>
              <w:top w:val="single" w:sz="4" w:space="0" w:color="000000"/>
              <w:left w:val="single" w:sz="4" w:space="0" w:color="000000"/>
              <w:bottom w:val="single" w:sz="4" w:space="0" w:color="000000"/>
            </w:tcBorders>
          </w:tcPr>
          <w:p w14:paraId="75E3FAEA" w14:textId="77777777" w:rsidR="001B309A" w:rsidRDefault="001B309A" w:rsidP="001B309A">
            <w:pPr>
              <w:snapToGrid w:val="0"/>
              <w:jc w:val="center"/>
              <w:rPr>
                <w:b/>
              </w:rPr>
            </w:pPr>
            <w:r>
              <w:rPr>
                <w:b/>
              </w:rPr>
              <w:t>VÝSTUPY</w:t>
            </w:r>
          </w:p>
        </w:tc>
        <w:tc>
          <w:tcPr>
            <w:tcW w:w="5654" w:type="dxa"/>
            <w:tcBorders>
              <w:top w:val="single" w:sz="4" w:space="0" w:color="000000"/>
              <w:left w:val="single" w:sz="4" w:space="0" w:color="000000"/>
              <w:bottom w:val="single" w:sz="4" w:space="0" w:color="000000"/>
            </w:tcBorders>
          </w:tcPr>
          <w:p w14:paraId="75E3FAEB" w14:textId="77777777" w:rsidR="001B309A" w:rsidRDefault="001B309A" w:rsidP="001B309A">
            <w:pPr>
              <w:snapToGrid w:val="0"/>
              <w:jc w:val="center"/>
              <w:rPr>
                <w:b/>
              </w:rPr>
            </w:pPr>
            <w:r>
              <w:rPr>
                <w:b/>
              </w:rPr>
              <w:t>UČIVO</w:t>
            </w:r>
          </w:p>
        </w:tc>
        <w:tc>
          <w:tcPr>
            <w:tcW w:w="3784" w:type="dxa"/>
            <w:tcBorders>
              <w:top w:val="single" w:sz="4" w:space="0" w:color="000000"/>
              <w:left w:val="single" w:sz="4" w:space="0" w:color="000000"/>
              <w:bottom w:val="single" w:sz="4" w:space="0" w:color="000000"/>
              <w:right w:val="single" w:sz="4" w:space="0" w:color="000000"/>
            </w:tcBorders>
          </w:tcPr>
          <w:p w14:paraId="75E3FAEC" w14:textId="77777777" w:rsidR="001B309A" w:rsidRDefault="001B309A" w:rsidP="001B309A">
            <w:pPr>
              <w:snapToGrid w:val="0"/>
              <w:jc w:val="center"/>
              <w:rPr>
                <w:b/>
              </w:rPr>
            </w:pPr>
            <w:r>
              <w:rPr>
                <w:b/>
              </w:rPr>
              <w:t>PŘESAHY</w:t>
            </w:r>
          </w:p>
        </w:tc>
      </w:tr>
      <w:tr w:rsidR="001B309A" w14:paraId="75E3FB20" w14:textId="77777777" w:rsidTr="001B309A">
        <w:trPr>
          <w:trHeight w:val="226"/>
        </w:trPr>
        <w:tc>
          <w:tcPr>
            <w:tcW w:w="4714" w:type="dxa"/>
            <w:tcBorders>
              <w:top w:val="single" w:sz="4" w:space="0" w:color="000000"/>
              <w:left w:val="single" w:sz="4" w:space="0" w:color="000000"/>
              <w:bottom w:val="single" w:sz="4" w:space="0" w:color="000000"/>
            </w:tcBorders>
          </w:tcPr>
          <w:p w14:paraId="75E3FAEE" w14:textId="77777777" w:rsidR="001B309A" w:rsidRDefault="001B309A" w:rsidP="001B309A">
            <w:pPr>
              <w:snapToGrid w:val="0"/>
              <w:rPr>
                <w:bCs/>
                <w:iCs/>
              </w:rPr>
            </w:pPr>
            <w:r>
              <w:rPr>
                <w:b/>
                <w:bCs/>
                <w:i/>
                <w:iCs/>
              </w:rPr>
              <w:t xml:space="preserve">Neživá příroda – </w:t>
            </w:r>
            <w:r w:rsidRPr="00035A39">
              <w:rPr>
                <w:bCs/>
                <w:i/>
                <w:iCs/>
              </w:rPr>
              <w:t>žák</w:t>
            </w:r>
            <w:r>
              <w:rPr>
                <w:bCs/>
                <w:iCs/>
              </w:rPr>
              <w:t xml:space="preserve"> </w:t>
            </w:r>
          </w:p>
          <w:p w14:paraId="75E3FAEF" w14:textId="77777777" w:rsidR="001B309A" w:rsidRDefault="001B309A" w:rsidP="00F43A39">
            <w:pPr>
              <w:numPr>
                <w:ilvl w:val="0"/>
                <w:numId w:val="72"/>
              </w:numPr>
            </w:pPr>
            <w:r>
              <w:t>pozná dle char</w:t>
            </w:r>
            <w:r w:rsidR="00871EE7">
              <w:t xml:space="preserve">akteristických </w:t>
            </w:r>
            <w:r>
              <w:t>vlastností vybrané horniny a nerosty</w:t>
            </w:r>
          </w:p>
          <w:p w14:paraId="75E3FAF0" w14:textId="77777777" w:rsidR="001B309A" w:rsidRDefault="001B309A" w:rsidP="00F43A39">
            <w:pPr>
              <w:numPr>
                <w:ilvl w:val="0"/>
                <w:numId w:val="72"/>
              </w:numPr>
            </w:pPr>
            <w:r>
              <w:t>rozliší důsledky vnitřních a vnějších geolog. dějů</w:t>
            </w:r>
          </w:p>
          <w:p w14:paraId="75E3FAF1" w14:textId="77777777" w:rsidR="001B309A" w:rsidRDefault="001B309A" w:rsidP="00F43A39">
            <w:pPr>
              <w:numPr>
                <w:ilvl w:val="0"/>
                <w:numId w:val="72"/>
              </w:numPr>
            </w:pPr>
            <w:r>
              <w:t>na příkladech uvede význam vlivu podnebí a počasí na rozvoj a udržení života na Zemi</w:t>
            </w:r>
          </w:p>
          <w:p w14:paraId="75E3FAF2" w14:textId="77777777" w:rsidR="001B309A" w:rsidRPr="009304F7" w:rsidRDefault="001B309A" w:rsidP="001B309A"/>
          <w:p w14:paraId="75E3FAF3" w14:textId="77777777" w:rsidR="001B309A" w:rsidRPr="009304F7" w:rsidRDefault="001B309A" w:rsidP="001B309A"/>
          <w:p w14:paraId="75E3FAF4" w14:textId="77777777" w:rsidR="001B309A" w:rsidRPr="009304F7" w:rsidRDefault="001B309A" w:rsidP="001B309A"/>
          <w:p w14:paraId="75E3FAF5" w14:textId="77777777" w:rsidR="001B309A" w:rsidRPr="009304F7" w:rsidRDefault="001B309A" w:rsidP="001B309A"/>
          <w:p w14:paraId="75E3FAF6" w14:textId="77777777" w:rsidR="001B309A" w:rsidRPr="009304F7" w:rsidRDefault="001B309A" w:rsidP="001B309A"/>
          <w:p w14:paraId="75E3FAF7" w14:textId="77777777" w:rsidR="001B309A" w:rsidRPr="009304F7" w:rsidRDefault="001B309A" w:rsidP="001B309A"/>
          <w:p w14:paraId="75E3FAF8" w14:textId="77777777" w:rsidR="001B309A" w:rsidRDefault="001B309A" w:rsidP="001B309A"/>
          <w:p w14:paraId="75E3FAF9" w14:textId="77777777" w:rsidR="001B309A" w:rsidRDefault="001B309A" w:rsidP="001B309A">
            <w:pPr>
              <w:jc w:val="right"/>
            </w:pPr>
          </w:p>
          <w:p w14:paraId="75E3FAFA" w14:textId="77777777" w:rsidR="001B309A" w:rsidRDefault="001B309A" w:rsidP="001B309A">
            <w:pPr>
              <w:jc w:val="right"/>
            </w:pPr>
          </w:p>
          <w:p w14:paraId="75E3FAFB" w14:textId="77777777" w:rsidR="001B309A" w:rsidRDefault="001B309A" w:rsidP="001B309A">
            <w:pPr>
              <w:jc w:val="right"/>
            </w:pPr>
          </w:p>
          <w:p w14:paraId="75E3FAFC" w14:textId="77777777" w:rsidR="001B309A" w:rsidRPr="009304F7" w:rsidRDefault="001B309A" w:rsidP="001B309A">
            <w:pPr>
              <w:jc w:val="right"/>
            </w:pPr>
          </w:p>
        </w:tc>
        <w:tc>
          <w:tcPr>
            <w:tcW w:w="5654" w:type="dxa"/>
            <w:tcBorders>
              <w:top w:val="single" w:sz="4" w:space="0" w:color="000000"/>
              <w:left w:val="single" w:sz="4" w:space="0" w:color="000000"/>
              <w:bottom w:val="single" w:sz="4" w:space="0" w:color="000000"/>
            </w:tcBorders>
          </w:tcPr>
          <w:p w14:paraId="75E3FAFD" w14:textId="77777777" w:rsidR="001B309A" w:rsidRDefault="001B309A" w:rsidP="001B309A">
            <w:pPr>
              <w:snapToGrid w:val="0"/>
              <w:rPr>
                <w:b/>
                <w:bCs/>
              </w:rPr>
            </w:pPr>
            <w:r>
              <w:rPr>
                <w:b/>
                <w:bCs/>
              </w:rPr>
              <w:t>Země</w:t>
            </w:r>
          </w:p>
          <w:p w14:paraId="75E3FAFE" w14:textId="77777777" w:rsidR="001B309A" w:rsidRDefault="001B309A" w:rsidP="00F43A39">
            <w:pPr>
              <w:numPr>
                <w:ilvl w:val="0"/>
                <w:numId w:val="257"/>
              </w:numPr>
              <w:tabs>
                <w:tab w:val="left" w:pos="1046"/>
              </w:tabs>
              <w:ind w:hanging="720"/>
            </w:pPr>
            <w:r>
              <w:t>vznik a stavba Země</w:t>
            </w:r>
          </w:p>
          <w:p w14:paraId="75E3FAFF" w14:textId="77777777" w:rsidR="001B309A" w:rsidRDefault="001B309A" w:rsidP="001B309A">
            <w:pPr>
              <w:tabs>
                <w:tab w:val="left" w:pos="1046"/>
              </w:tabs>
              <w:ind w:left="720"/>
            </w:pPr>
          </w:p>
          <w:p w14:paraId="75E3FB00" w14:textId="77777777" w:rsidR="001B309A" w:rsidRDefault="001B309A" w:rsidP="001B309A">
            <w:pPr>
              <w:rPr>
                <w:b/>
                <w:bCs/>
              </w:rPr>
            </w:pPr>
            <w:r>
              <w:rPr>
                <w:b/>
                <w:bCs/>
              </w:rPr>
              <w:t>Vnější a vnitřní geologické procesy</w:t>
            </w:r>
          </w:p>
          <w:p w14:paraId="75E3FB01" w14:textId="77777777" w:rsidR="001B309A" w:rsidRDefault="001B309A" w:rsidP="00F43A39">
            <w:pPr>
              <w:numPr>
                <w:ilvl w:val="0"/>
                <w:numId w:val="504"/>
              </w:numPr>
              <w:tabs>
                <w:tab w:val="left" w:pos="1046"/>
              </w:tabs>
              <w:ind w:hanging="720"/>
            </w:pPr>
            <w:r>
              <w:t>sopečná a zemětřesná činnost</w:t>
            </w:r>
          </w:p>
          <w:p w14:paraId="75E3FB02" w14:textId="77777777" w:rsidR="001B309A" w:rsidRPr="00A421BA" w:rsidRDefault="001B309A" w:rsidP="00F43A39">
            <w:pPr>
              <w:numPr>
                <w:ilvl w:val="0"/>
                <w:numId w:val="504"/>
              </w:numPr>
              <w:tabs>
                <w:tab w:val="left" w:pos="1046"/>
              </w:tabs>
              <w:ind w:hanging="720"/>
              <w:rPr>
                <w:b/>
                <w:bCs/>
              </w:rPr>
            </w:pPr>
            <w:r>
              <w:t>– příčiny a důsledky vnitřních a vnějších geologických procesů</w:t>
            </w:r>
          </w:p>
          <w:p w14:paraId="75E3FB03" w14:textId="3D3A3F33" w:rsidR="001B309A" w:rsidRPr="006116CE" w:rsidRDefault="001B309A" w:rsidP="00F43A39">
            <w:pPr>
              <w:numPr>
                <w:ilvl w:val="0"/>
                <w:numId w:val="504"/>
              </w:numPr>
              <w:tabs>
                <w:tab w:val="left" w:pos="1046"/>
              </w:tabs>
              <w:ind w:hanging="720"/>
              <w:rPr>
                <w:b/>
                <w:bCs/>
              </w:rPr>
            </w:pPr>
            <w:r>
              <w:t>Nerosty a horniny</w:t>
            </w:r>
            <w:r w:rsidR="00035A39">
              <w:t xml:space="preserve"> </w:t>
            </w:r>
            <w:r w:rsidR="00035A39" w:rsidRPr="00315F55">
              <w:rPr>
                <w:b/>
              </w:rPr>
              <w:t>–</w:t>
            </w:r>
            <w:r>
              <w:t xml:space="preserve"> vznik vlastnosti, význam</w:t>
            </w:r>
          </w:p>
          <w:p w14:paraId="75E3FB04" w14:textId="77777777" w:rsidR="001B309A" w:rsidRPr="006116CE" w:rsidRDefault="001B309A" w:rsidP="001B309A">
            <w:pPr>
              <w:tabs>
                <w:tab w:val="left" w:pos="1046"/>
              </w:tabs>
              <w:rPr>
                <w:b/>
                <w:bCs/>
              </w:rPr>
            </w:pPr>
            <w:r w:rsidRPr="006116CE">
              <w:rPr>
                <w:b/>
                <w:bCs/>
              </w:rPr>
              <w:t>Vývoj zemské kůry a organismů</w:t>
            </w:r>
          </w:p>
          <w:p w14:paraId="75E3FB05" w14:textId="515AFB3F" w:rsidR="001B309A" w:rsidRDefault="001B309A" w:rsidP="00F43A39">
            <w:pPr>
              <w:numPr>
                <w:ilvl w:val="0"/>
                <w:numId w:val="560"/>
              </w:numPr>
              <w:tabs>
                <w:tab w:val="left" w:pos="652"/>
              </w:tabs>
            </w:pPr>
            <w:r>
              <w:t xml:space="preserve">geologické etapy vývoje Země (prahory, starohory, prvohory, druhohory, třetihory, čtvrtohory </w:t>
            </w:r>
            <w:r w:rsidR="00035A39" w:rsidRPr="00315F55">
              <w:rPr>
                <w:b/>
              </w:rPr>
              <w:t>–</w:t>
            </w:r>
            <w:r>
              <w:t xml:space="preserve"> charakteristika flory a fauny v geologických dobách</w:t>
            </w:r>
          </w:p>
          <w:p w14:paraId="75E3FB06" w14:textId="77777777" w:rsidR="001B309A" w:rsidRDefault="001B309A" w:rsidP="001B309A">
            <w:pPr>
              <w:rPr>
                <w:b/>
                <w:bCs/>
              </w:rPr>
            </w:pPr>
            <w:r>
              <w:rPr>
                <w:b/>
                <w:bCs/>
              </w:rPr>
              <w:t>Půda</w:t>
            </w:r>
          </w:p>
          <w:p w14:paraId="75E3FB07" w14:textId="77777777" w:rsidR="001B309A" w:rsidRDefault="001B309A" w:rsidP="00F43A39">
            <w:pPr>
              <w:numPr>
                <w:ilvl w:val="0"/>
                <w:numId w:val="385"/>
              </w:numPr>
              <w:tabs>
                <w:tab w:val="left" w:pos="1046"/>
              </w:tabs>
              <w:ind w:hanging="720"/>
            </w:pPr>
            <w:r>
              <w:t>vznik půdy, vlastnosti, význam</w:t>
            </w:r>
          </w:p>
          <w:p w14:paraId="75E3FB08" w14:textId="77777777" w:rsidR="001B309A" w:rsidRDefault="001B309A" w:rsidP="00F43A39">
            <w:pPr>
              <w:numPr>
                <w:ilvl w:val="0"/>
                <w:numId w:val="385"/>
              </w:numPr>
              <w:tabs>
                <w:tab w:val="left" w:pos="1046"/>
              </w:tabs>
              <w:ind w:hanging="720"/>
            </w:pPr>
            <w:r>
              <w:t>typy a charakteristika půd – půdní fond</w:t>
            </w:r>
          </w:p>
          <w:p w14:paraId="75E3FB09" w14:textId="77777777" w:rsidR="001B309A" w:rsidRDefault="001B309A" w:rsidP="00F43A39">
            <w:pPr>
              <w:numPr>
                <w:ilvl w:val="0"/>
                <w:numId w:val="385"/>
              </w:numPr>
              <w:tabs>
                <w:tab w:val="left" w:pos="1046"/>
              </w:tabs>
              <w:ind w:hanging="720"/>
            </w:pPr>
            <w:r>
              <w:t>ochrana půdního fondu</w:t>
            </w:r>
          </w:p>
          <w:p w14:paraId="75E3FB0A" w14:textId="77777777" w:rsidR="001B309A" w:rsidRDefault="001B309A" w:rsidP="001B309A">
            <w:pPr>
              <w:tabs>
                <w:tab w:val="left" w:pos="1046"/>
              </w:tabs>
              <w:rPr>
                <w:b/>
              </w:rPr>
            </w:pPr>
            <w:r w:rsidRPr="00A421BA">
              <w:rPr>
                <w:b/>
              </w:rPr>
              <w:t>Podnebí a počasí ve vztahu k</w:t>
            </w:r>
            <w:r>
              <w:rPr>
                <w:b/>
              </w:rPr>
              <w:t> </w:t>
            </w:r>
            <w:r w:rsidRPr="00A421BA">
              <w:rPr>
                <w:b/>
              </w:rPr>
              <w:t>životu</w:t>
            </w:r>
          </w:p>
          <w:p w14:paraId="75E3FB0B" w14:textId="77777777" w:rsidR="001B309A" w:rsidRDefault="001B309A" w:rsidP="00F43A39">
            <w:pPr>
              <w:numPr>
                <w:ilvl w:val="0"/>
                <w:numId w:val="385"/>
              </w:numPr>
              <w:tabs>
                <w:tab w:val="left" w:pos="1046"/>
              </w:tabs>
              <w:ind w:hanging="720"/>
            </w:pPr>
            <w:r>
              <w:t>vlivy znečištěného ovzduší a klimatických změn na živé organismy a člověka</w:t>
            </w:r>
          </w:p>
          <w:p w14:paraId="75E3FB0C" w14:textId="77777777" w:rsidR="001B309A" w:rsidRPr="009304F7" w:rsidRDefault="001B309A" w:rsidP="001B309A"/>
          <w:p w14:paraId="75E3FB0D" w14:textId="77777777" w:rsidR="001B309A" w:rsidRDefault="001B309A" w:rsidP="001B309A">
            <w:pPr>
              <w:tabs>
                <w:tab w:val="left" w:pos="1400"/>
              </w:tabs>
            </w:pPr>
          </w:p>
          <w:p w14:paraId="75E3FB0E" w14:textId="77777777" w:rsidR="00A6325D" w:rsidRDefault="00A6325D" w:rsidP="001B309A">
            <w:pPr>
              <w:tabs>
                <w:tab w:val="left" w:pos="1400"/>
              </w:tabs>
            </w:pPr>
          </w:p>
          <w:p w14:paraId="75E3FB0F" w14:textId="77777777" w:rsidR="00826600" w:rsidRDefault="00826600" w:rsidP="001B309A">
            <w:pPr>
              <w:tabs>
                <w:tab w:val="left" w:pos="1400"/>
              </w:tabs>
            </w:pPr>
          </w:p>
          <w:p w14:paraId="75E3FB10" w14:textId="77777777" w:rsidR="001B309A" w:rsidRDefault="001B309A" w:rsidP="001B309A">
            <w:pPr>
              <w:tabs>
                <w:tab w:val="left" w:pos="1400"/>
              </w:tabs>
            </w:pPr>
          </w:p>
          <w:p w14:paraId="75E3FB11" w14:textId="77777777" w:rsidR="00A83728" w:rsidRDefault="00A83728" w:rsidP="001B309A">
            <w:pPr>
              <w:tabs>
                <w:tab w:val="left" w:pos="1400"/>
              </w:tabs>
            </w:pPr>
          </w:p>
          <w:p w14:paraId="75E3FB12" w14:textId="77777777" w:rsidR="00A83728" w:rsidRDefault="00A83728" w:rsidP="001B309A">
            <w:pPr>
              <w:tabs>
                <w:tab w:val="left" w:pos="1400"/>
              </w:tabs>
            </w:pPr>
          </w:p>
          <w:p w14:paraId="75E3FB13" w14:textId="77777777" w:rsidR="00984F8C" w:rsidRDefault="00984F8C" w:rsidP="001B309A">
            <w:pPr>
              <w:tabs>
                <w:tab w:val="left" w:pos="1400"/>
              </w:tabs>
            </w:pPr>
          </w:p>
          <w:p w14:paraId="75E3FB14" w14:textId="77777777" w:rsidR="001B309A" w:rsidRPr="009304F7" w:rsidRDefault="001B309A" w:rsidP="00D53351">
            <w:pPr>
              <w:tabs>
                <w:tab w:val="left" w:pos="1400"/>
                <w:tab w:val="left" w:pos="4086"/>
              </w:tabs>
              <w:rPr>
                <w:b/>
              </w:rPr>
            </w:pPr>
            <w:r>
              <w:tab/>
            </w:r>
            <w:r w:rsidRPr="009304F7">
              <w:rPr>
                <w:b/>
              </w:rPr>
              <w:t>Přírodopis-9. ročník/3</w:t>
            </w:r>
            <w:r w:rsidR="00D53351">
              <w:rPr>
                <w:b/>
              </w:rPr>
              <w:tab/>
            </w:r>
          </w:p>
        </w:tc>
        <w:tc>
          <w:tcPr>
            <w:tcW w:w="3784" w:type="dxa"/>
            <w:tcBorders>
              <w:top w:val="single" w:sz="4" w:space="0" w:color="000000"/>
              <w:left w:val="single" w:sz="4" w:space="0" w:color="000000"/>
              <w:bottom w:val="single" w:sz="4" w:space="0" w:color="000000"/>
              <w:right w:val="single" w:sz="4" w:space="0" w:color="000000"/>
            </w:tcBorders>
          </w:tcPr>
          <w:p w14:paraId="75E3FB15" w14:textId="77777777" w:rsidR="001B309A" w:rsidRDefault="001B309A" w:rsidP="001B309A">
            <w:pPr>
              <w:snapToGrid w:val="0"/>
              <w:jc w:val="center"/>
            </w:pPr>
          </w:p>
          <w:p w14:paraId="75E3FB16" w14:textId="77777777" w:rsidR="001B309A" w:rsidRDefault="001B309A" w:rsidP="001B309A"/>
          <w:p w14:paraId="75E3FB17" w14:textId="77777777" w:rsidR="001B309A" w:rsidRDefault="001B309A" w:rsidP="001B309A"/>
          <w:p w14:paraId="75E3FB18" w14:textId="77777777" w:rsidR="001B309A" w:rsidRDefault="001B309A" w:rsidP="001B309A"/>
          <w:p w14:paraId="75E3FB19" w14:textId="77777777" w:rsidR="001B309A" w:rsidRDefault="001B309A" w:rsidP="001B309A"/>
          <w:p w14:paraId="75E3FB1A" w14:textId="77777777" w:rsidR="001B309A" w:rsidRDefault="001B309A" w:rsidP="001B309A"/>
          <w:p w14:paraId="75E3FB1B" w14:textId="77777777" w:rsidR="001B309A" w:rsidRDefault="001B309A" w:rsidP="001B309A"/>
          <w:p w14:paraId="75E3FB1C" w14:textId="77777777" w:rsidR="001B309A" w:rsidRDefault="001B309A" w:rsidP="001B309A"/>
          <w:p w14:paraId="75E3FB1D" w14:textId="77777777" w:rsidR="001B309A" w:rsidRDefault="001B309A" w:rsidP="001B309A"/>
          <w:p w14:paraId="75E3FB1E" w14:textId="77777777" w:rsidR="001B309A" w:rsidRDefault="001B309A" w:rsidP="001B309A">
            <w:pPr>
              <w:rPr>
                <w:b/>
              </w:rPr>
            </w:pPr>
            <w:r>
              <w:rPr>
                <w:b/>
              </w:rPr>
              <w:t>Environmentální výchova:</w:t>
            </w:r>
          </w:p>
          <w:p w14:paraId="75E3FB1F" w14:textId="77777777" w:rsidR="001B309A" w:rsidRDefault="001B309A" w:rsidP="001B309A">
            <w:pPr>
              <w:rPr>
                <w:b/>
              </w:rPr>
            </w:pPr>
            <w:r>
              <w:rPr>
                <w:i/>
              </w:rPr>
              <w:t xml:space="preserve">základní podmínky života – </w:t>
            </w:r>
            <w:r>
              <w:t xml:space="preserve">půdní fond, přírodní zdroje </w:t>
            </w:r>
            <w:r>
              <w:rPr>
                <w:b/>
              </w:rPr>
              <w:t>(</w:t>
            </w:r>
            <w:proofErr w:type="spellStart"/>
            <w:r>
              <w:rPr>
                <w:b/>
              </w:rPr>
              <w:t>int</w:t>
            </w:r>
            <w:proofErr w:type="spellEnd"/>
            <w:r>
              <w:rPr>
                <w:b/>
              </w:rPr>
              <w:t>) P</w:t>
            </w:r>
          </w:p>
        </w:tc>
      </w:tr>
      <w:tr w:rsidR="001B309A" w14:paraId="75E3FB40" w14:textId="77777777" w:rsidTr="001B309A">
        <w:trPr>
          <w:trHeight w:val="226"/>
        </w:trPr>
        <w:tc>
          <w:tcPr>
            <w:tcW w:w="4714" w:type="dxa"/>
            <w:tcBorders>
              <w:top w:val="single" w:sz="4" w:space="0" w:color="000000"/>
              <w:left w:val="single" w:sz="4" w:space="0" w:color="000000"/>
              <w:bottom w:val="single" w:sz="4" w:space="0" w:color="000000"/>
            </w:tcBorders>
          </w:tcPr>
          <w:p w14:paraId="75E3FB21" w14:textId="77777777" w:rsidR="001B309A" w:rsidRDefault="001B309A" w:rsidP="001B309A">
            <w:pPr>
              <w:snapToGrid w:val="0"/>
              <w:rPr>
                <w:b/>
                <w:bCs/>
                <w:i/>
                <w:iCs/>
              </w:rPr>
            </w:pPr>
          </w:p>
          <w:p w14:paraId="75E3FB22" w14:textId="77777777" w:rsidR="001B309A" w:rsidRDefault="001B309A" w:rsidP="001B309A">
            <w:pPr>
              <w:snapToGrid w:val="0"/>
              <w:rPr>
                <w:b/>
                <w:bCs/>
                <w:i/>
                <w:iCs/>
              </w:rPr>
            </w:pPr>
          </w:p>
          <w:p w14:paraId="75E3FB23" w14:textId="77777777" w:rsidR="001B309A" w:rsidRDefault="001B309A" w:rsidP="001B309A">
            <w:pPr>
              <w:snapToGrid w:val="0"/>
              <w:rPr>
                <w:b/>
                <w:bCs/>
                <w:i/>
                <w:iCs/>
              </w:rPr>
            </w:pPr>
          </w:p>
          <w:p w14:paraId="75E3FB24" w14:textId="77777777" w:rsidR="001B309A" w:rsidRDefault="001B309A" w:rsidP="001B309A">
            <w:pPr>
              <w:snapToGrid w:val="0"/>
              <w:rPr>
                <w:bCs/>
                <w:iCs/>
              </w:rPr>
            </w:pPr>
            <w:r>
              <w:rPr>
                <w:b/>
                <w:bCs/>
                <w:i/>
                <w:iCs/>
              </w:rPr>
              <w:t xml:space="preserve">Základy ekologie </w:t>
            </w:r>
            <w:r>
              <w:rPr>
                <w:bCs/>
                <w:iCs/>
              </w:rPr>
              <w:t xml:space="preserve">– </w:t>
            </w:r>
            <w:r w:rsidRPr="00035A39">
              <w:rPr>
                <w:bCs/>
                <w:i/>
                <w:iCs/>
              </w:rPr>
              <w:t>žák</w:t>
            </w:r>
            <w:r>
              <w:rPr>
                <w:bCs/>
                <w:iCs/>
              </w:rPr>
              <w:t xml:space="preserve"> </w:t>
            </w:r>
          </w:p>
          <w:p w14:paraId="75E3FB25" w14:textId="77777777" w:rsidR="001B309A" w:rsidRDefault="001B309A" w:rsidP="00F43A39">
            <w:pPr>
              <w:numPr>
                <w:ilvl w:val="0"/>
                <w:numId w:val="278"/>
              </w:numPr>
            </w:pPr>
            <w:r>
              <w:t>uvede příklady výskytu organismů v určitém prostředí a vztahy mezi nimi</w:t>
            </w:r>
          </w:p>
          <w:p w14:paraId="75E3FB26" w14:textId="77777777" w:rsidR="001B309A" w:rsidRDefault="001B309A" w:rsidP="00F43A39">
            <w:pPr>
              <w:numPr>
                <w:ilvl w:val="0"/>
                <w:numId w:val="278"/>
              </w:numPr>
            </w:pPr>
            <w:r>
              <w:t>objasní základní princip některého ekosystému</w:t>
            </w:r>
          </w:p>
          <w:p w14:paraId="75E3FB27" w14:textId="77777777" w:rsidR="001B309A" w:rsidRDefault="001B309A" w:rsidP="00F43A39">
            <w:pPr>
              <w:numPr>
                <w:ilvl w:val="0"/>
                <w:numId w:val="278"/>
              </w:numPr>
              <w:snapToGrid w:val="0"/>
              <w:rPr>
                <w:b/>
                <w:bCs/>
                <w:i/>
                <w:iCs/>
              </w:rPr>
            </w:pPr>
            <w:r>
              <w:t xml:space="preserve">vysvětlí podstatu jednoduchých potravních řetězců v různých ekosystémech   </w:t>
            </w:r>
          </w:p>
          <w:p w14:paraId="75E3FB28" w14:textId="77777777" w:rsidR="001B309A" w:rsidRPr="0075777D" w:rsidRDefault="001B309A" w:rsidP="00F43A39">
            <w:pPr>
              <w:numPr>
                <w:ilvl w:val="0"/>
                <w:numId w:val="278"/>
              </w:numPr>
              <w:snapToGrid w:val="0"/>
              <w:rPr>
                <w:bCs/>
                <w:iCs/>
              </w:rPr>
            </w:pPr>
            <w:r w:rsidRPr="0075777D">
              <w:rPr>
                <w:bCs/>
                <w:iCs/>
              </w:rPr>
              <w:t>popíše změny vyvolané člověkem a objasní jejich důsledky</w:t>
            </w:r>
          </w:p>
          <w:p w14:paraId="75E3FB29" w14:textId="77777777" w:rsidR="001B309A" w:rsidRPr="0075777D" w:rsidRDefault="001B309A" w:rsidP="00F43A39">
            <w:pPr>
              <w:numPr>
                <w:ilvl w:val="0"/>
                <w:numId w:val="278"/>
              </w:numPr>
              <w:snapToGrid w:val="0"/>
              <w:rPr>
                <w:bCs/>
                <w:iCs/>
              </w:rPr>
            </w:pPr>
            <w:r w:rsidRPr="0075777D">
              <w:rPr>
                <w:bCs/>
                <w:iCs/>
              </w:rPr>
              <w:t>pozná kladný a záporný vliv člověka na životní prostředí</w:t>
            </w:r>
          </w:p>
        </w:tc>
        <w:tc>
          <w:tcPr>
            <w:tcW w:w="5654" w:type="dxa"/>
            <w:tcBorders>
              <w:top w:val="single" w:sz="4" w:space="0" w:color="000000"/>
              <w:left w:val="single" w:sz="4" w:space="0" w:color="000000"/>
              <w:bottom w:val="single" w:sz="4" w:space="0" w:color="000000"/>
            </w:tcBorders>
          </w:tcPr>
          <w:p w14:paraId="75E3FB2A" w14:textId="77777777" w:rsidR="001B309A" w:rsidRDefault="001B309A" w:rsidP="001B309A">
            <w:pPr>
              <w:snapToGrid w:val="0"/>
              <w:rPr>
                <w:b/>
                <w:bCs/>
              </w:rPr>
            </w:pPr>
          </w:p>
          <w:p w14:paraId="75E3FB2B" w14:textId="77777777" w:rsidR="001B309A" w:rsidRDefault="001B309A" w:rsidP="001B309A">
            <w:pPr>
              <w:snapToGrid w:val="0"/>
              <w:rPr>
                <w:b/>
                <w:bCs/>
              </w:rPr>
            </w:pPr>
          </w:p>
          <w:p w14:paraId="75E3FB2C" w14:textId="77777777" w:rsidR="001B309A" w:rsidRDefault="001B309A" w:rsidP="001B309A">
            <w:pPr>
              <w:snapToGrid w:val="0"/>
              <w:rPr>
                <w:b/>
                <w:bCs/>
              </w:rPr>
            </w:pPr>
          </w:p>
          <w:p w14:paraId="75E3FB2D" w14:textId="77777777" w:rsidR="001B309A" w:rsidRDefault="001B309A" w:rsidP="001B309A">
            <w:pPr>
              <w:snapToGrid w:val="0"/>
              <w:rPr>
                <w:b/>
                <w:bCs/>
              </w:rPr>
            </w:pPr>
            <w:r>
              <w:rPr>
                <w:b/>
                <w:bCs/>
              </w:rPr>
              <w:t>Organismy a prostředí</w:t>
            </w:r>
          </w:p>
          <w:p w14:paraId="75E3FB2E" w14:textId="77777777" w:rsidR="001B309A" w:rsidRDefault="001B309A" w:rsidP="00F43A39">
            <w:pPr>
              <w:numPr>
                <w:ilvl w:val="0"/>
                <w:numId w:val="205"/>
              </w:numPr>
              <w:tabs>
                <w:tab w:val="left" w:pos="1046"/>
              </w:tabs>
              <w:ind w:hanging="720"/>
            </w:pPr>
            <w:r>
              <w:t>vztahy mezi organismy a prostředím</w:t>
            </w:r>
          </w:p>
          <w:p w14:paraId="75E3FB2F" w14:textId="77777777" w:rsidR="001B309A" w:rsidRDefault="001B309A" w:rsidP="00F43A39">
            <w:pPr>
              <w:numPr>
                <w:ilvl w:val="0"/>
                <w:numId w:val="205"/>
              </w:numPr>
              <w:tabs>
                <w:tab w:val="left" w:pos="1046"/>
              </w:tabs>
              <w:ind w:hanging="720"/>
            </w:pPr>
            <w:r>
              <w:t>společenstva</w:t>
            </w:r>
          </w:p>
          <w:p w14:paraId="75E3FB30" w14:textId="77777777" w:rsidR="001B309A" w:rsidRDefault="001B309A" w:rsidP="00F43A39">
            <w:pPr>
              <w:numPr>
                <w:ilvl w:val="0"/>
                <w:numId w:val="205"/>
              </w:numPr>
              <w:tabs>
                <w:tab w:val="left" w:pos="1046"/>
              </w:tabs>
              <w:ind w:hanging="720"/>
            </w:pPr>
            <w:r>
              <w:t>přirozené a umělé ekosystémy – příklady</w:t>
            </w:r>
          </w:p>
          <w:p w14:paraId="75E3FB31" w14:textId="77777777" w:rsidR="001B309A" w:rsidRDefault="001B309A" w:rsidP="00F43A39">
            <w:pPr>
              <w:numPr>
                <w:ilvl w:val="0"/>
                <w:numId w:val="205"/>
              </w:numPr>
              <w:tabs>
                <w:tab w:val="left" w:pos="1046"/>
              </w:tabs>
              <w:ind w:hanging="720"/>
            </w:pPr>
            <w:r>
              <w:t xml:space="preserve">potravní řetězce </w:t>
            </w:r>
          </w:p>
          <w:p w14:paraId="75E3FB32" w14:textId="77777777" w:rsidR="001B309A" w:rsidRDefault="001B309A" w:rsidP="00F43A39">
            <w:pPr>
              <w:numPr>
                <w:ilvl w:val="0"/>
                <w:numId w:val="205"/>
              </w:numPr>
              <w:tabs>
                <w:tab w:val="left" w:pos="1046"/>
              </w:tabs>
              <w:ind w:hanging="720"/>
            </w:pPr>
            <w:r>
              <w:t>rovnováha ekosystému, př. důsledků jejího porušení</w:t>
            </w:r>
          </w:p>
          <w:p w14:paraId="75E3FB33" w14:textId="77777777" w:rsidR="001B309A" w:rsidRDefault="001B309A" w:rsidP="001B309A">
            <w:pPr>
              <w:rPr>
                <w:b/>
                <w:bCs/>
              </w:rPr>
            </w:pPr>
            <w:r>
              <w:rPr>
                <w:b/>
                <w:bCs/>
              </w:rPr>
              <w:t>Ochrana přírody a životního prostředí</w:t>
            </w:r>
          </w:p>
          <w:p w14:paraId="75E3FB34" w14:textId="77777777" w:rsidR="001B309A" w:rsidRDefault="00871EE7" w:rsidP="00F43A39">
            <w:pPr>
              <w:numPr>
                <w:ilvl w:val="0"/>
                <w:numId w:val="561"/>
              </w:numPr>
              <w:snapToGrid w:val="0"/>
              <w:rPr>
                <w:bCs/>
              </w:rPr>
            </w:pPr>
            <w:r>
              <w:rPr>
                <w:bCs/>
              </w:rPr>
              <w:t xml:space="preserve">globální problémy a jejich řešení, </w:t>
            </w:r>
            <w:r w:rsidR="001B309A" w:rsidRPr="0075777D">
              <w:rPr>
                <w:bCs/>
              </w:rPr>
              <w:t>chráněná území</w:t>
            </w:r>
          </w:p>
          <w:p w14:paraId="75E3FB35" w14:textId="77777777" w:rsidR="001B309A" w:rsidRPr="00FA26AC" w:rsidRDefault="001B309A" w:rsidP="001B309A"/>
          <w:p w14:paraId="75E3FB36" w14:textId="77777777" w:rsidR="001B309A" w:rsidRPr="00FA26AC" w:rsidRDefault="001B309A" w:rsidP="001B309A"/>
          <w:p w14:paraId="75E3FB37" w14:textId="77777777" w:rsidR="001B309A" w:rsidRDefault="001B309A" w:rsidP="001B309A"/>
          <w:p w14:paraId="75E3FB38" w14:textId="77777777" w:rsidR="001B309A" w:rsidRDefault="001B309A" w:rsidP="001B309A"/>
          <w:p w14:paraId="75E3FB39" w14:textId="77777777" w:rsidR="001B309A" w:rsidRDefault="001B309A" w:rsidP="001B309A"/>
          <w:p w14:paraId="75E3FB3A" w14:textId="77777777" w:rsidR="001B309A" w:rsidRPr="00FA26AC" w:rsidRDefault="001B309A" w:rsidP="001B309A"/>
        </w:tc>
        <w:tc>
          <w:tcPr>
            <w:tcW w:w="3784" w:type="dxa"/>
            <w:tcBorders>
              <w:top w:val="single" w:sz="4" w:space="0" w:color="000000"/>
              <w:left w:val="single" w:sz="4" w:space="0" w:color="000000"/>
              <w:bottom w:val="single" w:sz="4" w:space="0" w:color="000000"/>
              <w:right w:val="single" w:sz="4" w:space="0" w:color="000000"/>
            </w:tcBorders>
          </w:tcPr>
          <w:p w14:paraId="75E3FB3B" w14:textId="77777777" w:rsidR="001B309A" w:rsidRDefault="001B309A" w:rsidP="001B309A">
            <w:pPr>
              <w:rPr>
                <w:b/>
              </w:rPr>
            </w:pPr>
          </w:p>
          <w:p w14:paraId="75E3FB3C" w14:textId="77777777" w:rsidR="001B309A" w:rsidRDefault="001B309A" w:rsidP="001B309A">
            <w:pPr>
              <w:rPr>
                <w:b/>
              </w:rPr>
            </w:pPr>
          </w:p>
          <w:p w14:paraId="75E3FB3D" w14:textId="77777777" w:rsidR="001B309A" w:rsidRDefault="001B309A" w:rsidP="001B309A">
            <w:pPr>
              <w:rPr>
                <w:b/>
              </w:rPr>
            </w:pPr>
          </w:p>
          <w:p w14:paraId="75E3FB3E" w14:textId="77777777" w:rsidR="001B309A" w:rsidRDefault="001B309A" w:rsidP="001B309A">
            <w:pPr>
              <w:rPr>
                <w:b/>
              </w:rPr>
            </w:pPr>
            <w:r>
              <w:rPr>
                <w:b/>
              </w:rPr>
              <w:t>Environmentální výchova:</w:t>
            </w:r>
          </w:p>
          <w:p w14:paraId="75E3FB3F" w14:textId="77777777" w:rsidR="001B309A" w:rsidRDefault="001B309A" w:rsidP="001B309A">
            <w:pPr>
              <w:snapToGrid w:val="0"/>
              <w:jc w:val="center"/>
            </w:pPr>
            <w:r>
              <w:rPr>
                <w:i/>
              </w:rPr>
              <w:t xml:space="preserve">vztah člověka k prostředí – </w:t>
            </w:r>
            <w:r>
              <w:t xml:space="preserve">naše obec, ochrana přírodních a kulturních památek </w:t>
            </w:r>
            <w:r>
              <w:rPr>
                <w:b/>
              </w:rPr>
              <w:t>(</w:t>
            </w:r>
            <w:proofErr w:type="spellStart"/>
            <w:r>
              <w:rPr>
                <w:b/>
              </w:rPr>
              <w:t>int</w:t>
            </w:r>
            <w:proofErr w:type="spellEnd"/>
            <w:r>
              <w:rPr>
                <w:b/>
              </w:rPr>
              <w:t>) vycházka</w:t>
            </w:r>
          </w:p>
        </w:tc>
      </w:tr>
    </w:tbl>
    <w:p w14:paraId="75E3FB41" w14:textId="77777777" w:rsidR="001B309A" w:rsidRDefault="001B309A" w:rsidP="001B309A">
      <w:pPr>
        <w:jc w:val="center"/>
      </w:pPr>
    </w:p>
    <w:p w14:paraId="75E3FB42" w14:textId="77777777" w:rsidR="001B309A" w:rsidRDefault="001B309A" w:rsidP="001B309A">
      <w:pPr>
        <w:jc w:val="center"/>
      </w:pPr>
    </w:p>
    <w:p w14:paraId="75E3FB43" w14:textId="77777777" w:rsidR="001B309A" w:rsidRDefault="001B309A" w:rsidP="001B309A">
      <w:pPr>
        <w:jc w:val="center"/>
      </w:pPr>
    </w:p>
    <w:p w14:paraId="75E3FB44" w14:textId="77777777" w:rsidR="001B309A" w:rsidRDefault="001B309A" w:rsidP="001B309A">
      <w:pPr>
        <w:jc w:val="center"/>
      </w:pPr>
    </w:p>
    <w:p w14:paraId="75E3FB45" w14:textId="77777777" w:rsidR="001B309A" w:rsidRDefault="001B309A" w:rsidP="001B309A">
      <w:pPr>
        <w:jc w:val="center"/>
      </w:pPr>
    </w:p>
    <w:p w14:paraId="75E3FB46" w14:textId="77777777" w:rsidR="001B309A" w:rsidRDefault="001B309A" w:rsidP="001B309A">
      <w:pPr>
        <w:jc w:val="center"/>
      </w:pPr>
    </w:p>
    <w:p w14:paraId="75E3FB47" w14:textId="77777777" w:rsidR="001B309A" w:rsidRDefault="001B309A" w:rsidP="001B309A">
      <w:pPr>
        <w:jc w:val="center"/>
      </w:pPr>
    </w:p>
    <w:p w14:paraId="75E3FB48" w14:textId="77777777" w:rsidR="001B309A" w:rsidRDefault="001B309A" w:rsidP="001B309A">
      <w:pPr>
        <w:jc w:val="center"/>
      </w:pPr>
    </w:p>
    <w:p w14:paraId="75E3FB49" w14:textId="77777777" w:rsidR="001B309A" w:rsidRDefault="001B309A" w:rsidP="001B309A">
      <w:pPr>
        <w:jc w:val="center"/>
      </w:pPr>
    </w:p>
    <w:p w14:paraId="75E3FB4A" w14:textId="77777777" w:rsidR="001B309A" w:rsidRDefault="001B309A" w:rsidP="001B309A">
      <w:pPr>
        <w:jc w:val="center"/>
      </w:pPr>
    </w:p>
    <w:p w14:paraId="75E3FB4B" w14:textId="77777777" w:rsidR="001B309A" w:rsidRDefault="001B309A" w:rsidP="001B309A"/>
    <w:p w14:paraId="75E3FB4C" w14:textId="77777777" w:rsidR="001B309A" w:rsidRDefault="001B309A" w:rsidP="001B309A"/>
    <w:p w14:paraId="75E3FB4D" w14:textId="77777777" w:rsidR="001B309A" w:rsidRDefault="001B309A" w:rsidP="001B309A">
      <w:pPr>
        <w:jc w:val="center"/>
      </w:pPr>
    </w:p>
    <w:p w14:paraId="75E3FB4E" w14:textId="77777777" w:rsidR="001B309A" w:rsidRDefault="001B309A" w:rsidP="001B309A">
      <w:pPr>
        <w:pStyle w:val="malnadpisvp"/>
      </w:pPr>
      <w:r>
        <w:t>Zeměpis</w:t>
      </w:r>
    </w:p>
    <w:p w14:paraId="75E3FB4F" w14:textId="77777777" w:rsidR="001B309A" w:rsidRDefault="001B309A" w:rsidP="001B309A">
      <w:pPr>
        <w:pStyle w:val="Nzev"/>
      </w:pPr>
    </w:p>
    <w:p w14:paraId="75E3FB50" w14:textId="77777777" w:rsidR="001B309A" w:rsidRDefault="001B309A" w:rsidP="001B309A">
      <w:pPr>
        <w:pStyle w:val="podnadpis1"/>
      </w:pPr>
      <w:r>
        <w:t>Charakteristika předmětu</w:t>
      </w:r>
    </w:p>
    <w:p w14:paraId="75E3FB51" w14:textId="77777777" w:rsidR="001B309A" w:rsidRDefault="001B309A" w:rsidP="001B309A">
      <w:pPr>
        <w:pStyle w:val="podnadpis1"/>
      </w:pPr>
    </w:p>
    <w:p w14:paraId="75E3FB52" w14:textId="77777777" w:rsidR="001B309A" w:rsidRDefault="001B309A" w:rsidP="001B309A">
      <w:pPr>
        <w:ind w:firstLine="709"/>
        <w:jc w:val="both"/>
      </w:pPr>
      <w:r>
        <w:t>Předmět Zeměpis je zahrnut do vzdělávací oblasti Člověk a příroda a navazuje na vzdělávací oblast Člověk a jeho svět, která přibližuje přírodovědné učivo na 1. stupni. Dává žákům příležitost poznávat přírodu jako systém, jehož součásti jsou vzájemně propojeny, působí na sebe a ovlivňují se. Žáci získávají základ pro pochopení a porozumění přírodních zákonitostí a poznatků, které mohou uplatnit v praktickém životě. Seznamují se s vlivy lidské činnosti na stav životního prostředí a se závislostí člověka na přírodních zdrojích. Oblast učí žáky využívat přírodovědecké znalosti ve prospěch ochrany přírody.</w:t>
      </w:r>
    </w:p>
    <w:p w14:paraId="75E3FB53" w14:textId="77777777" w:rsidR="001B309A" w:rsidRDefault="001B309A" w:rsidP="001B309A">
      <w:pPr>
        <w:ind w:firstLine="709"/>
      </w:pPr>
      <w:r>
        <w:t>Tento předmět umožňuje žákům poznávat přírodní a socioekonomické podmínky nejen v nejbližším okolí a na území ČR, ale i v Evropě a ve světě.</w:t>
      </w:r>
    </w:p>
    <w:p w14:paraId="75E3FB54" w14:textId="77777777" w:rsidR="001B309A" w:rsidRDefault="001B309A" w:rsidP="001B309A">
      <w:pPr>
        <w:ind w:firstLine="709"/>
      </w:pPr>
    </w:p>
    <w:p w14:paraId="75E3FB55" w14:textId="77777777" w:rsidR="001B309A" w:rsidRDefault="001B309A" w:rsidP="001B309A">
      <w:r>
        <w:t>Předmět se vyučuje v 6. až 9. ročníku 2 hodinu týdně.</w:t>
      </w:r>
    </w:p>
    <w:p w14:paraId="75E3FB56" w14:textId="77777777" w:rsidR="001B309A" w:rsidRDefault="001B309A" w:rsidP="001B309A"/>
    <w:p w14:paraId="75E3FB57" w14:textId="77777777" w:rsidR="001B309A" w:rsidRDefault="001B309A" w:rsidP="001B309A">
      <w:pPr>
        <w:pStyle w:val="podnadpis1"/>
      </w:pPr>
      <w:r>
        <w:t>Výchovné a vzdělávací strategie</w:t>
      </w:r>
    </w:p>
    <w:p w14:paraId="75E3FB58" w14:textId="77777777" w:rsidR="001B309A" w:rsidRDefault="001B309A" w:rsidP="001B309A">
      <w:pPr>
        <w:pStyle w:val="podnadpis1"/>
      </w:pPr>
    </w:p>
    <w:p w14:paraId="75E3FB59" w14:textId="77777777" w:rsidR="001B309A" w:rsidRDefault="001B309A" w:rsidP="001B309A">
      <w:pPr>
        <w:rPr>
          <w:b/>
        </w:rPr>
      </w:pPr>
      <w:r>
        <w:t xml:space="preserve">Předmětem zeměpis rozvíjíme u žáků </w:t>
      </w:r>
      <w:r>
        <w:rPr>
          <w:b/>
        </w:rPr>
        <w:t>kompetence:</w:t>
      </w:r>
    </w:p>
    <w:p w14:paraId="75E3FB5A" w14:textId="77777777" w:rsidR="001B309A" w:rsidRDefault="001B309A" w:rsidP="001B309A"/>
    <w:p w14:paraId="75E3FB5B" w14:textId="77777777" w:rsidR="001B309A" w:rsidRDefault="001B309A" w:rsidP="001B309A">
      <w:r>
        <w:rPr>
          <w:b/>
          <w:i/>
        </w:rPr>
        <w:t>k řešení problémů</w:t>
      </w:r>
      <w:r>
        <w:t xml:space="preserve"> tím, že</w:t>
      </w:r>
    </w:p>
    <w:p w14:paraId="75E3FB5C" w14:textId="77777777" w:rsidR="001B309A" w:rsidRDefault="001B309A" w:rsidP="00F43A39">
      <w:pPr>
        <w:numPr>
          <w:ilvl w:val="0"/>
          <w:numId w:val="51"/>
        </w:numPr>
      </w:pPr>
      <w:r>
        <w:t>žáky vedeme k osvojování dovedností a předcházení a řešení situací ohrožujících životy, zdraví, majetek nebo životní prostředí</w:t>
      </w:r>
    </w:p>
    <w:p w14:paraId="75E3FB5D" w14:textId="77777777" w:rsidR="001B309A" w:rsidRDefault="001B309A" w:rsidP="00F43A39">
      <w:pPr>
        <w:numPr>
          <w:ilvl w:val="0"/>
          <w:numId w:val="51"/>
        </w:numPr>
      </w:pPr>
      <w:r>
        <w:t>žáky vedeme k hledání odpovědí na otázky o způsobu a příčinách přírodních procesů</w:t>
      </w:r>
    </w:p>
    <w:p w14:paraId="75E3FB5E" w14:textId="77777777" w:rsidR="001B309A" w:rsidRDefault="001B309A" w:rsidP="001B309A"/>
    <w:p w14:paraId="75E3FB5F" w14:textId="77777777" w:rsidR="001B309A" w:rsidRDefault="001B309A" w:rsidP="001B309A">
      <w:r>
        <w:rPr>
          <w:b/>
          <w:i/>
        </w:rPr>
        <w:t>k učení</w:t>
      </w:r>
      <w:r>
        <w:t xml:space="preserve"> tím, že</w:t>
      </w:r>
    </w:p>
    <w:p w14:paraId="75E3FB60" w14:textId="77777777" w:rsidR="001B309A" w:rsidRDefault="001B309A" w:rsidP="00F43A39">
      <w:pPr>
        <w:numPr>
          <w:ilvl w:val="0"/>
          <w:numId w:val="97"/>
        </w:numPr>
      </w:pPr>
      <w:r>
        <w:t>vedeme žáky k pozorování a zobecňování nových poznatků a vlastních zkušeností a jejich využití v praktickém životě</w:t>
      </w:r>
    </w:p>
    <w:p w14:paraId="75E3FB61" w14:textId="77777777" w:rsidR="001B309A" w:rsidRDefault="001B309A" w:rsidP="00F43A39">
      <w:pPr>
        <w:numPr>
          <w:ilvl w:val="0"/>
          <w:numId w:val="97"/>
        </w:numPr>
      </w:pPr>
      <w:r>
        <w:t>vedeme žáky k získávání základních informací o přírodních a socioekonomických poměrech ve vybraných státech</w:t>
      </w:r>
    </w:p>
    <w:p w14:paraId="75E3FB62" w14:textId="77777777" w:rsidR="001B309A" w:rsidRDefault="001B309A" w:rsidP="001B309A"/>
    <w:p w14:paraId="75E3FB63" w14:textId="77777777" w:rsidR="001B309A" w:rsidRDefault="001B309A" w:rsidP="001B309A">
      <w:r>
        <w:rPr>
          <w:b/>
          <w:i/>
        </w:rPr>
        <w:t xml:space="preserve">občanské </w:t>
      </w:r>
      <w:r>
        <w:t>tím, že</w:t>
      </w:r>
    </w:p>
    <w:p w14:paraId="75E3FB64" w14:textId="77777777" w:rsidR="001B309A" w:rsidRDefault="001B309A" w:rsidP="00F43A39">
      <w:pPr>
        <w:numPr>
          <w:ilvl w:val="0"/>
          <w:numId w:val="381"/>
        </w:numPr>
      </w:pPr>
      <w:r>
        <w:t>vedeme žáky k tomu, aby se podíleli svým chováním na ochraně životního prostředí</w:t>
      </w:r>
    </w:p>
    <w:p w14:paraId="75E3FB65" w14:textId="77777777" w:rsidR="001B309A" w:rsidRDefault="001B309A" w:rsidP="001B309A">
      <w:pPr>
        <w:rPr>
          <w:b/>
          <w:sz w:val="28"/>
        </w:rPr>
      </w:pPr>
    </w:p>
    <w:p w14:paraId="75E3FB66" w14:textId="77777777" w:rsidR="001B309A" w:rsidRDefault="001B309A" w:rsidP="001B309A">
      <w:pPr>
        <w:rPr>
          <w:b/>
          <w:sz w:val="28"/>
        </w:rPr>
      </w:pPr>
    </w:p>
    <w:p w14:paraId="75E3FB67" w14:textId="77777777" w:rsidR="001B309A" w:rsidRDefault="001B309A" w:rsidP="001B309A">
      <w:pPr>
        <w:rPr>
          <w:b/>
          <w:sz w:val="28"/>
        </w:rPr>
      </w:pPr>
    </w:p>
    <w:p w14:paraId="75E3FB68" w14:textId="77777777" w:rsidR="001B309A" w:rsidRDefault="001B309A" w:rsidP="001B309A">
      <w:pPr>
        <w:pStyle w:val="podnadpis1"/>
      </w:pPr>
      <w:r>
        <w:t>Očekávan</w:t>
      </w:r>
      <w:r w:rsidR="003C2453">
        <w:t xml:space="preserve">é výstupy: Zeměpis – 2. stupeň </w:t>
      </w:r>
    </w:p>
    <w:p w14:paraId="75E3FB69" w14:textId="77777777" w:rsidR="001B309A" w:rsidRDefault="001B309A" w:rsidP="001B309A">
      <w:pPr>
        <w:pStyle w:val="podnadpis1"/>
      </w:pPr>
    </w:p>
    <w:p w14:paraId="75E3FB6A" w14:textId="77777777" w:rsidR="001B309A" w:rsidRDefault="001B309A" w:rsidP="001B309A">
      <w:r>
        <w:rPr>
          <w:i/>
        </w:rPr>
        <w:t xml:space="preserve">Geografické informace, zdroje dat, kartografie a topografie – </w:t>
      </w:r>
      <w:r>
        <w:t xml:space="preserve">žák  </w:t>
      </w:r>
    </w:p>
    <w:p w14:paraId="75E3FB6B" w14:textId="77777777" w:rsidR="001B309A" w:rsidRDefault="001B309A" w:rsidP="00F43A39">
      <w:pPr>
        <w:numPr>
          <w:ilvl w:val="0"/>
          <w:numId w:val="381"/>
        </w:numPr>
      </w:pPr>
      <w:r>
        <w:t>rozumí základní geografické, topografické a kartografické terminologii</w:t>
      </w:r>
    </w:p>
    <w:p w14:paraId="75E3FB6C" w14:textId="77777777" w:rsidR="001B309A" w:rsidRDefault="001B309A" w:rsidP="001B309A">
      <w:r w:rsidRPr="009B2FA5">
        <w:rPr>
          <w:i/>
        </w:rPr>
        <w:t>Přírodní obraz Země</w:t>
      </w:r>
      <w:r>
        <w:t xml:space="preserve"> – žák </w:t>
      </w:r>
    </w:p>
    <w:p w14:paraId="75E3FB6D" w14:textId="77777777" w:rsidR="001B309A" w:rsidRDefault="001B309A" w:rsidP="00F43A39">
      <w:pPr>
        <w:numPr>
          <w:ilvl w:val="0"/>
          <w:numId w:val="494"/>
        </w:numPr>
      </w:pPr>
      <w:r>
        <w:t>objasní důsledky pohybů Země</w:t>
      </w:r>
    </w:p>
    <w:p w14:paraId="75E3FB6E" w14:textId="77777777" w:rsidR="001B309A" w:rsidRDefault="001B309A" w:rsidP="00F43A39">
      <w:pPr>
        <w:numPr>
          <w:ilvl w:val="0"/>
          <w:numId w:val="494"/>
        </w:numPr>
      </w:pPr>
      <w:r>
        <w:t>uvede příklady působení vnitřních a vnějších procesů v přírodní sféře a jejich vlivu na přírodu a na lidskou společnost</w:t>
      </w:r>
    </w:p>
    <w:p w14:paraId="75E3FB6F" w14:textId="77777777" w:rsidR="001B309A" w:rsidRDefault="001B309A" w:rsidP="00F43A39">
      <w:pPr>
        <w:numPr>
          <w:ilvl w:val="0"/>
          <w:numId w:val="494"/>
        </w:numPr>
      </w:pPr>
      <w:r>
        <w:t>uvede příklady působení přírodních vlivů na utváření zemského povrchu</w:t>
      </w:r>
    </w:p>
    <w:p w14:paraId="75E3FB70" w14:textId="77777777" w:rsidR="001B309A" w:rsidRDefault="001B309A" w:rsidP="001B309A"/>
    <w:p w14:paraId="75E3FB71" w14:textId="77777777" w:rsidR="001B309A" w:rsidRDefault="001B309A" w:rsidP="001B309A">
      <w:r>
        <w:rPr>
          <w:i/>
        </w:rPr>
        <w:t xml:space="preserve">Reginy světa – </w:t>
      </w:r>
      <w:r>
        <w:t xml:space="preserve">žák </w:t>
      </w:r>
    </w:p>
    <w:p w14:paraId="75E3FB72" w14:textId="77777777" w:rsidR="001B309A" w:rsidRDefault="001B309A" w:rsidP="00F43A39">
      <w:pPr>
        <w:numPr>
          <w:ilvl w:val="0"/>
          <w:numId w:val="75"/>
        </w:numPr>
      </w:pPr>
      <w:r>
        <w:t>vyhledá na mapách jednotlivé světadíly a oceány</w:t>
      </w:r>
    </w:p>
    <w:p w14:paraId="75E3FB73" w14:textId="77777777" w:rsidR="001B309A" w:rsidRDefault="001B309A" w:rsidP="00F43A39">
      <w:pPr>
        <w:numPr>
          <w:ilvl w:val="0"/>
          <w:numId w:val="75"/>
        </w:numPr>
      </w:pPr>
      <w:r>
        <w:t>rozliší zásadní přírodní a společenské znaky světových regionů</w:t>
      </w:r>
    </w:p>
    <w:p w14:paraId="75E3FB74" w14:textId="77777777" w:rsidR="001B309A" w:rsidRDefault="001B309A" w:rsidP="00F43A39">
      <w:pPr>
        <w:numPr>
          <w:ilvl w:val="0"/>
          <w:numId w:val="75"/>
        </w:numPr>
      </w:pPr>
      <w:r>
        <w:t>charakterizuje polohu, rozlohu, přírodní, kulturní, společenské, politické a hospodářské a poměry vybraných světadílů, oceánů a vybraných států</w:t>
      </w:r>
    </w:p>
    <w:p w14:paraId="75E3FB75" w14:textId="77777777" w:rsidR="001B309A" w:rsidRDefault="001B309A" w:rsidP="001B309A"/>
    <w:p w14:paraId="75E3FB76" w14:textId="77777777" w:rsidR="001B309A" w:rsidRDefault="001B309A" w:rsidP="001B309A">
      <w:r>
        <w:rPr>
          <w:i/>
        </w:rPr>
        <w:t xml:space="preserve">Společenské a hospodářské prostředí – </w:t>
      </w:r>
      <w:r>
        <w:t xml:space="preserve">žák </w:t>
      </w:r>
    </w:p>
    <w:p w14:paraId="75E3FB77" w14:textId="77777777" w:rsidR="001B309A" w:rsidRDefault="001B309A" w:rsidP="00F43A39">
      <w:pPr>
        <w:numPr>
          <w:ilvl w:val="0"/>
          <w:numId w:val="64"/>
        </w:numPr>
      </w:pPr>
      <w:r>
        <w:t>uvede příklady, jak přírodní podmínky souvisejí s funkcí a rozmístěním lidských sídel</w:t>
      </w:r>
    </w:p>
    <w:p w14:paraId="75E3FB78" w14:textId="77777777" w:rsidR="001B309A" w:rsidRDefault="001B309A" w:rsidP="00F43A39">
      <w:pPr>
        <w:numPr>
          <w:ilvl w:val="0"/>
          <w:numId w:val="64"/>
        </w:numPr>
      </w:pPr>
      <w:r>
        <w:t>vyhledá na mapách nejznámější oblasti cestovního ruchu a rekreace</w:t>
      </w:r>
    </w:p>
    <w:p w14:paraId="75E3FB79" w14:textId="77777777" w:rsidR="001B309A" w:rsidRDefault="001B309A" w:rsidP="001B309A"/>
    <w:p w14:paraId="75E3FB7A" w14:textId="77777777" w:rsidR="001B309A" w:rsidRDefault="001B309A" w:rsidP="001B309A">
      <w:r>
        <w:rPr>
          <w:i/>
        </w:rPr>
        <w:t xml:space="preserve">Životní prostředí – </w:t>
      </w:r>
      <w:r>
        <w:t xml:space="preserve">žák </w:t>
      </w:r>
    </w:p>
    <w:p w14:paraId="75E3FB7B" w14:textId="77777777" w:rsidR="001B309A" w:rsidRDefault="001B309A" w:rsidP="00F43A39">
      <w:pPr>
        <w:numPr>
          <w:ilvl w:val="0"/>
          <w:numId w:val="474"/>
        </w:numPr>
      </w:pPr>
      <w:r>
        <w:t>umí pojmenovat různé krajiny jako součást pevninské části krajinné sféry, rozliší na konkrétních příkladech specifické znaky a funkce krajin</w:t>
      </w:r>
    </w:p>
    <w:p w14:paraId="75E3FB7C" w14:textId="77777777" w:rsidR="001B309A" w:rsidRDefault="001B309A" w:rsidP="00F43A39">
      <w:pPr>
        <w:numPr>
          <w:ilvl w:val="0"/>
          <w:numId w:val="474"/>
        </w:numPr>
      </w:pPr>
      <w:r>
        <w:t>uvede příklady přírodních a kulturních krajinných složek</w:t>
      </w:r>
    </w:p>
    <w:p w14:paraId="75E3FB7D" w14:textId="77777777" w:rsidR="001B309A" w:rsidRDefault="001B309A" w:rsidP="00F43A39">
      <w:pPr>
        <w:numPr>
          <w:ilvl w:val="0"/>
          <w:numId w:val="474"/>
        </w:numPr>
      </w:pPr>
      <w:r>
        <w:t>uvádí na vybraných příkladech závažné důsledky a rizika přírodních a společenských vlivů na životní prostředí</w:t>
      </w:r>
    </w:p>
    <w:p w14:paraId="75E3FB7E" w14:textId="77777777" w:rsidR="001B309A" w:rsidRDefault="001B309A" w:rsidP="001B309A"/>
    <w:p w14:paraId="75E3FB7F" w14:textId="77777777" w:rsidR="001B309A" w:rsidRDefault="001B309A" w:rsidP="001B309A"/>
    <w:p w14:paraId="75E3FB80" w14:textId="77777777" w:rsidR="001B309A" w:rsidRDefault="001B309A" w:rsidP="001B309A"/>
    <w:p w14:paraId="75E3FB81" w14:textId="77777777" w:rsidR="001B309A" w:rsidRDefault="001B309A" w:rsidP="001B309A"/>
    <w:p w14:paraId="75E3FB82" w14:textId="77777777" w:rsidR="001B309A" w:rsidRDefault="001B309A" w:rsidP="001B309A"/>
    <w:p w14:paraId="75E3FB83" w14:textId="77777777" w:rsidR="001B309A" w:rsidRDefault="001B309A" w:rsidP="001B309A"/>
    <w:p w14:paraId="75E3FB84" w14:textId="77777777" w:rsidR="001B309A" w:rsidRDefault="001B309A" w:rsidP="001B309A"/>
    <w:p w14:paraId="75E3FB85" w14:textId="77777777" w:rsidR="001B309A" w:rsidRDefault="001B309A" w:rsidP="001B309A">
      <w:r>
        <w:rPr>
          <w:i/>
        </w:rPr>
        <w:t xml:space="preserve">Česká republika – </w:t>
      </w:r>
      <w:r>
        <w:t xml:space="preserve">žák </w:t>
      </w:r>
    </w:p>
    <w:p w14:paraId="75E3FB86" w14:textId="77777777" w:rsidR="001B309A" w:rsidRDefault="001B309A" w:rsidP="00F43A39">
      <w:pPr>
        <w:numPr>
          <w:ilvl w:val="0"/>
          <w:numId w:val="287"/>
        </w:numPr>
      </w:pPr>
      <w:r>
        <w:t>vymezí a lokalizuje území místní krajiny a oblasti (regionu) podle bydliště nebo školy</w:t>
      </w:r>
    </w:p>
    <w:p w14:paraId="75E3FB87" w14:textId="77777777" w:rsidR="001B309A" w:rsidRDefault="001B309A" w:rsidP="00F43A39">
      <w:pPr>
        <w:numPr>
          <w:ilvl w:val="0"/>
          <w:numId w:val="287"/>
        </w:numPr>
      </w:pPr>
      <w:r>
        <w:t>charakterizuje přírodní, hospodářské a kulturní poměry místního regionu</w:t>
      </w:r>
    </w:p>
    <w:p w14:paraId="75E3FB88" w14:textId="77777777" w:rsidR="001B309A" w:rsidRDefault="001B309A" w:rsidP="00F43A39">
      <w:pPr>
        <w:numPr>
          <w:ilvl w:val="0"/>
          <w:numId w:val="287"/>
        </w:numPr>
      </w:pPr>
      <w:r>
        <w:t>určí zeměpisnou polohu a rozlohu ČR a její sousední státy</w:t>
      </w:r>
    </w:p>
    <w:p w14:paraId="75E3FB89" w14:textId="77777777" w:rsidR="001B309A" w:rsidRDefault="001B309A" w:rsidP="00F43A39">
      <w:pPr>
        <w:numPr>
          <w:ilvl w:val="0"/>
          <w:numId w:val="287"/>
        </w:numPr>
      </w:pPr>
      <w:r>
        <w:t>rozlišuje přírodní podmínky ČR, popsat povrch a jeho členitost</w:t>
      </w:r>
    </w:p>
    <w:p w14:paraId="75E3FB8A" w14:textId="77777777" w:rsidR="001B309A" w:rsidRDefault="001B309A" w:rsidP="00F43A39">
      <w:pPr>
        <w:numPr>
          <w:ilvl w:val="0"/>
          <w:numId w:val="287"/>
        </w:numPr>
      </w:pPr>
      <w:r>
        <w:t>uvede hlavní údaje o rozmístění obyvatelstva</w:t>
      </w:r>
    </w:p>
    <w:p w14:paraId="75E3FB8B" w14:textId="77777777" w:rsidR="001B309A" w:rsidRDefault="001B309A" w:rsidP="00F43A39">
      <w:pPr>
        <w:numPr>
          <w:ilvl w:val="0"/>
          <w:numId w:val="287"/>
        </w:numPr>
      </w:pPr>
      <w:r>
        <w:t>vyhledá na mapách jednotlivé kraje ČR a charakterizuje hospodářské poměry, přírodní zvláštnosti a kulturní zajímavosti</w:t>
      </w:r>
    </w:p>
    <w:p w14:paraId="75E3FB8C" w14:textId="77777777" w:rsidR="001B309A" w:rsidRDefault="001B309A" w:rsidP="001B309A"/>
    <w:p w14:paraId="75E3FB8D" w14:textId="77777777" w:rsidR="001B309A" w:rsidRDefault="001B309A" w:rsidP="001B309A">
      <w:r>
        <w:rPr>
          <w:i/>
        </w:rPr>
        <w:t xml:space="preserve">Terénní geografické praxe a aplikace – </w:t>
      </w:r>
      <w:r>
        <w:t xml:space="preserve">žák </w:t>
      </w:r>
    </w:p>
    <w:p w14:paraId="75E3FB8E" w14:textId="77777777" w:rsidR="00A6325D" w:rsidRDefault="001B309A" w:rsidP="00F43A39">
      <w:pPr>
        <w:numPr>
          <w:ilvl w:val="0"/>
          <w:numId w:val="379"/>
        </w:numPr>
      </w:pPr>
      <w:r>
        <w:t>ovládá základy praktické topografie a orientace v terénu</w:t>
      </w:r>
    </w:p>
    <w:p w14:paraId="75E3FB8F" w14:textId="77777777" w:rsidR="001B309A" w:rsidRDefault="001B309A" w:rsidP="00F43A39">
      <w:pPr>
        <w:numPr>
          <w:ilvl w:val="0"/>
          <w:numId w:val="379"/>
        </w:numPr>
      </w:pPr>
      <w:r>
        <w:t>uplatňuje v praxi zásady bezpečného pohybu a pobytu ve volné přírodě</w:t>
      </w:r>
    </w:p>
    <w:p w14:paraId="75E3FB90" w14:textId="77777777" w:rsidR="00A6325D" w:rsidRDefault="00A6325D" w:rsidP="00A6325D"/>
    <w:p w14:paraId="75E3FB91" w14:textId="77777777" w:rsidR="00A6325D" w:rsidRDefault="00A6325D" w:rsidP="00A6325D"/>
    <w:p w14:paraId="75E3FB92" w14:textId="77777777" w:rsidR="001B309A" w:rsidRDefault="001B309A" w:rsidP="001B309A"/>
    <w:p w14:paraId="75E3FB93" w14:textId="77777777" w:rsidR="009B2FA5" w:rsidRDefault="009B2FA5" w:rsidP="001B309A"/>
    <w:p w14:paraId="75E3FB94" w14:textId="77777777" w:rsidR="009B2FA5" w:rsidRDefault="009B2FA5" w:rsidP="001B309A"/>
    <w:p w14:paraId="75E3FB95" w14:textId="77777777" w:rsidR="009B2FA5" w:rsidRDefault="009B2FA5" w:rsidP="001B309A"/>
    <w:p w14:paraId="75E3FB96" w14:textId="77777777" w:rsidR="009B2FA5" w:rsidRDefault="009B2FA5" w:rsidP="001B309A"/>
    <w:p w14:paraId="75E3FB97" w14:textId="77777777" w:rsidR="009B2FA5" w:rsidRDefault="009B2FA5" w:rsidP="001B309A"/>
    <w:p w14:paraId="75E3FB98" w14:textId="77777777" w:rsidR="009B2FA5" w:rsidRDefault="009B2FA5" w:rsidP="001B309A"/>
    <w:p w14:paraId="75E3FB99" w14:textId="77777777" w:rsidR="009B2FA5" w:rsidRDefault="009B2FA5" w:rsidP="001B309A"/>
    <w:p w14:paraId="75E3FB9A" w14:textId="77777777" w:rsidR="009B2FA5" w:rsidRDefault="009B2FA5" w:rsidP="001B309A"/>
    <w:p w14:paraId="75E3FBA2" w14:textId="71DBB5A8" w:rsidR="009B2FA5" w:rsidRDefault="009B2FA5" w:rsidP="001B309A"/>
    <w:p w14:paraId="14D4E253" w14:textId="45FB3A08" w:rsidR="00C42A34" w:rsidRDefault="00C42A34" w:rsidP="001B309A"/>
    <w:p w14:paraId="51EE215E" w14:textId="3782F288" w:rsidR="00C42A34" w:rsidRDefault="00C42A34" w:rsidP="001B309A"/>
    <w:p w14:paraId="359F2E03" w14:textId="36B5046E" w:rsidR="00C42A34" w:rsidRDefault="00C42A34" w:rsidP="001B309A"/>
    <w:p w14:paraId="5977B38C" w14:textId="602FD58D" w:rsidR="00C42A34" w:rsidRDefault="00C42A34" w:rsidP="001B309A"/>
    <w:p w14:paraId="26207E4E" w14:textId="479A4862" w:rsidR="00C42A34" w:rsidRDefault="00C42A34" w:rsidP="001B309A"/>
    <w:p w14:paraId="04D7AD79" w14:textId="77777777" w:rsidR="00C42A34" w:rsidRDefault="00C42A34" w:rsidP="001B309A"/>
    <w:p w14:paraId="75E3FBA3" w14:textId="77777777" w:rsidR="009B2FA5" w:rsidRDefault="009B2FA5" w:rsidP="001B309A"/>
    <w:tbl>
      <w:tblPr>
        <w:tblW w:w="0" w:type="auto"/>
        <w:tblInd w:w="245" w:type="dxa"/>
        <w:tblLayout w:type="fixed"/>
        <w:tblCellMar>
          <w:left w:w="70" w:type="dxa"/>
          <w:right w:w="70" w:type="dxa"/>
        </w:tblCellMar>
        <w:tblLook w:val="0000" w:firstRow="0" w:lastRow="0" w:firstColumn="0" w:lastColumn="0" w:noHBand="0" w:noVBand="0"/>
      </w:tblPr>
      <w:tblGrid>
        <w:gridCol w:w="4464"/>
        <w:gridCol w:w="5616"/>
        <w:gridCol w:w="3610"/>
      </w:tblGrid>
      <w:tr w:rsidR="001B309A" w14:paraId="75E3FBA5" w14:textId="77777777" w:rsidTr="001B309A">
        <w:tc>
          <w:tcPr>
            <w:tcW w:w="13690" w:type="dxa"/>
            <w:gridSpan w:val="3"/>
            <w:tcBorders>
              <w:top w:val="single" w:sz="4" w:space="0" w:color="000000"/>
              <w:left w:val="single" w:sz="4" w:space="0" w:color="000000"/>
              <w:bottom w:val="single" w:sz="4" w:space="0" w:color="000000"/>
              <w:right w:val="single" w:sz="4" w:space="0" w:color="000000"/>
            </w:tcBorders>
          </w:tcPr>
          <w:p w14:paraId="75E3FBA4" w14:textId="77777777" w:rsidR="001B309A" w:rsidRPr="00E41662" w:rsidRDefault="001B309A" w:rsidP="001B309A">
            <w:pPr>
              <w:snapToGrid w:val="0"/>
              <w:jc w:val="center"/>
              <w:rPr>
                <w:b/>
                <w:bCs/>
              </w:rPr>
            </w:pPr>
            <w:r w:rsidRPr="00E41662">
              <w:rPr>
                <w:b/>
              </w:rPr>
              <w:lastRenderedPageBreak/>
              <w:t>Zeměpis 6. ročník</w:t>
            </w:r>
          </w:p>
        </w:tc>
      </w:tr>
      <w:tr w:rsidR="001B309A" w14:paraId="75E3FBA9" w14:textId="77777777" w:rsidTr="001B309A">
        <w:tc>
          <w:tcPr>
            <w:tcW w:w="4464" w:type="dxa"/>
            <w:tcBorders>
              <w:top w:val="single" w:sz="4" w:space="0" w:color="000000"/>
              <w:left w:val="single" w:sz="4" w:space="0" w:color="000000"/>
              <w:bottom w:val="single" w:sz="4" w:space="0" w:color="000000"/>
            </w:tcBorders>
          </w:tcPr>
          <w:p w14:paraId="75E3FBA6" w14:textId="77777777" w:rsidR="001B309A" w:rsidRPr="00B90A69" w:rsidRDefault="001B309A" w:rsidP="001B309A">
            <w:pPr>
              <w:pStyle w:val="Nadpis2"/>
              <w:snapToGrid w:val="0"/>
              <w:rPr>
                <w:sz w:val="24"/>
              </w:rPr>
            </w:pPr>
            <w:r w:rsidRPr="00B90A69">
              <w:rPr>
                <w:sz w:val="24"/>
              </w:rPr>
              <w:t>VÝSTUPY</w:t>
            </w:r>
          </w:p>
        </w:tc>
        <w:tc>
          <w:tcPr>
            <w:tcW w:w="5616" w:type="dxa"/>
            <w:tcBorders>
              <w:top w:val="single" w:sz="4" w:space="0" w:color="000000"/>
              <w:left w:val="single" w:sz="4" w:space="0" w:color="000000"/>
              <w:bottom w:val="single" w:sz="4" w:space="0" w:color="000000"/>
            </w:tcBorders>
          </w:tcPr>
          <w:p w14:paraId="75E3FBA7" w14:textId="77777777" w:rsidR="001B309A" w:rsidRPr="00B90A69" w:rsidRDefault="001B309A" w:rsidP="001B309A">
            <w:pPr>
              <w:pStyle w:val="Nadpis2"/>
              <w:snapToGrid w:val="0"/>
              <w:rPr>
                <w:sz w:val="24"/>
              </w:rPr>
            </w:pPr>
            <w:r w:rsidRPr="00B90A69">
              <w:rPr>
                <w:sz w:val="24"/>
              </w:rPr>
              <w:t>UČIVO</w:t>
            </w:r>
          </w:p>
        </w:tc>
        <w:tc>
          <w:tcPr>
            <w:tcW w:w="3610" w:type="dxa"/>
            <w:tcBorders>
              <w:top w:val="single" w:sz="4" w:space="0" w:color="000000"/>
              <w:left w:val="single" w:sz="4" w:space="0" w:color="000000"/>
              <w:bottom w:val="single" w:sz="4" w:space="0" w:color="000000"/>
              <w:right w:val="single" w:sz="4" w:space="0" w:color="000000"/>
            </w:tcBorders>
          </w:tcPr>
          <w:p w14:paraId="75E3FBA8" w14:textId="77777777" w:rsidR="001B309A" w:rsidRDefault="001B309A" w:rsidP="001B309A">
            <w:pPr>
              <w:snapToGrid w:val="0"/>
              <w:jc w:val="center"/>
              <w:rPr>
                <w:b/>
                <w:bCs/>
              </w:rPr>
            </w:pPr>
            <w:r>
              <w:rPr>
                <w:b/>
                <w:bCs/>
              </w:rPr>
              <w:t>PŘESAHY</w:t>
            </w:r>
          </w:p>
        </w:tc>
      </w:tr>
      <w:tr w:rsidR="001B309A" w14:paraId="75E3FBB0" w14:textId="77777777" w:rsidTr="001B309A">
        <w:tc>
          <w:tcPr>
            <w:tcW w:w="4464" w:type="dxa"/>
            <w:tcBorders>
              <w:top w:val="single" w:sz="4" w:space="0" w:color="000000"/>
              <w:left w:val="single" w:sz="4" w:space="0" w:color="000000"/>
              <w:bottom w:val="single" w:sz="4" w:space="0" w:color="000000"/>
            </w:tcBorders>
          </w:tcPr>
          <w:p w14:paraId="75E3FBAA" w14:textId="16A7ADA0" w:rsidR="001B309A" w:rsidRPr="00B90A69" w:rsidRDefault="001B309A" w:rsidP="001B309A">
            <w:pPr>
              <w:pStyle w:val="Nadpis2"/>
              <w:snapToGrid w:val="0"/>
              <w:jc w:val="left"/>
              <w:rPr>
                <w:b w:val="0"/>
                <w:sz w:val="22"/>
              </w:rPr>
            </w:pPr>
            <w:r w:rsidRPr="00B90A69">
              <w:rPr>
                <w:b w:val="0"/>
                <w:bCs/>
                <w:i/>
                <w:iCs w:val="0"/>
                <w:sz w:val="22"/>
                <w:szCs w:val="22"/>
              </w:rPr>
              <w:t xml:space="preserve">Geografické informace, zdroje dat, kartografie a topografie </w:t>
            </w:r>
            <w:r w:rsidR="00C42A34">
              <w:rPr>
                <w:b w:val="0"/>
              </w:rPr>
              <w:t>–</w:t>
            </w:r>
            <w:r w:rsidRPr="00B90A69">
              <w:rPr>
                <w:b w:val="0"/>
                <w:bCs/>
                <w:i/>
                <w:iCs w:val="0"/>
                <w:sz w:val="22"/>
                <w:szCs w:val="22"/>
              </w:rPr>
              <w:t xml:space="preserve"> </w:t>
            </w:r>
            <w:r w:rsidRPr="00C42A34">
              <w:rPr>
                <w:b w:val="0"/>
                <w:i/>
                <w:sz w:val="22"/>
                <w:szCs w:val="22"/>
              </w:rPr>
              <w:t>žák</w:t>
            </w:r>
            <w:r w:rsidRPr="00B90A69">
              <w:rPr>
                <w:b w:val="0"/>
                <w:sz w:val="22"/>
                <w:szCs w:val="22"/>
              </w:rPr>
              <w:t xml:space="preserve"> </w:t>
            </w:r>
          </w:p>
          <w:p w14:paraId="75E3FBAB" w14:textId="77777777" w:rsidR="001B309A" w:rsidRPr="00B90A69" w:rsidRDefault="001B309A" w:rsidP="00F43A39">
            <w:pPr>
              <w:numPr>
                <w:ilvl w:val="0"/>
                <w:numId w:val="381"/>
              </w:numPr>
            </w:pPr>
            <w:r w:rsidRPr="00B90A69">
              <w:rPr>
                <w:sz w:val="22"/>
                <w:szCs w:val="22"/>
              </w:rPr>
              <w:t>rozumí základní geograf., topograf</w:t>
            </w:r>
            <w:r w:rsidR="009B2FA5">
              <w:rPr>
                <w:sz w:val="22"/>
                <w:szCs w:val="22"/>
              </w:rPr>
              <w:t>ické</w:t>
            </w:r>
            <w:r w:rsidRPr="00B90A69">
              <w:rPr>
                <w:sz w:val="22"/>
                <w:szCs w:val="22"/>
              </w:rPr>
              <w:t xml:space="preserve"> a kartografické terminologii</w:t>
            </w:r>
          </w:p>
          <w:p w14:paraId="75E3FBAC" w14:textId="77777777" w:rsidR="001B309A" w:rsidRPr="00B90A69" w:rsidRDefault="001B309A" w:rsidP="009B2FA5">
            <w:pPr>
              <w:ind w:left="720"/>
            </w:pPr>
          </w:p>
        </w:tc>
        <w:tc>
          <w:tcPr>
            <w:tcW w:w="5616" w:type="dxa"/>
            <w:tcBorders>
              <w:top w:val="single" w:sz="4" w:space="0" w:color="000000"/>
              <w:left w:val="single" w:sz="4" w:space="0" w:color="000000"/>
              <w:bottom w:val="single" w:sz="4" w:space="0" w:color="000000"/>
            </w:tcBorders>
          </w:tcPr>
          <w:p w14:paraId="75E3FBAD" w14:textId="11310BDC" w:rsidR="001B309A" w:rsidRPr="00DE5001" w:rsidRDefault="001B309A" w:rsidP="00F43A39">
            <w:pPr>
              <w:pStyle w:val="Nadpis3"/>
              <w:numPr>
                <w:ilvl w:val="2"/>
                <w:numId w:val="381"/>
              </w:numPr>
              <w:snapToGrid w:val="0"/>
              <w:rPr>
                <w:iCs/>
              </w:rPr>
            </w:pPr>
            <w:proofErr w:type="spellStart"/>
            <w:r w:rsidRPr="00B360C6">
              <w:rPr>
                <w:iCs/>
              </w:rPr>
              <w:t>komunnikač</w:t>
            </w:r>
            <w:proofErr w:type="spellEnd"/>
            <w:r w:rsidRPr="00B360C6">
              <w:rPr>
                <w:iCs/>
              </w:rPr>
              <w:t>., geograf. a kartograf. jazyk</w:t>
            </w:r>
            <w:r>
              <w:rPr>
                <w:b w:val="0"/>
                <w:iCs/>
              </w:rPr>
              <w:t>:</w:t>
            </w:r>
            <w:r w:rsidR="00C42A34">
              <w:rPr>
                <w:b w:val="0"/>
                <w:iCs/>
              </w:rPr>
              <w:t xml:space="preserve"> </w:t>
            </w:r>
            <w:r>
              <w:rPr>
                <w:b w:val="0"/>
                <w:iCs/>
              </w:rPr>
              <w:t xml:space="preserve">obecně používané geograf. a topograf. pojmy, </w:t>
            </w:r>
            <w:r w:rsidRPr="00DE5001">
              <w:rPr>
                <w:b w:val="0"/>
                <w:iCs/>
              </w:rPr>
              <w:t>jazyk mapy: symboly, smluvené značky, vysvětlivky</w:t>
            </w:r>
          </w:p>
          <w:p w14:paraId="75E3FBAE" w14:textId="6126B493" w:rsidR="001B309A" w:rsidRDefault="001B309A" w:rsidP="00F43A39">
            <w:pPr>
              <w:numPr>
                <w:ilvl w:val="0"/>
                <w:numId w:val="381"/>
              </w:numPr>
            </w:pPr>
            <w:r w:rsidRPr="00B360C6">
              <w:rPr>
                <w:b/>
              </w:rPr>
              <w:t>geograf. kartografie a topografie</w:t>
            </w:r>
            <w:r>
              <w:t>: globus, zeměpisná síť, poledníky, rovnoběžky, měřítko a obsah plánů a map, orientace plánů a map vzhledem ke světovým stranám, praktická cvičení s dostupnými kartografickými produkty v tištěné i elektronické podobě</w:t>
            </w:r>
          </w:p>
        </w:tc>
        <w:tc>
          <w:tcPr>
            <w:tcW w:w="3610" w:type="dxa"/>
            <w:tcBorders>
              <w:top w:val="single" w:sz="4" w:space="0" w:color="000000"/>
              <w:left w:val="single" w:sz="4" w:space="0" w:color="000000"/>
              <w:bottom w:val="single" w:sz="4" w:space="0" w:color="000000"/>
              <w:right w:val="single" w:sz="4" w:space="0" w:color="000000"/>
            </w:tcBorders>
          </w:tcPr>
          <w:p w14:paraId="75E3FBAF" w14:textId="77777777" w:rsidR="001B309A" w:rsidRDefault="001B309A" w:rsidP="001B309A">
            <w:pPr>
              <w:snapToGrid w:val="0"/>
              <w:jc w:val="center"/>
              <w:rPr>
                <w:b/>
                <w:bCs/>
              </w:rPr>
            </w:pPr>
          </w:p>
        </w:tc>
      </w:tr>
      <w:tr w:rsidR="001B309A" w14:paraId="75E3FBB5" w14:textId="77777777" w:rsidTr="001B309A">
        <w:tc>
          <w:tcPr>
            <w:tcW w:w="4464" w:type="dxa"/>
            <w:tcBorders>
              <w:top w:val="single" w:sz="4" w:space="0" w:color="000000"/>
              <w:left w:val="single" w:sz="4" w:space="0" w:color="000000"/>
              <w:bottom w:val="single" w:sz="4" w:space="0" w:color="000000"/>
            </w:tcBorders>
          </w:tcPr>
          <w:p w14:paraId="75E3FBB1" w14:textId="7B78568C" w:rsidR="001B309A" w:rsidRPr="00B90A69" w:rsidRDefault="001B309A" w:rsidP="001B309A">
            <w:pPr>
              <w:pStyle w:val="Nadpis2"/>
              <w:snapToGrid w:val="0"/>
              <w:jc w:val="left"/>
              <w:rPr>
                <w:b w:val="0"/>
                <w:sz w:val="22"/>
              </w:rPr>
            </w:pPr>
            <w:r w:rsidRPr="00B90A69">
              <w:rPr>
                <w:b w:val="0"/>
                <w:bCs/>
                <w:i/>
                <w:iCs w:val="0"/>
                <w:sz w:val="22"/>
                <w:szCs w:val="22"/>
              </w:rPr>
              <w:t xml:space="preserve">Přírodní obraz Země </w:t>
            </w:r>
            <w:r w:rsidR="00C42A34">
              <w:rPr>
                <w:b w:val="0"/>
              </w:rPr>
              <w:t>–</w:t>
            </w:r>
            <w:r w:rsidRPr="00C42A34">
              <w:rPr>
                <w:b w:val="0"/>
                <w:i/>
                <w:sz w:val="22"/>
                <w:szCs w:val="22"/>
              </w:rPr>
              <w:t>žák</w:t>
            </w:r>
            <w:r w:rsidRPr="00B90A69">
              <w:rPr>
                <w:b w:val="0"/>
                <w:sz w:val="22"/>
                <w:szCs w:val="22"/>
              </w:rPr>
              <w:t xml:space="preserve"> </w:t>
            </w:r>
          </w:p>
          <w:p w14:paraId="75E3FBB2" w14:textId="77777777" w:rsidR="001B309A" w:rsidRPr="00B90A69" w:rsidRDefault="001B309A" w:rsidP="00F43A39">
            <w:pPr>
              <w:numPr>
                <w:ilvl w:val="0"/>
                <w:numId w:val="488"/>
              </w:numPr>
            </w:pPr>
            <w:r w:rsidRPr="00B90A69">
              <w:rPr>
                <w:sz w:val="22"/>
                <w:szCs w:val="22"/>
              </w:rPr>
              <w:t xml:space="preserve"> objasní důsledky pohybů Země</w:t>
            </w:r>
          </w:p>
        </w:tc>
        <w:tc>
          <w:tcPr>
            <w:tcW w:w="5616" w:type="dxa"/>
            <w:tcBorders>
              <w:top w:val="single" w:sz="4" w:space="0" w:color="000000"/>
              <w:left w:val="single" w:sz="4" w:space="0" w:color="000000"/>
              <w:bottom w:val="single" w:sz="4" w:space="0" w:color="000000"/>
            </w:tcBorders>
          </w:tcPr>
          <w:p w14:paraId="75E3FBB3" w14:textId="77777777" w:rsidR="001B309A" w:rsidRDefault="001B309A" w:rsidP="00F43A39">
            <w:pPr>
              <w:pStyle w:val="Nadpis3"/>
              <w:numPr>
                <w:ilvl w:val="2"/>
                <w:numId w:val="381"/>
              </w:numPr>
              <w:snapToGrid w:val="0"/>
              <w:rPr>
                <w:b w:val="0"/>
                <w:iCs/>
              </w:rPr>
            </w:pPr>
            <w:r w:rsidRPr="004B2C89">
              <w:rPr>
                <w:iCs/>
              </w:rPr>
              <w:t>Země jako vesmírné těleso</w:t>
            </w:r>
            <w:r>
              <w:rPr>
                <w:b w:val="0"/>
                <w:iCs/>
              </w:rPr>
              <w:t>: tvar a pohyby Země, důsledky pohybů Země na život lidí a organismů, střídání dne a noci, střídání ročních období, časová pásma</w:t>
            </w:r>
          </w:p>
        </w:tc>
        <w:tc>
          <w:tcPr>
            <w:tcW w:w="3610" w:type="dxa"/>
            <w:tcBorders>
              <w:top w:val="single" w:sz="4" w:space="0" w:color="000000"/>
              <w:left w:val="single" w:sz="4" w:space="0" w:color="000000"/>
              <w:bottom w:val="single" w:sz="4" w:space="0" w:color="000000"/>
              <w:right w:val="single" w:sz="4" w:space="0" w:color="000000"/>
            </w:tcBorders>
          </w:tcPr>
          <w:p w14:paraId="75E3FBB4" w14:textId="77777777" w:rsidR="001B309A" w:rsidRDefault="001B309A" w:rsidP="001B309A">
            <w:pPr>
              <w:snapToGrid w:val="0"/>
              <w:jc w:val="center"/>
              <w:rPr>
                <w:b/>
                <w:bCs/>
              </w:rPr>
            </w:pPr>
          </w:p>
        </w:tc>
      </w:tr>
      <w:tr w:rsidR="001B309A" w14:paraId="75E3FBBA" w14:textId="77777777" w:rsidTr="001B309A">
        <w:tc>
          <w:tcPr>
            <w:tcW w:w="4464" w:type="dxa"/>
            <w:tcBorders>
              <w:top w:val="single" w:sz="4" w:space="0" w:color="000000"/>
              <w:left w:val="single" w:sz="4" w:space="0" w:color="000000"/>
              <w:bottom w:val="single" w:sz="4" w:space="0" w:color="000000"/>
            </w:tcBorders>
          </w:tcPr>
          <w:p w14:paraId="75E3FBB6" w14:textId="767D3724" w:rsidR="001B309A" w:rsidRPr="00B90A69" w:rsidRDefault="001B309A" w:rsidP="001B309A">
            <w:pPr>
              <w:pStyle w:val="Nadpis2"/>
              <w:snapToGrid w:val="0"/>
              <w:jc w:val="left"/>
              <w:rPr>
                <w:b w:val="0"/>
                <w:sz w:val="22"/>
              </w:rPr>
            </w:pPr>
            <w:r w:rsidRPr="00B90A69">
              <w:rPr>
                <w:b w:val="0"/>
                <w:bCs/>
                <w:i/>
                <w:iCs w:val="0"/>
                <w:sz w:val="22"/>
                <w:szCs w:val="22"/>
              </w:rPr>
              <w:t xml:space="preserve">Regiony světa </w:t>
            </w:r>
            <w:r w:rsidR="00C42A34">
              <w:rPr>
                <w:b w:val="0"/>
              </w:rPr>
              <w:t>–</w:t>
            </w:r>
            <w:r w:rsidRPr="00B90A69">
              <w:rPr>
                <w:b w:val="0"/>
                <w:bCs/>
                <w:i/>
                <w:iCs w:val="0"/>
                <w:sz w:val="22"/>
                <w:szCs w:val="22"/>
              </w:rPr>
              <w:t xml:space="preserve"> </w:t>
            </w:r>
            <w:r w:rsidRPr="00C42A34">
              <w:rPr>
                <w:b w:val="0"/>
                <w:i/>
                <w:sz w:val="22"/>
                <w:szCs w:val="22"/>
              </w:rPr>
              <w:t>žák</w:t>
            </w:r>
            <w:r w:rsidRPr="00B90A69">
              <w:rPr>
                <w:b w:val="0"/>
                <w:sz w:val="22"/>
                <w:szCs w:val="22"/>
              </w:rPr>
              <w:t xml:space="preserve"> </w:t>
            </w:r>
          </w:p>
          <w:p w14:paraId="75E3FBB7" w14:textId="77777777" w:rsidR="001B309A" w:rsidRPr="00B90A69" w:rsidRDefault="001B309A" w:rsidP="00F43A39">
            <w:pPr>
              <w:numPr>
                <w:ilvl w:val="0"/>
                <w:numId w:val="381"/>
              </w:numPr>
            </w:pPr>
            <w:r w:rsidRPr="00B90A69">
              <w:rPr>
                <w:sz w:val="22"/>
                <w:szCs w:val="22"/>
              </w:rPr>
              <w:t>vyhledá na mapách jednotlivé světadíly a oceány</w:t>
            </w:r>
          </w:p>
        </w:tc>
        <w:tc>
          <w:tcPr>
            <w:tcW w:w="5616" w:type="dxa"/>
            <w:tcBorders>
              <w:top w:val="single" w:sz="4" w:space="0" w:color="000000"/>
              <w:left w:val="single" w:sz="4" w:space="0" w:color="000000"/>
              <w:bottom w:val="single" w:sz="4" w:space="0" w:color="000000"/>
            </w:tcBorders>
          </w:tcPr>
          <w:p w14:paraId="75E3FBB8" w14:textId="77777777" w:rsidR="001B309A" w:rsidRDefault="001B309A" w:rsidP="00F43A39">
            <w:pPr>
              <w:pStyle w:val="Nadpis3"/>
              <w:numPr>
                <w:ilvl w:val="2"/>
                <w:numId w:val="381"/>
              </w:numPr>
              <w:snapToGrid w:val="0"/>
              <w:rPr>
                <w:b w:val="0"/>
                <w:iCs/>
              </w:rPr>
            </w:pPr>
            <w:r w:rsidRPr="002E23F8">
              <w:rPr>
                <w:iCs/>
              </w:rPr>
              <w:t>světadíly, oceány, makroregiony světa</w:t>
            </w:r>
            <w:r>
              <w:rPr>
                <w:b w:val="0"/>
                <w:iCs/>
              </w:rPr>
              <w:t>: určující a srovnávací kritéria, jejich přiměřená charakteristika z hlediska přírodních a socioekonomických poměrů s důrazem na vazby a souvislosti (</w:t>
            </w:r>
            <w:r w:rsidRPr="00B90A69">
              <w:rPr>
                <w:iCs/>
              </w:rPr>
              <w:t>přírodní, sídelní oblasti, jazykové, náboženské, kulturní oblasti)</w:t>
            </w:r>
          </w:p>
        </w:tc>
        <w:tc>
          <w:tcPr>
            <w:tcW w:w="3610" w:type="dxa"/>
            <w:tcBorders>
              <w:top w:val="single" w:sz="4" w:space="0" w:color="000000"/>
              <w:left w:val="single" w:sz="4" w:space="0" w:color="000000"/>
              <w:bottom w:val="single" w:sz="4" w:space="0" w:color="000000"/>
              <w:right w:val="single" w:sz="4" w:space="0" w:color="000000"/>
            </w:tcBorders>
          </w:tcPr>
          <w:p w14:paraId="75E3FBB9" w14:textId="77777777" w:rsidR="001B309A" w:rsidRDefault="001B309A" w:rsidP="001B309A">
            <w:pPr>
              <w:snapToGrid w:val="0"/>
              <w:rPr>
                <w:b/>
                <w:bCs/>
              </w:rPr>
            </w:pPr>
          </w:p>
        </w:tc>
      </w:tr>
      <w:tr w:rsidR="001B309A" w14:paraId="75E3FBC3" w14:textId="77777777" w:rsidTr="001B309A">
        <w:tc>
          <w:tcPr>
            <w:tcW w:w="4464" w:type="dxa"/>
            <w:tcBorders>
              <w:top w:val="single" w:sz="4" w:space="0" w:color="000000"/>
              <w:left w:val="single" w:sz="4" w:space="0" w:color="000000"/>
              <w:bottom w:val="single" w:sz="4" w:space="0" w:color="000000"/>
            </w:tcBorders>
          </w:tcPr>
          <w:p w14:paraId="75E3FBBB" w14:textId="2E277C2A" w:rsidR="001B309A" w:rsidRPr="00B90A69" w:rsidRDefault="001B309A" w:rsidP="001B309A">
            <w:pPr>
              <w:pStyle w:val="Nadpis2"/>
              <w:snapToGrid w:val="0"/>
              <w:jc w:val="left"/>
              <w:rPr>
                <w:b w:val="0"/>
                <w:sz w:val="22"/>
              </w:rPr>
            </w:pPr>
            <w:r w:rsidRPr="00B90A69">
              <w:rPr>
                <w:b w:val="0"/>
                <w:bCs/>
                <w:i/>
                <w:iCs w:val="0"/>
                <w:sz w:val="22"/>
                <w:szCs w:val="22"/>
              </w:rPr>
              <w:t xml:space="preserve">Životní prostředí </w:t>
            </w:r>
            <w:r w:rsidR="00C42A34">
              <w:rPr>
                <w:b w:val="0"/>
              </w:rPr>
              <w:t>–</w:t>
            </w:r>
            <w:r w:rsidRPr="00B90A69">
              <w:rPr>
                <w:b w:val="0"/>
                <w:bCs/>
                <w:i/>
                <w:iCs w:val="0"/>
                <w:sz w:val="22"/>
                <w:szCs w:val="22"/>
              </w:rPr>
              <w:t xml:space="preserve"> </w:t>
            </w:r>
            <w:r w:rsidRPr="00C42A34">
              <w:rPr>
                <w:b w:val="0"/>
                <w:i/>
                <w:sz w:val="22"/>
                <w:szCs w:val="22"/>
              </w:rPr>
              <w:t>žák</w:t>
            </w:r>
            <w:r w:rsidRPr="00B90A69">
              <w:rPr>
                <w:b w:val="0"/>
                <w:sz w:val="22"/>
                <w:szCs w:val="22"/>
              </w:rPr>
              <w:t xml:space="preserve"> </w:t>
            </w:r>
          </w:p>
          <w:p w14:paraId="75E3FBBC" w14:textId="77777777" w:rsidR="001B309A" w:rsidRPr="00B90A69" w:rsidRDefault="001B309A" w:rsidP="00F43A39">
            <w:pPr>
              <w:pStyle w:val="Nadpis2"/>
              <w:numPr>
                <w:ilvl w:val="1"/>
                <w:numId w:val="405"/>
              </w:numPr>
              <w:jc w:val="left"/>
              <w:rPr>
                <w:b w:val="0"/>
                <w:bCs/>
                <w:sz w:val="22"/>
              </w:rPr>
            </w:pPr>
            <w:r w:rsidRPr="00B90A69">
              <w:rPr>
                <w:b w:val="0"/>
                <w:bCs/>
                <w:sz w:val="22"/>
                <w:szCs w:val="22"/>
              </w:rPr>
              <w:t>umí pojmenovat různé krajiny jako součást pevninské části kra</w:t>
            </w:r>
            <w:r w:rsidR="009B2FA5">
              <w:rPr>
                <w:b w:val="0"/>
                <w:bCs/>
                <w:sz w:val="22"/>
                <w:szCs w:val="22"/>
              </w:rPr>
              <w:t>jinné sféry, rozliší na konkrétních</w:t>
            </w:r>
            <w:r w:rsidRPr="00B90A69">
              <w:rPr>
                <w:b w:val="0"/>
                <w:bCs/>
                <w:sz w:val="22"/>
                <w:szCs w:val="22"/>
              </w:rPr>
              <w:t xml:space="preserve"> příkladech specifické znaky a funkce krajin </w:t>
            </w:r>
          </w:p>
          <w:p w14:paraId="75E3FBBD" w14:textId="77777777" w:rsidR="001B309A" w:rsidRPr="00B90A69" w:rsidRDefault="001B309A" w:rsidP="00F43A39">
            <w:pPr>
              <w:numPr>
                <w:ilvl w:val="0"/>
                <w:numId w:val="438"/>
              </w:numPr>
            </w:pPr>
            <w:r w:rsidRPr="00B90A69">
              <w:rPr>
                <w:sz w:val="22"/>
                <w:szCs w:val="22"/>
              </w:rPr>
              <w:t>uvede příklady přírodních a kulturních krajinných složek</w:t>
            </w:r>
          </w:p>
          <w:p w14:paraId="75E3FBBE" w14:textId="77777777" w:rsidR="001B309A" w:rsidRPr="00B90A69" w:rsidRDefault="001B309A" w:rsidP="00F43A39">
            <w:pPr>
              <w:numPr>
                <w:ilvl w:val="0"/>
                <w:numId w:val="438"/>
              </w:numPr>
            </w:pPr>
            <w:r w:rsidRPr="00B90A69">
              <w:rPr>
                <w:sz w:val="22"/>
                <w:szCs w:val="22"/>
              </w:rPr>
              <w:t>uvádí na vybraných příkladech závažné důsledky a rizika přírodních a spol. vlivů na životní prostředí</w:t>
            </w:r>
          </w:p>
        </w:tc>
        <w:tc>
          <w:tcPr>
            <w:tcW w:w="5616" w:type="dxa"/>
            <w:tcBorders>
              <w:top w:val="single" w:sz="4" w:space="0" w:color="000000"/>
              <w:left w:val="single" w:sz="4" w:space="0" w:color="000000"/>
              <w:bottom w:val="single" w:sz="4" w:space="0" w:color="000000"/>
            </w:tcBorders>
          </w:tcPr>
          <w:p w14:paraId="75E3FBBF" w14:textId="77777777" w:rsidR="001B309A" w:rsidRDefault="001B309A" w:rsidP="00F43A39">
            <w:pPr>
              <w:pStyle w:val="Nadpis3"/>
              <w:numPr>
                <w:ilvl w:val="2"/>
                <w:numId w:val="438"/>
              </w:numPr>
              <w:snapToGrid w:val="0"/>
              <w:rPr>
                <w:i/>
                <w:iCs/>
              </w:rPr>
            </w:pPr>
            <w:r>
              <w:rPr>
                <w:i/>
                <w:iCs/>
              </w:rPr>
              <w:t>krajina: přírodní a společenské prostředí, typy krajin</w:t>
            </w:r>
          </w:p>
          <w:p w14:paraId="75E3FBC0" w14:textId="77777777" w:rsidR="001B309A" w:rsidRDefault="001B309A" w:rsidP="00F43A39">
            <w:pPr>
              <w:numPr>
                <w:ilvl w:val="0"/>
                <w:numId w:val="438"/>
              </w:numPr>
            </w:pPr>
            <w:r>
              <w:t>vztah příroda a společnost: principy a zásady ochrany přírody a životního prostředí, chráněná území přírody, globální ekologické a environmentální problémy lidstva</w:t>
            </w:r>
          </w:p>
          <w:p w14:paraId="75E3FBC1" w14:textId="77777777" w:rsidR="001B309A" w:rsidRDefault="001B309A" w:rsidP="001B309A">
            <w:pPr>
              <w:pStyle w:val="Nadpis3"/>
              <w:ind w:left="720" w:hanging="720"/>
              <w:rPr>
                <w:i/>
                <w:iCs/>
              </w:rPr>
            </w:pPr>
          </w:p>
        </w:tc>
        <w:tc>
          <w:tcPr>
            <w:tcW w:w="3610" w:type="dxa"/>
            <w:tcBorders>
              <w:top w:val="single" w:sz="4" w:space="0" w:color="000000"/>
              <w:left w:val="single" w:sz="4" w:space="0" w:color="000000"/>
              <w:bottom w:val="single" w:sz="4" w:space="0" w:color="000000"/>
              <w:right w:val="single" w:sz="4" w:space="0" w:color="000000"/>
            </w:tcBorders>
          </w:tcPr>
          <w:p w14:paraId="75E3FBC2" w14:textId="77777777" w:rsidR="001B309A" w:rsidRDefault="001B309A" w:rsidP="001B309A">
            <w:pPr>
              <w:snapToGrid w:val="0"/>
              <w:rPr>
                <w:b/>
                <w:bCs/>
              </w:rPr>
            </w:pPr>
            <w:r>
              <w:rPr>
                <w:b/>
                <w:bCs/>
              </w:rPr>
              <w:t xml:space="preserve">Výchova k myšlení v evropských a globálních souvislostech: </w:t>
            </w:r>
            <w:r>
              <w:rPr>
                <w:bCs/>
                <w:i/>
              </w:rPr>
              <w:t xml:space="preserve">objevujeme Evropu a svět </w:t>
            </w:r>
            <w:r>
              <w:rPr>
                <w:bCs/>
              </w:rPr>
              <w:t xml:space="preserve">– naše vlast a Evropa </w:t>
            </w:r>
            <w:r>
              <w:rPr>
                <w:b/>
                <w:bCs/>
              </w:rPr>
              <w:t>(</w:t>
            </w:r>
            <w:proofErr w:type="spellStart"/>
            <w:r>
              <w:rPr>
                <w:b/>
                <w:bCs/>
              </w:rPr>
              <w:t>int</w:t>
            </w:r>
            <w:proofErr w:type="spellEnd"/>
            <w:r>
              <w:rPr>
                <w:b/>
                <w:bCs/>
              </w:rPr>
              <w:t>)</w:t>
            </w:r>
          </w:p>
        </w:tc>
      </w:tr>
    </w:tbl>
    <w:p w14:paraId="75E3FBC4" w14:textId="77777777" w:rsidR="001B309A" w:rsidRDefault="001B309A" w:rsidP="001B309A">
      <w:pPr>
        <w:pStyle w:val="nadpistabulky"/>
      </w:pPr>
    </w:p>
    <w:p w14:paraId="75E3FBC5" w14:textId="77777777" w:rsidR="001B309A" w:rsidRDefault="001B309A" w:rsidP="001B309A">
      <w:pPr>
        <w:pStyle w:val="nadpistabulky"/>
        <w:jc w:val="left"/>
      </w:pPr>
    </w:p>
    <w:p w14:paraId="75E3FBC6"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5616"/>
        <w:gridCol w:w="3610"/>
      </w:tblGrid>
      <w:tr w:rsidR="001B309A" w14:paraId="75E3FBC8"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BC7" w14:textId="77777777" w:rsidR="001B309A" w:rsidRPr="00E41662" w:rsidRDefault="001B309A" w:rsidP="001B309A">
            <w:pPr>
              <w:snapToGrid w:val="0"/>
              <w:jc w:val="center"/>
              <w:rPr>
                <w:b/>
                <w:bCs/>
              </w:rPr>
            </w:pPr>
            <w:r w:rsidRPr="00E41662">
              <w:rPr>
                <w:b/>
              </w:rPr>
              <w:t xml:space="preserve">Zeměpis – 7. ročník </w:t>
            </w:r>
          </w:p>
        </w:tc>
      </w:tr>
      <w:tr w:rsidR="001B309A" w14:paraId="75E3FBCC" w14:textId="77777777" w:rsidTr="001B309A">
        <w:tc>
          <w:tcPr>
            <w:tcW w:w="4714" w:type="dxa"/>
            <w:tcBorders>
              <w:top w:val="single" w:sz="4" w:space="0" w:color="000000"/>
              <w:left w:val="single" w:sz="4" w:space="0" w:color="000000"/>
              <w:bottom w:val="single" w:sz="4" w:space="0" w:color="000000"/>
            </w:tcBorders>
          </w:tcPr>
          <w:p w14:paraId="75E3FBC9" w14:textId="77777777" w:rsidR="001B309A" w:rsidRPr="00B90A69" w:rsidRDefault="001B309A" w:rsidP="001B309A">
            <w:pPr>
              <w:pStyle w:val="Nadpis2"/>
              <w:snapToGrid w:val="0"/>
              <w:rPr>
                <w:sz w:val="24"/>
              </w:rPr>
            </w:pPr>
            <w:r w:rsidRPr="00B90A69">
              <w:rPr>
                <w:sz w:val="24"/>
              </w:rPr>
              <w:t>VÝSTUPY</w:t>
            </w:r>
          </w:p>
        </w:tc>
        <w:tc>
          <w:tcPr>
            <w:tcW w:w="5616" w:type="dxa"/>
            <w:tcBorders>
              <w:top w:val="single" w:sz="4" w:space="0" w:color="000000"/>
              <w:left w:val="single" w:sz="4" w:space="0" w:color="000000"/>
              <w:bottom w:val="single" w:sz="4" w:space="0" w:color="000000"/>
            </w:tcBorders>
          </w:tcPr>
          <w:p w14:paraId="75E3FBCA" w14:textId="77777777" w:rsidR="001B309A" w:rsidRPr="00B90A69" w:rsidRDefault="001B309A" w:rsidP="001B309A">
            <w:pPr>
              <w:pStyle w:val="Nadpis2"/>
              <w:snapToGrid w:val="0"/>
              <w:rPr>
                <w:sz w:val="24"/>
              </w:rPr>
            </w:pPr>
            <w:r w:rsidRPr="00B90A69">
              <w:rPr>
                <w:sz w:val="24"/>
              </w:rPr>
              <w:t>UČIVO</w:t>
            </w:r>
          </w:p>
        </w:tc>
        <w:tc>
          <w:tcPr>
            <w:tcW w:w="3610" w:type="dxa"/>
            <w:tcBorders>
              <w:top w:val="single" w:sz="4" w:space="0" w:color="000000"/>
              <w:left w:val="single" w:sz="4" w:space="0" w:color="000000"/>
              <w:bottom w:val="single" w:sz="4" w:space="0" w:color="000000"/>
              <w:right w:val="single" w:sz="4" w:space="0" w:color="000000"/>
            </w:tcBorders>
          </w:tcPr>
          <w:p w14:paraId="75E3FBCB" w14:textId="77777777" w:rsidR="001B309A" w:rsidRDefault="001B309A" w:rsidP="001B309A">
            <w:pPr>
              <w:snapToGrid w:val="0"/>
              <w:jc w:val="center"/>
              <w:rPr>
                <w:b/>
                <w:bCs/>
              </w:rPr>
            </w:pPr>
            <w:r>
              <w:rPr>
                <w:b/>
                <w:bCs/>
              </w:rPr>
              <w:t>PŘESAHY</w:t>
            </w:r>
          </w:p>
        </w:tc>
      </w:tr>
      <w:tr w:rsidR="001B309A" w14:paraId="75E3FBDC" w14:textId="77777777" w:rsidTr="001B309A">
        <w:tc>
          <w:tcPr>
            <w:tcW w:w="4714" w:type="dxa"/>
            <w:tcBorders>
              <w:top w:val="single" w:sz="4" w:space="0" w:color="000000"/>
              <w:left w:val="single" w:sz="4" w:space="0" w:color="000000"/>
              <w:bottom w:val="single" w:sz="4" w:space="0" w:color="000000"/>
            </w:tcBorders>
          </w:tcPr>
          <w:p w14:paraId="75E3FBCD" w14:textId="2BCDEEC5" w:rsidR="001B309A" w:rsidRDefault="001B309A" w:rsidP="001B309A">
            <w:pPr>
              <w:pStyle w:val="Nadpis2"/>
              <w:snapToGrid w:val="0"/>
              <w:jc w:val="left"/>
              <w:rPr>
                <w:b w:val="0"/>
                <w:sz w:val="24"/>
              </w:rPr>
            </w:pPr>
            <w:r>
              <w:rPr>
                <w:b w:val="0"/>
                <w:bCs/>
                <w:i/>
                <w:iCs w:val="0"/>
                <w:sz w:val="24"/>
              </w:rPr>
              <w:t xml:space="preserve">Česká republika </w:t>
            </w:r>
            <w:r w:rsidR="00C42A34" w:rsidRPr="00C42A34">
              <w:rPr>
                <w:b w:val="0"/>
                <w:i/>
              </w:rPr>
              <w:t>–</w:t>
            </w:r>
            <w:r w:rsidRPr="00C42A34">
              <w:rPr>
                <w:b w:val="0"/>
                <w:bCs/>
                <w:i/>
                <w:iCs w:val="0"/>
                <w:sz w:val="24"/>
              </w:rPr>
              <w:t xml:space="preserve"> </w:t>
            </w:r>
            <w:r w:rsidRPr="00C42A34">
              <w:rPr>
                <w:b w:val="0"/>
                <w:i/>
                <w:sz w:val="24"/>
              </w:rPr>
              <w:t>žák</w:t>
            </w:r>
            <w:r>
              <w:rPr>
                <w:b w:val="0"/>
                <w:sz w:val="24"/>
              </w:rPr>
              <w:t xml:space="preserve"> </w:t>
            </w:r>
          </w:p>
          <w:p w14:paraId="75E3FBCE" w14:textId="77777777" w:rsidR="001B309A" w:rsidRDefault="001B309A" w:rsidP="00F43A39">
            <w:pPr>
              <w:numPr>
                <w:ilvl w:val="0"/>
                <w:numId w:val="323"/>
              </w:numPr>
            </w:pPr>
            <w:r>
              <w:t>vymezí a lokalizuje území místní krajiny a oblasti (region) podle bydliště nebo školy</w:t>
            </w:r>
          </w:p>
          <w:p w14:paraId="75E3FBCF" w14:textId="77777777" w:rsidR="001B309A" w:rsidRPr="00F64695" w:rsidRDefault="001B309A" w:rsidP="00F43A39">
            <w:pPr>
              <w:numPr>
                <w:ilvl w:val="0"/>
                <w:numId w:val="323"/>
              </w:numPr>
            </w:pPr>
            <w:r>
              <w:t>charakterizuje přírodní, hospodářské a kulturní poměry místního regionu</w:t>
            </w:r>
          </w:p>
          <w:p w14:paraId="75E3FBD0" w14:textId="77777777" w:rsidR="001B309A" w:rsidRDefault="001B309A" w:rsidP="00F43A39">
            <w:pPr>
              <w:numPr>
                <w:ilvl w:val="0"/>
                <w:numId w:val="197"/>
              </w:numPr>
            </w:pPr>
            <w:r>
              <w:t>určí zeměpisnou polohu a rozlohu ČR, a její sousední státy</w:t>
            </w:r>
          </w:p>
          <w:p w14:paraId="75E3FBD1" w14:textId="77777777" w:rsidR="001B309A" w:rsidRDefault="001B309A" w:rsidP="00F43A39">
            <w:pPr>
              <w:numPr>
                <w:ilvl w:val="0"/>
                <w:numId w:val="323"/>
              </w:numPr>
            </w:pPr>
            <w:r>
              <w:t>rozlišuje přírodní podmínky ČR, popíše povrch a jeho členitost</w:t>
            </w:r>
          </w:p>
          <w:p w14:paraId="75E3FBD2" w14:textId="77777777" w:rsidR="001B309A" w:rsidRDefault="001B309A" w:rsidP="00F43A39">
            <w:pPr>
              <w:numPr>
                <w:ilvl w:val="0"/>
                <w:numId w:val="323"/>
              </w:numPr>
            </w:pPr>
            <w:r>
              <w:t>uvede hlavní údaje o rozmístění obyvatelstva</w:t>
            </w:r>
          </w:p>
          <w:p w14:paraId="75E3FBD3" w14:textId="77777777" w:rsidR="001B309A" w:rsidRDefault="001B309A" w:rsidP="00F43A39">
            <w:pPr>
              <w:numPr>
                <w:ilvl w:val="0"/>
                <w:numId w:val="323"/>
              </w:numPr>
            </w:pPr>
            <w:r>
              <w:t>vyhledá na mapách jednotlivé kraje ČR a charakterizuje přírodní zvláštnosti a kulturní zajímavosti</w:t>
            </w:r>
          </w:p>
        </w:tc>
        <w:tc>
          <w:tcPr>
            <w:tcW w:w="5616" w:type="dxa"/>
            <w:tcBorders>
              <w:top w:val="single" w:sz="4" w:space="0" w:color="000000"/>
              <w:left w:val="single" w:sz="4" w:space="0" w:color="000000"/>
              <w:bottom w:val="single" w:sz="4" w:space="0" w:color="000000"/>
            </w:tcBorders>
          </w:tcPr>
          <w:p w14:paraId="75E3FBD4" w14:textId="456F11F3" w:rsidR="001B309A" w:rsidRDefault="001B309A" w:rsidP="00F43A39">
            <w:pPr>
              <w:numPr>
                <w:ilvl w:val="0"/>
                <w:numId w:val="323"/>
              </w:numPr>
              <w:snapToGrid w:val="0"/>
            </w:pPr>
            <w:r w:rsidRPr="00F64695">
              <w:rPr>
                <w:b/>
              </w:rPr>
              <w:t>místní region</w:t>
            </w:r>
            <w:r w:rsidR="00076CB7">
              <w:t>: zeměpisná poloha, krité</w:t>
            </w:r>
            <w:r>
              <w:t>ria pro vymezení místního regionu, rozloha a ohraničení vzhledem k okolním regionům</w:t>
            </w:r>
          </w:p>
          <w:p w14:paraId="75E3FBD5" w14:textId="77777777" w:rsidR="001B309A" w:rsidRDefault="001B309A" w:rsidP="00F43A39">
            <w:pPr>
              <w:numPr>
                <w:ilvl w:val="0"/>
                <w:numId w:val="323"/>
              </w:numPr>
            </w:pPr>
            <w:r w:rsidRPr="00F64695">
              <w:rPr>
                <w:b/>
              </w:rPr>
              <w:t>Česká republika</w:t>
            </w:r>
            <w:r>
              <w:t>: zeměpisná poloha, rozloha, členitost, přírodní poměry, obyvatelstvo, hospodářství, hospodářské a politické postavení ČR v Evropě a ve světě</w:t>
            </w:r>
          </w:p>
          <w:p w14:paraId="75E3FBD6" w14:textId="77777777" w:rsidR="001B309A" w:rsidRDefault="001B309A" w:rsidP="00F43A39">
            <w:pPr>
              <w:numPr>
                <w:ilvl w:val="0"/>
                <w:numId w:val="323"/>
              </w:numPr>
            </w:pPr>
            <w:r w:rsidRPr="00F64695">
              <w:rPr>
                <w:b/>
              </w:rPr>
              <w:t>regiony ČR</w:t>
            </w:r>
            <w:r>
              <w:t>: územní jednotky státní správy a samosprávy, krajské členění, kraj místního regionu, spolupráce se sousedními státy</w:t>
            </w:r>
          </w:p>
        </w:tc>
        <w:tc>
          <w:tcPr>
            <w:tcW w:w="3610" w:type="dxa"/>
            <w:tcBorders>
              <w:top w:val="single" w:sz="4" w:space="0" w:color="000000"/>
              <w:left w:val="single" w:sz="4" w:space="0" w:color="000000"/>
              <w:bottom w:val="single" w:sz="4" w:space="0" w:color="000000"/>
              <w:right w:val="single" w:sz="4" w:space="0" w:color="000000"/>
            </w:tcBorders>
          </w:tcPr>
          <w:p w14:paraId="75E3FBD7" w14:textId="77777777" w:rsidR="001B309A" w:rsidRDefault="001B309A" w:rsidP="001B309A">
            <w:pPr>
              <w:snapToGrid w:val="0"/>
              <w:rPr>
                <w:bCs/>
              </w:rPr>
            </w:pPr>
            <w:r>
              <w:rPr>
                <w:b/>
                <w:bCs/>
              </w:rPr>
              <w:t xml:space="preserve">Multikulturní výchova: </w:t>
            </w:r>
            <w:r>
              <w:rPr>
                <w:bCs/>
                <w:i/>
              </w:rPr>
              <w:t xml:space="preserve">etnický původ </w:t>
            </w:r>
            <w:r>
              <w:rPr>
                <w:bCs/>
              </w:rPr>
              <w:t>– základní informace o různých etnických a kulturních skupinách v české společnosti</w:t>
            </w:r>
          </w:p>
          <w:p w14:paraId="75E3FBD8" w14:textId="77777777" w:rsidR="001B309A" w:rsidRDefault="001B309A" w:rsidP="001B309A">
            <w:pPr>
              <w:rPr>
                <w:b/>
                <w:bCs/>
              </w:rPr>
            </w:pPr>
            <w:r>
              <w:rPr>
                <w:b/>
                <w:bCs/>
              </w:rPr>
              <w:t>(</w:t>
            </w:r>
            <w:proofErr w:type="spellStart"/>
            <w:r>
              <w:rPr>
                <w:b/>
                <w:bCs/>
              </w:rPr>
              <w:t>int</w:t>
            </w:r>
            <w:proofErr w:type="spellEnd"/>
            <w:r>
              <w:rPr>
                <w:b/>
                <w:bCs/>
              </w:rPr>
              <w:t>)</w:t>
            </w:r>
          </w:p>
          <w:p w14:paraId="75E3FBD9" w14:textId="77777777" w:rsidR="001B309A" w:rsidRDefault="001B309A" w:rsidP="001B309A">
            <w:pPr>
              <w:rPr>
                <w:bCs/>
              </w:rPr>
            </w:pPr>
          </w:p>
          <w:p w14:paraId="75E3FBDA" w14:textId="77777777" w:rsidR="001B309A" w:rsidRDefault="001B309A" w:rsidP="001B309A">
            <w:pPr>
              <w:rPr>
                <w:bCs/>
              </w:rPr>
            </w:pPr>
            <w:r>
              <w:rPr>
                <w:b/>
                <w:bCs/>
              </w:rPr>
              <w:t xml:space="preserve">Multikulturní výchova: </w:t>
            </w:r>
            <w:r>
              <w:rPr>
                <w:bCs/>
                <w:i/>
              </w:rPr>
              <w:t xml:space="preserve">lidské vztahy </w:t>
            </w:r>
            <w:r>
              <w:rPr>
                <w:bCs/>
              </w:rPr>
              <w:t>– způsoby spolupráce s jinými lidmi bez ohledu na jejich kulturní, sociální, náboženskou a jinou příslušnost</w:t>
            </w:r>
          </w:p>
          <w:p w14:paraId="75E3FBDB" w14:textId="77777777" w:rsidR="001B309A" w:rsidRDefault="001B309A" w:rsidP="001B309A">
            <w:pPr>
              <w:rPr>
                <w:b/>
                <w:bCs/>
              </w:rPr>
            </w:pPr>
            <w:r>
              <w:rPr>
                <w:b/>
                <w:bCs/>
              </w:rPr>
              <w:t>(</w:t>
            </w:r>
            <w:proofErr w:type="spellStart"/>
            <w:r>
              <w:rPr>
                <w:b/>
                <w:bCs/>
              </w:rPr>
              <w:t>int</w:t>
            </w:r>
            <w:proofErr w:type="spellEnd"/>
            <w:r>
              <w:rPr>
                <w:b/>
                <w:bCs/>
              </w:rPr>
              <w:t>)</w:t>
            </w:r>
          </w:p>
        </w:tc>
      </w:tr>
      <w:tr w:rsidR="001B309A" w14:paraId="75E3FBE3" w14:textId="77777777" w:rsidTr="001B309A">
        <w:tc>
          <w:tcPr>
            <w:tcW w:w="4714" w:type="dxa"/>
            <w:tcBorders>
              <w:top w:val="single" w:sz="4" w:space="0" w:color="000000"/>
              <w:left w:val="single" w:sz="4" w:space="0" w:color="000000"/>
              <w:bottom w:val="single" w:sz="4" w:space="0" w:color="000000"/>
            </w:tcBorders>
          </w:tcPr>
          <w:p w14:paraId="75E3FBDD" w14:textId="519BA926" w:rsidR="001B309A" w:rsidRDefault="001B309A" w:rsidP="001B309A">
            <w:pPr>
              <w:pStyle w:val="Nadpis2"/>
              <w:snapToGrid w:val="0"/>
              <w:jc w:val="left"/>
              <w:rPr>
                <w:b w:val="0"/>
                <w:sz w:val="24"/>
              </w:rPr>
            </w:pPr>
            <w:r>
              <w:rPr>
                <w:b w:val="0"/>
                <w:bCs/>
                <w:i/>
                <w:iCs w:val="0"/>
                <w:sz w:val="24"/>
              </w:rPr>
              <w:t xml:space="preserve">Terénní geografické praxe a aplikace </w:t>
            </w:r>
            <w:r w:rsidR="00C42A34">
              <w:rPr>
                <w:b w:val="0"/>
              </w:rPr>
              <w:t xml:space="preserve">– </w:t>
            </w:r>
            <w:r w:rsidRPr="00C42A34">
              <w:rPr>
                <w:b w:val="0"/>
                <w:i/>
                <w:sz w:val="24"/>
              </w:rPr>
              <w:t>žák</w:t>
            </w:r>
            <w:r>
              <w:rPr>
                <w:b w:val="0"/>
                <w:sz w:val="24"/>
              </w:rPr>
              <w:t xml:space="preserve"> </w:t>
            </w:r>
          </w:p>
          <w:p w14:paraId="75E3FBDE" w14:textId="77777777" w:rsidR="001B309A" w:rsidRDefault="001B309A" w:rsidP="00F43A39">
            <w:pPr>
              <w:numPr>
                <w:ilvl w:val="0"/>
                <w:numId w:val="62"/>
              </w:numPr>
            </w:pPr>
            <w:r>
              <w:t>ovládá základy praktické topografie a orientace v terénu</w:t>
            </w:r>
          </w:p>
          <w:p w14:paraId="75E3FBDF" w14:textId="77777777" w:rsidR="001B309A" w:rsidRDefault="001B309A" w:rsidP="00F43A39">
            <w:pPr>
              <w:numPr>
                <w:ilvl w:val="0"/>
                <w:numId w:val="62"/>
              </w:numPr>
            </w:pPr>
            <w:r>
              <w:t>uplatňuje v praxi zásady bezpečného pobytu a pohybu ve volné přírodě</w:t>
            </w:r>
          </w:p>
        </w:tc>
        <w:tc>
          <w:tcPr>
            <w:tcW w:w="5616" w:type="dxa"/>
            <w:tcBorders>
              <w:top w:val="single" w:sz="4" w:space="0" w:color="000000"/>
              <w:left w:val="single" w:sz="4" w:space="0" w:color="000000"/>
              <w:bottom w:val="single" w:sz="4" w:space="0" w:color="000000"/>
            </w:tcBorders>
          </w:tcPr>
          <w:p w14:paraId="75E3FBE0" w14:textId="77777777" w:rsidR="001B309A" w:rsidRDefault="001B309A" w:rsidP="00F43A39">
            <w:pPr>
              <w:numPr>
                <w:ilvl w:val="0"/>
                <w:numId w:val="323"/>
              </w:numPr>
              <w:snapToGrid w:val="0"/>
            </w:pPr>
            <w:r w:rsidRPr="004A3CB7">
              <w:rPr>
                <w:b/>
              </w:rPr>
              <w:t>cvičení a pozorování v terénu místní krajiny</w:t>
            </w:r>
            <w:r>
              <w:t>: geografické exkurze: orientační body, jevy, pomůcky a přístroje, stanoviště, určování hlavních a vedlejších světových stran, pohyb podle mapy, odhad vzdáleností a výšek objektů v terénu, jednoduché náčrtky krajiny, schematické náčrtky pochodové osy</w:t>
            </w:r>
          </w:p>
          <w:p w14:paraId="75E3FBE1" w14:textId="669A6971" w:rsidR="001B309A" w:rsidRDefault="001B309A" w:rsidP="00F43A39">
            <w:pPr>
              <w:numPr>
                <w:ilvl w:val="0"/>
                <w:numId w:val="323"/>
              </w:numPr>
            </w:pPr>
            <w:r w:rsidRPr="004A3CB7">
              <w:rPr>
                <w:b/>
              </w:rPr>
              <w:t>ochrana člověka při ohrožení zdraví a života</w:t>
            </w:r>
            <w:r w:rsidR="00076CB7">
              <w:t xml:space="preserve"> </w:t>
            </w:r>
            <w:r>
              <w:t>živelní pohromy, opatření proti nim, chování a jednání při nebezpečí živelních pohrom v model. situacích</w:t>
            </w:r>
          </w:p>
        </w:tc>
        <w:tc>
          <w:tcPr>
            <w:tcW w:w="3610" w:type="dxa"/>
            <w:tcBorders>
              <w:top w:val="single" w:sz="4" w:space="0" w:color="000000"/>
              <w:left w:val="single" w:sz="4" w:space="0" w:color="000000"/>
              <w:bottom w:val="single" w:sz="4" w:space="0" w:color="000000"/>
              <w:right w:val="single" w:sz="4" w:space="0" w:color="000000"/>
            </w:tcBorders>
          </w:tcPr>
          <w:p w14:paraId="75E3FBE2" w14:textId="77777777" w:rsidR="001B309A" w:rsidRDefault="001B309A" w:rsidP="001B309A">
            <w:pPr>
              <w:snapToGrid w:val="0"/>
              <w:rPr>
                <w:bCs/>
              </w:rPr>
            </w:pPr>
          </w:p>
        </w:tc>
      </w:tr>
    </w:tbl>
    <w:p w14:paraId="75E3FBE4" w14:textId="77777777" w:rsidR="001B309A" w:rsidRDefault="001B309A" w:rsidP="001B309A">
      <w:pPr>
        <w:jc w:val="center"/>
        <w:rPr>
          <w:b/>
          <w:bCs/>
        </w:rPr>
      </w:pPr>
    </w:p>
    <w:p w14:paraId="75E3FBE5" w14:textId="77777777" w:rsidR="001B309A" w:rsidRDefault="001B309A" w:rsidP="001B309A">
      <w:pPr>
        <w:jc w:val="center"/>
        <w:rPr>
          <w:b/>
          <w:bCs/>
        </w:rPr>
      </w:pPr>
    </w:p>
    <w:p w14:paraId="75E3FBE6"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5616"/>
        <w:gridCol w:w="3610"/>
      </w:tblGrid>
      <w:tr w:rsidR="001B309A" w14:paraId="75E3FBE8" w14:textId="77777777" w:rsidTr="001B309A">
        <w:trPr>
          <w:trHeight w:val="362"/>
        </w:trPr>
        <w:tc>
          <w:tcPr>
            <w:tcW w:w="13940" w:type="dxa"/>
            <w:gridSpan w:val="3"/>
            <w:tcBorders>
              <w:top w:val="single" w:sz="4" w:space="0" w:color="000000"/>
              <w:left w:val="single" w:sz="4" w:space="0" w:color="000000"/>
              <w:bottom w:val="single" w:sz="4" w:space="0" w:color="000000"/>
              <w:right w:val="single" w:sz="4" w:space="0" w:color="000000"/>
            </w:tcBorders>
          </w:tcPr>
          <w:p w14:paraId="75E3FBE7" w14:textId="77777777" w:rsidR="001B309A" w:rsidRPr="00E41662" w:rsidRDefault="00A6325D" w:rsidP="001B309A">
            <w:pPr>
              <w:snapToGrid w:val="0"/>
              <w:jc w:val="center"/>
              <w:rPr>
                <w:b/>
                <w:bCs/>
              </w:rPr>
            </w:pPr>
            <w:r>
              <w:rPr>
                <w:b/>
              </w:rPr>
              <w:t>Z</w:t>
            </w:r>
            <w:r w:rsidR="001B309A" w:rsidRPr="00E41662">
              <w:rPr>
                <w:b/>
              </w:rPr>
              <w:t xml:space="preserve">eměpis – 8. ročník </w:t>
            </w:r>
          </w:p>
        </w:tc>
      </w:tr>
      <w:tr w:rsidR="001B309A" w14:paraId="75E3FBEC" w14:textId="77777777" w:rsidTr="001B309A">
        <w:trPr>
          <w:trHeight w:val="362"/>
        </w:trPr>
        <w:tc>
          <w:tcPr>
            <w:tcW w:w="4714" w:type="dxa"/>
            <w:tcBorders>
              <w:top w:val="single" w:sz="4" w:space="0" w:color="000000"/>
              <w:left w:val="single" w:sz="4" w:space="0" w:color="000000"/>
              <w:bottom w:val="single" w:sz="4" w:space="0" w:color="000000"/>
            </w:tcBorders>
          </w:tcPr>
          <w:p w14:paraId="75E3FBE9" w14:textId="77777777" w:rsidR="001B309A" w:rsidRPr="00B90A69" w:rsidRDefault="001B309A" w:rsidP="001B309A">
            <w:pPr>
              <w:pStyle w:val="Nadpis2"/>
              <w:snapToGrid w:val="0"/>
              <w:rPr>
                <w:sz w:val="24"/>
              </w:rPr>
            </w:pPr>
            <w:r w:rsidRPr="00B90A69">
              <w:rPr>
                <w:sz w:val="24"/>
              </w:rPr>
              <w:t>VÝSTUPY</w:t>
            </w:r>
          </w:p>
        </w:tc>
        <w:tc>
          <w:tcPr>
            <w:tcW w:w="5616" w:type="dxa"/>
            <w:tcBorders>
              <w:top w:val="single" w:sz="4" w:space="0" w:color="000000"/>
              <w:left w:val="single" w:sz="4" w:space="0" w:color="000000"/>
              <w:bottom w:val="single" w:sz="4" w:space="0" w:color="000000"/>
            </w:tcBorders>
          </w:tcPr>
          <w:p w14:paraId="75E3FBEA" w14:textId="77777777" w:rsidR="001B309A" w:rsidRPr="00B90A69" w:rsidRDefault="001B309A" w:rsidP="001B309A">
            <w:pPr>
              <w:pStyle w:val="Nadpis2"/>
              <w:snapToGrid w:val="0"/>
              <w:rPr>
                <w:sz w:val="24"/>
              </w:rPr>
            </w:pPr>
            <w:r w:rsidRPr="00B90A69">
              <w:rPr>
                <w:sz w:val="24"/>
              </w:rPr>
              <w:t>UČIVO</w:t>
            </w:r>
          </w:p>
        </w:tc>
        <w:tc>
          <w:tcPr>
            <w:tcW w:w="3610" w:type="dxa"/>
            <w:tcBorders>
              <w:top w:val="single" w:sz="4" w:space="0" w:color="000000"/>
              <w:left w:val="single" w:sz="4" w:space="0" w:color="000000"/>
              <w:bottom w:val="single" w:sz="4" w:space="0" w:color="000000"/>
              <w:right w:val="single" w:sz="4" w:space="0" w:color="000000"/>
            </w:tcBorders>
          </w:tcPr>
          <w:p w14:paraId="75E3FBEB" w14:textId="77777777" w:rsidR="001B309A" w:rsidRDefault="001B309A" w:rsidP="001B309A">
            <w:pPr>
              <w:snapToGrid w:val="0"/>
              <w:jc w:val="center"/>
              <w:rPr>
                <w:b/>
                <w:bCs/>
              </w:rPr>
            </w:pPr>
            <w:r>
              <w:rPr>
                <w:b/>
                <w:bCs/>
              </w:rPr>
              <w:t>PŘESAHY</w:t>
            </w:r>
          </w:p>
        </w:tc>
      </w:tr>
      <w:tr w:rsidR="001B309A" w14:paraId="75E3FBFD" w14:textId="77777777" w:rsidTr="001B309A">
        <w:tc>
          <w:tcPr>
            <w:tcW w:w="4714" w:type="dxa"/>
            <w:tcBorders>
              <w:top w:val="single" w:sz="4" w:space="0" w:color="000000"/>
              <w:left w:val="single" w:sz="4" w:space="0" w:color="000000"/>
              <w:bottom w:val="single" w:sz="4" w:space="0" w:color="000000"/>
            </w:tcBorders>
          </w:tcPr>
          <w:p w14:paraId="75E3FBED" w14:textId="32CF6DB4" w:rsidR="001B309A" w:rsidRDefault="001B309A" w:rsidP="001B309A">
            <w:pPr>
              <w:pStyle w:val="Nadpis2"/>
              <w:snapToGrid w:val="0"/>
              <w:jc w:val="left"/>
              <w:rPr>
                <w:b w:val="0"/>
                <w:sz w:val="24"/>
              </w:rPr>
            </w:pPr>
            <w:r>
              <w:rPr>
                <w:b w:val="0"/>
                <w:i/>
                <w:sz w:val="24"/>
              </w:rPr>
              <w:t>Regiony světa</w:t>
            </w:r>
            <w:r>
              <w:rPr>
                <w:sz w:val="24"/>
              </w:rPr>
              <w:t xml:space="preserve"> </w:t>
            </w:r>
            <w:r w:rsidR="00C42A34">
              <w:rPr>
                <w:b w:val="0"/>
              </w:rPr>
              <w:t>–</w:t>
            </w:r>
            <w:r w:rsidRPr="00C42A34">
              <w:rPr>
                <w:b w:val="0"/>
                <w:i/>
                <w:sz w:val="24"/>
              </w:rPr>
              <w:t xml:space="preserve">žák </w:t>
            </w:r>
          </w:p>
          <w:p w14:paraId="75E3FBEE" w14:textId="77777777" w:rsidR="001B309A" w:rsidRDefault="001B309A" w:rsidP="00F43A39">
            <w:pPr>
              <w:numPr>
                <w:ilvl w:val="0"/>
                <w:numId w:val="391"/>
              </w:numPr>
            </w:pPr>
            <w:r>
              <w:t>rozliší zásadní přírodní a společenské znaky světových regionů</w:t>
            </w:r>
          </w:p>
          <w:p w14:paraId="75E3FBEF" w14:textId="77777777" w:rsidR="001B309A" w:rsidRDefault="001B309A" w:rsidP="00F43A39">
            <w:pPr>
              <w:numPr>
                <w:ilvl w:val="0"/>
                <w:numId w:val="391"/>
              </w:numPr>
            </w:pPr>
            <w:r>
              <w:t>charakterizuje polohu, rozlohu, přírodní, kulturní, společenské, politické a hospodářské poměry vybraných světadílů, oceánů a vybraných států</w:t>
            </w:r>
          </w:p>
        </w:tc>
        <w:tc>
          <w:tcPr>
            <w:tcW w:w="5616" w:type="dxa"/>
            <w:tcBorders>
              <w:top w:val="single" w:sz="4" w:space="0" w:color="000000"/>
              <w:left w:val="single" w:sz="4" w:space="0" w:color="000000"/>
              <w:bottom w:val="single" w:sz="4" w:space="0" w:color="000000"/>
            </w:tcBorders>
          </w:tcPr>
          <w:p w14:paraId="75E3FBF0" w14:textId="06F0C2DF" w:rsidR="001B309A" w:rsidRPr="007B2BF5" w:rsidRDefault="001B309A" w:rsidP="00F43A39">
            <w:pPr>
              <w:numPr>
                <w:ilvl w:val="0"/>
                <w:numId w:val="391"/>
              </w:numPr>
              <w:snapToGrid w:val="0"/>
            </w:pPr>
            <w:r>
              <w:t>světadíly, oceány, makroregiony světa</w:t>
            </w:r>
            <w:r w:rsidR="00C42A34">
              <w:t>–</w:t>
            </w:r>
            <w:r>
              <w:t xml:space="preserve">jejich přiměřená charakteristika z hlediska přírodních a socioekonomických poměrů s důrazem na vazby a souvislosti (přírodní oblasti, podnebné oblasti, sídelní oblasti, jazykové oblasti, náboženské oblasti, kulturní oblasti) </w:t>
            </w:r>
            <w:r w:rsidR="00C42A34">
              <w:t>–</w:t>
            </w:r>
            <w:r w:rsidRPr="007B2BF5">
              <w:rPr>
                <w:b/>
              </w:rPr>
              <w:t>Evropa a státy Evropy</w:t>
            </w:r>
          </w:p>
          <w:p w14:paraId="75E3FBF1" w14:textId="77777777" w:rsidR="001B309A" w:rsidRDefault="001B309A" w:rsidP="00F43A39">
            <w:pPr>
              <w:numPr>
                <w:ilvl w:val="0"/>
                <w:numId w:val="391"/>
              </w:numPr>
              <w:snapToGrid w:val="0"/>
            </w:pPr>
            <w:r>
              <w:t>regiony: vybrané přírodní, společenské, politické, hospodářské a environmentální problémy, možnosti jejich řešení ve vybraných regionech</w:t>
            </w:r>
          </w:p>
        </w:tc>
        <w:tc>
          <w:tcPr>
            <w:tcW w:w="3610" w:type="dxa"/>
            <w:tcBorders>
              <w:top w:val="single" w:sz="4" w:space="0" w:color="000000"/>
              <w:left w:val="single" w:sz="4" w:space="0" w:color="000000"/>
              <w:bottom w:val="single" w:sz="4" w:space="0" w:color="000000"/>
              <w:right w:val="single" w:sz="4" w:space="0" w:color="000000"/>
            </w:tcBorders>
          </w:tcPr>
          <w:p w14:paraId="75E3FBF2" w14:textId="0431588F" w:rsidR="001B309A" w:rsidRDefault="001B309A" w:rsidP="001B309A">
            <w:pPr>
              <w:snapToGrid w:val="0"/>
              <w:rPr>
                <w:b/>
                <w:bCs/>
              </w:rPr>
            </w:pPr>
            <w:r>
              <w:rPr>
                <w:b/>
                <w:bCs/>
              </w:rPr>
              <w:t xml:space="preserve">Multikulturní výchova: </w:t>
            </w:r>
            <w:proofErr w:type="spellStart"/>
            <w:r>
              <w:rPr>
                <w:bCs/>
                <w:i/>
              </w:rPr>
              <w:t>multikulturalita</w:t>
            </w:r>
            <w:proofErr w:type="spellEnd"/>
            <w:r>
              <w:rPr>
                <w:bCs/>
                <w:i/>
              </w:rPr>
              <w:t xml:space="preserve"> </w:t>
            </w:r>
            <w:r>
              <w:rPr>
                <w:bCs/>
              </w:rPr>
              <w:t xml:space="preserve">– současného světa a předpokládaný vývoj v budoucnosti </w:t>
            </w:r>
            <w:r>
              <w:rPr>
                <w:b/>
                <w:bCs/>
              </w:rPr>
              <w:t>(</w:t>
            </w:r>
            <w:proofErr w:type="spellStart"/>
            <w:r>
              <w:rPr>
                <w:b/>
                <w:bCs/>
              </w:rPr>
              <w:t>int</w:t>
            </w:r>
            <w:proofErr w:type="spellEnd"/>
            <w:r>
              <w:rPr>
                <w:b/>
                <w:bCs/>
              </w:rPr>
              <w:t>)</w:t>
            </w:r>
          </w:p>
          <w:p w14:paraId="75E3FBF3" w14:textId="77777777" w:rsidR="001B309A" w:rsidRDefault="001B309A" w:rsidP="001B309A">
            <w:pPr>
              <w:rPr>
                <w:b/>
                <w:bCs/>
              </w:rPr>
            </w:pPr>
          </w:p>
          <w:p w14:paraId="75E3FBF4" w14:textId="77777777" w:rsidR="001B309A" w:rsidRDefault="001B309A" w:rsidP="001B309A">
            <w:pPr>
              <w:rPr>
                <w:b/>
                <w:bCs/>
              </w:rPr>
            </w:pPr>
            <w:r>
              <w:rPr>
                <w:b/>
                <w:bCs/>
              </w:rPr>
              <w:t>Výchova k myšlení v </w:t>
            </w:r>
            <w:proofErr w:type="spellStart"/>
            <w:r>
              <w:rPr>
                <w:b/>
                <w:bCs/>
              </w:rPr>
              <w:t>evrop</w:t>
            </w:r>
            <w:proofErr w:type="spellEnd"/>
            <w:r>
              <w:rPr>
                <w:b/>
                <w:bCs/>
              </w:rPr>
              <w:t xml:space="preserve">. a glob. souvislostech: </w:t>
            </w:r>
            <w:r>
              <w:rPr>
                <w:bCs/>
                <w:i/>
              </w:rPr>
              <w:t xml:space="preserve">jsme Evropané </w:t>
            </w:r>
            <w:r>
              <w:rPr>
                <w:bCs/>
              </w:rPr>
              <w:t xml:space="preserve">– Evropská unie – </w:t>
            </w:r>
            <w:r>
              <w:rPr>
                <w:b/>
                <w:bCs/>
              </w:rPr>
              <w:t>beseda (</w:t>
            </w:r>
            <w:proofErr w:type="spellStart"/>
            <w:r>
              <w:rPr>
                <w:b/>
                <w:bCs/>
              </w:rPr>
              <w:t>int</w:t>
            </w:r>
            <w:proofErr w:type="spellEnd"/>
            <w:r>
              <w:rPr>
                <w:b/>
                <w:bCs/>
              </w:rPr>
              <w:t>)</w:t>
            </w:r>
          </w:p>
          <w:p w14:paraId="75E3FBF5" w14:textId="77777777" w:rsidR="001B309A" w:rsidRDefault="001B309A" w:rsidP="001B309A">
            <w:pPr>
              <w:rPr>
                <w:bCs/>
              </w:rPr>
            </w:pPr>
          </w:p>
          <w:p w14:paraId="75E3FBF6" w14:textId="77777777" w:rsidR="001B309A" w:rsidRDefault="001B309A" w:rsidP="001B309A">
            <w:pPr>
              <w:jc w:val="center"/>
              <w:rPr>
                <w:b/>
                <w:bCs/>
              </w:rPr>
            </w:pPr>
          </w:p>
          <w:p w14:paraId="75E3FBF7" w14:textId="77777777" w:rsidR="001B309A" w:rsidRDefault="001B309A" w:rsidP="001B309A">
            <w:pPr>
              <w:jc w:val="center"/>
              <w:rPr>
                <w:b/>
                <w:bCs/>
              </w:rPr>
            </w:pPr>
          </w:p>
          <w:p w14:paraId="75E3FBF8" w14:textId="77777777" w:rsidR="001B309A" w:rsidRDefault="001B309A" w:rsidP="001B309A">
            <w:pPr>
              <w:jc w:val="center"/>
              <w:rPr>
                <w:b/>
                <w:bCs/>
              </w:rPr>
            </w:pPr>
          </w:p>
          <w:p w14:paraId="75E3FBF9" w14:textId="77777777" w:rsidR="001B309A" w:rsidRDefault="001B309A" w:rsidP="001B309A">
            <w:pPr>
              <w:jc w:val="center"/>
              <w:rPr>
                <w:b/>
                <w:bCs/>
              </w:rPr>
            </w:pPr>
          </w:p>
          <w:p w14:paraId="75E3FBFA" w14:textId="77777777" w:rsidR="001B309A" w:rsidRDefault="001B309A" w:rsidP="001B309A">
            <w:pPr>
              <w:jc w:val="center"/>
              <w:rPr>
                <w:b/>
                <w:bCs/>
              </w:rPr>
            </w:pPr>
          </w:p>
          <w:p w14:paraId="75E3FBFB" w14:textId="77777777" w:rsidR="001B309A" w:rsidRDefault="001B309A" w:rsidP="001B309A">
            <w:pPr>
              <w:jc w:val="center"/>
              <w:rPr>
                <w:b/>
                <w:bCs/>
              </w:rPr>
            </w:pPr>
          </w:p>
          <w:p w14:paraId="75E3FBFC" w14:textId="77777777" w:rsidR="001B309A" w:rsidRDefault="001B309A" w:rsidP="001B309A">
            <w:pPr>
              <w:jc w:val="center"/>
              <w:rPr>
                <w:b/>
                <w:bCs/>
              </w:rPr>
            </w:pPr>
          </w:p>
        </w:tc>
      </w:tr>
    </w:tbl>
    <w:p w14:paraId="75E3FBFE" w14:textId="77777777" w:rsidR="001B309A" w:rsidRDefault="001B309A" w:rsidP="001B309A">
      <w:pPr>
        <w:jc w:val="center"/>
        <w:rPr>
          <w:b/>
          <w:bCs/>
        </w:rPr>
      </w:pPr>
    </w:p>
    <w:p w14:paraId="75E3FBFF" w14:textId="77777777" w:rsidR="001B309A" w:rsidRDefault="001B309A" w:rsidP="001B309A">
      <w:pPr>
        <w:jc w:val="center"/>
        <w:rPr>
          <w:b/>
          <w:bCs/>
        </w:rPr>
      </w:pPr>
    </w:p>
    <w:p w14:paraId="75E3FC00" w14:textId="77777777" w:rsidR="001B309A" w:rsidRDefault="001B309A" w:rsidP="001B309A">
      <w:pPr>
        <w:jc w:val="center"/>
        <w:rPr>
          <w:b/>
          <w:bCs/>
        </w:rPr>
      </w:pPr>
    </w:p>
    <w:p w14:paraId="75E3FC01" w14:textId="77777777" w:rsidR="001B309A" w:rsidRDefault="001B309A" w:rsidP="001B309A">
      <w:pPr>
        <w:jc w:val="center"/>
        <w:rPr>
          <w:b/>
          <w:bCs/>
        </w:rPr>
      </w:pPr>
    </w:p>
    <w:p w14:paraId="75E3FC02" w14:textId="77777777" w:rsidR="001B309A" w:rsidRDefault="001B309A" w:rsidP="001B309A">
      <w:pPr>
        <w:jc w:val="center"/>
        <w:rPr>
          <w:b/>
          <w:bCs/>
        </w:rPr>
      </w:pPr>
    </w:p>
    <w:p w14:paraId="75E3FC03" w14:textId="77777777" w:rsidR="001B309A" w:rsidRDefault="001B309A" w:rsidP="001B309A">
      <w:pPr>
        <w:jc w:val="center"/>
        <w:rPr>
          <w:b/>
          <w:bCs/>
        </w:rPr>
      </w:pPr>
    </w:p>
    <w:p w14:paraId="75E3FC04" w14:textId="77777777" w:rsidR="001B309A" w:rsidRDefault="001B309A" w:rsidP="001B309A">
      <w:pPr>
        <w:jc w:val="center"/>
        <w:rPr>
          <w:b/>
          <w:bCs/>
        </w:rPr>
      </w:pPr>
    </w:p>
    <w:p w14:paraId="75E3FC05" w14:textId="77777777" w:rsidR="001B309A" w:rsidRDefault="001B309A" w:rsidP="001B309A">
      <w:pPr>
        <w:jc w:val="center"/>
        <w:rPr>
          <w:b/>
          <w:bCs/>
        </w:rPr>
      </w:pPr>
    </w:p>
    <w:p w14:paraId="75E3FC06" w14:textId="77777777" w:rsidR="00A6325D" w:rsidRDefault="00A6325D" w:rsidP="001B309A">
      <w:pPr>
        <w:jc w:val="center"/>
        <w:rPr>
          <w:b/>
          <w:bCs/>
        </w:rPr>
      </w:pPr>
    </w:p>
    <w:p w14:paraId="75E3FC07" w14:textId="77777777" w:rsidR="001B309A" w:rsidRDefault="001B309A" w:rsidP="001B309A">
      <w:pPr>
        <w:jc w:val="center"/>
        <w:rPr>
          <w:b/>
          <w:bCs/>
        </w:rPr>
      </w:pPr>
    </w:p>
    <w:p w14:paraId="75E3FC08" w14:textId="77777777" w:rsidR="001B309A" w:rsidRDefault="001B309A" w:rsidP="001B309A">
      <w:pPr>
        <w:jc w:val="center"/>
        <w:rPr>
          <w:b/>
          <w:bCs/>
        </w:rPr>
      </w:pPr>
    </w:p>
    <w:p w14:paraId="75E3FC09"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714"/>
        <w:gridCol w:w="5616"/>
        <w:gridCol w:w="3610"/>
      </w:tblGrid>
      <w:tr w:rsidR="001B309A" w14:paraId="75E3FC0B"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C0A" w14:textId="77777777" w:rsidR="001B309A" w:rsidRPr="00E41662" w:rsidRDefault="001B309A" w:rsidP="001B309A">
            <w:pPr>
              <w:snapToGrid w:val="0"/>
              <w:jc w:val="center"/>
              <w:rPr>
                <w:b/>
                <w:bCs/>
              </w:rPr>
            </w:pPr>
            <w:r w:rsidRPr="00E41662">
              <w:rPr>
                <w:b/>
              </w:rPr>
              <w:lastRenderedPageBreak/>
              <w:t xml:space="preserve">Zeměpis – 9. ročník </w:t>
            </w:r>
          </w:p>
        </w:tc>
      </w:tr>
      <w:tr w:rsidR="001B309A" w14:paraId="75E3FC0F" w14:textId="77777777" w:rsidTr="001B309A">
        <w:tc>
          <w:tcPr>
            <w:tcW w:w="4714" w:type="dxa"/>
            <w:tcBorders>
              <w:top w:val="single" w:sz="4" w:space="0" w:color="000000"/>
              <w:left w:val="single" w:sz="4" w:space="0" w:color="000000"/>
              <w:bottom w:val="single" w:sz="4" w:space="0" w:color="000000"/>
            </w:tcBorders>
          </w:tcPr>
          <w:p w14:paraId="75E3FC0C" w14:textId="77777777" w:rsidR="001B309A" w:rsidRPr="00B90A69" w:rsidRDefault="001B309A" w:rsidP="001B309A">
            <w:pPr>
              <w:pStyle w:val="Nadpis2"/>
              <w:snapToGrid w:val="0"/>
              <w:rPr>
                <w:sz w:val="24"/>
              </w:rPr>
            </w:pPr>
            <w:r w:rsidRPr="00B90A69">
              <w:rPr>
                <w:sz w:val="24"/>
              </w:rPr>
              <w:t>VÝSTUPY</w:t>
            </w:r>
          </w:p>
        </w:tc>
        <w:tc>
          <w:tcPr>
            <w:tcW w:w="5616" w:type="dxa"/>
            <w:tcBorders>
              <w:top w:val="single" w:sz="4" w:space="0" w:color="000000"/>
              <w:left w:val="single" w:sz="4" w:space="0" w:color="000000"/>
              <w:bottom w:val="single" w:sz="4" w:space="0" w:color="000000"/>
            </w:tcBorders>
          </w:tcPr>
          <w:p w14:paraId="75E3FC0D" w14:textId="77777777" w:rsidR="001B309A" w:rsidRPr="00B90A69" w:rsidRDefault="001B309A" w:rsidP="001B309A">
            <w:pPr>
              <w:pStyle w:val="Nadpis2"/>
              <w:snapToGrid w:val="0"/>
              <w:rPr>
                <w:sz w:val="24"/>
              </w:rPr>
            </w:pPr>
            <w:r w:rsidRPr="00B90A69">
              <w:rPr>
                <w:sz w:val="24"/>
              </w:rPr>
              <w:t>UČIVO</w:t>
            </w:r>
          </w:p>
        </w:tc>
        <w:tc>
          <w:tcPr>
            <w:tcW w:w="3610" w:type="dxa"/>
            <w:tcBorders>
              <w:top w:val="single" w:sz="4" w:space="0" w:color="000000"/>
              <w:left w:val="single" w:sz="4" w:space="0" w:color="000000"/>
              <w:bottom w:val="single" w:sz="4" w:space="0" w:color="000000"/>
              <w:right w:val="single" w:sz="4" w:space="0" w:color="000000"/>
            </w:tcBorders>
          </w:tcPr>
          <w:p w14:paraId="75E3FC0E" w14:textId="77777777" w:rsidR="001B309A" w:rsidRDefault="001B309A" w:rsidP="001B309A">
            <w:pPr>
              <w:snapToGrid w:val="0"/>
              <w:jc w:val="center"/>
              <w:rPr>
                <w:b/>
                <w:bCs/>
              </w:rPr>
            </w:pPr>
            <w:r>
              <w:rPr>
                <w:b/>
                <w:bCs/>
              </w:rPr>
              <w:t>PŘESAHY</w:t>
            </w:r>
          </w:p>
        </w:tc>
      </w:tr>
      <w:tr w:rsidR="001B309A" w14:paraId="75E3FC18" w14:textId="77777777" w:rsidTr="001B309A">
        <w:tc>
          <w:tcPr>
            <w:tcW w:w="4714" w:type="dxa"/>
            <w:tcBorders>
              <w:top w:val="single" w:sz="4" w:space="0" w:color="000000"/>
              <w:left w:val="single" w:sz="4" w:space="0" w:color="000000"/>
              <w:bottom w:val="single" w:sz="4" w:space="0" w:color="000000"/>
            </w:tcBorders>
          </w:tcPr>
          <w:p w14:paraId="75E3FC10" w14:textId="5E815587" w:rsidR="001B309A" w:rsidRDefault="001B309A" w:rsidP="001B309A">
            <w:pPr>
              <w:pStyle w:val="Nadpis3"/>
              <w:snapToGrid w:val="0"/>
              <w:ind w:left="0"/>
              <w:rPr>
                <w:b w:val="0"/>
              </w:rPr>
            </w:pPr>
            <w:r>
              <w:rPr>
                <w:i/>
              </w:rPr>
              <w:t>Přírodní obraz Země</w:t>
            </w:r>
            <w:r w:rsidR="007E74E2">
              <w:rPr>
                <w:i/>
              </w:rPr>
              <w:t xml:space="preserve"> </w:t>
            </w:r>
            <w:r w:rsidR="007E74E2">
              <w:rPr>
                <w:b w:val="0"/>
              </w:rPr>
              <w:t>–</w:t>
            </w:r>
            <w:r>
              <w:rPr>
                <w:i/>
              </w:rPr>
              <w:t xml:space="preserve"> </w:t>
            </w:r>
            <w:r w:rsidRPr="007E74E2">
              <w:rPr>
                <w:b w:val="0"/>
                <w:i/>
              </w:rPr>
              <w:t>žák</w:t>
            </w:r>
            <w:r>
              <w:rPr>
                <w:b w:val="0"/>
              </w:rPr>
              <w:t xml:space="preserve"> </w:t>
            </w:r>
          </w:p>
          <w:p w14:paraId="75E3FC11" w14:textId="77777777" w:rsidR="001B309A" w:rsidRDefault="001B309A" w:rsidP="00F43A39">
            <w:pPr>
              <w:numPr>
                <w:ilvl w:val="0"/>
                <w:numId w:val="490"/>
              </w:numPr>
            </w:pPr>
            <w:r>
              <w:t>objasní důsledky pohybů Země</w:t>
            </w:r>
          </w:p>
          <w:p w14:paraId="75E3FC12" w14:textId="77777777" w:rsidR="001B309A" w:rsidRDefault="001B309A" w:rsidP="00F43A39">
            <w:pPr>
              <w:numPr>
                <w:ilvl w:val="0"/>
                <w:numId w:val="490"/>
              </w:numPr>
            </w:pPr>
            <w:r>
              <w:t>uvede příklady působení vnitřních a vnějších procesů v přírodní sféře a jejich vlivu na přírodu a na lidskou společnost</w:t>
            </w:r>
          </w:p>
          <w:p w14:paraId="75E3FC13" w14:textId="77777777" w:rsidR="001B309A" w:rsidRDefault="001B309A" w:rsidP="00F43A39">
            <w:pPr>
              <w:numPr>
                <w:ilvl w:val="0"/>
                <w:numId w:val="490"/>
              </w:numPr>
            </w:pPr>
            <w:r>
              <w:t>uvede příklady působení přírodních vlivů na utváření zemského povrchu</w:t>
            </w:r>
          </w:p>
        </w:tc>
        <w:tc>
          <w:tcPr>
            <w:tcW w:w="5616" w:type="dxa"/>
            <w:tcBorders>
              <w:top w:val="single" w:sz="4" w:space="0" w:color="000000"/>
              <w:left w:val="single" w:sz="4" w:space="0" w:color="000000"/>
              <w:bottom w:val="single" w:sz="4" w:space="0" w:color="000000"/>
            </w:tcBorders>
          </w:tcPr>
          <w:p w14:paraId="75E3FC14" w14:textId="77777777" w:rsidR="001B309A" w:rsidRDefault="001B309A" w:rsidP="00F43A39">
            <w:pPr>
              <w:numPr>
                <w:ilvl w:val="0"/>
                <w:numId w:val="490"/>
              </w:numPr>
              <w:snapToGrid w:val="0"/>
            </w:pPr>
            <w:r>
              <w:t xml:space="preserve">krajinná sféra: přírodní sféra a její základní </w:t>
            </w:r>
          </w:p>
          <w:p w14:paraId="75E3FC15" w14:textId="77777777" w:rsidR="001B309A" w:rsidRDefault="001B309A" w:rsidP="001B309A">
            <w:pPr>
              <w:snapToGrid w:val="0"/>
              <w:ind w:left="720"/>
            </w:pPr>
            <w:r>
              <w:t>složky a prvky, přírodní oblasti Země, podnebné pásy</w:t>
            </w:r>
          </w:p>
          <w:p w14:paraId="75E3FC16" w14:textId="77777777" w:rsidR="001B309A" w:rsidRDefault="001B309A" w:rsidP="00F43A39">
            <w:pPr>
              <w:numPr>
                <w:ilvl w:val="0"/>
                <w:numId w:val="490"/>
              </w:numPr>
            </w:pPr>
            <w:r>
              <w:t>systém přírodní sféry na regionální úrovni: přírodní oblasti</w:t>
            </w:r>
          </w:p>
        </w:tc>
        <w:tc>
          <w:tcPr>
            <w:tcW w:w="3610" w:type="dxa"/>
            <w:tcBorders>
              <w:top w:val="single" w:sz="4" w:space="0" w:color="000000"/>
              <w:left w:val="single" w:sz="4" w:space="0" w:color="000000"/>
              <w:bottom w:val="single" w:sz="4" w:space="0" w:color="000000"/>
              <w:right w:val="single" w:sz="4" w:space="0" w:color="000000"/>
            </w:tcBorders>
          </w:tcPr>
          <w:p w14:paraId="75E3FC17" w14:textId="77777777" w:rsidR="001B309A" w:rsidRDefault="001B309A" w:rsidP="001B309A">
            <w:pPr>
              <w:snapToGrid w:val="0"/>
              <w:jc w:val="center"/>
              <w:rPr>
                <w:b/>
                <w:bCs/>
              </w:rPr>
            </w:pPr>
          </w:p>
        </w:tc>
      </w:tr>
      <w:tr w:rsidR="001B309A" w14:paraId="75E3FC23" w14:textId="77777777" w:rsidTr="001B309A">
        <w:tc>
          <w:tcPr>
            <w:tcW w:w="4714" w:type="dxa"/>
            <w:tcBorders>
              <w:top w:val="single" w:sz="4" w:space="0" w:color="000000"/>
              <w:left w:val="single" w:sz="4" w:space="0" w:color="000000"/>
              <w:bottom w:val="single" w:sz="4" w:space="0" w:color="000000"/>
            </w:tcBorders>
          </w:tcPr>
          <w:p w14:paraId="75E3FC19" w14:textId="24CF1D47" w:rsidR="001B309A" w:rsidRDefault="001B309A" w:rsidP="001B309A">
            <w:pPr>
              <w:pStyle w:val="Nadpis3"/>
              <w:snapToGrid w:val="0"/>
              <w:ind w:left="0"/>
              <w:rPr>
                <w:b w:val="0"/>
              </w:rPr>
            </w:pPr>
            <w:r>
              <w:rPr>
                <w:i/>
              </w:rPr>
              <w:t xml:space="preserve">Společenské a hospodářské prostředí </w:t>
            </w:r>
            <w:r w:rsidR="007E74E2">
              <w:rPr>
                <w:b w:val="0"/>
              </w:rPr>
              <w:t>–</w:t>
            </w:r>
            <w:r w:rsidRPr="007E74E2">
              <w:rPr>
                <w:i/>
              </w:rPr>
              <w:t xml:space="preserve"> </w:t>
            </w:r>
            <w:r w:rsidRPr="007E74E2">
              <w:rPr>
                <w:b w:val="0"/>
                <w:i/>
              </w:rPr>
              <w:t>žák</w:t>
            </w:r>
            <w:r>
              <w:rPr>
                <w:b w:val="0"/>
              </w:rPr>
              <w:t xml:space="preserve"> </w:t>
            </w:r>
          </w:p>
          <w:p w14:paraId="75E3FC1A" w14:textId="77777777" w:rsidR="001B309A" w:rsidRDefault="001B309A" w:rsidP="00F43A39">
            <w:pPr>
              <w:numPr>
                <w:ilvl w:val="0"/>
                <w:numId w:val="376"/>
              </w:numPr>
            </w:pPr>
            <w:r>
              <w:t>uvede příklady, jak přírodní podmínky souvisejí s rozmístěním lidských sídel</w:t>
            </w:r>
          </w:p>
          <w:p w14:paraId="75E3FC1B" w14:textId="77777777" w:rsidR="001B309A" w:rsidRDefault="001B309A" w:rsidP="00F43A39">
            <w:pPr>
              <w:numPr>
                <w:ilvl w:val="0"/>
                <w:numId w:val="376"/>
              </w:numPr>
            </w:pPr>
            <w:r>
              <w:t>vyhledá na mapách nejznámější oblasti cestovního ruchu a rekreace</w:t>
            </w:r>
          </w:p>
        </w:tc>
        <w:tc>
          <w:tcPr>
            <w:tcW w:w="5616" w:type="dxa"/>
            <w:tcBorders>
              <w:top w:val="single" w:sz="4" w:space="0" w:color="000000"/>
              <w:left w:val="single" w:sz="4" w:space="0" w:color="000000"/>
              <w:bottom w:val="single" w:sz="4" w:space="0" w:color="000000"/>
            </w:tcBorders>
          </w:tcPr>
          <w:p w14:paraId="75E3FC1C" w14:textId="77777777" w:rsidR="001B309A" w:rsidRDefault="001B309A" w:rsidP="00F43A39">
            <w:pPr>
              <w:numPr>
                <w:ilvl w:val="0"/>
                <w:numId w:val="490"/>
              </w:numPr>
              <w:snapToGrid w:val="0"/>
            </w:pPr>
            <w:r w:rsidRPr="00D7740B">
              <w:t>obyvatelstvo světa</w:t>
            </w:r>
            <w:r>
              <w:t>: základní kvantitativní geografické, demografické, hospodářské a kulturní charakteristiky</w:t>
            </w:r>
          </w:p>
          <w:p w14:paraId="75E3FC1D" w14:textId="77777777" w:rsidR="001B309A" w:rsidRDefault="001B309A" w:rsidP="00F43A39">
            <w:pPr>
              <w:numPr>
                <w:ilvl w:val="0"/>
                <w:numId w:val="490"/>
              </w:numPr>
            </w:pPr>
            <w:r>
              <w:t>globalizační společenské, politické a hospodářské procesy: aktuální společenské, sídelní, politické a hospodářské poměry současného světa</w:t>
            </w:r>
          </w:p>
          <w:p w14:paraId="75E3FC1E" w14:textId="77777777" w:rsidR="001B309A" w:rsidRDefault="001B309A" w:rsidP="00F43A39">
            <w:pPr>
              <w:numPr>
                <w:ilvl w:val="0"/>
                <w:numId w:val="490"/>
              </w:numPr>
            </w:pPr>
            <w:r>
              <w:t>světové hospodářství: odvětvová struktura, ukazatele hospodářského rozvoje a životní úrovně</w:t>
            </w:r>
          </w:p>
          <w:p w14:paraId="75E3FC1F" w14:textId="77777777" w:rsidR="001B309A" w:rsidRDefault="001B309A" w:rsidP="00F43A39">
            <w:pPr>
              <w:numPr>
                <w:ilvl w:val="0"/>
                <w:numId w:val="490"/>
              </w:numPr>
            </w:pPr>
            <w:r>
              <w:t>regionální společenské, politické a hospodářské útvary-státy světa: politická, bezpečnostní a hospodářská seskupení států</w:t>
            </w:r>
          </w:p>
        </w:tc>
        <w:tc>
          <w:tcPr>
            <w:tcW w:w="3610" w:type="dxa"/>
            <w:tcBorders>
              <w:top w:val="single" w:sz="4" w:space="0" w:color="000000"/>
              <w:left w:val="single" w:sz="4" w:space="0" w:color="000000"/>
              <w:bottom w:val="single" w:sz="4" w:space="0" w:color="000000"/>
              <w:right w:val="single" w:sz="4" w:space="0" w:color="000000"/>
            </w:tcBorders>
          </w:tcPr>
          <w:p w14:paraId="75E3FC20" w14:textId="77777777" w:rsidR="001B309A" w:rsidRDefault="001B309A" w:rsidP="001B309A">
            <w:pPr>
              <w:snapToGrid w:val="0"/>
              <w:rPr>
                <w:bCs/>
              </w:rPr>
            </w:pPr>
            <w:r>
              <w:rPr>
                <w:b/>
                <w:bCs/>
              </w:rPr>
              <w:t>Multikulturní výchova:</w:t>
            </w:r>
            <w:r>
              <w:rPr>
                <w:bCs/>
                <w:i/>
              </w:rPr>
              <w:t xml:space="preserve"> lidské vztahy </w:t>
            </w:r>
            <w:r>
              <w:rPr>
                <w:bCs/>
              </w:rPr>
              <w:t>– vztahy mezi kulturami</w:t>
            </w:r>
          </w:p>
          <w:p w14:paraId="75E3FC21" w14:textId="77777777" w:rsidR="001B309A" w:rsidRDefault="001B309A" w:rsidP="001B309A">
            <w:pPr>
              <w:rPr>
                <w:bCs/>
              </w:rPr>
            </w:pPr>
          </w:p>
          <w:p w14:paraId="75E3FC22" w14:textId="77777777" w:rsidR="001B309A" w:rsidRDefault="001B309A" w:rsidP="001B309A">
            <w:pPr>
              <w:rPr>
                <w:bCs/>
                <w:i/>
              </w:rPr>
            </w:pPr>
            <w:r>
              <w:rPr>
                <w:b/>
                <w:bCs/>
              </w:rPr>
              <w:t xml:space="preserve">Mediální výchova: </w:t>
            </w:r>
            <w:r>
              <w:rPr>
                <w:bCs/>
                <w:i/>
              </w:rPr>
              <w:t>fungování a vliv médií ve společnosti</w:t>
            </w:r>
          </w:p>
        </w:tc>
      </w:tr>
      <w:tr w:rsidR="001B309A" w14:paraId="75E3FC29" w14:textId="77777777" w:rsidTr="001B309A">
        <w:tc>
          <w:tcPr>
            <w:tcW w:w="4714" w:type="dxa"/>
            <w:tcBorders>
              <w:top w:val="single" w:sz="4" w:space="0" w:color="000000"/>
              <w:left w:val="single" w:sz="4" w:space="0" w:color="000000"/>
              <w:bottom w:val="single" w:sz="4" w:space="0" w:color="000000"/>
            </w:tcBorders>
          </w:tcPr>
          <w:p w14:paraId="75E3FC24" w14:textId="64B4336A" w:rsidR="001B309A" w:rsidRDefault="001B309A" w:rsidP="001B309A">
            <w:pPr>
              <w:pStyle w:val="Nadpis3"/>
              <w:snapToGrid w:val="0"/>
              <w:ind w:left="0"/>
              <w:rPr>
                <w:b w:val="0"/>
              </w:rPr>
            </w:pPr>
            <w:r>
              <w:rPr>
                <w:i/>
              </w:rPr>
              <w:t xml:space="preserve">Regiony světa </w:t>
            </w:r>
            <w:r w:rsidR="007E74E2">
              <w:rPr>
                <w:b w:val="0"/>
              </w:rPr>
              <w:t>–</w:t>
            </w:r>
            <w:r w:rsidRPr="007E74E2">
              <w:rPr>
                <w:b w:val="0"/>
                <w:i/>
              </w:rPr>
              <w:t>žák</w:t>
            </w:r>
            <w:r>
              <w:rPr>
                <w:b w:val="0"/>
              </w:rPr>
              <w:t xml:space="preserve"> </w:t>
            </w:r>
          </w:p>
          <w:p w14:paraId="75E3FC25" w14:textId="77777777" w:rsidR="001B309A" w:rsidRDefault="001B309A" w:rsidP="00F43A39">
            <w:pPr>
              <w:numPr>
                <w:ilvl w:val="0"/>
                <w:numId w:val="109"/>
              </w:numPr>
            </w:pPr>
            <w:r>
              <w:t xml:space="preserve">rozliší zásadní přírodní a společenské znaky světových regionů </w:t>
            </w:r>
          </w:p>
          <w:p w14:paraId="75E3FC26" w14:textId="77777777" w:rsidR="001B309A" w:rsidRDefault="001B309A" w:rsidP="00F43A39">
            <w:pPr>
              <w:numPr>
                <w:ilvl w:val="0"/>
                <w:numId w:val="109"/>
              </w:numPr>
            </w:pPr>
            <w:r>
              <w:t>charakterizuje polohu, rozlohu, přírodní, kulturní, společenské, politické a poměry vybraných světadílů, oceánů a vybraných států</w:t>
            </w:r>
          </w:p>
        </w:tc>
        <w:tc>
          <w:tcPr>
            <w:tcW w:w="5616" w:type="dxa"/>
            <w:tcBorders>
              <w:top w:val="single" w:sz="4" w:space="0" w:color="000000"/>
              <w:left w:val="single" w:sz="4" w:space="0" w:color="000000"/>
              <w:bottom w:val="single" w:sz="4" w:space="0" w:color="000000"/>
            </w:tcBorders>
          </w:tcPr>
          <w:p w14:paraId="75E3FC27" w14:textId="77777777" w:rsidR="001B309A" w:rsidRDefault="001B309A" w:rsidP="00F43A39">
            <w:pPr>
              <w:numPr>
                <w:ilvl w:val="0"/>
                <w:numId w:val="490"/>
              </w:numPr>
              <w:snapToGrid w:val="0"/>
            </w:pPr>
            <w:r>
              <w:t>světadíly, oceány, makroregiony světa: oblasti přírodní, podnebné, vegetační, sídelní, jazykové, náboženské, kulturní: Asie, Afrika, Amerika, Austrálie, Antarktida, oceány</w:t>
            </w:r>
          </w:p>
        </w:tc>
        <w:tc>
          <w:tcPr>
            <w:tcW w:w="3610" w:type="dxa"/>
            <w:tcBorders>
              <w:top w:val="single" w:sz="4" w:space="0" w:color="000000"/>
              <w:left w:val="single" w:sz="4" w:space="0" w:color="000000"/>
              <w:bottom w:val="single" w:sz="4" w:space="0" w:color="000000"/>
              <w:right w:val="single" w:sz="4" w:space="0" w:color="000000"/>
            </w:tcBorders>
          </w:tcPr>
          <w:p w14:paraId="75E3FC28" w14:textId="77777777" w:rsidR="001B309A" w:rsidRDefault="001B309A" w:rsidP="001B309A">
            <w:pPr>
              <w:snapToGrid w:val="0"/>
              <w:rPr>
                <w:bCs/>
              </w:rPr>
            </w:pPr>
            <w:r>
              <w:rPr>
                <w:b/>
                <w:bCs/>
              </w:rPr>
              <w:t xml:space="preserve">Multikulturní výchova: </w:t>
            </w:r>
            <w:r>
              <w:rPr>
                <w:bCs/>
                <w:i/>
              </w:rPr>
              <w:t xml:space="preserve">etnický původ </w:t>
            </w:r>
            <w:r>
              <w:rPr>
                <w:bCs/>
              </w:rPr>
              <w:t>– odlišnost lidí a jejich vzájemná rovnost</w:t>
            </w:r>
          </w:p>
        </w:tc>
      </w:tr>
    </w:tbl>
    <w:p w14:paraId="75E3FC2A" w14:textId="77777777" w:rsidR="001B309A" w:rsidRDefault="001B309A" w:rsidP="001B309A">
      <w:pPr>
        <w:jc w:val="center"/>
      </w:pPr>
    </w:p>
    <w:p w14:paraId="75E3FC2B" w14:textId="77777777" w:rsidR="001B309A" w:rsidRDefault="001B309A" w:rsidP="001B309A">
      <w:pPr>
        <w:pStyle w:val="Nadpis3"/>
        <w:ind w:left="720" w:hanging="720"/>
      </w:pPr>
    </w:p>
    <w:p w14:paraId="75E3FC2C" w14:textId="77777777" w:rsidR="001B309A" w:rsidRDefault="001B309A" w:rsidP="001B309A">
      <w:pPr>
        <w:ind w:left="360"/>
        <w:rPr>
          <w:iCs/>
        </w:rPr>
      </w:pPr>
    </w:p>
    <w:p w14:paraId="75E3FC2D" w14:textId="77777777" w:rsidR="001B309A" w:rsidRDefault="001B309A" w:rsidP="001B309A">
      <w:pPr>
        <w:pStyle w:val="malnadpisvp"/>
      </w:pPr>
      <w:r>
        <w:t>Hudební výchova</w:t>
      </w:r>
    </w:p>
    <w:p w14:paraId="75E3FC2E" w14:textId="77777777" w:rsidR="001B309A" w:rsidRDefault="001B309A" w:rsidP="001B309A">
      <w:pPr>
        <w:pStyle w:val="Nzev"/>
      </w:pPr>
    </w:p>
    <w:p w14:paraId="75E3FC2F" w14:textId="77777777" w:rsidR="001B309A" w:rsidRDefault="001B309A" w:rsidP="001B309A">
      <w:pPr>
        <w:pStyle w:val="Nzev"/>
      </w:pPr>
    </w:p>
    <w:p w14:paraId="75E3FC30" w14:textId="77777777" w:rsidR="001B309A" w:rsidRDefault="001B309A" w:rsidP="001B309A">
      <w:pPr>
        <w:pStyle w:val="podnadpis1"/>
      </w:pPr>
      <w:r>
        <w:t>Charakteristika předmětu</w:t>
      </w:r>
    </w:p>
    <w:p w14:paraId="75E3FC31" w14:textId="77777777" w:rsidR="001B309A" w:rsidRDefault="001B309A" w:rsidP="001B309A">
      <w:pPr>
        <w:pStyle w:val="podnadpis1"/>
      </w:pPr>
    </w:p>
    <w:p w14:paraId="75E3FC32" w14:textId="77777777" w:rsidR="001B309A" w:rsidRDefault="001B309A" w:rsidP="001B309A">
      <w:pPr>
        <w:rPr>
          <w:sz w:val="28"/>
        </w:rPr>
      </w:pPr>
    </w:p>
    <w:p w14:paraId="75E3FC33" w14:textId="77777777" w:rsidR="001B309A" w:rsidRDefault="001B309A" w:rsidP="001B309A">
      <w:pPr>
        <w:ind w:firstLine="709"/>
        <w:jc w:val="both"/>
      </w:pPr>
      <w:r>
        <w:t>Předmět Hudební výchova je zahrnut do vzdělávací oblasti Umění a kultura, která přispívá ke kultivaci osobnosti žáka tím, že dává prostor pro uplatnění jeho tvořivých schopností a zprostředkovává mu umělecké prožitky. Naplňuje přirozenou potřebu projevit se. Má významný relaxační charakter. Vytváří u žáků kladný vztah k hudbě, rozvíjí jejich hudebnost, podporuje schopnosti hudbu emocionálně prožít a poskytuje vhled do hudební kultury. Hudební činnosti podporují u žáků rozvoj sluchových, rytmických, pěveckých, intonačních, instrumentálních, hudebně tvořivých, poslechových a pohybových dovedností.</w:t>
      </w:r>
    </w:p>
    <w:p w14:paraId="75E3FC34" w14:textId="77777777" w:rsidR="001B309A" w:rsidRDefault="001B309A" w:rsidP="001B309A"/>
    <w:p w14:paraId="75E3FC35" w14:textId="77777777" w:rsidR="001B309A" w:rsidRDefault="001B309A" w:rsidP="001B309A">
      <w:r>
        <w:t>Předmět je vyučován v 1. – 9. ročníku 1 h</w:t>
      </w:r>
      <w:r w:rsidR="009B2FA5">
        <w:t>odinu týdně v odborné učebně</w:t>
      </w:r>
      <w:r>
        <w:t xml:space="preserve"> hudební výchovy.</w:t>
      </w:r>
    </w:p>
    <w:p w14:paraId="75E3FC36" w14:textId="77777777" w:rsidR="001B309A" w:rsidRDefault="001B309A" w:rsidP="001B309A">
      <w:pPr>
        <w:rPr>
          <w:b/>
        </w:rPr>
      </w:pPr>
      <w:r>
        <w:rPr>
          <w:b/>
        </w:rPr>
        <w:t>V tabulce učiva se v každém dalším ročníku opakuje a procvičuje učivo minulých ročníků a přidává se další část učiva.</w:t>
      </w:r>
    </w:p>
    <w:p w14:paraId="75E3FC37" w14:textId="77777777" w:rsidR="001B309A" w:rsidRDefault="001B309A" w:rsidP="001B309A">
      <w:pPr>
        <w:rPr>
          <w:sz w:val="28"/>
        </w:rPr>
      </w:pPr>
    </w:p>
    <w:p w14:paraId="75E3FC38" w14:textId="77777777" w:rsidR="001B309A" w:rsidRDefault="001B309A" w:rsidP="001B309A">
      <w:pPr>
        <w:pStyle w:val="podnadpis1"/>
      </w:pPr>
      <w:r>
        <w:t>Výchovné a vzdělávací strategie</w:t>
      </w:r>
    </w:p>
    <w:p w14:paraId="75E3FC39" w14:textId="77777777" w:rsidR="001B309A" w:rsidRDefault="001B309A" w:rsidP="001B309A">
      <w:pPr>
        <w:rPr>
          <w:sz w:val="28"/>
        </w:rPr>
      </w:pPr>
    </w:p>
    <w:p w14:paraId="75E3FC3A" w14:textId="77777777" w:rsidR="001B309A" w:rsidRDefault="001B309A" w:rsidP="001B309A">
      <w:pPr>
        <w:rPr>
          <w:b/>
        </w:rPr>
      </w:pPr>
      <w:r>
        <w:t xml:space="preserve">Předmětem hudební výchova rozvíjíme u žáků </w:t>
      </w:r>
      <w:r>
        <w:rPr>
          <w:b/>
        </w:rPr>
        <w:t>kompetence:</w:t>
      </w:r>
    </w:p>
    <w:p w14:paraId="75E3FC3B" w14:textId="77777777" w:rsidR="001B309A" w:rsidRDefault="001B309A" w:rsidP="001B309A"/>
    <w:p w14:paraId="75E3FC3C" w14:textId="77777777" w:rsidR="001B309A" w:rsidRDefault="001B309A" w:rsidP="001B309A">
      <w:r>
        <w:rPr>
          <w:b/>
          <w:bCs/>
          <w:i/>
          <w:iCs/>
        </w:rPr>
        <w:t>sociálně personální</w:t>
      </w:r>
      <w:r>
        <w:t xml:space="preserve"> tím, že </w:t>
      </w:r>
    </w:p>
    <w:p w14:paraId="75E3FC3D" w14:textId="77777777" w:rsidR="001B309A" w:rsidRDefault="001B309A" w:rsidP="00F43A39">
      <w:pPr>
        <w:numPr>
          <w:ilvl w:val="0"/>
          <w:numId w:val="235"/>
        </w:numPr>
      </w:pPr>
      <w:r>
        <w:t>žáky vedeme k poznávání národní kultury, její duchovní hodnoty a probouzíme snahu chránit ji</w:t>
      </w:r>
    </w:p>
    <w:p w14:paraId="75E3FC3E" w14:textId="77777777" w:rsidR="001B309A" w:rsidRDefault="001B309A" w:rsidP="00F43A39">
      <w:pPr>
        <w:numPr>
          <w:ilvl w:val="0"/>
          <w:numId w:val="235"/>
        </w:numPr>
      </w:pPr>
      <w:r>
        <w:t>žáky seznamujeme s kulturami jiných národů a etnik</w:t>
      </w:r>
    </w:p>
    <w:p w14:paraId="75E3FC3F" w14:textId="77777777" w:rsidR="001B309A" w:rsidRDefault="001B309A" w:rsidP="00F43A39">
      <w:pPr>
        <w:numPr>
          <w:ilvl w:val="0"/>
          <w:numId w:val="235"/>
        </w:numPr>
      </w:pPr>
      <w:r>
        <w:t>vedeme žáky k poznání, že kultura a umění obohacují život člověka</w:t>
      </w:r>
    </w:p>
    <w:p w14:paraId="75E3FC40" w14:textId="77777777" w:rsidR="001B309A" w:rsidRDefault="001B309A" w:rsidP="00F43A39">
      <w:pPr>
        <w:numPr>
          <w:ilvl w:val="0"/>
          <w:numId w:val="235"/>
        </w:numPr>
      </w:pPr>
      <w:r>
        <w:t>rozvíjíme u žáků estetické cítění a vnímání</w:t>
      </w:r>
    </w:p>
    <w:p w14:paraId="75E3FC41" w14:textId="77777777" w:rsidR="001B309A" w:rsidRDefault="001B309A" w:rsidP="001B309A">
      <w:r>
        <w:rPr>
          <w:b/>
          <w:bCs/>
          <w:i/>
          <w:iCs/>
        </w:rPr>
        <w:t xml:space="preserve">k učení </w:t>
      </w:r>
      <w:r>
        <w:t xml:space="preserve">tím, že </w:t>
      </w:r>
    </w:p>
    <w:p w14:paraId="75E3FC42" w14:textId="77777777" w:rsidR="001B309A" w:rsidRDefault="009B2FA5" w:rsidP="00F43A39">
      <w:pPr>
        <w:numPr>
          <w:ilvl w:val="0"/>
          <w:numId w:val="118"/>
        </w:numPr>
      </w:pPr>
      <w:r>
        <w:t>podporujeme u žáků rozvoj hudebních</w:t>
      </w:r>
      <w:r w:rsidR="001B309A">
        <w:t xml:space="preserve"> schopností a individuálních dovedností – sluchových, rytmických, pěveckých, intonačních, instrumentálních, hudebně tvořivých, poslechových a pohybových</w:t>
      </w:r>
    </w:p>
    <w:p w14:paraId="75E3FC43" w14:textId="77777777" w:rsidR="001B309A" w:rsidRDefault="001B309A" w:rsidP="001B309A">
      <w:r>
        <w:rPr>
          <w:b/>
          <w:bCs/>
          <w:i/>
          <w:iCs/>
        </w:rPr>
        <w:t xml:space="preserve">komunikativní </w:t>
      </w:r>
      <w:r>
        <w:t>tím, že</w:t>
      </w:r>
    </w:p>
    <w:p w14:paraId="75E3FC44" w14:textId="77777777" w:rsidR="001B309A" w:rsidRDefault="001B309A" w:rsidP="001B309A">
      <w:r>
        <w:t>učíme žáky kultivovanému vystupování a podporujeme tím získávání sebedůvěry</w:t>
      </w:r>
    </w:p>
    <w:p w14:paraId="75E3FC45" w14:textId="77777777" w:rsidR="001B309A" w:rsidRDefault="001B309A" w:rsidP="001B309A"/>
    <w:p w14:paraId="75E3FC46" w14:textId="77777777" w:rsidR="001B309A" w:rsidRDefault="001B309A" w:rsidP="001B309A">
      <w:pPr>
        <w:pStyle w:val="podnadpis1"/>
      </w:pPr>
      <w:r>
        <w:t xml:space="preserve">Očekávané výstupy: Hudební výchova – 1. stupeň – 1. období </w:t>
      </w:r>
      <w:r w:rsidR="00CA0E8C">
        <w:t>–</w:t>
      </w:r>
      <w:r>
        <w:t xml:space="preserve"> 1.</w:t>
      </w:r>
      <w:r w:rsidR="00624636">
        <w:t xml:space="preserve"> </w:t>
      </w:r>
      <w:r>
        <w:t xml:space="preserve">– 3. ročník   </w:t>
      </w:r>
    </w:p>
    <w:p w14:paraId="75E3FC47" w14:textId="77777777" w:rsidR="001B309A" w:rsidRDefault="001B309A" w:rsidP="001B309A">
      <w:pPr>
        <w:pStyle w:val="podnadpis1"/>
      </w:pPr>
    </w:p>
    <w:p w14:paraId="75E3FC48" w14:textId="77777777" w:rsidR="001B309A" w:rsidRDefault="00826600" w:rsidP="001B309A">
      <w:r>
        <w:t xml:space="preserve">žák </w:t>
      </w:r>
    </w:p>
    <w:p w14:paraId="75E3FC49" w14:textId="77777777" w:rsidR="001B309A" w:rsidRDefault="001B309A" w:rsidP="001B309A">
      <w:pPr>
        <w:ind w:left="360"/>
        <w:rPr>
          <w:b/>
          <w:sz w:val="28"/>
        </w:rPr>
      </w:pPr>
    </w:p>
    <w:p w14:paraId="75E3FC4A" w14:textId="77777777" w:rsidR="001B309A" w:rsidRDefault="001B309A" w:rsidP="00F43A39">
      <w:pPr>
        <w:numPr>
          <w:ilvl w:val="0"/>
          <w:numId w:val="129"/>
        </w:numPr>
      </w:pPr>
      <w:r>
        <w:t>zpívá jednoduché písně v rozsahu kvinty</w:t>
      </w:r>
    </w:p>
    <w:p w14:paraId="75E3FC4B" w14:textId="77777777" w:rsidR="001B309A" w:rsidRDefault="001B309A" w:rsidP="00F43A39">
      <w:pPr>
        <w:numPr>
          <w:ilvl w:val="0"/>
          <w:numId w:val="129"/>
        </w:numPr>
      </w:pPr>
      <w:r>
        <w:t>hospodárně dýchá a zřetelně vyslovuje při rytmizaci říkadel i při zpěvu</w:t>
      </w:r>
    </w:p>
    <w:p w14:paraId="75E3FC4C" w14:textId="77777777" w:rsidR="001B309A" w:rsidRDefault="001B309A" w:rsidP="00F43A39">
      <w:pPr>
        <w:numPr>
          <w:ilvl w:val="0"/>
          <w:numId w:val="129"/>
        </w:numPr>
      </w:pPr>
      <w:r>
        <w:t>reaguje pohybem na tempové a rytmické změny</w:t>
      </w:r>
    </w:p>
    <w:p w14:paraId="75E3FC4D" w14:textId="77777777" w:rsidR="001B309A" w:rsidRDefault="001B309A" w:rsidP="00F43A39">
      <w:pPr>
        <w:numPr>
          <w:ilvl w:val="0"/>
          <w:numId w:val="129"/>
        </w:numPr>
      </w:pPr>
      <w:r>
        <w:t>rozliší sílu zvuku</w:t>
      </w:r>
    </w:p>
    <w:p w14:paraId="75E3FC4E" w14:textId="77777777" w:rsidR="001B309A" w:rsidRDefault="001B309A" w:rsidP="00F43A39">
      <w:pPr>
        <w:numPr>
          <w:ilvl w:val="0"/>
          <w:numId w:val="129"/>
        </w:numPr>
      </w:pPr>
      <w:r>
        <w:t>pozorně vnímá jednoduché skladby</w:t>
      </w:r>
    </w:p>
    <w:p w14:paraId="75E3FC4F" w14:textId="77777777" w:rsidR="00826600" w:rsidRDefault="00826600" w:rsidP="00826600"/>
    <w:p w14:paraId="75E3FC50" w14:textId="77777777" w:rsidR="00826600" w:rsidRDefault="00826600" w:rsidP="00826600">
      <w:r>
        <w:t>Výstupy se opakují.</w:t>
      </w:r>
    </w:p>
    <w:p w14:paraId="75E3FC51" w14:textId="77777777" w:rsidR="001B309A" w:rsidRDefault="001B309A" w:rsidP="001B309A">
      <w:pPr>
        <w:ind w:left="360"/>
        <w:rPr>
          <w:b/>
        </w:rPr>
      </w:pPr>
    </w:p>
    <w:p w14:paraId="75E3FC52" w14:textId="77777777" w:rsidR="001B309A" w:rsidRDefault="001B309A" w:rsidP="001B309A">
      <w:pPr>
        <w:ind w:left="360"/>
        <w:rPr>
          <w:b/>
        </w:rPr>
      </w:pPr>
      <w:r>
        <w:rPr>
          <w:b/>
        </w:rPr>
        <w:t>V tabulce učiva se v každém dalším ročníku opakuje a procvičuje učivo minulých ročníků a přidává se další část učiva.</w:t>
      </w:r>
    </w:p>
    <w:p w14:paraId="75E3FC53" w14:textId="77777777" w:rsidR="001B309A" w:rsidRDefault="001B309A" w:rsidP="001B309A">
      <w:pPr>
        <w:ind w:left="360"/>
      </w:pPr>
    </w:p>
    <w:p w14:paraId="75E3FC54" w14:textId="77777777" w:rsidR="001B309A" w:rsidRDefault="001B309A" w:rsidP="001B309A">
      <w:pPr>
        <w:ind w:left="360"/>
      </w:pPr>
    </w:p>
    <w:p w14:paraId="75E3FC55" w14:textId="77777777" w:rsidR="001B309A" w:rsidRDefault="001B309A" w:rsidP="001B309A">
      <w:pPr>
        <w:ind w:left="360"/>
      </w:pPr>
    </w:p>
    <w:p w14:paraId="75E3FC56" w14:textId="77777777" w:rsidR="001B309A" w:rsidRDefault="001B309A" w:rsidP="001B309A">
      <w:pPr>
        <w:ind w:left="360"/>
        <w:rPr>
          <w:sz w:val="28"/>
        </w:rPr>
      </w:pPr>
    </w:p>
    <w:p w14:paraId="75E3FC57" w14:textId="77777777" w:rsidR="001B309A" w:rsidRDefault="001B309A" w:rsidP="001B309A">
      <w:pPr>
        <w:ind w:left="360"/>
        <w:rPr>
          <w:sz w:val="28"/>
        </w:rPr>
      </w:pPr>
    </w:p>
    <w:p w14:paraId="75E3FC58" w14:textId="77777777" w:rsidR="001B309A" w:rsidRDefault="001B309A" w:rsidP="001B309A">
      <w:pPr>
        <w:ind w:left="360"/>
        <w:rPr>
          <w:sz w:val="28"/>
        </w:rPr>
      </w:pPr>
    </w:p>
    <w:p w14:paraId="75E3FC59" w14:textId="77777777" w:rsidR="001B309A" w:rsidRDefault="001B309A" w:rsidP="001B309A">
      <w:pPr>
        <w:ind w:left="360"/>
        <w:rPr>
          <w:sz w:val="28"/>
        </w:rPr>
      </w:pPr>
    </w:p>
    <w:p w14:paraId="75E3FC5A" w14:textId="77777777" w:rsidR="001B309A" w:rsidRDefault="001B309A" w:rsidP="001B309A">
      <w:pPr>
        <w:ind w:left="360"/>
        <w:rPr>
          <w:sz w:val="28"/>
        </w:rPr>
      </w:pPr>
    </w:p>
    <w:p w14:paraId="75E3FC5B" w14:textId="77777777" w:rsidR="001B309A" w:rsidRDefault="001B309A" w:rsidP="001B309A">
      <w:pPr>
        <w:ind w:left="360"/>
        <w:rPr>
          <w:sz w:val="28"/>
        </w:rPr>
      </w:pPr>
    </w:p>
    <w:p w14:paraId="75E3FC5C" w14:textId="77777777" w:rsidR="001B309A" w:rsidRDefault="001B309A" w:rsidP="001B309A">
      <w:pPr>
        <w:ind w:left="360"/>
        <w:rPr>
          <w:sz w:val="28"/>
        </w:rPr>
      </w:pPr>
    </w:p>
    <w:p w14:paraId="75E3FC5D" w14:textId="77777777" w:rsidR="001B309A" w:rsidRDefault="001B309A" w:rsidP="001B309A">
      <w:pPr>
        <w:ind w:left="360"/>
        <w:rPr>
          <w:sz w:val="28"/>
        </w:rPr>
      </w:pPr>
    </w:p>
    <w:p w14:paraId="75E3FC5E" w14:textId="77777777" w:rsidR="001B309A" w:rsidRDefault="001B309A" w:rsidP="001B309A">
      <w:pPr>
        <w:ind w:left="360"/>
        <w:rPr>
          <w:sz w:val="28"/>
        </w:rPr>
      </w:pPr>
    </w:p>
    <w:p w14:paraId="75E3FC5F" w14:textId="77777777" w:rsidR="001B309A" w:rsidRDefault="001B309A" w:rsidP="001B309A">
      <w:pPr>
        <w:ind w:left="360"/>
        <w:rPr>
          <w:sz w:val="28"/>
        </w:rPr>
      </w:pPr>
    </w:p>
    <w:p w14:paraId="75E3FC60" w14:textId="77777777" w:rsidR="001B309A" w:rsidRDefault="001B309A" w:rsidP="001B309A">
      <w:pPr>
        <w:ind w:left="360"/>
        <w:rPr>
          <w:sz w:val="28"/>
        </w:rPr>
      </w:pPr>
    </w:p>
    <w:p w14:paraId="75E3FC61" w14:textId="77777777" w:rsidR="001B309A" w:rsidRDefault="001B309A" w:rsidP="001B309A">
      <w:pPr>
        <w:ind w:left="360"/>
        <w:rPr>
          <w:sz w:val="28"/>
        </w:rPr>
      </w:pPr>
    </w:p>
    <w:p w14:paraId="75E3FC62" w14:textId="77777777" w:rsidR="00A6325D" w:rsidRDefault="00A6325D" w:rsidP="001B309A">
      <w:pPr>
        <w:ind w:left="360"/>
        <w:rPr>
          <w:sz w:val="28"/>
        </w:rPr>
      </w:pPr>
    </w:p>
    <w:p w14:paraId="75E3FC63" w14:textId="77777777" w:rsidR="001B309A" w:rsidRDefault="001B309A" w:rsidP="001B309A">
      <w:pPr>
        <w:ind w:left="360"/>
        <w:rPr>
          <w:sz w:val="28"/>
        </w:rPr>
      </w:pPr>
    </w:p>
    <w:p w14:paraId="75E3FC64"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1008"/>
        <w:gridCol w:w="4140"/>
        <w:gridCol w:w="3336"/>
        <w:gridCol w:w="2829"/>
        <w:gridCol w:w="2839"/>
      </w:tblGrid>
      <w:tr w:rsidR="001B309A" w14:paraId="75E3FC66" w14:textId="77777777" w:rsidTr="001B309A">
        <w:tc>
          <w:tcPr>
            <w:tcW w:w="14152" w:type="dxa"/>
            <w:gridSpan w:val="5"/>
            <w:tcBorders>
              <w:top w:val="single" w:sz="4" w:space="0" w:color="000000"/>
              <w:left w:val="single" w:sz="4" w:space="0" w:color="000000"/>
              <w:bottom w:val="single" w:sz="4" w:space="0" w:color="000000"/>
              <w:right w:val="single" w:sz="4" w:space="0" w:color="000000"/>
            </w:tcBorders>
          </w:tcPr>
          <w:p w14:paraId="75E3FC65" w14:textId="77777777" w:rsidR="001B309A" w:rsidRPr="00E41662" w:rsidRDefault="001B309A" w:rsidP="001B309A">
            <w:pPr>
              <w:snapToGrid w:val="0"/>
              <w:jc w:val="center"/>
              <w:rPr>
                <w:b/>
              </w:rPr>
            </w:pPr>
            <w:r w:rsidRPr="00E41662">
              <w:rPr>
                <w:b/>
              </w:rPr>
              <w:t>Hudební výchova 1. – 3. ročník</w:t>
            </w:r>
          </w:p>
        </w:tc>
      </w:tr>
      <w:tr w:rsidR="001B309A" w14:paraId="75E3FC6C" w14:textId="77777777" w:rsidTr="001B309A">
        <w:tc>
          <w:tcPr>
            <w:tcW w:w="1008" w:type="dxa"/>
            <w:tcBorders>
              <w:top w:val="single" w:sz="4" w:space="0" w:color="000000"/>
              <w:left w:val="single" w:sz="4" w:space="0" w:color="000000"/>
              <w:bottom w:val="single" w:sz="4" w:space="0" w:color="000000"/>
            </w:tcBorders>
          </w:tcPr>
          <w:p w14:paraId="75E3FC67" w14:textId="77777777" w:rsidR="001B309A" w:rsidRDefault="001B309A" w:rsidP="001B309A">
            <w:pPr>
              <w:snapToGrid w:val="0"/>
              <w:jc w:val="center"/>
              <w:rPr>
                <w:b/>
              </w:rPr>
            </w:pPr>
          </w:p>
        </w:tc>
        <w:tc>
          <w:tcPr>
            <w:tcW w:w="4140" w:type="dxa"/>
            <w:tcBorders>
              <w:top w:val="single" w:sz="4" w:space="0" w:color="000000"/>
              <w:left w:val="single" w:sz="4" w:space="0" w:color="000000"/>
              <w:bottom w:val="single" w:sz="4" w:space="0" w:color="000000"/>
            </w:tcBorders>
          </w:tcPr>
          <w:p w14:paraId="75E3FC68" w14:textId="77777777" w:rsidR="001B309A" w:rsidRDefault="001B309A" w:rsidP="001B309A">
            <w:pPr>
              <w:snapToGrid w:val="0"/>
              <w:jc w:val="center"/>
              <w:rPr>
                <w:b/>
              </w:rPr>
            </w:pPr>
            <w:r>
              <w:rPr>
                <w:b/>
              </w:rPr>
              <w:t>UČIVO</w:t>
            </w:r>
          </w:p>
        </w:tc>
        <w:tc>
          <w:tcPr>
            <w:tcW w:w="3336" w:type="dxa"/>
            <w:tcBorders>
              <w:top w:val="single" w:sz="4" w:space="0" w:color="000000"/>
              <w:left w:val="single" w:sz="4" w:space="0" w:color="000000"/>
              <w:bottom w:val="single" w:sz="4" w:space="0" w:color="000000"/>
            </w:tcBorders>
          </w:tcPr>
          <w:p w14:paraId="75E3FC69" w14:textId="77777777" w:rsidR="001B309A" w:rsidRDefault="001B309A" w:rsidP="001B309A">
            <w:pPr>
              <w:snapToGrid w:val="0"/>
              <w:jc w:val="center"/>
              <w:rPr>
                <w:b/>
              </w:rPr>
            </w:pPr>
            <w:r>
              <w:rPr>
                <w:b/>
              </w:rPr>
              <w:t>UČIVO</w:t>
            </w:r>
          </w:p>
        </w:tc>
        <w:tc>
          <w:tcPr>
            <w:tcW w:w="2829" w:type="dxa"/>
            <w:tcBorders>
              <w:top w:val="single" w:sz="4" w:space="0" w:color="000000"/>
              <w:left w:val="single" w:sz="4" w:space="0" w:color="000000"/>
              <w:bottom w:val="single" w:sz="4" w:space="0" w:color="000000"/>
            </w:tcBorders>
          </w:tcPr>
          <w:p w14:paraId="75E3FC6A" w14:textId="77777777" w:rsidR="001B309A" w:rsidRDefault="001B309A" w:rsidP="001B309A">
            <w:pPr>
              <w:snapToGrid w:val="0"/>
              <w:jc w:val="center"/>
              <w:rPr>
                <w:b/>
              </w:rPr>
            </w:pPr>
            <w:r>
              <w:rPr>
                <w:b/>
              </w:rPr>
              <w:t>UČIVO</w:t>
            </w:r>
          </w:p>
        </w:tc>
        <w:tc>
          <w:tcPr>
            <w:tcW w:w="2839" w:type="dxa"/>
            <w:tcBorders>
              <w:top w:val="single" w:sz="4" w:space="0" w:color="000000"/>
              <w:left w:val="single" w:sz="4" w:space="0" w:color="000000"/>
              <w:bottom w:val="single" w:sz="4" w:space="0" w:color="000000"/>
              <w:right w:val="single" w:sz="4" w:space="0" w:color="000000"/>
            </w:tcBorders>
          </w:tcPr>
          <w:p w14:paraId="75E3FC6B" w14:textId="77777777" w:rsidR="001B309A" w:rsidRDefault="001B309A" w:rsidP="001B309A">
            <w:pPr>
              <w:snapToGrid w:val="0"/>
              <w:jc w:val="center"/>
              <w:rPr>
                <w:b/>
              </w:rPr>
            </w:pPr>
          </w:p>
        </w:tc>
      </w:tr>
      <w:tr w:rsidR="001B309A" w14:paraId="75E3FC74" w14:textId="77777777" w:rsidTr="001B309A">
        <w:tc>
          <w:tcPr>
            <w:tcW w:w="1008" w:type="dxa"/>
            <w:tcBorders>
              <w:top w:val="single" w:sz="4" w:space="0" w:color="000000"/>
              <w:left w:val="single" w:sz="4" w:space="0" w:color="000000"/>
              <w:bottom w:val="single" w:sz="4" w:space="0" w:color="000000"/>
            </w:tcBorders>
          </w:tcPr>
          <w:p w14:paraId="75E3FC6D" w14:textId="77777777" w:rsidR="001B309A" w:rsidRDefault="001B309A" w:rsidP="001B309A">
            <w:pPr>
              <w:snapToGrid w:val="0"/>
              <w:jc w:val="center"/>
              <w:rPr>
                <w:b/>
              </w:rPr>
            </w:pPr>
            <w:r>
              <w:rPr>
                <w:b/>
              </w:rPr>
              <w:t>ročník</w:t>
            </w:r>
          </w:p>
        </w:tc>
        <w:tc>
          <w:tcPr>
            <w:tcW w:w="4140" w:type="dxa"/>
            <w:tcBorders>
              <w:top w:val="single" w:sz="4" w:space="0" w:color="000000"/>
              <w:left w:val="single" w:sz="4" w:space="0" w:color="000000"/>
              <w:bottom w:val="single" w:sz="4" w:space="0" w:color="000000"/>
            </w:tcBorders>
          </w:tcPr>
          <w:p w14:paraId="75E3FC6E" w14:textId="77777777" w:rsidR="001B309A" w:rsidRDefault="001B309A" w:rsidP="001B309A">
            <w:pPr>
              <w:snapToGrid w:val="0"/>
              <w:jc w:val="center"/>
              <w:rPr>
                <w:b/>
              </w:rPr>
            </w:pPr>
            <w:r>
              <w:rPr>
                <w:b/>
              </w:rPr>
              <w:t>Vokální a instrument. činnosti</w:t>
            </w:r>
          </w:p>
        </w:tc>
        <w:tc>
          <w:tcPr>
            <w:tcW w:w="3336" w:type="dxa"/>
            <w:tcBorders>
              <w:top w:val="single" w:sz="4" w:space="0" w:color="000000"/>
              <w:left w:val="single" w:sz="4" w:space="0" w:color="000000"/>
              <w:bottom w:val="single" w:sz="4" w:space="0" w:color="000000"/>
            </w:tcBorders>
          </w:tcPr>
          <w:p w14:paraId="75E3FC6F" w14:textId="77777777" w:rsidR="001B309A" w:rsidRDefault="001B309A" w:rsidP="001B309A">
            <w:pPr>
              <w:snapToGrid w:val="0"/>
              <w:jc w:val="center"/>
              <w:rPr>
                <w:b/>
              </w:rPr>
            </w:pPr>
            <w:r>
              <w:rPr>
                <w:b/>
              </w:rPr>
              <w:t>Poslechové</w:t>
            </w:r>
          </w:p>
          <w:p w14:paraId="75E3FC70" w14:textId="77777777" w:rsidR="001B309A" w:rsidRDefault="001B309A" w:rsidP="001B309A">
            <w:pPr>
              <w:jc w:val="center"/>
              <w:rPr>
                <w:b/>
              </w:rPr>
            </w:pPr>
            <w:r>
              <w:rPr>
                <w:b/>
              </w:rPr>
              <w:t>činnosti</w:t>
            </w:r>
          </w:p>
        </w:tc>
        <w:tc>
          <w:tcPr>
            <w:tcW w:w="2829" w:type="dxa"/>
            <w:tcBorders>
              <w:top w:val="single" w:sz="4" w:space="0" w:color="000000"/>
              <w:left w:val="single" w:sz="4" w:space="0" w:color="000000"/>
              <w:bottom w:val="single" w:sz="4" w:space="0" w:color="000000"/>
            </w:tcBorders>
          </w:tcPr>
          <w:p w14:paraId="75E3FC71" w14:textId="77777777" w:rsidR="001B309A" w:rsidRDefault="001B309A" w:rsidP="001B309A">
            <w:pPr>
              <w:snapToGrid w:val="0"/>
              <w:jc w:val="center"/>
              <w:rPr>
                <w:b/>
              </w:rPr>
            </w:pPr>
            <w:r>
              <w:rPr>
                <w:b/>
              </w:rPr>
              <w:t>Hudebně pohyb.</w:t>
            </w:r>
          </w:p>
          <w:p w14:paraId="75E3FC72" w14:textId="77777777" w:rsidR="001B309A" w:rsidRDefault="001B309A" w:rsidP="001B309A">
            <w:pPr>
              <w:jc w:val="center"/>
              <w:rPr>
                <w:b/>
              </w:rPr>
            </w:pPr>
            <w:r>
              <w:rPr>
                <w:b/>
              </w:rPr>
              <w:t>činnosti</w:t>
            </w:r>
          </w:p>
        </w:tc>
        <w:tc>
          <w:tcPr>
            <w:tcW w:w="2839" w:type="dxa"/>
            <w:tcBorders>
              <w:top w:val="single" w:sz="4" w:space="0" w:color="000000"/>
              <w:left w:val="single" w:sz="4" w:space="0" w:color="000000"/>
              <w:bottom w:val="single" w:sz="4" w:space="0" w:color="000000"/>
              <w:right w:val="single" w:sz="4" w:space="0" w:color="000000"/>
            </w:tcBorders>
          </w:tcPr>
          <w:p w14:paraId="75E3FC73" w14:textId="77777777" w:rsidR="001B309A" w:rsidRDefault="001B309A" w:rsidP="001B309A">
            <w:pPr>
              <w:snapToGrid w:val="0"/>
              <w:jc w:val="center"/>
              <w:rPr>
                <w:b/>
              </w:rPr>
            </w:pPr>
            <w:r>
              <w:rPr>
                <w:b/>
              </w:rPr>
              <w:t>Přesahy</w:t>
            </w:r>
          </w:p>
        </w:tc>
      </w:tr>
      <w:tr w:rsidR="001B309A" w14:paraId="75E3FC81" w14:textId="77777777" w:rsidTr="001B309A">
        <w:tc>
          <w:tcPr>
            <w:tcW w:w="1008" w:type="dxa"/>
            <w:tcBorders>
              <w:top w:val="single" w:sz="4" w:space="0" w:color="000000"/>
              <w:left w:val="single" w:sz="4" w:space="0" w:color="000000"/>
              <w:bottom w:val="single" w:sz="4" w:space="0" w:color="000000"/>
            </w:tcBorders>
          </w:tcPr>
          <w:p w14:paraId="75E3FC75" w14:textId="77777777" w:rsidR="001B309A" w:rsidRDefault="001B309A" w:rsidP="001B309A">
            <w:pPr>
              <w:snapToGrid w:val="0"/>
              <w:jc w:val="center"/>
              <w:rPr>
                <w:b/>
              </w:rPr>
            </w:pPr>
            <w:r>
              <w:rPr>
                <w:b/>
              </w:rPr>
              <w:t>1.</w:t>
            </w:r>
          </w:p>
        </w:tc>
        <w:tc>
          <w:tcPr>
            <w:tcW w:w="4140" w:type="dxa"/>
            <w:tcBorders>
              <w:top w:val="single" w:sz="4" w:space="0" w:color="000000"/>
              <w:left w:val="single" w:sz="4" w:space="0" w:color="000000"/>
              <w:bottom w:val="single" w:sz="4" w:space="0" w:color="000000"/>
            </w:tcBorders>
          </w:tcPr>
          <w:p w14:paraId="75E3FC76" w14:textId="77777777" w:rsidR="001B309A" w:rsidRDefault="001B309A" w:rsidP="00F43A39">
            <w:pPr>
              <w:numPr>
                <w:ilvl w:val="0"/>
                <w:numId w:val="121"/>
              </w:numPr>
              <w:snapToGrid w:val="0"/>
            </w:pPr>
            <w:r>
              <w:t>zpěv lidových písní v rozsahu kvinty, říkadla</w:t>
            </w:r>
          </w:p>
          <w:p w14:paraId="75E3FC77" w14:textId="77777777" w:rsidR="001B309A" w:rsidRDefault="001B309A" w:rsidP="00F43A39">
            <w:pPr>
              <w:numPr>
                <w:ilvl w:val="0"/>
                <w:numId w:val="121"/>
              </w:numPr>
            </w:pPr>
            <w:r>
              <w:t>intonační cvičení</w:t>
            </w:r>
          </w:p>
          <w:p w14:paraId="75E3FC78" w14:textId="77777777" w:rsidR="001B309A" w:rsidRDefault="001B309A" w:rsidP="00F43A39">
            <w:pPr>
              <w:numPr>
                <w:ilvl w:val="0"/>
                <w:numId w:val="121"/>
              </w:numPr>
            </w:pPr>
            <w:r>
              <w:t>hra na tělo</w:t>
            </w:r>
          </w:p>
          <w:p w14:paraId="75E3FC79" w14:textId="77777777" w:rsidR="001B309A" w:rsidRDefault="001B309A" w:rsidP="00F43A39">
            <w:pPr>
              <w:numPr>
                <w:ilvl w:val="0"/>
                <w:numId w:val="121"/>
              </w:numPr>
            </w:pPr>
            <w:r>
              <w:t xml:space="preserve">hra na rytmické nástroje – </w:t>
            </w:r>
            <w:proofErr w:type="spellStart"/>
            <w:r>
              <w:t>Orffova</w:t>
            </w:r>
            <w:proofErr w:type="spellEnd"/>
            <w:r>
              <w:t xml:space="preserve"> instrumentace</w:t>
            </w:r>
          </w:p>
        </w:tc>
        <w:tc>
          <w:tcPr>
            <w:tcW w:w="3336" w:type="dxa"/>
            <w:tcBorders>
              <w:top w:val="single" w:sz="4" w:space="0" w:color="000000"/>
              <w:left w:val="single" w:sz="4" w:space="0" w:color="000000"/>
              <w:bottom w:val="single" w:sz="4" w:space="0" w:color="000000"/>
            </w:tcBorders>
          </w:tcPr>
          <w:p w14:paraId="75E3FC7A" w14:textId="77777777" w:rsidR="001B309A" w:rsidRDefault="001B309A" w:rsidP="00F43A39">
            <w:pPr>
              <w:numPr>
                <w:ilvl w:val="0"/>
                <w:numId w:val="121"/>
              </w:numPr>
              <w:snapToGrid w:val="0"/>
            </w:pPr>
            <w:r>
              <w:t>zvuk hudeb. nástrojů</w:t>
            </w:r>
          </w:p>
          <w:p w14:paraId="75E3FC7B" w14:textId="77777777" w:rsidR="001B309A" w:rsidRDefault="001B309A" w:rsidP="00F43A39">
            <w:pPr>
              <w:numPr>
                <w:ilvl w:val="0"/>
                <w:numId w:val="121"/>
              </w:numPr>
            </w:pPr>
            <w:r>
              <w:t>skladby a písničky pro děti</w:t>
            </w:r>
          </w:p>
          <w:p w14:paraId="75E3FC7C" w14:textId="77777777" w:rsidR="001B309A" w:rsidRDefault="001B309A" w:rsidP="00F43A39">
            <w:pPr>
              <w:numPr>
                <w:ilvl w:val="0"/>
                <w:numId w:val="121"/>
              </w:numPr>
            </w:pPr>
            <w:r>
              <w:t>tóny a zvuky</w:t>
            </w:r>
          </w:p>
          <w:p w14:paraId="75E3FC7D" w14:textId="77777777" w:rsidR="001B309A" w:rsidRDefault="001B309A" w:rsidP="00F43A39">
            <w:pPr>
              <w:numPr>
                <w:ilvl w:val="0"/>
                <w:numId w:val="121"/>
              </w:numPr>
            </w:pPr>
            <w:r>
              <w:t>rozpoznávání tempa</w:t>
            </w:r>
          </w:p>
        </w:tc>
        <w:tc>
          <w:tcPr>
            <w:tcW w:w="2829" w:type="dxa"/>
            <w:tcBorders>
              <w:top w:val="single" w:sz="4" w:space="0" w:color="000000"/>
              <w:left w:val="single" w:sz="4" w:space="0" w:color="000000"/>
              <w:bottom w:val="single" w:sz="4" w:space="0" w:color="000000"/>
            </w:tcBorders>
          </w:tcPr>
          <w:p w14:paraId="75E3FC7E" w14:textId="77777777" w:rsidR="001B309A" w:rsidRDefault="001B309A" w:rsidP="00F43A39">
            <w:pPr>
              <w:numPr>
                <w:ilvl w:val="0"/>
                <w:numId w:val="121"/>
              </w:numPr>
              <w:snapToGrid w:val="0"/>
            </w:pPr>
            <w:r>
              <w:t>pohybové hry s říkadly</w:t>
            </w:r>
          </w:p>
          <w:p w14:paraId="75E3FC7F" w14:textId="64B74F69" w:rsidR="001B309A" w:rsidRDefault="001B309A" w:rsidP="00F43A39">
            <w:pPr>
              <w:numPr>
                <w:ilvl w:val="0"/>
                <w:numId w:val="121"/>
              </w:numPr>
            </w:pPr>
            <w:r>
              <w:t>spojení jednoduchých tělesn</w:t>
            </w:r>
            <w:r w:rsidR="007E74E2">
              <w:t>ý</w:t>
            </w:r>
            <w:r>
              <w:t>ch cvičení</w:t>
            </w:r>
          </w:p>
        </w:tc>
        <w:tc>
          <w:tcPr>
            <w:tcW w:w="2839" w:type="dxa"/>
            <w:tcBorders>
              <w:top w:val="single" w:sz="4" w:space="0" w:color="000000"/>
              <w:left w:val="single" w:sz="4" w:space="0" w:color="000000"/>
              <w:bottom w:val="single" w:sz="4" w:space="0" w:color="000000"/>
              <w:right w:val="single" w:sz="4" w:space="0" w:color="000000"/>
            </w:tcBorders>
          </w:tcPr>
          <w:p w14:paraId="75E3FC80" w14:textId="77777777" w:rsidR="001B309A" w:rsidRDefault="001B309A" w:rsidP="001B309A">
            <w:pPr>
              <w:snapToGrid w:val="0"/>
              <w:rPr>
                <w:sz w:val="28"/>
              </w:rPr>
            </w:pPr>
          </w:p>
        </w:tc>
      </w:tr>
      <w:tr w:rsidR="001B309A" w14:paraId="75E3FC8B" w14:textId="77777777" w:rsidTr="001B309A">
        <w:tc>
          <w:tcPr>
            <w:tcW w:w="1008" w:type="dxa"/>
            <w:tcBorders>
              <w:top w:val="single" w:sz="4" w:space="0" w:color="000000"/>
              <w:left w:val="single" w:sz="4" w:space="0" w:color="000000"/>
              <w:bottom w:val="single" w:sz="4" w:space="0" w:color="000000"/>
            </w:tcBorders>
          </w:tcPr>
          <w:p w14:paraId="75E3FC82" w14:textId="77777777" w:rsidR="001B309A" w:rsidRDefault="001B309A" w:rsidP="001B309A">
            <w:pPr>
              <w:snapToGrid w:val="0"/>
              <w:jc w:val="center"/>
              <w:rPr>
                <w:b/>
              </w:rPr>
            </w:pPr>
            <w:r>
              <w:rPr>
                <w:b/>
              </w:rPr>
              <w:t>2.</w:t>
            </w:r>
          </w:p>
        </w:tc>
        <w:tc>
          <w:tcPr>
            <w:tcW w:w="4140" w:type="dxa"/>
            <w:tcBorders>
              <w:top w:val="single" w:sz="4" w:space="0" w:color="000000"/>
              <w:left w:val="single" w:sz="4" w:space="0" w:color="000000"/>
              <w:bottom w:val="single" w:sz="4" w:space="0" w:color="000000"/>
            </w:tcBorders>
          </w:tcPr>
          <w:p w14:paraId="75E3FC83" w14:textId="77777777" w:rsidR="001B309A" w:rsidRDefault="001B309A" w:rsidP="00F43A39">
            <w:pPr>
              <w:numPr>
                <w:ilvl w:val="0"/>
                <w:numId w:val="121"/>
              </w:numPr>
              <w:snapToGrid w:val="0"/>
            </w:pPr>
            <w:r>
              <w:t>písně lidové i umělé ve větším rozsahu (sexta, oktáva)</w:t>
            </w:r>
          </w:p>
          <w:p w14:paraId="75E3FC84" w14:textId="77777777" w:rsidR="001B309A" w:rsidRDefault="001B309A" w:rsidP="00F43A39">
            <w:pPr>
              <w:numPr>
                <w:ilvl w:val="0"/>
                <w:numId w:val="121"/>
              </w:numPr>
            </w:pPr>
            <w:r>
              <w:t>rytmizace říkadel</w:t>
            </w:r>
          </w:p>
          <w:p w14:paraId="75E3FC85" w14:textId="77777777" w:rsidR="001B309A" w:rsidRDefault="001B309A" w:rsidP="00F43A39">
            <w:pPr>
              <w:numPr>
                <w:ilvl w:val="0"/>
                <w:numId w:val="121"/>
              </w:numPr>
            </w:pPr>
            <w:r>
              <w:t>písně zaměřené k ročním dobám, k lid. slavnostem, křesťan. svátkům (Velikonoce, Vánoce)</w:t>
            </w:r>
          </w:p>
          <w:p w14:paraId="75E3FC86" w14:textId="77777777" w:rsidR="001B309A" w:rsidRDefault="001B309A" w:rsidP="00F43A39">
            <w:pPr>
              <w:numPr>
                <w:ilvl w:val="0"/>
                <w:numId w:val="121"/>
              </w:numPr>
            </w:pPr>
            <w:proofErr w:type="spellStart"/>
            <w:r>
              <w:t>Orffův</w:t>
            </w:r>
            <w:proofErr w:type="spellEnd"/>
            <w:r>
              <w:t xml:space="preserve"> </w:t>
            </w:r>
            <w:proofErr w:type="spellStart"/>
            <w:r>
              <w:t>instrum</w:t>
            </w:r>
            <w:proofErr w:type="spellEnd"/>
            <w:r>
              <w:t>., melodické nástroje (zvonkohry, xylofony)</w:t>
            </w:r>
          </w:p>
        </w:tc>
        <w:tc>
          <w:tcPr>
            <w:tcW w:w="3336" w:type="dxa"/>
            <w:tcBorders>
              <w:top w:val="single" w:sz="4" w:space="0" w:color="000000"/>
              <w:left w:val="single" w:sz="4" w:space="0" w:color="000000"/>
              <w:bottom w:val="single" w:sz="4" w:space="0" w:color="000000"/>
            </w:tcBorders>
          </w:tcPr>
          <w:p w14:paraId="75E3FC87" w14:textId="77777777" w:rsidR="001B309A" w:rsidRDefault="001B309A" w:rsidP="00F43A39">
            <w:pPr>
              <w:numPr>
                <w:ilvl w:val="0"/>
                <w:numId w:val="121"/>
              </w:numPr>
              <w:snapToGrid w:val="0"/>
            </w:pPr>
            <w:r>
              <w:t>skladby pochodového a tanečního charakteru (polka, valčík, pochod), ukolébavka</w:t>
            </w:r>
          </w:p>
        </w:tc>
        <w:tc>
          <w:tcPr>
            <w:tcW w:w="2829" w:type="dxa"/>
            <w:tcBorders>
              <w:top w:val="single" w:sz="4" w:space="0" w:color="000000"/>
              <w:left w:val="single" w:sz="4" w:space="0" w:color="000000"/>
              <w:bottom w:val="single" w:sz="4" w:space="0" w:color="000000"/>
            </w:tcBorders>
          </w:tcPr>
          <w:p w14:paraId="75E3FC88" w14:textId="77777777" w:rsidR="001B309A" w:rsidRDefault="001B309A" w:rsidP="00F43A39">
            <w:pPr>
              <w:numPr>
                <w:ilvl w:val="0"/>
                <w:numId w:val="121"/>
              </w:numPr>
              <w:snapToGrid w:val="0"/>
            </w:pPr>
            <w:r>
              <w:t>pohyb podle jednoduchých rytmických doprovodů i hudby – chůze, pochod, klus, zrychlování, zpomalování, přískoky</w:t>
            </w:r>
          </w:p>
        </w:tc>
        <w:tc>
          <w:tcPr>
            <w:tcW w:w="2839" w:type="dxa"/>
            <w:tcBorders>
              <w:top w:val="single" w:sz="4" w:space="0" w:color="000000"/>
              <w:left w:val="single" w:sz="4" w:space="0" w:color="000000"/>
              <w:bottom w:val="single" w:sz="4" w:space="0" w:color="000000"/>
              <w:right w:val="single" w:sz="4" w:space="0" w:color="000000"/>
            </w:tcBorders>
          </w:tcPr>
          <w:p w14:paraId="75E3FC89" w14:textId="77777777" w:rsidR="001B309A" w:rsidRDefault="001B309A" w:rsidP="001B309A">
            <w:pPr>
              <w:snapToGrid w:val="0"/>
              <w:rPr>
                <w:b/>
              </w:rPr>
            </w:pPr>
            <w:r>
              <w:rPr>
                <w:b/>
              </w:rPr>
              <w:t>Multikulturní výchova:</w:t>
            </w:r>
          </w:p>
          <w:p w14:paraId="75E3FC8A" w14:textId="77777777" w:rsidR="001B309A" w:rsidRDefault="001B309A" w:rsidP="001B309A">
            <w:pPr>
              <w:rPr>
                <w:b/>
              </w:rPr>
            </w:pPr>
            <w:r>
              <w:rPr>
                <w:i/>
              </w:rPr>
              <w:t>lidské vztahy</w:t>
            </w:r>
            <w:r>
              <w:t xml:space="preserve">-osobní přispění k zapojení žáků z odlišného kultur. prostředí do kolektivu třídy – </w:t>
            </w:r>
            <w:r>
              <w:rPr>
                <w:b/>
              </w:rPr>
              <w:t>vystoupení (</w:t>
            </w:r>
            <w:proofErr w:type="spellStart"/>
            <w:r>
              <w:rPr>
                <w:b/>
              </w:rPr>
              <w:t>int</w:t>
            </w:r>
            <w:proofErr w:type="spellEnd"/>
            <w:r>
              <w:rPr>
                <w:b/>
              </w:rPr>
              <w:t>)</w:t>
            </w:r>
          </w:p>
        </w:tc>
      </w:tr>
      <w:tr w:rsidR="001B309A" w14:paraId="75E3FC92" w14:textId="77777777" w:rsidTr="001B309A">
        <w:tc>
          <w:tcPr>
            <w:tcW w:w="1008" w:type="dxa"/>
            <w:tcBorders>
              <w:top w:val="single" w:sz="4" w:space="0" w:color="000000"/>
              <w:left w:val="single" w:sz="4" w:space="0" w:color="000000"/>
              <w:bottom w:val="single" w:sz="4" w:space="0" w:color="000000"/>
            </w:tcBorders>
          </w:tcPr>
          <w:p w14:paraId="75E3FC8C" w14:textId="77777777" w:rsidR="001B309A" w:rsidRDefault="001B309A" w:rsidP="001B309A">
            <w:pPr>
              <w:snapToGrid w:val="0"/>
              <w:jc w:val="center"/>
              <w:rPr>
                <w:b/>
              </w:rPr>
            </w:pPr>
            <w:r>
              <w:rPr>
                <w:b/>
              </w:rPr>
              <w:t>3.</w:t>
            </w:r>
          </w:p>
        </w:tc>
        <w:tc>
          <w:tcPr>
            <w:tcW w:w="4140" w:type="dxa"/>
            <w:tcBorders>
              <w:top w:val="single" w:sz="4" w:space="0" w:color="000000"/>
              <w:left w:val="single" w:sz="4" w:space="0" w:color="000000"/>
              <w:bottom w:val="single" w:sz="4" w:space="0" w:color="000000"/>
            </w:tcBorders>
          </w:tcPr>
          <w:p w14:paraId="75E3FC8D" w14:textId="77777777" w:rsidR="001B309A" w:rsidRDefault="001B309A" w:rsidP="00F43A39">
            <w:pPr>
              <w:numPr>
                <w:ilvl w:val="0"/>
                <w:numId w:val="121"/>
              </w:numPr>
              <w:snapToGrid w:val="0"/>
            </w:pPr>
            <w:r>
              <w:t xml:space="preserve">interpretace těžkých dob ve dvoudobém taktu na nástroje </w:t>
            </w:r>
            <w:proofErr w:type="spellStart"/>
            <w:r>
              <w:t>Orffova</w:t>
            </w:r>
            <w:proofErr w:type="spellEnd"/>
            <w:r>
              <w:t xml:space="preserve"> </w:t>
            </w:r>
            <w:proofErr w:type="spellStart"/>
            <w:r>
              <w:t>instrum</w:t>
            </w:r>
            <w:proofErr w:type="spellEnd"/>
            <w:r>
              <w:t>.</w:t>
            </w:r>
          </w:p>
        </w:tc>
        <w:tc>
          <w:tcPr>
            <w:tcW w:w="3336" w:type="dxa"/>
            <w:tcBorders>
              <w:top w:val="single" w:sz="4" w:space="0" w:color="000000"/>
              <w:left w:val="single" w:sz="4" w:space="0" w:color="000000"/>
              <w:bottom w:val="single" w:sz="4" w:space="0" w:color="000000"/>
            </w:tcBorders>
          </w:tcPr>
          <w:p w14:paraId="75E3FC8E" w14:textId="77777777" w:rsidR="001B309A" w:rsidRDefault="001B309A" w:rsidP="00F43A39">
            <w:pPr>
              <w:numPr>
                <w:ilvl w:val="0"/>
                <w:numId w:val="121"/>
              </w:numPr>
              <w:snapToGrid w:val="0"/>
            </w:pPr>
            <w:r>
              <w:t>výška, síla, délka tónů</w:t>
            </w:r>
          </w:p>
          <w:p w14:paraId="75E3FC8F" w14:textId="77777777" w:rsidR="001B309A" w:rsidRDefault="001B309A" w:rsidP="00F43A39">
            <w:pPr>
              <w:numPr>
                <w:ilvl w:val="0"/>
                <w:numId w:val="121"/>
              </w:numPr>
            </w:pPr>
            <w:r>
              <w:t>slavné melodie a skladby, skladby a písně pro děti</w:t>
            </w:r>
          </w:p>
        </w:tc>
        <w:tc>
          <w:tcPr>
            <w:tcW w:w="2829" w:type="dxa"/>
            <w:tcBorders>
              <w:top w:val="single" w:sz="4" w:space="0" w:color="000000"/>
              <w:left w:val="single" w:sz="4" w:space="0" w:color="000000"/>
              <w:bottom w:val="single" w:sz="4" w:space="0" w:color="000000"/>
            </w:tcBorders>
          </w:tcPr>
          <w:p w14:paraId="75E3FC90" w14:textId="77777777" w:rsidR="001B309A" w:rsidRDefault="001B309A" w:rsidP="00F43A39">
            <w:pPr>
              <w:numPr>
                <w:ilvl w:val="0"/>
                <w:numId w:val="121"/>
              </w:numPr>
              <w:snapToGrid w:val="0"/>
            </w:pPr>
            <w:r>
              <w:t>zrychlování, zpomalování, poskoky</w:t>
            </w:r>
          </w:p>
        </w:tc>
        <w:tc>
          <w:tcPr>
            <w:tcW w:w="2839" w:type="dxa"/>
            <w:tcBorders>
              <w:top w:val="single" w:sz="4" w:space="0" w:color="000000"/>
              <w:left w:val="single" w:sz="4" w:space="0" w:color="000000"/>
              <w:bottom w:val="single" w:sz="4" w:space="0" w:color="000000"/>
              <w:right w:val="single" w:sz="4" w:space="0" w:color="000000"/>
            </w:tcBorders>
          </w:tcPr>
          <w:p w14:paraId="75E3FC91" w14:textId="77777777" w:rsidR="001B309A" w:rsidRDefault="001B309A" w:rsidP="001B309A">
            <w:pPr>
              <w:snapToGrid w:val="0"/>
              <w:rPr>
                <w:b/>
                <w:i/>
              </w:rPr>
            </w:pPr>
          </w:p>
        </w:tc>
      </w:tr>
    </w:tbl>
    <w:p w14:paraId="75E3FC93" w14:textId="77777777" w:rsidR="001B309A" w:rsidRDefault="001B309A" w:rsidP="001B309A">
      <w:pPr>
        <w:ind w:left="360"/>
        <w:jc w:val="center"/>
        <w:rPr>
          <w:sz w:val="28"/>
        </w:rPr>
      </w:pPr>
    </w:p>
    <w:p w14:paraId="75E3FC94" w14:textId="77777777" w:rsidR="001B309A" w:rsidRDefault="001B309A" w:rsidP="001B309A">
      <w:pPr>
        <w:ind w:left="360"/>
        <w:jc w:val="center"/>
        <w:rPr>
          <w:sz w:val="28"/>
        </w:rPr>
      </w:pPr>
    </w:p>
    <w:p w14:paraId="75E3FC95" w14:textId="77777777" w:rsidR="001B309A" w:rsidRDefault="001B309A" w:rsidP="001B309A">
      <w:pPr>
        <w:ind w:left="360"/>
        <w:jc w:val="center"/>
        <w:rPr>
          <w:sz w:val="28"/>
        </w:rPr>
      </w:pPr>
    </w:p>
    <w:p w14:paraId="75E3FC96" w14:textId="77777777" w:rsidR="001B309A" w:rsidRDefault="001B309A" w:rsidP="001B309A">
      <w:pPr>
        <w:ind w:left="360"/>
        <w:jc w:val="center"/>
        <w:rPr>
          <w:sz w:val="28"/>
        </w:rPr>
      </w:pPr>
    </w:p>
    <w:p w14:paraId="75E3FC97" w14:textId="77777777" w:rsidR="001B309A" w:rsidRDefault="001B309A" w:rsidP="001B309A">
      <w:pPr>
        <w:ind w:left="360"/>
        <w:jc w:val="center"/>
        <w:rPr>
          <w:sz w:val="28"/>
        </w:rPr>
      </w:pPr>
    </w:p>
    <w:p w14:paraId="75E3FC98" w14:textId="77777777" w:rsidR="001B309A" w:rsidRDefault="001B309A" w:rsidP="001B309A">
      <w:pPr>
        <w:ind w:left="360"/>
        <w:jc w:val="center"/>
        <w:rPr>
          <w:sz w:val="28"/>
        </w:rPr>
      </w:pPr>
    </w:p>
    <w:p w14:paraId="75E3FC99" w14:textId="77777777" w:rsidR="001B309A" w:rsidRDefault="001B309A" w:rsidP="001B309A">
      <w:pPr>
        <w:ind w:left="360"/>
        <w:jc w:val="center"/>
        <w:rPr>
          <w:sz w:val="28"/>
        </w:rPr>
      </w:pPr>
    </w:p>
    <w:p w14:paraId="75E3FC9A" w14:textId="77777777" w:rsidR="001B309A" w:rsidRDefault="001B309A" w:rsidP="001B309A">
      <w:pPr>
        <w:ind w:left="360"/>
        <w:jc w:val="center"/>
        <w:rPr>
          <w:sz w:val="28"/>
        </w:rPr>
      </w:pPr>
    </w:p>
    <w:p w14:paraId="75E3FC9B" w14:textId="77777777" w:rsidR="001B309A" w:rsidRDefault="001B309A" w:rsidP="001B309A">
      <w:pPr>
        <w:ind w:left="360"/>
        <w:jc w:val="center"/>
        <w:rPr>
          <w:sz w:val="28"/>
        </w:rPr>
      </w:pPr>
    </w:p>
    <w:p w14:paraId="75E3FC9C" w14:textId="77777777" w:rsidR="001B309A" w:rsidRDefault="001B309A" w:rsidP="001B309A">
      <w:pPr>
        <w:pStyle w:val="podnadpis1"/>
      </w:pPr>
    </w:p>
    <w:p w14:paraId="75E3FC9D" w14:textId="77777777" w:rsidR="001B309A" w:rsidRDefault="001B309A" w:rsidP="001B309A">
      <w:pPr>
        <w:pStyle w:val="podnadpis1"/>
      </w:pPr>
      <w:r>
        <w:t xml:space="preserve">Očekávané výstupy: Hudební výchova – 1. stupeň – 2. období – 4. – 5. ročník </w:t>
      </w:r>
    </w:p>
    <w:p w14:paraId="75E3FC9E" w14:textId="77777777" w:rsidR="001B309A" w:rsidRDefault="001B309A" w:rsidP="001B309A">
      <w:pPr>
        <w:pStyle w:val="podnadpis1"/>
      </w:pPr>
    </w:p>
    <w:p w14:paraId="75E3FC9F" w14:textId="77777777" w:rsidR="001B309A" w:rsidRDefault="001B309A" w:rsidP="001B309A">
      <w:pPr>
        <w:pStyle w:val="podnadpis1"/>
      </w:pPr>
    </w:p>
    <w:p w14:paraId="75E3FCA0" w14:textId="77777777" w:rsidR="001B309A" w:rsidRDefault="001B309A" w:rsidP="001B309A">
      <w:r>
        <w:t xml:space="preserve">žák </w:t>
      </w:r>
    </w:p>
    <w:p w14:paraId="75E3FCA1" w14:textId="77777777" w:rsidR="001B309A" w:rsidRDefault="001B309A" w:rsidP="001B309A">
      <w:pPr>
        <w:rPr>
          <w:sz w:val="28"/>
          <w:szCs w:val="28"/>
        </w:rPr>
      </w:pPr>
    </w:p>
    <w:p w14:paraId="75E3FCA2" w14:textId="77777777" w:rsidR="001B309A" w:rsidRDefault="001B309A" w:rsidP="00F43A39">
      <w:pPr>
        <w:numPr>
          <w:ilvl w:val="0"/>
          <w:numId w:val="151"/>
        </w:numPr>
      </w:pPr>
      <w:r>
        <w:t>zpívá písně v přiměřeném rozsahu vzhledem k individuálním schopnostem</w:t>
      </w:r>
    </w:p>
    <w:p w14:paraId="75E3FCA3" w14:textId="77777777" w:rsidR="001B309A" w:rsidRDefault="001B309A" w:rsidP="00F43A39">
      <w:pPr>
        <w:numPr>
          <w:ilvl w:val="0"/>
          <w:numId w:val="151"/>
        </w:numPr>
      </w:pPr>
      <w:r>
        <w:t>propojí vlastní pohyb s hudbou</w:t>
      </w:r>
    </w:p>
    <w:p w14:paraId="75E3FCA4" w14:textId="77777777" w:rsidR="001B309A" w:rsidRDefault="001B309A" w:rsidP="00F43A39">
      <w:pPr>
        <w:numPr>
          <w:ilvl w:val="0"/>
          <w:numId w:val="151"/>
        </w:numPr>
      </w:pPr>
      <w:r>
        <w:t>doprovodí spolužáky na rytmické hudební nástroje</w:t>
      </w:r>
    </w:p>
    <w:p w14:paraId="75E3FCA5" w14:textId="77777777" w:rsidR="001B309A" w:rsidRDefault="001B309A" w:rsidP="00F43A39">
      <w:pPr>
        <w:numPr>
          <w:ilvl w:val="0"/>
          <w:numId w:val="151"/>
        </w:numPr>
      </w:pPr>
      <w:r>
        <w:t>odliší tóny podle výšky, síly a barvy</w:t>
      </w:r>
    </w:p>
    <w:p w14:paraId="75E3FCA6" w14:textId="77777777" w:rsidR="001B309A" w:rsidRDefault="001B309A" w:rsidP="00F43A39">
      <w:pPr>
        <w:numPr>
          <w:ilvl w:val="0"/>
          <w:numId w:val="151"/>
        </w:numPr>
      </w:pPr>
      <w:r>
        <w:t>se soustředí na poslech skladeb</w:t>
      </w:r>
    </w:p>
    <w:p w14:paraId="75E3FCA7" w14:textId="77777777" w:rsidR="001B309A" w:rsidRDefault="001B309A" w:rsidP="00F43A39">
      <w:pPr>
        <w:numPr>
          <w:ilvl w:val="0"/>
          <w:numId w:val="151"/>
        </w:numPr>
      </w:pPr>
      <w:r>
        <w:t>pozorně vnímá hudbu různých skladeb</w:t>
      </w:r>
    </w:p>
    <w:p w14:paraId="75E3FCA8" w14:textId="77777777" w:rsidR="001B309A" w:rsidRDefault="001B309A" w:rsidP="00F43A39">
      <w:pPr>
        <w:numPr>
          <w:ilvl w:val="0"/>
          <w:numId w:val="151"/>
        </w:numPr>
      </w:pPr>
      <w:r>
        <w:t>správně hospodaří s dechem při interpretaci písní (frázování)</w:t>
      </w:r>
    </w:p>
    <w:p w14:paraId="75E3FCA9" w14:textId="77777777" w:rsidR="001B309A" w:rsidRDefault="001B309A" w:rsidP="001B309A">
      <w:pPr>
        <w:ind w:left="360"/>
        <w:rPr>
          <w:b/>
          <w:sz w:val="28"/>
        </w:rPr>
      </w:pPr>
    </w:p>
    <w:p w14:paraId="75E3FCAA" w14:textId="77777777" w:rsidR="001B309A" w:rsidRDefault="001B309A" w:rsidP="001B309A">
      <w:pPr>
        <w:ind w:left="360"/>
        <w:jc w:val="center"/>
        <w:rPr>
          <w:sz w:val="28"/>
        </w:rPr>
      </w:pPr>
    </w:p>
    <w:p w14:paraId="75E3FCAB" w14:textId="77777777" w:rsidR="001B309A" w:rsidRPr="00826600" w:rsidRDefault="00826600" w:rsidP="00826600">
      <w:pPr>
        <w:ind w:left="360"/>
      </w:pPr>
      <w:r w:rsidRPr="00826600">
        <w:t>Výstupy se opakují.</w:t>
      </w:r>
    </w:p>
    <w:p w14:paraId="75E3FCAC" w14:textId="77777777" w:rsidR="001B309A" w:rsidRDefault="001B309A" w:rsidP="001B309A">
      <w:pPr>
        <w:ind w:left="360"/>
        <w:jc w:val="center"/>
        <w:rPr>
          <w:sz w:val="28"/>
        </w:rPr>
      </w:pPr>
    </w:p>
    <w:p w14:paraId="75E3FCAD" w14:textId="77777777" w:rsidR="001B309A" w:rsidRDefault="001B309A" w:rsidP="001B309A">
      <w:pPr>
        <w:ind w:left="360"/>
        <w:jc w:val="center"/>
        <w:rPr>
          <w:sz w:val="28"/>
        </w:rPr>
      </w:pPr>
    </w:p>
    <w:p w14:paraId="75E3FCAE" w14:textId="77777777" w:rsidR="001B309A" w:rsidRDefault="001B309A" w:rsidP="001B309A">
      <w:pPr>
        <w:ind w:left="360"/>
        <w:jc w:val="center"/>
        <w:rPr>
          <w:sz w:val="28"/>
        </w:rPr>
      </w:pPr>
    </w:p>
    <w:p w14:paraId="75E3FCAF" w14:textId="77777777" w:rsidR="001B309A" w:rsidRDefault="001B309A" w:rsidP="001B309A">
      <w:pPr>
        <w:ind w:left="360"/>
        <w:jc w:val="center"/>
        <w:rPr>
          <w:sz w:val="28"/>
        </w:rPr>
      </w:pPr>
    </w:p>
    <w:p w14:paraId="75E3FCB0" w14:textId="77777777" w:rsidR="001B309A" w:rsidRDefault="001B309A" w:rsidP="001B309A">
      <w:pPr>
        <w:ind w:left="360"/>
        <w:jc w:val="center"/>
        <w:rPr>
          <w:sz w:val="28"/>
        </w:rPr>
      </w:pPr>
    </w:p>
    <w:p w14:paraId="75E3FCB1" w14:textId="77777777" w:rsidR="001B309A" w:rsidRDefault="001B309A" w:rsidP="001B309A">
      <w:pPr>
        <w:ind w:left="360"/>
        <w:jc w:val="center"/>
        <w:rPr>
          <w:sz w:val="28"/>
        </w:rPr>
      </w:pPr>
    </w:p>
    <w:p w14:paraId="75E3FCB2" w14:textId="77777777" w:rsidR="001B309A" w:rsidRDefault="001B309A" w:rsidP="001B309A">
      <w:pPr>
        <w:ind w:left="360"/>
        <w:jc w:val="center"/>
        <w:rPr>
          <w:sz w:val="28"/>
        </w:rPr>
      </w:pPr>
    </w:p>
    <w:p w14:paraId="75E3FCB3" w14:textId="77777777" w:rsidR="001B309A" w:rsidRDefault="001B309A" w:rsidP="001B309A">
      <w:pPr>
        <w:ind w:left="360"/>
        <w:jc w:val="center"/>
        <w:rPr>
          <w:sz w:val="28"/>
        </w:rPr>
      </w:pPr>
    </w:p>
    <w:p w14:paraId="75E3FCB4" w14:textId="77777777" w:rsidR="001B309A" w:rsidRDefault="001B309A" w:rsidP="001B309A">
      <w:pPr>
        <w:ind w:left="360"/>
        <w:jc w:val="center"/>
        <w:rPr>
          <w:sz w:val="28"/>
        </w:rPr>
      </w:pPr>
    </w:p>
    <w:p w14:paraId="75E3FCB5" w14:textId="77777777" w:rsidR="001B309A" w:rsidRDefault="001B309A" w:rsidP="001B309A">
      <w:pPr>
        <w:ind w:left="360"/>
        <w:jc w:val="center"/>
        <w:rPr>
          <w:sz w:val="28"/>
        </w:rPr>
      </w:pPr>
    </w:p>
    <w:p w14:paraId="75E3FCB6" w14:textId="77777777" w:rsidR="001B309A" w:rsidRDefault="001B309A" w:rsidP="001B309A">
      <w:pPr>
        <w:ind w:left="360"/>
        <w:jc w:val="center"/>
        <w:rPr>
          <w:sz w:val="28"/>
        </w:rPr>
      </w:pPr>
    </w:p>
    <w:p w14:paraId="75E3FCB7" w14:textId="77777777" w:rsidR="001B309A" w:rsidRDefault="001B309A" w:rsidP="001B309A">
      <w:pPr>
        <w:ind w:left="360"/>
        <w:jc w:val="center"/>
        <w:rPr>
          <w:sz w:val="28"/>
        </w:rPr>
      </w:pPr>
    </w:p>
    <w:p w14:paraId="75E3FCB8" w14:textId="77777777" w:rsidR="001B309A" w:rsidRDefault="001B309A" w:rsidP="001B309A">
      <w:pPr>
        <w:ind w:left="360"/>
        <w:jc w:val="center"/>
        <w:rPr>
          <w:sz w:val="28"/>
        </w:rPr>
      </w:pPr>
    </w:p>
    <w:p w14:paraId="75E3FCB9" w14:textId="77777777" w:rsidR="001B309A" w:rsidRDefault="001B309A" w:rsidP="001B309A">
      <w:pPr>
        <w:pStyle w:val="nadpistabulky"/>
      </w:pPr>
    </w:p>
    <w:p w14:paraId="75E3FCBA"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1008"/>
        <w:gridCol w:w="4140"/>
        <w:gridCol w:w="3336"/>
        <w:gridCol w:w="2829"/>
        <w:gridCol w:w="2839"/>
      </w:tblGrid>
      <w:tr w:rsidR="001B309A" w14:paraId="75E3FCBC" w14:textId="77777777" w:rsidTr="001B309A">
        <w:tc>
          <w:tcPr>
            <w:tcW w:w="14152" w:type="dxa"/>
            <w:gridSpan w:val="5"/>
            <w:tcBorders>
              <w:top w:val="single" w:sz="4" w:space="0" w:color="000000"/>
              <w:left w:val="single" w:sz="4" w:space="0" w:color="000000"/>
              <w:bottom w:val="single" w:sz="4" w:space="0" w:color="000000"/>
              <w:right w:val="single" w:sz="4" w:space="0" w:color="000000"/>
            </w:tcBorders>
          </w:tcPr>
          <w:p w14:paraId="75E3FCBB" w14:textId="77777777" w:rsidR="001B309A" w:rsidRDefault="001B309A" w:rsidP="001B309A">
            <w:pPr>
              <w:pStyle w:val="nadpistabulky"/>
              <w:rPr>
                <w:b w:val="0"/>
                <w:sz w:val="22"/>
              </w:rPr>
            </w:pPr>
            <w:r>
              <w:t>Hudební výchova 4. - 5. ročník</w:t>
            </w:r>
          </w:p>
        </w:tc>
      </w:tr>
      <w:tr w:rsidR="001B309A" w14:paraId="75E3FCC2" w14:textId="77777777" w:rsidTr="001B309A">
        <w:tc>
          <w:tcPr>
            <w:tcW w:w="1008" w:type="dxa"/>
            <w:tcBorders>
              <w:top w:val="single" w:sz="4" w:space="0" w:color="000000"/>
              <w:left w:val="single" w:sz="4" w:space="0" w:color="000000"/>
              <w:bottom w:val="single" w:sz="4" w:space="0" w:color="000000"/>
            </w:tcBorders>
          </w:tcPr>
          <w:p w14:paraId="75E3FCBD" w14:textId="77777777" w:rsidR="001B309A" w:rsidRDefault="001B309A" w:rsidP="001B309A">
            <w:pPr>
              <w:snapToGrid w:val="0"/>
              <w:jc w:val="center"/>
              <w:rPr>
                <w:b/>
              </w:rPr>
            </w:pPr>
          </w:p>
        </w:tc>
        <w:tc>
          <w:tcPr>
            <w:tcW w:w="4140" w:type="dxa"/>
            <w:tcBorders>
              <w:top w:val="single" w:sz="4" w:space="0" w:color="000000"/>
              <w:left w:val="single" w:sz="4" w:space="0" w:color="000000"/>
              <w:bottom w:val="single" w:sz="4" w:space="0" w:color="000000"/>
            </w:tcBorders>
          </w:tcPr>
          <w:p w14:paraId="75E3FCBE" w14:textId="77777777" w:rsidR="001B309A" w:rsidRDefault="001B309A" w:rsidP="001B309A">
            <w:pPr>
              <w:snapToGrid w:val="0"/>
              <w:jc w:val="center"/>
              <w:rPr>
                <w:b/>
              </w:rPr>
            </w:pPr>
            <w:r>
              <w:rPr>
                <w:b/>
              </w:rPr>
              <w:t>UČIVO</w:t>
            </w:r>
          </w:p>
        </w:tc>
        <w:tc>
          <w:tcPr>
            <w:tcW w:w="3336" w:type="dxa"/>
            <w:tcBorders>
              <w:top w:val="single" w:sz="4" w:space="0" w:color="000000"/>
              <w:left w:val="single" w:sz="4" w:space="0" w:color="000000"/>
              <w:bottom w:val="single" w:sz="4" w:space="0" w:color="000000"/>
            </w:tcBorders>
          </w:tcPr>
          <w:p w14:paraId="75E3FCBF" w14:textId="77777777" w:rsidR="001B309A" w:rsidRDefault="001B309A" w:rsidP="001B309A">
            <w:pPr>
              <w:snapToGrid w:val="0"/>
              <w:jc w:val="center"/>
              <w:rPr>
                <w:b/>
              </w:rPr>
            </w:pPr>
            <w:r>
              <w:rPr>
                <w:b/>
              </w:rPr>
              <w:t>UČIVO</w:t>
            </w:r>
          </w:p>
        </w:tc>
        <w:tc>
          <w:tcPr>
            <w:tcW w:w="2829" w:type="dxa"/>
            <w:tcBorders>
              <w:top w:val="single" w:sz="4" w:space="0" w:color="000000"/>
              <w:left w:val="single" w:sz="4" w:space="0" w:color="000000"/>
              <w:bottom w:val="single" w:sz="4" w:space="0" w:color="000000"/>
            </w:tcBorders>
          </w:tcPr>
          <w:p w14:paraId="75E3FCC0" w14:textId="77777777" w:rsidR="001B309A" w:rsidRDefault="001B309A" w:rsidP="001B309A">
            <w:pPr>
              <w:snapToGrid w:val="0"/>
              <w:jc w:val="center"/>
              <w:rPr>
                <w:b/>
              </w:rPr>
            </w:pPr>
            <w:r>
              <w:rPr>
                <w:b/>
              </w:rPr>
              <w:t>UČIVO</w:t>
            </w:r>
          </w:p>
        </w:tc>
        <w:tc>
          <w:tcPr>
            <w:tcW w:w="2839" w:type="dxa"/>
            <w:tcBorders>
              <w:top w:val="single" w:sz="4" w:space="0" w:color="000000"/>
              <w:left w:val="single" w:sz="4" w:space="0" w:color="000000"/>
              <w:bottom w:val="single" w:sz="4" w:space="0" w:color="000000"/>
              <w:right w:val="single" w:sz="4" w:space="0" w:color="000000"/>
            </w:tcBorders>
          </w:tcPr>
          <w:p w14:paraId="75E3FCC1" w14:textId="77777777" w:rsidR="001B309A" w:rsidRDefault="001B309A" w:rsidP="001B309A">
            <w:pPr>
              <w:snapToGrid w:val="0"/>
              <w:jc w:val="center"/>
              <w:rPr>
                <w:b/>
              </w:rPr>
            </w:pPr>
          </w:p>
        </w:tc>
      </w:tr>
      <w:tr w:rsidR="001B309A" w14:paraId="75E3FCCA" w14:textId="77777777" w:rsidTr="001B309A">
        <w:tc>
          <w:tcPr>
            <w:tcW w:w="1008" w:type="dxa"/>
            <w:tcBorders>
              <w:top w:val="single" w:sz="4" w:space="0" w:color="000000"/>
              <w:left w:val="single" w:sz="4" w:space="0" w:color="000000"/>
              <w:bottom w:val="single" w:sz="4" w:space="0" w:color="000000"/>
            </w:tcBorders>
          </w:tcPr>
          <w:p w14:paraId="75E3FCC3" w14:textId="77777777" w:rsidR="001B309A" w:rsidRDefault="001B309A" w:rsidP="001B309A">
            <w:pPr>
              <w:snapToGrid w:val="0"/>
              <w:jc w:val="center"/>
              <w:rPr>
                <w:b/>
              </w:rPr>
            </w:pPr>
            <w:r>
              <w:rPr>
                <w:b/>
                <w:sz w:val="22"/>
                <w:szCs w:val="22"/>
              </w:rPr>
              <w:t>ročník</w:t>
            </w:r>
          </w:p>
        </w:tc>
        <w:tc>
          <w:tcPr>
            <w:tcW w:w="4140" w:type="dxa"/>
            <w:tcBorders>
              <w:top w:val="single" w:sz="4" w:space="0" w:color="000000"/>
              <w:left w:val="single" w:sz="4" w:space="0" w:color="000000"/>
              <w:bottom w:val="single" w:sz="4" w:space="0" w:color="000000"/>
            </w:tcBorders>
          </w:tcPr>
          <w:p w14:paraId="75E3FCC4" w14:textId="77777777" w:rsidR="001B309A" w:rsidRDefault="001B309A" w:rsidP="001B309A">
            <w:pPr>
              <w:snapToGrid w:val="0"/>
              <w:jc w:val="center"/>
              <w:rPr>
                <w:b/>
              </w:rPr>
            </w:pPr>
            <w:r>
              <w:rPr>
                <w:b/>
                <w:sz w:val="22"/>
                <w:szCs w:val="22"/>
              </w:rPr>
              <w:t>Vokální a instrument. činnosti</w:t>
            </w:r>
          </w:p>
        </w:tc>
        <w:tc>
          <w:tcPr>
            <w:tcW w:w="3336" w:type="dxa"/>
            <w:tcBorders>
              <w:top w:val="single" w:sz="4" w:space="0" w:color="000000"/>
              <w:left w:val="single" w:sz="4" w:space="0" w:color="000000"/>
              <w:bottom w:val="single" w:sz="4" w:space="0" w:color="000000"/>
            </w:tcBorders>
          </w:tcPr>
          <w:p w14:paraId="75E3FCC5" w14:textId="77777777" w:rsidR="001B309A" w:rsidRDefault="001B309A" w:rsidP="001B309A">
            <w:pPr>
              <w:snapToGrid w:val="0"/>
              <w:jc w:val="center"/>
              <w:rPr>
                <w:b/>
              </w:rPr>
            </w:pPr>
            <w:r>
              <w:rPr>
                <w:b/>
                <w:sz w:val="22"/>
                <w:szCs w:val="22"/>
              </w:rPr>
              <w:t>Poslechové</w:t>
            </w:r>
          </w:p>
          <w:p w14:paraId="75E3FCC6" w14:textId="77777777" w:rsidR="001B309A" w:rsidRDefault="001B309A" w:rsidP="001B309A">
            <w:pPr>
              <w:jc w:val="center"/>
              <w:rPr>
                <w:b/>
              </w:rPr>
            </w:pPr>
            <w:r>
              <w:rPr>
                <w:b/>
                <w:sz w:val="22"/>
                <w:szCs w:val="22"/>
              </w:rPr>
              <w:t>činnosti</w:t>
            </w:r>
          </w:p>
        </w:tc>
        <w:tc>
          <w:tcPr>
            <w:tcW w:w="2829" w:type="dxa"/>
            <w:tcBorders>
              <w:top w:val="single" w:sz="4" w:space="0" w:color="000000"/>
              <w:left w:val="single" w:sz="4" w:space="0" w:color="000000"/>
              <w:bottom w:val="single" w:sz="4" w:space="0" w:color="000000"/>
            </w:tcBorders>
          </w:tcPr>
          <w:p w14:paraId="75E3FCC7" w14:textId="77777777" w:rsidR="001B309A" w:rsidRDefault="001B309A" w:rsidP="001B309A">
            <w:pPr>
              <w:snapToGrid w:val="0"/>
              <w:jc w:val="center"/>
              <w:rPr>
                <w:b/>
              </w:rPr>
            </w:pPr>
            <w:r>
              <w:rPr>
                <w:b/>
                <w:sz w:val="22"/>
                <w:szCs w:val="22"/>
              </w:rPr>
              <w:t>Hudebně pohyb.</w:t>
            </w:r>
          </w:p>
          <w:p w14:paraId="75E3FCC8" w14:textId="77777777" w:rsidR="001B309A" w:rsidRDefault="001B309A" w:rsidP="001B309A">
            <w:pPr>
              <w:jc w:val="center"/>
              <w:rPr>
                <w:b/>
              </w:rPr>
            </w:pPr>
            <w:r>
              <w:rPr>
                <w:b/>
                <w:sz w:val="22"/>
                <w:szCs w:val="22"/>
              </w:rPr>
              <w:t>činnosti</w:t>
            </w:r>
          </w:p>
        </w:tc>
        <w:tc>
          <w:tcPr>
            <w:tcW w:w="2839" w:type="dxa"/>
            <w:tcBorders>
              <w:top w:val="single" w:sz="4" w:space="0" w:color="000000"/>
              <w:left w:val="single" w:sz="4" w:space="0" w:color="000000"/>
              <w:bottom w:val="single" w:sz="4" w:space="0" w:color="000000"/>
              <w:right w:val="single" w:sz="4" w:space="0" w:color="000000"/>
            </w:tcBorders>
          </w:tcPr>
          <w:p w14:paraId="75E3FCC9" w14:textId="77777777" w:rsidR="001B309A" w:rsidRDefault="001B309A" w:rsidP="001B309A">
            <w:pPr>
              <w:snapToGrid w:val="0"/>
              <w:jc w:val="center"/>
              <w:rPr>
                <w:b/>
              </w:rPr>
            </w:pPr>
            <w:r>
              <w:rPr>
                <w:b/>
                <w:sz w:val="22"/>
                <w:szCs w:val="22"/>
              </w:rPr>
              <w:t>Přesahy</w:t>
            </w:r>
          </w:p>
        </w:tc>
      </w:tr>
      <w:tr w:rsidR="001B309A" w14:paraId="75E3FCD5" w14:textId="77777777" w:rsidTr="001B309A">
        <w:tc>
          <w:tcPr>
            <w:tcW w:w="1008" w:type="dxa"/>
            <w:tcBorders>
              <w:top w:val="single" w:sz="4" w:space="0" w:color="000000"/>
              <w:left w:val="single" w:sz="4" w:space="0" w:color="000000"/>
              <w:bottom w:val="single" w:sz="4" w:space="0" w:color="000000"/>
            </w:tcBorders>
          </w:tcPr>
          <w:p w14:paraId="75E3FCCB" w14:textId="77777777" w:rsidR="001B309A" w:rsidRDefault="001B309A" w:rsidP="001B309A">
            <w:pPr>
              <w:snapToGrid w:val="0"/>
              <w:jc w:val="center"/>
              <w:rPr>
                <w:b/>
              </w:rPr>
            </w:pPr>
            <w:r>
              <w:rPr>
                <w:b/>
                <w:sz w:val="22"/>
                <w:szCs w:val="22"/>
              </w:rPr>
              <w:t>4.</w:t>
            </w:r>
          </w:p>
        </w:tc>
        <w:tc>
          <w:tcPr>
            <w:tcW w:w="4140" w:type="dxa"/>
            <w:tcBorders>
              <w:top w:val="single" w:sz="4" w:space="0" w:color="000000"/>
              <w:left w:val="single" w:sz="4" w:space="0" w:color="000000"/>
              <w:bottom w:val="single" w:sz="4" w:space="0" w:color="000000"/>
            </w:tcBorders>
          </w:tcPr>
          <w:p w14:paraId="75E3FCCC" w14:textId="77777777" w:rsidR="001B309A" w:rsidRDefault="001B309A" w:rsidP="00F43A39">
            <w:pPr>
              <w:numPr>
                <w:ilvl w:val="0"/>
                <w:numId w:val="230"/>
              </w:numPr>
              <w:snapToGrid w:val="0"/>
            </w:pPr>
            <w:r>
              <w:rPr>
                <w:sz w:val="22"/>
                <w:szCs w:val="22"/>
              </w:rPr>
              <w:t>grafický záznam melodie</w:t>
            </w:r>
          </w:p>
          <w:p w14:paraId="75E3FCCD" w14:textId="77777777" w:rsidR="001B309A" w:rsidRDefault="001B309A" w:rsidP="00F43A39">
            <w:pPr>
              <w:numPr>
                <w:ilvl w:val="0"/>
                <w:numId w:val="230"/>
              </w:numPr>
            </w:pPr>
            <w:r>
              <w:rPr>
                <w:sz w:val="22"/>
                <w:szCs w:val="22"/>
              </w:rPr>
              <w:t>třídobý a čtyřdobý takt, lehké a těžké doby</w:t>
            </w:r>
          </w:p>
          <w:p w14:paraId="75E3FCCE" w14:textId="77777777" w:rsidR="001B309A" w:rsidRDefault="001B309A" w:rsidP="00F43A39">
            <w:pPr>
              <w:numPr>
                <w:ilvl w:val="0"/>
                <w:numId w:val="230"/>
              </w:numPr>
            </w:pPr>
            <w:r>
              <w:rPr>
                <w:sz w:val="22"/>
                <w:szCs w:val="22"/>
              </w:rPr>
              <w:t xml:space="preserve">hra doprovodu na </w:t>
            </w:r>
            <w:proofErr w:type="spellStart"/>
            <w:r>
              <w:rPr>
                <w:sz w:val="22"/>
                <w:szCs w:val="22"/>
              </w:rPr>
              <w:t>Orffovy</w:t>
            </w:r>
            <w:proofErr w:type="spellEnd"/>
            <w:r>
              <w:rPr>
                <w:sz w:val="22"/>
                <w:szCs w:val="22"/>
              </w:rPr>
              <w:t xml:space="preserve"> nástroje</w:t>
            </w:r>
          </w:p>
        </w:tc>
        <w:tc>
          <w:tcPr>
            <w:tcW w:w="3336" w:type="dxa"/>
            <w:tcBorders>
              <w:top w:val="single" w:sz="4" w:space="0" w:color="000000"/>
              <w:left w:val="single" w:sz="4" w:space="0" w:color="000000"/>
              <w:bottom w:val="single" w:sz="4" w:space="0" w:color="000000"/>
            </w:tcBorders>
          </w:tcPr>
          <w:p w14:paraId="75E3FCCF" w14:textId="77777777" w:rsidR="001B309A" w:rsidRDefault="001B309A" w:rsidP="00F43A39">
            <w:pPr>
              <w:numPr>
                <w:ilvl w:val="0"/>
                <w:numId w:val="230"/>
              </w:numPr>
              <w:snapToGrid w:val="0"/>
            </w:pPr>
            <w:r>
              <w:rPr>
                <w:sz w:val="22"/>
                <w:szCs w:val="22"/>
              </w:rPr>
              <w:t>zpěvní hlasy</w:t>
            </w:r>
          </w:p>
          <w:p w14:paraId="75E3FCD0" w14:textId="77777777" w:rsidR="001B309A" w:rsidRDefault="001B309A" w:rsidP="00F43A39">
            <w:pPr>
              <w:numPr>
                <w:ilvl w:val="0"/>
                <w:numId w:val="230"/>
              </w:numPr>
            </w:pPr>
            <w:r>
              <w:rPr>
                <w:sz w:val="22"/>
                <w:szCs w:val="22"/>
              </w:rPr>
              <w:t>poslech orchestrálních i sólových nástrojů</w:t>
            </w:r>
          </w:p>
          <w:p w14:paraId="75E3FCD1" w14:textId="77777777" w:rsidR="001B309A" w:rsidRDefault="001B309A" w:rsidP="00F43A39">
            <w:pPr>
              <w:numPr>
                <w:ilvl w:val="0"/>
                <w:numId w:val="230"/>
              </w:numPr>
            </w:pPr>
            <w:r>
              <w:rPr>
                <w:sz w:val="22"/>
                <w:szCs w:val="22"/>
              </w:rPr>
              <w:t>skladby v různém nástrojovém provedení</w:t>
            </w:r>
          </w:p>
          <w:p w14:paraId="75E3FCD2" w14:textId="77777777" w:rsidR="001B309A" w:rsidRDefault="001B309A" w:rsidP="00F43A39">
            <w:pPr>
              <w:numPr>
                <w:ilvl w:val="0"/>
                <w:numId w:val="230"/>
              </w:numPr>
            </w:pPr>
            <w:r>
              <w:rPr>
                <w:sz w:val="22"/>
                <w:szCs w:val="22"/>
              </w:rPr>
              <w:t>výška, síla, délka, barva tónu</w:t>
            </w:r>
          </w:p>
        </w:tc>
        <w:tc>
          <w:tcPr>
            <w:tcW w:w="2829" w:type="dxa"/>
            <w:tcBorders>
              <w:top w:val="single" w:sz="4" w:space="0" w:color="000000"/>
              <w:left w:val="single" w:sz="4" w:space="0" w:color="000000"/>
              <w:bottom w:val="single" w:sz="4" w:space="0" w:color="000000"/>
            </w:tcBorders>
          </w:tcPr>
          <w:p w14:paraId="75E3FCD3" w14:textId="77777777" w:rsidR="001B309A" w:rsidRDefault="001B309A" w:rsidP="00F43A39">
            <w:pPr>
              <w:numPr>
                <w:ilvl w:val="0"/>
                <w:numId w:val="230"/>
              </w:numPr>
              <w:snapToGrid w:val="0"/>
              <w:jc w:val="center"/>
            </w:pPr>
            <w:r>
              <w:rPr>
                <w:sz w:val="22"/>
                <w:szCs w:val="22"/>
              </w:rPr>
              <w:t>improvizované vyjadřování hudby pohybem</w:t>
            </w:r>
          </w:p>
        </w:tc>
        <w:tc>
          <w:tcPr>
            <w:tcW w:w="2839" w:type="dxa"/>
            <w:tcBorders>
              <w:top w:val="single" w:sz="4" w:space="0" w:color="000000"/>
              <w:left w:val="single" w:sz="4" w:space="0" w:color="000000"/>
              <w:bottom w:val="single" w:sz="4" w:space="0" w:color="000000"/>
              <w:right w:val="single" w:sz="4" w:space="0" w:color="000000"/>
            </w:tcBorders>
          </w:tcPr>
          <w:p w14:paraId="75E3FCD4" w14:textId="77777777" w:rsidR="001B309A" w:rsidRDefault="001B309A" w:rsidP="001B309A">
            <w:pPr>
              <w:snapToGrid w:val="0"/>
              <w:jc w:val="center"/>
              <w:rPr>
                <w:b/>
              </w:rPr>
            </w:pPr>
            <w:proofErr w:type="spellStart"/>
            <w:r>
              <w:rPr>
                <w:b/>
                <w:sz w:val="22"/>
                <w:szCs w:val="22"/>
              </w:rPr>
              <w:t>Tv</w:t>
            </w:r>
            <w:proofErr w:type="spellEnd"/>
            <w:r>
              <w:rPr>
                <w:b/>
                <w:sz w:val="22"/>
                <w:szCs w:val="22"/>
              </w:rPr>
              <w:t xml:space="preserve">, </w:t>
            </w:r>
            <w:proofErr w:type="spellStart"/>
            <w:r>
              <w:rPr>
                <w:b/>
                <w:sz w:val="22"/>
                <w:szCs w:val="22"/>
              </w:rPr>
              <w:t>Čj</w:t>
            </w:r>
            <w:proofErr w:type="spellEnd"/>
          </w:p>
        </w:tc>
      </w:tr>
      <w:tr w:rsidR="001B309A" w14:paraId="75E3FCDB" w14:textId="77777777" w:rsidTr="001B309A">
        <w:tc>
          <w:tcPr>
            <w:tcW w:w="1008" w:type="dxa"/>
            <w:tcBorders>
              <w:top w:val="single" w:sz="4" w:space="0" w:color="000000"/>
              <w:left w:val="single" w:sz="4" w:space="0" w:color="000000"/>
              <w:bottom w:val="single" w:sz="4" w:space="0" w:color="000000"/>
            </w:tcBorders>
          </w:tcPr>
          <w:p w14:paraId="75E3FCD6" w14:textId="77777777" w:rsidR="001B309A" w:rsidRDefault="001B309A" w:rsidP="001B309A">
            <w:pPr>
              <w:snapToGrid w:val="0"/>
              <w:jc w:val="center"/>
              <w:rPr>
                <w:b/>
              </w:rPr>
            </w:pPr>
            <w:r>
              <w:rPr>
                <w:b/>
                <w:sz w:val="22"/>
                <w:szCs w:val="22"/>
              </w:rPr>
              <w:t>5.</w:t>
            </w:r>
          </w:p>
        </w:tc>
        <w:tc>
          <w:tcPr>
            <w:tcW w:w="4140" w:type="dxa"/>
            <w:tcBorders>
              <w:top w:val="single" w:sz="4" w:space="0" w:color="000000"/>
              <w:left w:val="single" w:sz="4" w:space="0" w:color="000000"/>
              <w:bottom w:val="single" w:sz="4" w:space="0" w:color="000000"/>
            </w:tcBorders>
          </w:tcPr>
          <w:p w14:paraId="75E3FCD7" w14:textId="77777777" w:rsidR="001B309A" w:rsidRDefault="001B309A" w:rsidP="00F43A39">
            <w:pPr>
              <w:numPr>
                <w:ilvl w:val="0"/>
                <w:numId w:val="230"/>
              </w:numPr>
              <w:snapToGrid w:val="0"/>
            </w:pPr>
            <w:r>
              <w:rPr>
                <w:sz w:val="22"/>
                <w:szCs w:val="22"/>
              </w:rPr>
              <w:t>rytmický vícehlas</w:t>
            </w:r>
          </w:p>
        </w:tc>
        <w:tc>
          <w:tcPr>
            <w:tcW w:w="3336" w:type="dxa"/>
            <w:tcBorders>
              <w:top w:val="single" w:sz="4" w:space="0" w:color="000000"/>
              <w:left w:val="single" w:sz="4" w:space="0" w:color="000000"/>
              <w:bottom w:val="single" w:sz="4" w:space="0" w:color="000000"/>
            </w:tcBorders>
          </w:tcPr>
          <w:p w14:paraId="75E3FCD8" w14:textId="77777777" w:rsidR="001B309A" w:rsidRDefault="001B309A" w:rsidP="00F43A39">
            <w:pPr>
              <w:numPr>
                <w:ilvl w:val="0"/>
                <w:numId w:val="230"/>
              </w:numPr>
              <w:snapToGrid w:val="0"/>
            </w:pPr>
            <w:r>
              <w:rPr>
                <w:sz w:val="22"/>
                <w:szCs w:val="22"/>
              </w:rPr>
              <w:t>poslech skladeb významných hudebních skladatelů</w:t>
            </w:r>
          </w:p>
        </w:tc>
        <w:tc>
          <w:tcPr>
            <w:tcW w:w="2829" w:type="dxa"/>
            <w:tcBorders>
              <w:top w:val="single" w:sz="4" w:space="0" w:color="000000"/>
              <w:left w:val="single" w:sz="4" w:space="0" w:color="000000"/>
              <w:bottom w:val="single" w:sz="4" w:space="0" w:color="000000"/>
            </w:tcBorders>
          </w:tcPr>
          <w:p w14:paraId="75E3FCD9" w14:textId="77777777" w:rsidR="001B309A" w:rsidRDefault="001B309A" w:rsidP="00F43A39">
            <w:pPr>
              <w:numPr>
                <w:ilvl w:val="0"/>
                <w:numId w:val="230"/>
              </w:numPr>
              <w:snapToGrid w:val="0"/>
            </w:pPr>
            <w:r>
              <w:rPr>
                <w:sz w:val="22"/>
                <w:szCs w:val="22"/>
              </w:rPr>
              <w:t>improvizované vyjadřování hudby pohybem</w:t>
            </w:r>
          </w:p>
        </w:tc>
        <w:tc>
          <w:tcPr>
            <w:tcW w:w="2839" w:type="dxa"/>
            <w:tcBorders>
              <w:top w:val="single" w:sz="4" w:space="0" w:color="000000"/>
              <w:left w:val="single" w:sz="4" w:space="0" w:color="000000"/>
              <w:bottom w:val="single" w:sz="4" w:space="0" w:color="000000"/>
              <w:right w:val="single" w:sz="4" w:space="0" w:color="000000"/>
            </w:tcBorders>
          </w:tcPr>
          <w:p w14:paraId="75E3FCDA" w14:textId="77777777" w:rsidR="001B309A" w:rsidRDefault="001B309A" w:rsidP="001B309A">
            <w:pPr>
              <w:snapToGrid w:val="0"/>
              <w:jc w:val="center"/>
              <w:rPr>
                <w:b/>
              </w:rPr>
            </w:pPr>
          </w:p>
        </w:tc>
      </w:tr>
    </w:tbl>
    <w:p w14:paraId="75E3FCDC" w14:textId="77777777" w:rsidR="001B309A" w:rsidRDefault="001B309A" w:rsidP="001B309A">
      <w:pPr>
        <w:ind w:left="360"/>
        <w:jc w:val="center"/>
        <w:rPr>
          <w:sz w:val="28"/>
        </w:rPr>
      </w:pPr>
    </w:p>
    <w:p w14:paraId="75E3FCDD" w14:textId="77777777" w:rsidR="001B309A" w:rsidRDefault="001B309A" w:rsidP="001B309A">
      <w:pPr>
        <w:ind w:left="360"/>
        <w:jc w:val="center"/>
        <w:rPr>
          <w:sz w:val="28"/>
        </w:rPr>
      </w:pPr>
    </w:p>
    <w:p w14:paraId="75E3FCDE" w14:textId="77777777" w:rsidR="001B309A" w:rsidRDefault="001B309A" w:rsidP="001B309A">
      <w:pPr>
        <w:ind w:left="360"/>
        <w:jc w:val="center"/>
        <w:rPr>
          <w:sz w:val="28"/>
        </w:rPr>
      </w:pPr>
    </w:p>
    <w:p w14:paraId="75E3FCDF" w14:textId="77777777" w:rsidR="001B309A" w:rsidRDefault="001B309A" w:rsidP="001B309A">
      <w:pPr>
        <w:ind w:left="360"/>
        <w:rPr>
          <w:b/>
          <w:sz w:val="28"/>
        </w:rPr>
      </w:pPr>
      <w:r>
        <w:rPr>
          <w:b/>
          <w:sz w:val="28"/>
        </w:rPr>
        <w:t>V tabulce učiva se v každém dalším ročníku opakuje a procvičuje učivo minulých ročníků a přidává se další část učiva.</w:t>
      </w:r>
    </w:p>
    <w:p w14:paraId="75E3FCE0" w14:textId="77777777" w:rsidR="001B309A" w:rsidRDefault="001B309A" w:rsidP="001B309A">
      <w:pPr>
        <w:ind w:left="360"/>
        <w:rPr>
          <w:sz w:val="28"/>
        </w:rPr>
      </w:pPr>
    </w:p>
    <w:p w14:paraId="75E3FCE1" w14:textId="77777777" w:rsidR="001B309A" w:rsidRDefault="001B309A" w:rsidP="001B309A">
      <w:pPr>
        <w:ind w:left="360"/>
        <w:rPr>
          <w:sz w:val="28"/>
        </w:rPr>
      </w:pPr>
    </w:p>
    <w:p w14:paraId="75E3FCE2" w14:textId="77777777" w:rsidR="001B309A" w:rsidRDefault="001B309A" w:rsidP="001B309A">
      <w:pPr>
        <w:ind w:left="360"/>
        <w:rPr>
          <w:sz w:val="28"/>
        </w:rPr>
      </w:pPr>
    </w:p>
    <w:p w14:paraId="75E3FCE3" w14:textId="77777777" w:rsidR="001B309A" w:rsidRDefault="001B309A" w:rsidP="001B309A">
      <w:pPr>
        <w:ind w:left="360"/>
        <w:rPr>
          <w:sz w:val="28"/>
        </w:rPr>
      </w:pPr>
    </w:p>
    <w:p w14:paraId="75E3FCE4" w14:textId="77777777" w:rsidR="001B309A" w:rsidRDefault="001B309A" w:rsidP="001B309A">
      <w:pPr>
        <w:ind w:left="360"/>
        <w:rPr>
          <w:sz w:val="28"/>
        </w:rPr>
      </w:pPr>
    </w:p>
    <w:p w14:paraId="75E3FCE5" w14:textId="77777777" w:rsidR="001B309A" w:rsidRDefault="001B309A" w:rsidP="001B309A">
      <w:pPr>
        <w:ind w:left="360"/>
        <w:rPr>
          <w:sz w:val="28"/>
        </w:rPr>
      </w:pPr>
    </w:p>
    <w:p w14:paraId="75E3FCE6" w14:textId="77777777" w:rsidR="001B309A" w:rsidRDefault="001B309A" w:rsidP="001B309A">
      <w:pPr>
        <w:ind w:left="360"/>
        <w:rPr>
          <w:sz w:val="28"/>
        </w:rPr>
      </w:pPr>
    </w:p>
    <w:p w14:paraId="75E3FCE7" w14:textId="77777777" w:rsidR="001B309A" w:rsidRDefault="001B309A" w:rsidP="001B309A">
      <w:pPr>
        <w:ind w:left="360"/>
        <w:rPr>
          <w:sz w:val="28"/>
        </w:rPr>
      </w:pPr>
    </w:p>
    <w:p w14:paraId="75E3FCE8" w14:textId="77777777" w:rsidR="001B309A" w:rsidRDefault="001B309A" w:rsidP="001B309A">
      <w:pPr>
        <w:ind w:left="360"/>
        <w:rPr>
          <w:sz w:val="28"/>
        </w:rPr>
      </w:pPr>
    </w:p>
    <w:p w14:paraId="75E3FCE9" w14:textId="77777777" w:rsidR="001B309A" w:rsidRDefault="001B309A" w:rsidP="001B309A">
      <w:pPr>
        <w:ind w:left="360"/>
        <w:rPr>
          <w:sz w:val="28"/>
        </w:rPr>
      </w:pPr>
    </w:p>
    <w:p w14:paraId="75E3FCEA" w14:textId="77777777" w:rsidR="001B309A" w:rsidRDefault="001B309A" w:rsidP="001B309A">
      <w:pPr>
        <w:pStyle w:val="podnadpis1"/>
      </w:pPr>
    </w:p>
    <w:p w14:paraId="75E3FCEB" w14:textId="77777777" w:rsidR="001B309A" w:rsidRDefault="001B309A" w:rsidP="001B309A">
      <w:pPr>
        <w:pStyle w:val="podnadpis1"/>
        <w:rPr>
          <w:szCs w:val="28"/>
        </w:rPr>
      </w:pPr>
      <w:r>
        <w:rPr>
          <w:szCs w:val="28"/>
        </w:rPr>
        <w:t>Očekávané výstupy:</w:t>
      </w:r>
      <w:r>
        <w:t xml:space="preserve"> Hudební výchova – 2. stupeň - </w:t>
      </w:r>
      <w:r>
        <w:rPr>
          <w:szCs w:val="28"/>
        </w:rPr>
        <w:t xml:space="preserve">6. – 9. ročník </w:t>
      </w:r>
    </w:p>
    <w:p w14:paraId="75E3FCEC" w14:textId="77777777" w:rsidR="001B309A" w:rsidRDefault="001B309A" w:rsidP="001B309A">
      <w:pPr>
        <w:pStyle w:val="podnadpis1"/>
      </w:pPr>
    </w:p>
    <w:p w14:paraId="75E3FCED" w14:textId="77777777" w:rsidR="001B309A" w:rsidRDefault="001B309A" w:rsidP="001B309A">
      <w:pPr>
        <w:pStyle w:val="podnadpis1"/>
      </w:pPr>
    </w:p>
    <w:p w14:paraId="75E3FCEE" w14:textId="77777777" w:rsidR="001B309A" w:rsidRDefault="001B309A" w:rsidP="001B309A">
      <w:r>
        <w:t xml:space="preserve">žák </w:t>
      </w:r>
    </w:p>
    <w:p w14:paraId="75E3FCEF" w14:textId="77777777" w:rsidR="001B309A" w:rsidRDefault="001B309A" w:rsidP="001B309A"/>
    <w:p w14:paraId="75E3FCF0" w14:textId="77777777" w:rsidR="001B309A" w:rsidRPr="00826600" w:rsidRDefault="001B309A" w:rsidP="00F43A39">
      <w:pPr>
        <w:numPr>
          <w:ilvl w:val="0"/>
          <w:numId w:val="356"/>
        </w:numPr>
      </w:pPr>
      <w:r w:rsidRPr="00826600">
        <w:t>doprovází písně pomocí ostinata</w:t>
      </w:r>
    </w:p>
    <w:p w14:paraId="75E3FCF1" w14:textId="77777777" w:rsidR="001B309A" w:rsidRPr="00826600" w:rsidRDefault="001B309A" w:rsidP="00F43A39">
      <w:pPr>
        <w:numPr>
          <w:ilvl w:val="0"/>
          <w:numId w:val="356"/>
        </w:numPr>
      </w:pPr>
      <w:r w:rsidRPr="00826600">
        <w:t>znát a interpretuje vybrané lidové a umělé písně</w:t>
      </w:r>
    </w:p>
    <w:p w14:paraId="75E3FCF2" w14:textId="77777777" w:rsidR="001B309A" w:rsidRPr="00826600" w:rsidRDefault="001B309A" w:rsidP="00F43A39">
      <w:pPr>
        <w:numPr>
          <w:ilvl w:val="0"/>
          <w:numId w:val="356"/>
        </w:numPr>
      </w:pPr>
      <w:r w:rsidRPr="00826600">
        <w:t>pozorně vnímá znějící hudbu skladeb většího rozsahu</w:t>
      </w:r>
    </w:p>
    <w:p w14:paraId="75E3FCF3" w14:textId="77777777" w:rsidR="001B309A" w:rsidRPr="00826600" w:rsidRDefault="001B309A" w:rsidP="00F43A39">
      <w:pPr>
        <w:numPr>
          <w:ilvl w:val="0"/>
          <w:numId w:val="356"/>
        </w:numPr>
      </w:pPr>
      <w:r w:rsidRPr="00826600">
        <w:t>rozpozná vybrané hudební nástroje symfonického orchestru</w:t>
      </w:r>
    </w:p>
    <w:p w14:paraId="75E3FCF4" w14:textId="77777777" w:rsidR="001B309A" w:rsidRPr="00826600" w:rsidRDefault="001B309A" w:rsidP="00F43A39">
      <w:pPr>
        <w:numPr>
          <w:ilvl w:val="0"/>
          <w:numId w:val="356"/>
        </w:numPr>
      </w:pPr>
      <w:r w:rsidRPr="00826600">
        <w:t>uvede některá jména hudebních skladatelů a název některého z jejich děl</w:t>
      </w:r>
    </w:p>
    <w:p w14:paraId="75E3FCF5" w14:textId="77777777" w:rsidR="001B309A" w:rsidRPr="00826600" w:rsidRDefault="001B309A" w:rsidP="001B309A"/>
    <w:p w14:paraId="75E3FCF6" w14:textId="77777777" w:rsidR="001B309A" w:rsidRPr="00826600" w:rsidRDefault="001B309A" w:rsidP="001B309A"/>
    <w:p w14:paraId="75E3FCF7" w14:textId="77777777" w:rsidR="001B309A" w:rsidRPr="00826600" w:rsidRDefault="001B309A" w:rsidP="001B309A"/>
    <w:p w14:paraId="75E3FCF8" w14:textId="77777777" w:rsidR="001B309A" w:rsidRPr="00826600" w:rsidRDefault="001B309A" w:rsidP="001B309A"/>
    <w:p w14:paraId="75E3FCF9" w14:textId="77777777" w:rsidR="001B309A" w:rsidRPr="00826600" w:rsidRDefault="00826600" w:rsidP="001B309A">
      <w:r w:rsidRPr="00826600">
        <w:t>Výstupy se opakují.</w:t>
      </w:r>
    </w:p>
    <w:p w14:paraId="75E3FCFA" w14:textId="77777777" w:rsidR="001B309A" w:rsidRDefault="001B309A" w:rsidP="001B309A">
      <w:pPr>
        <w:rPr>
          <w:sz w:val="28"/>
          <w:szCs w:val="28"/>
        </w:rPr>
      </w:pPr>
    </w:p>
    <w:p w14:paraId="75E3FCFB" w14:textId="77777777" w:rsidR="001B309A" w:rsidRDefault="001B309A" w:rsidP="001B309A">
      <w:pPr>
        <w:rPr>
          <w:sz w:val="28"/>
          <w:szCs w:val="28"/>
        </w:rPr>
      </w:pPr>
    </w:p>
    <w:p w14:paraId="75E3FCFC" w14:textId="77777777" w:rsidR="001B309A" w:rsidRDefault="001B309A" w:rsidP="001B309A">
      <w:pPr>
        <w:ind w:left="360"/>
        <w:rPr>
          <w:b/>
          <w:sz w:val="28"/>
        </w:rPr>
      </w:pPr>
      <w:r>
        <w:rPr>
          <w:b/>
          <w:sz w:val="28"/>
        </w:rPr>
        <w:t>V tabulce učiva se v každém dalším ročníku opakuje a procvičuje učivo minulých ročníků a přidává se další část učiva.</w:t>
      </w:r>
    </w:p>
    <w:p w14:paraId="75E3FCFD" w14:textId="77777777" w:rsidR="001B309A" w:rsidRDefault="001B309A" w:rsidP="001B309A">
      <w:pPr>
        <w:rPr>
          <w:sz w:val="28"/>
          <w:szCs w:val="28"/>
        </w:rPr>
      </w:pPr>
    </w:p>
    <w:p w14:paraId="75E3FCFE" w14:textId="77777777" w:rsidR="001B309A" w:rsidRDefault="001B309A" w:rsidP="001B309A">
      <w:pPr>
        <w:rPr>
          <w:sz w:val="28"/>
          <w:szCs w:val="28"/>
        </w:rPr>
      </w:pPr>
    </w:p>
    <w:p w14:paraId="75E3FCFF" w14:textId="77777777" w:rsidR="001B309A" w:rsidRDefault="001B309A" w:rsidP="001B309A">
      <w:pPr>
        <w:rPr>
          <w:sz w:val="28"/>
          <w:szCs w:val="28"/>
        </w:rPr>
      </w:pPr>
    </w:p>
    <w:p w14:paraId="75E3FD00" w14:textId="77777777" w:rsidR="001B309A" w:rsidRDefault="001B309A" w:rsidP="001B309A">
      <w:pPr>
        <w:rPr>
          <w:sz w:val="28"/>
          <w:szCs w:val="28"/>
        </w:rPr>
      </w:pPr>
    </w:p>
    <w:p w14:paraId="75E3FD01" w14:textId="77777777" w:rsidR="001B309A" w:rsidRDefault="001B309A" w:rsidP="001B309A">
      <w:pPr>
        <w:rPr>
          <w:sz w:val="28"/>
          <w:szCs w:val="28"/>
        </w:rPr>
      </w:pPr>
    </w:p>
    <w:p w14:paraId="75E3FD02" w14:textId="77777777" w:rsidR="001B309A" w:rsidRDefault="001B309A" w:rsidP="001B309A">
      <w:pPr>
        <w:rPr>
          <w:sz w:val="28"/>
          <w:szCs w:val="28"/>
        </w:rPr>
      </w:pPr>
    </w:p>
    <w:p w14:paraId="75E3FD03" w14:textId="77777777" w:rsidR="001B309A" w:rsidRDefault="001B309A" w:rsidP="001B309A">
      <w:pPr>
        <w:ind w:left="360"/>
        <w:jc w:val="center"/>
        <w:rPr>
          <w:b/>
          <w:sz w:val="28"/>
          <w:szCs w:val="28"/>
        </w:rPr>
      </w:pPr>
    </w:p>
    <w:tbl>
      <w:tblPr>
        <w:tblW w:w="0" w:type="auto"/>
        <w:tblInd w:w="-5" w:type="dxa"/>
        <w:tblLayout w:type="fixed"/>
        <w:tblLook w:val="0000" w:firstRow="0" w:lastRow="0" w:firstColumn="0" w:lastColumn="0" w:noHBand="0" w:noVBand="0"/>
      </w:tblPr>
      <w:tblGrid>
        <w:gridCol w:w="1008"/>
        <w:gridCol w:w="4140"/>
        <w:gridCol w:w="3780"/>
        <w:gridCol w:w="3960"/>
        <w:gridCol w:w="1264"/>
      </w:tblGrid>
      <w:tr w:rsidR="001B309A" w14:paraId="75E3FD05" w14:textId="77777777" w:rsidTr="001B309A">
        <w:tc>
          <w:tcPr>
            <w:tcW w:w="14152" w:type="dxa"/>
            <w:gridSpan w:val="5"/>
            <w:tcBorders>
              <w:top w:val="single" w:sz="4" w:space="0" w:color="000000"/>
              <w:left w:val="single" w:sz="4" w:space="0" w:color="000000"/>
              <w:bottom w:val="single" w:sz="4" w:space="0" w:color="000000"/>
              <w:right w:val="single" w:sz="4" w:space="0" w:color="000000"/>
            </w:tcBorders>
          </w:tcPr>
          <w:p w14:paraId="75E3FD04" w14:textId="77777777" w:rsidR="001B309A" w:rsidRDefault="001B309A" w:rsidP="001B309A">
            <w:pPr>
              <w:pStyle w:val="nadpistabulky"/>
              <w:rPr>
                <w:b w:val="0"/>
              </w:rPr>
            </w:pPr>
            <w:r>
              <w:t>Hudební výchova – 2. stupeň – 6. – 9. ročník</w:t>
            </w:r>
          </w:p>
        </w:tc>
      </w:tr>
      <w:tr w:rsidR="001B309A" w14:paraId="75E3FD0B" w14:textId="77777777" w:rsidTr="001B309A">
        <w:tc>
          <w:tcPr>
            <w:tcW w:w="1008" w:type="dxa"/>
            <w:tcBorders>
              <w:top w:val="single" w:sz="4" w:space="0" w:color="000000"/>
              <w:left w:val="single" w:sz="4" w:space="0" w:color="000000"/>
              <w:bottom w:val="single" w:sz="4" w:space="0" w:color="000000"/>
            </w:tcBorders>
          </w:tcPr>
          <w:p w14:paraId="75E3FD06" w14:textId="77777777" w:rsidR="001B309A" w:rsidRDefault="001B309A" w:rsidP="001B309A">
            <w:pPr>
              <w:snapToGrid w:val="0"/>
              <w:jc w:val="center"/>
              <w:rPr>
                <w:b/>
              </w:rPr>
            </w:pPr>
          </w:p>
        </w:tc>
        <w:tc>
          <w:tcPr>
            <w:tcW w:w="4140" w:type="dxa"/>
            <w:tcBorders>
              <w:top w:val="single" w:sz="4" w:space="0" w:color="000000"/>
              <w:left w:val="single" w:sz="4" w:space="0" w:color="000000"/>
              <w:bottom w:val="single" w:sz="4" w:space="0" w:color="000000"/>
            </w:tcBorders>
          </w:tcPr>
          <w:p w14:paraId="75E3FD07" w14:textId="77777777" w:rsidR="001B309A" w:rsidRDefault="001B309A" w:rsidP="001B309A">
            <w:pPr>
              <w:snapToGrid w:val="0"/>
              <w:jc w:val="center"/>
              <w:rPr>
                <w:b/>
              </w:rPr>
            </w:pPr>
            <w:r>
              <w:rPr>
                <w:b/>
              </w:rPr>
              <w:t>UČIVO</w:t>
            </w:r>
          </w:p>
        </w:tc>
        <w:tc>
          <w:tcPr>
            <w:tcW w:w="3780" w:type="dxa"/>
            <w:tcBorders>
              <w:top w:val="single" w:sz="4" w:space="0" w:color="000000"/>
              <w:left w:val="single" w:sz="4" w:space="0" w:color="000000"/>
              <w:bottom w:val="single" w:sz="4" w:space="0" w:color="000000"/>
            </w:tcBorders>
          </w:tcPr>
          <w:p w14:paraId="75E3FD08" w14:textId="77777777" w:rsidR="001B309A" w:rsidRDefault="001B309A" w:rsidP="001B309A">
            <w:pPr>
              <w:snapToGrid w:val="0"/>
              <w:jc w:val="center"/>
              <w:rPr>
                <w:b/>
              </w:rPr>
            </w:pPr>
            <w:r>
              <w:rPr>
                <w:b/>
              </w:rPr>
              <w:t>UČIVO</w:t>
            </w:r>
          </w:p>
        </w:tc>
        <w:tc>
          <w:tcPr>
            <w:tcW w:w="3960" w:type="dxa"/>
            <w:tcBorders>
              <w:top w:val="single" w:sz="4" w:space="0" w:color="000000"/>
              <w:left w:val="single" w:sz="4" w:space="0" w:color="000000"/>
              <w:bottom w:val="single" w:sz="4" w:space="0" w:color="000000"/>
            </w:tcBorders>
          </w:tcPr>
          <w:p w14:paraId="75E3FD09" w14:textId="77777777" w:rsidR="001B309A" w:rsidRDefault="001B309A" w:rsidP="001B309A">
            <w:pPr>
              <w:snapToGrid w:val="0"/>
              <w:jc w:val="center"/>
              <w:rPr>
                <w:b/>
              </w:rPr>
            </w:pPr>
            <w:r>
              <w:rPr>
                <w:b/>
              </w:rPr>
              <w:t>UČIVO</w:t>
            </w:r>
          </w:p>
        </w:tc>
        <w:tc>
          <w:tcPr>
            <w:tcW w:w="1264" w:type="dxa"/>
            <w:tcBorders>
              <w:top w:val="single" w:sz="4" w:space="0" w:color="000000"/>
              <w:left w:val="single" w:sz="4" w:space="0" w:color="000000"/>
              <w:bottom w:val="single" w:sz="4" w:space="0" w:color="000000"/>
              <w:right w:val="single" w:sz="4" w:space="0" w:color="000000"/>
            </w:tcBorders>
          </w:tcPr>
          <w:p w14:paraId="75E3FD0A" w14:textId="77777777" w:rsidR="001B309A" w:rsidRDefault="001B309A" w:rsidP="001B309A">
            <w:pPr>
              <w:snapToGrid w:val="0"/>
              <w:jc w:val="center"/>
              <w:rPr>
                <w:b/>
              </w:rPr>
            </w:pPr>
          </w:p>
        </w:tc>
      </w:tr>
      <w:tr w:rsidR="001B309A" w14:paraId="75E3FD13" w14:textId="77777777" w:rsidTr="001B309A">
        <w:tc>
          <w:tcPr>
            <w:tcW w:w="1008" w:type="dxa"/>
            <w:tcBorders>
              <w:top w:val="single" w:sz="4" w:space="0" w:color="000000"/>
              <w:left w:val="single" w:sz="4" w:space="0" w:color="000000"/>
              <w:bottom w:val="single" w:sz="4" w:space="0" w:color="000000"/>
            </w:tcBorders>
          </w:tcPr>
          <w:p w14:paraId="75E3FD0C" w14:textId="77777777" w:rsidR="001B309A" w:rsidRDefault="001B309A" w:rsidP="001B309A">
            <w:pPr>
              <w:snapToGrid w:val="0"/>
              <w:jc w:val="center"/>
              <w:rPr>
                <w:b/>
              </w:rPr>
            </w:pPr>
            <w:r>
              <w:rPr>
                <w:b/>
              </w:rPr>
              <w:t>ročník</w:t>
            </w:r>
          </w:p>
        </w:tc>
        <w:tc>
          <w:tcPr>
            <w:tcW w:w="4140" w:type="dxa"/>
            <w:tcBorders>
              <w:top w:val="single" w:sz="4" w:space="0" w:color="000000"/>
              <w:left w:val="single" w:sz="4" w:space="0" w:color="000000"/>
              <w:bottom w:val="single" w:sz="4" w:space="0" w:color="000000"/>
            </w:tcBorders>
          </w:tcPr>
          <w:p w14:paraId="75E3FD0D" w14:textId="77777777" w:rsidR="001B309A" w:rsidRDefault="001B309A" w:rsidP="001B309A">
            <w:pPr>
              <w:snapToGrid w:val="0"/>
              <w:jc w:val="center"/>
              <w:rPr>
                <w:b/>
              </w:rPr>
            </w:pPr>
            <w:r>
              <w:rPr>
                <w:b/>
              </w:rPr>
              <w:t>Vokální a instrument. činnosti</w:t>
            </w:r>
          </w:p>
        </w:tc>
        <w:tc>
          <w:tcPr>
            <w:tcW w:w="3780" w:type="dxa"/>
            <w:tcBorders>
              <w:top w:val="single" w:sz="4" w:space="0" w:color="000000"/>
              <w:left w:val="single" w:sz="4" w:space="0" w:color="000000"/>
              <w:bottom w:val="single" w:sz="4" w:space="0" w:color="000000"/>
            </w:tcBorders>
          </w:tcPr>
          <w:p w14:paraId="75E3FD0E" w14:textId="77777777" w:rsidR="001B309A" w:rsidRDefault="001B309A" w:rsidP="001B309A">
            <w:pPr>
              <w:snapToGrid w:val="0"/>
              <w:jc w:val="center"/>
              <w:rPr>
                <w:b/>
              </w:rPr>
            </w:pPr>
            <w:r>
              <w:rPr>
                <w:b/>
              </w:rPr>
              <w:t>Poslechové</w:t>
            </w:r>
          </w:p>
          <w:p w14:paraId="75E3FD0F" w14:textId="77777777" w:rsidR="001B309A" w:rsidRDefault="001B309A" w:rsidP="001B309A">
            <w:pPr>
              <w:jc w:val="center"/>
              <w:rPr>
                <w:b/>
              </w:rPr>
            </w:pPr>
            <w:r>
              <w:rPr>
                <w:b/>
              </w:rPr>
              <w:t>činnosti</w:t>
            </w:r>
          </w:p>
        </w:tc>
        <w:tc>
          <w:tcPr>
            <w:tcW w:w="3960" w:type="dxa"/>
            <w:tcBorders>
              <w:top w:val="single" w:sz="4" w:space="0" w:color="000000"/>
              <w:left w:val="single" w:sz="4" w:space="0" w:color="000000"/>
              <w:bottom w:val="single" w:sz="4" w:space="0" w:color="000000"/>
            </w:tcBorders>
          </w:tcPr>
          <w:p w14:paraId="75E3FD10" w14:textId="77777777" w:rsidR="001B309A" w:rsidRDefault="001B309A" w:rsidP="001B309A">
            <w:pPr>
              <w:snapToGrid w:val="0"/>
              <w:jc w:val="center"/>
              <w:rPr>
                <w:b/>
              </w:rPr>
            </w:pPr>
            <w:r>
              <w:rPr>
                <w:b/>
              </w:rPr>
              <w:t>Hudebně pohyb.</w:t>
            </w:r>
          </w:p>
          <w:p w14:paraId="75E3FD11" w14:textId="77777777" w:rsidR="001B309A" w:rsidRDefault="001B309A" w:rsidP="001B309A">
            <w:pPr>
              <w:jc w:val="center"/>
              <w:rPr>
                <w:b/>
              </w:rPr>
            </w:pPr>
            <w:r>
              <w:rPr>
                <w:b/>
              </w:rPr>
              <w:t>činnosti</w:t>
            </w:r>
          </w:p>
        </w:tc>
        <w:tc>
          <w:tcPr>
            <w:tcW w:w="1264" w:type="dxa"/>
            <w:tcBorders>
              <w:top w:val="single" w:sz="4" w:space="0" w:color="000000"/>
              <w:left w:val="single" w:sz="4" w:space="0" w:color="000000"/>
              <w:bottom w:val="single" w:sz="4" w:space="0" w:color="000000"/>
              <w:right w:val="single" w:sz="4" w:space="0" w:color="000000"/>
            </w:tcBorders>
          </w:tcPr>
          <w:p w14:paraId="75E3FD12" w14:textId="77777777" w:rsidR="001B309A" w:rsidRDefault="001B309A" w:rsidP="001B309A">
            <w:pPr>
              <w:snapToGrid w:val="0"/>
              <w:jc w:val="center"/>
              <w:rPr>
                <w:b/>
              </w:rPr>
            </w:pPr>
            <w:r>
              <w:rPr>
                <w:b/>
              </w:rPr>
              <w:t>Přesahy</w:t>
            </w:r>
          </w:p>
        </w:tc>
      </w:tr>
      <w:tr w:rsidR="001B309A" w14:paraId="75E3FD21" w14:textId="77777777" w:rsidTr="001B309A">
        <w:tc>
          <w:tcPr>
            <w:tcW w:w="1008" w:type="dxa"/>
            <w:tcBorders>
              <w:top w:val="single" w:sz="4" w:space="0" w:color="000000"/>
              <w:left w:val="single" w:sz="4" w:space="0" w:color="000000"/>
              <w:bottom w:val="single" w:sz="4" w:space="0" w:color="000000"/>
            </w:tcBorders>
          </w:tcPr>
          <w:p w14:paraId="75E3FD14" w14:textId="77777777" w:rsidR="001B309A" w:rsidRDefault="001B309A" w:rsidP="001B309A">
            <w:pPr>
              <w:snapToGrid w:val="0"/>
              <w:jc w:val="center"/>
              <w:rPr>
                <w:b/>
              </w:rPr>
            </w:pPr>
            <w:r>
              <w:rPr>
                <w:b/>
              </w:rPr>
              <w:t>6.</w:t>
            </w:r>
          </w:p>
        </w:tc>
        <w:tc>
          <w:tcPr>
            <w:tcW w:w="4140" w:type="dxa"/>
            <w:tcBorders>
              <w:top w:val="single" w:sz="4" w:space="0" w:color="000000"/>
              <w:left w:val="single" w:sz="4" w:space="0" w:color="000000"/>
              <w:bottom w:val="single" w:sz="4" w:space="0" w:color="000000"/>
            </w:tcBorders>
          </w:tcPr>
          <w:p w14:paraId="75E3FD15" w14:textId="77777777" w:rsidR="001B309A" w:rsidRDefault="001B309A" w:rsidP="00F43A39">
            <w:pPr>
              <w:numPr>
                <w:ilvl w:val="0"/>
                <w:numId w:val="402"/>
              </w:numPr>
              <w:snapToGrid w:val="0"/>
            </w:pPr>
            <w:r>
              <w:t>intonační cvičení</w:t>
            </w:r>
          </w:p>
          <w:p w14:paraId="75E3FD16" w14:textId="676E5AAA" w:rsidR="001B309A" w:rsidRDefault="001B309A" w:rsidP="00F43A39">
            <w:pPr>
              <w:numPr>
                <w:ilvl w:val="0"/>
                <w:numId w:val="402"/>
              </w:numPr>
            </w:pPr>
            <w:r>
              <w:t>zpěv jednohlasý i vícehlasý (kánon) v přiměř. rozsahu</w:t>
            </w:r>
          </w:p>
          <w:p w14:paraId="75E3FD17" w14:textId="77777777" w:rsidR="001B309A" w:rsidRDefault="001B309A" w:rsidP="00F43A39">
            <w:pPr>
              <w:numPr>
                <w:ilvl w:val="0"/>
                <w:numId w:val="402"/>
              </w:numPr>
            </w:pPr>
            <w:r>
              <w:t xml:space="preserve">hra na tělo, na nástroje </w:t>
            </w:r>
            <w:proofErr w:type="spellStart"/>
            <w:r>
              <w:t>Orffova</w:t>
            </w:r>
            <w:proofErr w:type="spellEnd"/>
            <w:r>
              <w:t xml:space="preserve"> instrumentáře</w:t>
            </w:r>
          </w:p>
          <w:p w14:paraId="75E3FD18" w14:textId="77777777" w:rsidR="001B309A" w:rsidRDefault="001B309A" w:rsidP="00F43A39">
            <w:pPr>
              <w:numPr>
                <w:ilvl w:val="0"/>
                <w:numId w:val="402"/>
              </w:numPr>
            </w:pPr>
            <w:r>
              <w:t>jednoduché ostinato ve dvou nebo třídobém rytmu</w:t>
            </w:r>
          </w:p>
          <w:p w14:paraId="75E3FD19" w14:textId="77777777" w:rsidR="001B309A" w:rsidRDefault="001B309A" w:rsidP="00F43A39">
            <w:pPr>
              <w:numPr>
                <w:ilvl w:val="0"/>
                <w:numId w:val="402"/>
              </w:numPr>
            </w:pPr>
            <w:r>
              <w:t>zpěv náročnějších písní (lid. i umělých)</w:t>
            </w:r>
          </w:p>
        </w:tc>
        <w:tc>
          <w:tcPr>
            <w:tcW w:w="3780" w:type="dxa"/>
            <w:tcBorders>
              <w:top w:val="single" w:sz="4" w:space="0" w:color="000000"/>
              <w:left w:val="single" w:sz="4" w:space="0" w:color="000000"/>
              <w:bottom w:val="single" w:sz="4" w:space="0" w:color="000000"/>
            </w:tcBorders>
          </w:tcPr>
          <w:p w14:paraId="75E3FD1A" w14:textId="77777777" w:rsidR="001B309A" w:rsidRDefault="001B309A" w:rsidP="00F43A39">
            <w:pPr>
              <w:numPr>
                <w:ilvl w:val="0"/>
                <w:numId w:val="402"/>
              </w:numPr>
              <w:snapToGrid w:val="0"/>
            </w:pPr>
            <w:r>
              <w:t>nejvýznamnější hudební skladatelé a jejich díla</w:t>
            </w:r>
          </w:p>
          <w:p w14:paraId="75E3FD1B" w14:textId="77777777" w:rsidR="001B309A" w:rsidRDefault="001B309A" w:rsidP="00F43A39">
            <w:pPr>
              <w:numPr>
                <w:ilvl w:val="0"/>
                <w:numId w:val="402"/>
              </w:numPr>
            </w:pPr>
            <w:r>
              <w:t>hudební nástroje</w:t>
            </w:r>
          </w:p>
        </w:tc>
        <w:tc>
          <w:tcPr>
            <w:tcW w:w="3960" w:type="dxa"/>
            <w:tcBorders>
              <w:top w:val="single" w:sz="4" w:space="0" w:color="000000"/>
              <w:left w:val="single" w:sz="4" w:space="0" w:color="000000"/>
              <w:bottom w:val="single" w:sz="4" w:space="0" w:color="000000"/>
            </w:tcBorders>
          </w:tcPr>
          <w:p w14:paraId="75E3FD1C" w14:textId="77777777" w:rsidR="001B309A" w:rsidRDefault="001B309A" w:rsidP="00F43A39">
            <w:pPr>
              <w:numPr>
                <w:ilvl w:val="0"/>
                <w:numId w:val="402"/>
              </w:numPr>
              <w:snapToGrid w:val="0"/>
            </w:pPr>
            <w:r>
              <w:t>taktování a pohyb na hudbu</w:t>
            </w:r>
          </w:p>
          <w:p w14:paraId="75E3FD1D" w14:textId="77777777" w:rsidR="001B309A" w:rsidRDefault="001B309A" w:rsidP="00F43A39">
            <w:pPr>
              <w:numPr>
                <w:ilvl w:val="0"/>
                <w:numId w:val="402"/>
              </w:numPr>
            </w:pPr>
            <w:r>
              <w:t>hudebně pohybové hry</w:t>
            </w:r>
          </w:p>
          <w:p w14:paraId="75E3FD1E" w14:textId="77777777" w:rsidR="001B309A" w:rsidRDefault="001B309A" w:rsidP="00F43A39">
            <w:pPr>
              <w:numPr>
                <w:ilvl w:val="0"/>
                <w:numId w:val="402"/>
              </w:numPr>
            </w:pPr>
            <w:r>
              <w:t>základní taneční kroky klasických tanců (polka, valčík, mazurka)</w:t>
            </w:r>
          </w:p>
        </w:tc>
        <w:tc>
          <w:tcPr>
            <w:tcW w:w="1264" w:type="dxa"/>
            <w:tcBorders>
              <w:top w:val="single" w:sz="4" w:space="0" w:color="000000"/>
              <w:left w:val="single" w:sz="4" w:space="0" w:color="000000"/>
              <w:bottom w:val="single" w:sz="4" w:space="0" w:color="000000"/>
              <w:right w:val="single" w:sz="4" w:space="0" w:color="000000"/>
            </w:tcBorders>
          </w:tcPr>
          <w:p w14:paraId="75E3FD1F" w14:textId="77777777" w:rsidR="001B309A" w:rsidRDefault="001B309A" w:rsidP="001B309A">
            <w:pPr>
              <w:snapToGrid w:val="0"/>
              <w:ind w:left="360"/>
            </w:pPr>
            <w:r>
              <w:t>D</w:t>
            </w:r>
          </w:p>
          <w:p w14:paraId="75E3FD20" w14:textId="77777777" w:rsidR="001B309A" w:rsidRDefault="001B309A" w:rsidP="001B309A">
            <w:pPr>
              <w:ind w:left="360"/>
            </w:pPr>
            <w:r>
              <w:t>Z</w:t>
            </w:r>
          </w:p>
        </w:tc>
      </w:tr>
      <w:tr w:rsidR="001B309A" w14:paraId="75E3FD2E" w14:textId="77777777" w:rsidTr="001B309A">
        <w:tc>
          <w:tcPr>
            <w:tcW w:w="1008" w:type="dxa"/>
            <w:tcBorders>
              <w:top w:val="single" w:sz="4" w:space="0" w:color="000000"/>
              <w:left w:val="single" w:sz="4" w:space="0" w:color="000000"/>
              <w:bottom w:val="single" w:sz="4" w:space="0" w:color="000000"/>
            </w:tcBorders>
          </w:tcPr>
          <w:p w14:paraId="75E3FD22" w14:textId="77777777" w:rsidR="001B309A" w:rsidRDefault="001B309A" w:rsidP="001B309A">
            <w:pPr>
              <w:snapToGrid w:val="0"/>
              <w:jc w:val="center"/>
              <w:rPr>
                <w:b/>
              </w:rPr>
            </w:pPr>
            <w:r>
              <w:rPr>
                <w:b/>
              </w:rPr>
              <w:t>7.</w:t>
            </w:r>
          </w:p>
        </w:tc>
        <w:tc>
          <w:tcPr>
            <w:tcW w:w="4140" w:type="dxa"/>
            <w:tcBorders>
              <w:top w:val="single" w:sz="4" w:space="0" w:color="000000"/>
              <w:left w:val="single" w:sz="4" w:space="0" w:color="000000"/>
              <w:bottom w:val="single" w:sz="4" w:space="0" w:color="000000"/>
            </w:tcBorders>
          </w:tcPr>
          <w:p w14:paraId="75E3FD23" w14:textId="77777777" w:rsidR="001B309A" w:rsidRDefault="001B309A" w:rsidP="00F43A39">
            <w:pPr>
              <w:numPr>
                <w:ilvl w:val="0"/>
                <w:numId w:val="402"/>
              </w:numPr>
              <w:snapToGrid w:val="0"/>
            </w:pPr>
            <w:r>
              <w:t>seznámení s grafickým záznamem melodie</w:t>
            </w:r>
          </w:p>
          <w:p w14:paraId="75E3FD24" w14:textId="77777777" w:rsidR="001B309A" w:rsidRDefault="001B309A" w:rsidP="00F43A39">
            <w:pPr>
              <w:numPr>
                <w:ilvl w:val="0"/>
                <w:numId w:val="402"/>
              </w:numPr>
            </w:pPr>
            <w:r>
              <w:t>lidový dvojhlas</w:t>
            </w:r>
          </w:p>
          <w:p w14:paraId="75E3FD25" w14:textId="77777777" w:rsidR="001B309A" w:rsidRDefault="001B309A" w:rsidP="00F43A39">
            <w:pPr>
              <w:numPr>
                <w:ilvl w:val="0"/>
                <w:numId w:val="402"/>
              </w:numPr>
            </w:pPr>
            <w:r>
              <w:t>dynamika, tempo, rytmus, techniky vokálního projevu</w:t>
            </w:r>
          </w:p>
          <w:p w14:paraId="75E3FD26" w14:textId="77777777" w:rsidR="001B309A" w:rsidRDefault="001B309A" w:rsidP="00F43A39">
            <w:pPr>
              <w:numPr>
                <w:ilvl w:val="0"/>
                <w:numId w:val="402"/>
              </w:numPr>
            </w:pPr>
            <w:r>
              <w:t>písně v dur i moll tóninách</w:t>
            </w:r>
          </w:p>
        </w:tc>
        <w:tc>
          <w:tcPr>
            <w:tcW w:w="3780" w:type="dxa"/>
            <w:tcBorders>
              <w:top w:val="single" w:sz="4" w:space="0" w:color="000000"/>
              <w:left w:val="single" w:sz="4" w:space="0" w:color="000000"/>
              <w:bottom w:val="single" w:sz="4" w:space="0" w:color="000000"/>
            </w:tcBorders>
          </w:tcPr>
          <w:p w14:paraId="75E3FD27" w14:textId="77777777" w:rsidR="001B309A" w:rsidRDefault="001B309A" w:rsidP="00F43A39">
            <w:pPr>
              <w:numPr>
                <w:ilvl w:val="0"/>
                <w:numId w:val="402"/>
              </w:numPr>
              <w:snapToGrid w:val="0"/>
            </w:pPr>
            <w:r>
              <w:t>rozlišování zpěvních hlasů</w:t>
            </w:r>
          </w:p>
          <w:p w14:paraId="75E3FD28" w14:textId="77777777" w:rsidR="001B309A" w:rsidRDefault="001B309A" w:rsidP="00F43A39">
            <w:pPr>
              <w:numPr>
                <w:ilvl w:val="0"/>
                <w:numId w:val="402"/>
              </w:numPr>
            </w:pPr>
            <w:r>
              <w:t>hudební uskupení</w:t>
            </w:r>
          </w:p>
          <w:p w14:paraId="75E3FD29" w14:textId="77777777" w:rsidR="001B309A" w:rsidRDefault="001B309A" w:rsidP="00F43A39">
            <w:pPr>
              <w:numPr>
                <w:ilvl w:val="0"/>
                <w:numId w:val="402"/>
              </w:numPr>
            </w:pPr>
            <w:r>
              <w:t xml:space="preserve">hudební žánry (opera, </w:t>
            </w:r>
            <w:proofErr w:type="spellStart"/>
            <w:r>
              <w:t>symf</w:t>
            </w:r>
            <w:proofErr w:type="spellEnd"/>
            <w:r>
              <w:t>. báseň)</w:t>
            </w:r>
          </w:p>
          <w:p w14:paraId="75E3FD2A" w14:textId="77777777" w:rsidR="001B309A" w:rsidRDefault="001B309A" w:rsidP="00F43A39">
            <w:pPr>
              <w:numPr>
                <w:ilvl w:val="0"/>
                <w:numId w:val="402"/>
              </w:numPr>
            </w:pPr>
            <w:r>
              <w:t>pěvecké sbory</w:t>
            </w:r>
          </w:p>
        </w:tc>
        <w:tc>
          <w:tcPr>
            <w:tcW w:w="3960" w:type="dxa"/>
            <w:tcBorders>
              <w:top w:val="single" w:sz="4" w:space="0" w:color="000000"/>
              <w:left w:val="single" w:sz="4" w:space="0" w:color="000000"/>
              <w:bottom w:val="single" w:sz="4" w:space="0" w:color="000000"/>
            </w:tcBorders>
          </w:tcPr>
          <w:p w14:paraId="75E3FD2B" w14:textId="77777777" w:rsidR="001B309A" w:rsidRDefault="001B309A" w:rsidP="00F43A39">
            <w:pPr>
              <w:numPr>
                <w:ilvl w:val="0"/>
                <w:numId w:val="402"/>
              </w:numPr>
              <w:snapToGrid w:val="0"/>
            </w:pPr>
            <w:r>
              <w:t>relaxační techniky</w:t>
            </w:r>
          </w:p>
          <w:p w14:paraId="75E3FD2C" w14:textId="77777777" w:rsidR="001B309A" w:rsidRDefault="001B309A" w:rsidP="00F43A39">
            <w:pPr>
              <w:numPr>
                <w:ilvl w:val="0"/>
                <w:numId w:val="402"/>
              </w:numPr>
            </w:pPr>
            <w:r>
              <w:t>muzikoterapie</w:t>
            </w:r>
          </w:p>
        </w:tc>
        <w:tc>
          <w:tcPr>
            <w:tcW w:w="1264" w:type="dxa"/>
            <w:tcBorders>
              <w:top w:val="single" w:sz="4" w:space="0" w:color="000000"/>
              <w:left w:val="single" w:sz="4" w:space="0" w:color="000000"/>
              <w:bottom w:val="single" w:sz="4" w:space="0" w:color="000000"/>
              <w:right w:val="single" w:sz="4" w:space="0" w:color="000000"/>
            </w:tcBorders>
          </w:tcPr>
          <w:p w14:paraId="75E3FD2D" w14:textId="77777777" w:rsidR="001B309A" w:rsidRDefault="001B309A" w:rsidP="001B309A">
            <w:pPr>
              <w:snapToGrid w:val="0"/>
              <w:ind w:left="360"/>
              <w:rPr>
                <w:sz w:val="28"/>
              </w:rPr>
            </w:pPr>
          </w:p>
        </w:tc>
      </w:tr>
      <w:tr w:rsidR="001B309A" w14:paraId="75E3FD36" w14:textId="77777777" w:rsidTr="001B309A">
        <w:tc>
          <w:tcPr>
            <w:tcW w:w="1008" w:type="dxa"/>
            <w:tcBorders>
              <w:top w:val="single" w:sz="4" w:space="0" w:color="000000"/>
              <w:left w:val="single" w:sz="4" w:space="0" w:color="000000"/>
              <w:bottom w:val="single" w:sz="4" w:space="0" w:color="000000"/>
            </w:tcBorders>
          </w:tcPr>
          <w:p w14:paraId="75E3FD2F" w14:textId="77777777" w:rsidR="001B309A" w:rsidRDefault="001B309A" w:rsidP="001B309A">
            <w:pPr>
              <w:snapToGrid w:val="0"/>
              <w:jc w:val="center"/>
              <w:rPr>
                <w:b/>
              </w:rPr>
            </w:pPr>
            <w:r>
              <w:rPr>
                <w:b/>
              </w:rPr>
              <w:t>8.</w:t>
            </w:r>
          </w:p>
        </w:tc>
        <w:tc>
          <w:tcPr>
            <w:tcW w:w="4140" w:type="dxa"/>
            <w:tcBorders>
              <w:top w:val="single" w:sz="4" w:space="0" w:color="000000"/>
              <w:left w:val="single" w:sz="4" w:space="0" w:color="000000"/>
              <w:bottom w:val="single" w:sz="4" w:space="0" w:color="000000"/>
            </w:tcBorders>
          </w:tcPr>
          <w:p w14:paraId="75E3FD30" w14:textId="77777777" w:rsidR="001B309A" w:rsidRDefault="001B309A" w:rsidP="00F43A39">
            <w:pPr>
              <w:numPr>
                <w:ilvl w:val="0"/>
                <w:numId w:val="402"/>
              </w:numPr>
              <w:snapToGrid w:val="0"/>
            </w:pPr>
            <w:r>
              <w:t>zvyšování kvality pěveckého projevu</w:t>
            </w:r>
          </w:p>
          <w:p w14:paraId="75E3FD31" w14:textId="77777777" w:rsidR="001B309A" w:rsidRDefault="001B309A" w:rsidP="00F43A39">
            <w:pPr>
              <w:numPr>
                <w:ilvl w:val="0"/>
                <w:numId w:val="402"/>
              </w:numPr>
            </w:pPr>
            <w:r>
              <w:t>zpěv oblíbených písní populární hudby</w:t>
            </w:r>
          </w:p>
        </w:tc>
        <w:tc>
          <w:tcPr>
            <w:tcW w:w="3780" w:type="dxa"/>
            <w:tcBorders>
              <w:top w:val="single" w:sz="4" w:space="0" w:color="000000"/>
              <w:left w:val="single" w:sz="4" w:space="0" w:color="000000"/>
              <w:bottom w:val="single" w:sz="4" w:space="0" w:color="000000"/>
            </w:tcBorders>
          </w:tcPr>
          <w:p w14:paraId="75E3FD32" w14:textId="77777777" w:rsidR="001B309A" w:rsidRDefault="001B309A" w:rsidP="00F43A39">
            <w:pPr>
              <w:numPr>
                <w:ilvl w:val="0"/>
                <w:numId w:val="402"/>
              </w:numPr>
              <w:snapToGrid w:val="0"/>
            </w:pPr>
            <w:r>
              <w:t>hudeb. vyjadřovací prostředky ve skladbě</w:t>
            </w:r>
          </w:p>
          <w:p w14:paraId="75E3FD33" w14:textId="77777777" w:rsidR="001B309A" w:rsidRDefault="001B309A" w:rsidP="00F43A39">
            <w:pPr>
              <w:numPr>
                <w:ilvl w:val="0"/>
                <w:numId w:val="402"/>
              </w:numPr>
            </w:pPr>
            <w:r>
              <w:t>další hudební žánry (koncert, opereta, muzikál, balet)</w:t>
            </w:r>
          </w:p>
        </w:tc>
        <w:tc>
          <w:tcPr>
            <w:tcW w:w="3960" w:type="dxa"/>
            <w:tcBorders>
              <w:top w:val="single" w:sz="4" w:space="0" w:color="000000"/>
              <w:left w:val="single" w:sz="4" w:space="0" w:color="000000"/>
              <w:bottom w:val="single" w:sz="4" w:space="0" w:color="000000"/>
            </w:tcBorders>
          </w:tcPr>
          <w:p w14:paraId="75E3FD34" w14:textId="77777777" w:rsidR="001B309A" w:rsidRDefault="001B309A" w:rsidP="00F43A39">
            <w:pPr>
              <w:numPr>
                <w:ilvl w:val="0"/>
                <w:numId w:val="402"/>
              </w:numPr>
              <w:snapToGrid w:val="0"/>
            </w:pPr>
            <w:r>
              <w:t>tance historické a moderní</w:t>
            </w:r>
          </w:p>
        </w:tc>
        <w:tc>
          <w:tcPr>
            <w:tcW w:w="1264" w:type="dxa"/>
            <w:tcBorders>
              <w:top w:val="single" w:sz="4" w:space="0" w:color="000000"/>
              <w:left w:val="single" w:sz="4" w:space="0" w:color="000000"/>
              <w:bottom w:val="single" w:sz="4" w:space="0" w:color="000000"/>
              <w:right w:val="single" w:sz="4" w:space="0" w:color="000000"/>
            </w:tcBorders>
          </w:tcPr>
          <w:p w14:paraId="75E3FD35" w14:textId="77777777" w:rsidR="001B309A" w:rsidRDefault="001B309A" w:rsidP="001B309A">
            <w:pPr>
              <w:snapToGrid w:val="0"/>
              <w:ind w:left="360"/>
              <w:rPr>
                <w:sz w:val="28"/>
              </w:rPr>
            </w:pPr>
          </w:p>
        </w:tc>
      </w:tr>
      <w:tr w:rsidR="001B309A" w14:paraId="75E3FD3C" w14:textId="77777777" w:rsidTr="001B309A">
        <w:tc>
          <w:tcPr>
            <w:tcW w:w="1008" w:type="dxa"/>
            <w:tcBorders>
              <w:top w:val="single" w:sz="4" w:space="0" w:color="000000"/>
              <w:left w:val="single" w:sz="4" w:space="0" w:color="000000"/>
              <w:bottom w:val="single" w:sz="4" w:space="0" w:color="000000"/>
            </w:tcBorders>
          </w:tcPr>
          <w:p w14:paraId="75E3FD37" w14:textId="77777777" w:rsidR="001B309A" w:rsidRDefault="001B309A" w:rsidP="001B309A">
            <w:pPr>
              <w:snapToGrid w:val="0"/>
              <w:jc w:val="center"/>
              <w:rPr>
                <w:b/>
              </w:rPr>
            </w:pPr>
            <w:r>
              <w:rPr>
                <w:b/>
              </w:rPr>
              <w:t>9.</w:t>
            </w:r>
          </w:p>
        </w:tc>
        <w:tc>
          <w:tcPr>
            <w:tcW w:w="4140" w:type="dxa"/>
            <w:tcBorders>
              <w:top w:val="single" w:sz="4" w:space="0" w:color="000000"/>
              <w:left w:val="single" w:sz="4" w:space="0" w:color="000000"/>
              <w:bottom w:val="single" w:sz="4" w:space="0" w:color="000000"/>
            </w:tcBorders>
          </w:tcPr>
          <w:p w14:paraId="75E3FD38" w14:textId="77777777" w:rsidR="001B309A" w:rsidRDefault="001B309A" w:rsidP="00F43A39">
            <w:pPr>
              <w:numPr>
                <w:ilvl w:val="0"/>
                <w:numId w:val="402"/>
              </w:numPr>
              <w:snapToGrid w:val="0"/>
            </w:pPr>
            <w:r>
              <w:t>činnosti minulých ročníků</w:t>
            </w:r>
          </w:p>
        </w:tc>
        <w:tc>
          <w:tcPr>
            <w:tcW w:w="3780" w:type="dxa"/>
            <w:tcBorders>
              <w:top w:val="single" w:sz="4" w:space="0" w:color="000000"/>
              <w:left w:val="single" w:sz="4" w:space="0" w:color="000000"/>
              <w:bottom w:val="single" w:sz="4" w:space="0" w:color="000000"/>
            </w:tcBorders>
          </w:tcPr>
          <w:p w14:paraId="75E3FD39" w14:textId="77777777" w:rsidR="001B309A" w:rsidRDefault="001B309A" w:rsidP="00F43A39">
            <w:pPr>
              <w:numPr>
                <w:ilvl w:val="0"/>
                <w:numId w:val="402"/>
              </w:numPr>
              <w:snapToGrid w:val="0"/>
            </w:pPr>
            <w:r>
              <w:t>vývoj populární hudby, ukázky</w:t>
            </w:r>
          </w:p>
        </w:tc>
        <w:tc>
          <w:tcPr>
            <w:tcW w:w="3960" w:type="dxa"/>
            <w:tcBorders>
              <w:top w:val="single" w:sz="4" w:space="0" w:color="000000"/>
              <w:left w:val="single" w:sz="4" w:space="0" w:color="000000"/>
              <w:bottom w:val="single" w:sz="4" w:space="0" w:color="000000"/>
            </w:tcBorders>
          </w:tcPr>
          <w:p w14:paraId="75E3FD3A" w14:textId="77777777" w:rsidR="001B309A" w:rsidRDefault="001B309A" w:rsidP="00F43A39">
            <w:pPr>
              <w:numPr>
                <w:ilvl w:val="0"/>
                <w:numId w:val="402"/>
              </w:numPr>
              <w:snapToGrid w:val="0"/>
            </w:pPr>
            <w:r>
              <w:t>minulé ročníky</w:t>
            </w:r>
          </w:p>
        </w:tc>
        <w:tc>
          <w:tcPr>
            <w:tcW w:w="1264" w:type="dxa"/>
            <w:tcBorders>
              <w:top w:val="single" w:sz="4" w:space="0" w:color="000000"/>
              <w:left w:val="single" w:sz="4" w:space="0" w:color="000000"/>
              <w:bottom w:val="single" w:sz="4" w:space="0" w:color="000000"/>
              <w:right w:val="single" w:sz="4" w:space="0" w:color="000000"/>
            </w:tcBorders>
          </w:tcPr>
          <w:p w14:paraId="75E3FD3B" w14:textId="77777777" w:rsidR="001B309A" w:rsidRDefault="001B309A" w:rsidP="001B309A">
            <w:pPr>
              <w:snapToGrid w:val="0"/>
              <w:ind w:left="360"/>
              <w:rPr>
                <w:sz w:val="28"/>
              </w:rPr>
            </w:pPr>
          </w:p>
        </w:tc>
      </w:tr>
    </w:tbl>
    <w:p w14:paraId="75E3FD3D" w14:textId="77777777" w:rsidR="001B309A" w:rsidRDefault="001B309A" w:rsidP="001B309A"/>
    <w:p w14:paraId="75E3FD3E" w14:textId="77777777" w:rsidR="001B309A" w:rsidRDefault="001B309A" w:rsidP="001B309A">
      <w:pPr>
        <w:pStyle w:val="Nzev"/>
        <w:jc w:val="left"/>
        <w:rPr>
          <w:sz w:val="32"/>
          <w:szCs w:val="32"/>
        </w:rPr>
      </w:pPr>
    </w:p>
    <w:p w14:paraId="75E3FD3F" w14:textId="77777777" w:rsidR="001B309A" w:rsidRDefault="001B309A" w:rsidP="001B309A">
      <w:pPr>
        <w:pStyle w:val="Nzev"/>
        <w:jc w:val="left"/>
        <w:rPr>
          <w:sz w:val="32"/>
          <w:szCs w:val="32"/>
        </w:rPr>
      </w:pPr>
    </w:p>
    <w:p w14:paraId="75E3FD40" w14:textId="77777777" w:rsidR="001B309A" w:rsidRDefault="001B309A" w:rsidP="001B309A">
      <w:pPr>
        <w:pStyle w:val="Nzev"/>
        <w:jc w:val="left"/>
        <w:rPr>
          <w:sz w:val="32"/>
          <w:szCs w:val="32"/>
        </w:rPr>
      </w:pPr>
    </w:p>
    <w:p w14:paraId="75E3FD41" w14:textId="77777777" w:rsidR="001B309A" w:rsidRDefault="001B309A" w:rsidP="001B309A">
      <w:pPr>
        <w:pStyle w:val="Nzev"/>
        <w:jc w:val="left"/>
        <w:rPr>
          <w:sz w:val="32"/>
          <w:szCs w:val="32"/>
        </w:rPr>
      </w:pPr>
    </w:p>
    <w:p w14:paraId="75E3FD42" w14:textId="77777777" w:rsidR="001B309A" w:rsidRDefault="001B309A" w:rsidP="001B309A">
      <w:pPr>
        <w:pStyle w:val="Nzev"/>
        <w:jc w:val="left"/>
        <w:rPr>
          <w:sz w:val="32"/>
          <w:szCs w:val="32"/>
        </w:rPr>
      </w:pPr>
    </w:p>
    <w:p w14:paraId="75E3FD43" w14:textId="77777777" w:rsidR="001B309A" w:rsidRDefault="001B309A" w:rsidP="001B309A">
      <w:pPr>
        <w:pStyle w:val="malnadpisvp"/>
      </w:pPr>
      <w:r>
        <w:t>Výtvarná výchova</w:t>
      </w:r>
    </w:p>
    <w:p w14:paraId="75E3FD44" w14:textId="77777777" w:rsidR="001B309A" w:rsidRDefault="001B309A" w:rsidP="001B309A">
      <w:pPr>
        <w:rPr>
          <w:b/>
          <w:bCs/>
          <w:sz w:val="32"/>
          <w:szCs w:val="32"/>
        </w:rPr>
      </w:pPr>
    </w:p>
    <w:p w14:paraId="75E3FD45" w14:textId="77777777" w:rsidR="001B309A" w:rsidRDefault="001B309A" w:rsidP="001B309A">
      <w:pPr>
        <w:pStyle w:val="podnadpis1"/>
      </w:pPr>
      <w:r>
        <w:t>Charakterizace předmětu</w:t>
      </w:r>
    </w:p>
    <w:p w14:paraId="75E3FD46" w14:textId="77777777" w:rsidR="001B309A" w:rsidRDefault="001B309A" w:rsidP="001B309A">
      <w:pPr>
        <w:pStyle w:val="podnadpis1"/>
        <w:rPr>
          <w:bCs/>
          <w:sz w:val="28"/>
        </w:rPr>
      </w:pPr>
    </w:p>
    <w:p w14:paraId="75E3FD47" w14:textId="77777777" w:rsidR="001B309A" w:rsidRDefault="001B309A" w:rsidP="001B309A">
      <w:pPr>
        <w:ind w:firstLine="709"/>
        <w:jc w:val="both"/>
      </w:pPr>
      <w:r>
        <w:t>Předmět výtvarná výchova je součástí vzdělávací oblasti Umění a kultura.</w:t>
      </w:r>
    </w:p>
    <w:p w14:paraId="75E3FD48" w14:textId="77777777" w:rsidR="001B309A" w:rsidRDefault="001B309A" w:rsidP="001B309A">
      <w:pPr>
        <w:ind w:firstLine="709"/>
        <w:jc w:val="both"/>
      </w:pPr>
      <w:r>
        <w:t>Přispívá ke kultivaci osobnosti žáka tím, že dává prostor pro uplatnění jeho tvořivých schopností a zprostředkovává mu umělecké zážitky prostřednictvím vlastní tvorby.</w:t>
      </w:r>
    </w:p>
    <w:p w14:paraId="75E3FD49" w14:textId="77777777" w:rsidR="001B309A" w:rsidRDefault="001B309A" w:rsidP="001B309A">
      <w:pPr>
        <w:ind w:firstLine="709"/>
        <w:jc w:val="both"/>
      </w:pPr>
      <w:r>
        <w:t>Ve výuce umožňuje žákům přiblížit výtvarné umění a působit tak na jejich estetické vnímání. Získané dovednosti mohou obohatit život v podobě náplně zájmových činností.</w:t>
      </w:r>
    </w:p>
    <w:p w14:paraId="75E3FD4A" w14:textId="77777777" w:rsidR="001B309A" w:rsidRDefault="001B309A" w:rsidP="001B309A">
      <w:pPr>
        <w:ind w:firstLine="709"/>
        <w:jc w:val="both"/>
      </w:pPr>
      <w:r>
        <w:t>Má významný relaxační a rehabilitační charakter. Na žáky působí harmonizující prostředí, ve kterém se snižuje jejich vnitřní napětí, nesoustředěnost a mnohdy i agresivita.</w:t>
      </w:r>
    </w:p>
    <w:p w14:paraId="75E3FD4B" w14:textId="77777777" w:rsidR="001B309A" w:rsidRDefault="001B309A" w:rsidP="001B309A">
      <w:pPr>
        <w:ind w:firstLine="709"/>
        <w:jc w:val="both"/>
      </w:pPr>
      <w:r>
        <w:t>Prostřednictvím tvůrčích činností, zaměřených na vnímání, tvorbu a interpretaci se rozvíjí smyslové vnímání, schopnost vyjadřovat a prezentovat emoce, představy, pocity, zkušenosti a myšlenky.</w:t>
      </w:r>
    </w:p>
    <w:p w14:paraId="75E3FD4C" w14:textId="77777777" w:rsidR="001B309A" w:rsidRDefault="001B309A" w:rsidP="001B309A">
      <w:pPr>
        <w:ind w:firstLine="709"/>
        <w:jc w:val="both"/>
      </w:pPr>
      <w:r>
        <w:t>Pomáhá uplatňovat neverbální komunikaci, zlepšovat jemnou motoriku a získávat tak všestranné dovednosti. Vytváří příležitosti pro vzájemnou spolupráci, toleranci a napomáhá utváření postojů a hodnot.</w:t>
      </w:r>
    </w:p>
    <w:p w14:paraId="75E3FD4D" w14:textId="77777777" w:rsidR="001B309A" w:rsidRDefault="001B309A" w:rsidP="001B309A">
      <w:pPr>
        <w:ind w:firstLine="709"/>
        <w:jc w:val="both"/>
      </w:pPr>
    </w:p>
    <w:p w14:paraId="75E3FD4E" w14:textId="77777777" w:rsidR="001B309A" w:rsidRDefault="001B309A" w:rsidP="001B309A">
      <w:r>
        <w:t>Předmět výtvarná výchova je realizován v 1. – 3. ročníku v jedné hodině týdně.</w:t>
      </w:r>
    </w:p>
    <w:p w14:paraId="75E3FD4F" w14:textId="77777777" w:rsidR="001B309A" w:rsidRDefault="001B309A" w:rsidP="001B309A"/>
    <w:p w14:paraId="75E3FD50" w14:textId="77777777" w:rsidR="001B309A" w:rsidRDefault="001B309A" w:rsidP="001B309A">
      <w:r>
        <w:t>Ve 4. – 9. ročníku je realizován ve 2 hodinách týdně, z toho je v</w:t>
      </w:r>
      <w:r w:rsidR="00A83728">
        <w:t>6.,</w:t>
      </w:r>
      <w:r>
        <w:t> 8. a 9. ročníku vždy 1 hodina disponibilní.</w:t>
      </w:r>
    </w:p>
    <w:p w14:paraId="75E3FD51" w14:textId="77777777" w:rsidR="001B309A" w:rsidRDefault="001B309A" w:rsidP="001B309A"/>
    <w:p w14:paraId="75E3FD52" w14:textId="77777777" w:rsidR="001B309A" w:rsidRDefault="001B309A" w:rsidP="001B309A"/>
    <w:p w14:paraId="75E3FD53" w14:textId="77777777" w:rsidR="001B309A" w:rsidRDefault="001B309A" w:rsidP="001B309A">
      <w:r>
        <w:t>Předmět je podle potřeby vyučován ve speciální výtvarné učebně.</w:t>
      </w:r>
    </w:p>
    <w:p w14:paraId="75E3FD54" w14:textId="77777777" w:rsidR="001B309A" w:rsidRDefault="001B309A" w:rsidP="001B309A"/>
    <w:p w14:paraId="75E3FD55" w14:textId="77777777" w:rsidR="001B309A" w:rsidRDefault="001B309A" w:rsidP="001B309A">
      <w:pPr>
        <w:pStyle w:val="Nadpis6"/>
      </w:pPr>
      <w:r>
        <w:t>Vzhledem k opakujícím se formám a způsobu práce je učivo od 4. ročníku sestaveno vždy pro dva ročníky, vyučující si zvolí dle potřeby.</w:t>
      </w:r>
    </w:p>
    <w:p w14:paraId="75E3FD56" w14:textId="77777777" w:rsidR="001B309A" w:rsidRDefault="001B309A" w:rsidP="001B309A"/>
    <w:p w14:paraId="75E3FD57" w14:textId="77777777" w:rsidR="001B309A" w:rsidRDefault="001B309A" w:rsidP="001B309A"/>
    <w:p w14:paraId="75E3FD58" w14:textId="77777777" w:rsidR="001B309A" w:rsidRDefault="001B309A" w:rsidP="001B309A"/>
    <w:p w14:paraId="75E3FD59" w14:textId="77777777" w:rsidR="001B309A" w:rsidRDefault="001B309A" w:rsidP="001B309A"/>
    <w:p w14:paraId="75E3FD5A" w14:textId="77777777" w:rsidR="001B309A" w:rsidRDefault="001B309A" w:rsidP="001B309A"/>
    <w:p w14:paraId="75E3FD5B" w14:textId="77777777" w:rsidR="001B309A" w:rsidRDefault="001B309A" w:rsidP="00A6325D">
      <w:pPr>
        <w:pStyle w:val="podnadpis1"/>
        <w:ind w:left="0" w:firstLine="0"/>
      </w:pPr>
      <w:r>
        <w:lastRenderedPageBreak/>
        <w:t>Výchovné a vzdělávací strategie</w:t>
      </w:r>
    </w:p>
    <w:p w14:paraId="75E3FD5C" w14:textId="77777777" w:rsidR="001B309A" w:rsidRDefault="001B309A" w:rsidP="001B309A">
      <w:pPr>
        <w:rPr>
          <w:sz w:val="28"/>
        </w:rPr>
      </w:pPr>
    </w:p>
    <w:p w14:paraId="75E3FD5D" w14:textId="77777777" w:rsidR="001B309A" w:rsidRDefault="001B309A" w:rsidP="001B309A">
      <w:pPr>
        <w:rPr>
          <w:b/>
        </w:rPr>
      </w:pPr>
      <w:r>
        <w:t xml:space="preserve">Předmětem Výtvarná výchova rozvíjíme u žáků </w:t>
      </w:r>
      <w:r>
        <w:rPr>
          <w:b/>
        </w:rPr>
        <w:t>kompetence:</w:t>
      </w:r>
    </w:p>
    <w:p w14:paraId="75E3FD5E" w14:textId="77777777" w:rsidR="001B309A" w:rsidRDefault="001B309A" w:rsidP="001B309A"/>
    <w:p w14:paraId="75E3FD5F" w14:textId="77777777" w:rsidR="001B309A" w:rsidRDefault="001B309A" w:rsidP="001B309A">
      <w:pPr>
        <w:pStyle w:val="Nadpis1"/>
        <w:rPr>
          <w:rFonts w:ascii="Times New Roman" w:hAnsi="Times New Roman" w:cs="Times New Roman"/>
          <w:b w:val="0"/>
          <w:sz w:val="24"/>
          <w:szCs w:val="24"/>
        </w:rPr>
      </w:pPr>
      <w:r>
        <w:rPr>
          <w:rFonts w:ascii="Times New Roman" w:hAnsi="Times New Roman" w:cs="Times New Roman"/>
          <w:b w:val="0"/>
          <w:i/>
          <w:sz w:val="24"/>
          <w:szCs w:val="24"/>
        </w:rPr>
        <w:t xml:space="preserve">sociální a personální </w:t>
      </w:r>
      <w:r>
        <w:rPr>
          <w:rFonts w:ascii="Times New Roman" w:hAnsi="Times New Roman" w:cs="Times New Roman"/>
          <w:b w:val="0"/>
          <w:sz w:val="24"/>
          <w:szCs w:val="24"/>
        </w:rPr>
        <w:t>tím, že</w:t>
      </w:r>
    </w:p>
    <w:p w14:paraId="75E3FD60" w14:textId="77777777" w:rsidR="001B309A" w:rsidRDefault="001B309A" w:rsidP="00F43A39">
      <w:pPr>
        <w:numPr>
          <w:ilvl w:val="0"/>
          <w:numId w:val="61"/>
        </w:numPr>
      </w:pPr>
      <w:r>
        <w:t>žák posiluje své sebevědomí, učí se reálně posuzovat výsledek své práce i práce ostatních</w:t>
      </w:r>
    </w:p>
    <w:p w14:paraId="75E3FD61" w14:textId="77777777" w:rsidR="001B309A" w:rsidRDefault="001B309A" w:rsidP="00F43A39">
      <w:pPr>
        <w:numPr>
          <w:ilvl w:val="0"/>
          <w:numId w:val="61"/>
        </w:numPr>
      </w:pPr>
      <w:r>
        <w:t>rozvíjí estetické cítění a vnímání prostředí, poznává, že kultura a umění obohacují člověka</w:t>
      </w:r>
    </w:p>
    <w:p w14:paraId="75E3FD62" w14:textId="77777777" w:rsidR="001B309A" w:rsidRDefault="001B309A" w:rsidP="001B309A">
      <w:pPr>
        <w:ind w:left="440"/>
      </w:pPr>
    </w:p>
    <w:p w14:paraId="75E3FD63" w14:textId="77777777" w:rsidR="001B309A" w:rsidRDefault="001B309A" w:rsidP="001B309A">
      <w:r>
        <w:rPr>
          <w:b/>
          <w:i/>
        </w:rPr>
        <w:t xml:space="preserve">pracovní </w:t>
      </w:r>
      <w:r>
        <w:t>tím, že</w:t>
      </w:r>
    </w:p>
    <w:p w14:paraId="75E3FD64" w14:textId="77777777" w:rsidR="001B309A" w:rsidRDefault="001B309A" w:rsidP="00F43A39">
      <w:pPr>
        <w:numPr>
          <w:ilvl w:val="0"/>
          <w:numId w:val="125"/>
        </w:numPr>
      </w:pPr>
      <w:r>
        <w:t>žák využívá a rozvíjí své tvořivé vlastnosti a dovednosti, učí se koncentrovat na práci a dokončit ji</w:t>
      </w:r>
    </w:p>
    <w:p w14:paraId="75E3FD65" w14:textId="77777777" w:rsidR="001B309A" w:rsidRDefault="001B309A" w:rsidP="001B309A">
      <w:pPr>
        <w:ind w:left="360"/>
      </w:pPr>
    </w:p>
    <w:p w14:paraId="75E3FD66" w14:textId="77777777" w:rsidR="001B309A" w:rsidRDefault="001B309A" w:rsidP="001B309A">
      <w:r>
        <w:rPr>
          <w:b/>
          <w:i/>
        </w:rPr>
        <w:t>občanské</w:t>
      </w:r>
      <w:r>
        <w:t xml:space="preserve"> tím, že</w:t>
      </w:r>
    </w:p>
    <w:p w14:paraId="75E3FD67" w14:textId="77777777" w:rsidR="001B309A" w:rsidRDefault="001B309A" w:rsidP="00F43A39">
      <w:pPr>
        <w:numPr>
          <w:ilvl w:val="0"/>
          <w:numId w:val="125"/>
        </w:numPr>
      </w:pPr>
      <w:r>
        <w:t>žák poznává národní kulturu, její duchovní hodnoty a vědomí ji chránit</w:t>
      </w:r>
    </w:p>
    <w:p w14:paraId="75E3FD68" w14:textId="77777777" w:rsidR="001B309A" w:rsidRDefault="001B309A" w:rsidP="00F43A39">
      <w:pPr>
        <w:numPr>
          <w:ilvl w:val="0"/>
          <w:numId w:val="125"/>
        </w:numPr>
      </w:pPr>
      <w:r>
        <w:t>seznamuje se s kulturami jiných národů a etnik, učí se je akceptovat</w:t>
      </w:r>
    </w:p>
    <w:p w14:paraId="75E3FD69" w14:textId="77777777" w:rsidR="001B309A" w:rsidRDefault="001B309A" w:rsidP="001B309A">
      <w:pPr>
        <w:ind w:left="360"/>
      </w:pPr>
    </w:p>
    <w:p w14:paraId="75E3FD6A" w14:textId="77777777" w:rsidR="001B309A" w:rsidRDefault="001B309A" w:rsidP="001B309A">
      <w:r>
        <w:rPr>
          <w:b/>
          <w:i/>
        </w:rPr>
        <w:t>k učení</w:t>
      </w:r>
      <w:r>
        <w:t xml:space="preserve"> tím, že</w:t>
      </w:r>
    </w:p>
    <w:p w14:paraId="75E3FD6B" w14:textId="77777777" w:rsidR="001B309A" w:rsidRDefault="001B309A" w:rsidP="00F43A39">
      <w:pPr>
        <w:numPr>
          <w:ilvl w:val="0"/>
          <w:numId w:val="404"/>
        </w:numPr>
      </w:pPr>
      <w:r>
        <w:t>učí se pracovat s výtvarnými materiály a pomůckami</w:t>
      </w:r>
    </w:p>
    <w:p w14:paraId="75E3FD6C" w14:textId="77777777" w:rsidR="001B309A" w:rsidRDefault="001B309A" w:rsidP="00F43A39">
      <w:pPr>
        <w:numPr>
          <w:ilvl w:val="0"/>
          <w:numId w:val="404"/>
        </w:numPr>
      </w:pPr>
      <w:r>
        <w:t>seznamuje se s novými technikami práce</w:t>
      </w:r>
    </w:p>
    <w:p w14:paraId="75E3FD6D" w14:textId="77777777" w:rsidR="001B309A" w:rsidRDefault="001B309A" w:rsidP="00F43A39">
      <w:pPr>
        <w:numPr>
          <w:ilvl w:val="0"/>
          <w:numId w:val="404"/>
        </w:numPr>
      </w:pPr>
      <w:r>
        <w:t>učí se poznávat a hodnotit vlastní pokroky v práci</w:t>
      </w:r>
    </w:p>
    <w:p w14:paraId="75E3FD6E" w14:textId="77777777" w:rsidR="00A6325D" w:rsidRDefault="00A6325D" w:rsidP="001B309A">
      <w:pPr>
        <w:pStyle w:val="podnadpis1"/>
      </w:pPr>
    </w:p>
    <w:p w14:paraId="75E3FD6F" w14:textId="0F991EB3" w:rsidR="001B309A" w:rsidRDefault="001B309A" w:rsidP="001B309A">
      <w:pPr>
        <w:pStyle w:val="podnadpis1"/>
      </w:pPr>
      <w:r>
        <w:t>Očekávané výstupy: Výtvarná výchova - 1. stupeň – 1. období</w:t>
      </w:r>
    </w:p>
    <w:p w14:paraId="75E3FD70" w14:textId="77777777" w:rsidR="001B309A" w:rsidRDefault="001B309A" w:rsidP="001B309A">
      <w:pPr>
        <w:pStyle w:val="podnadpis1"/>
        <w:rPr>
          <w:sz w:val="28"/>
        </w:rPr>
      </w:pPr>
    </w:p>
    <w:p w14:paraId="75E3FD71" w14:textId="77777777" w:rsidR="001B309A" w:rsidRDefault="001B309A" w:rsidP="00A6325D">
      <w:pPr>
        <w:pStyle w:val="podnadpis1"/>
      </w:pPr>
      <w:r>
        <w:t xml:space="preserve">žák </w:t>
      </w:r>
    </w:p>
    <w:p w14:paraId="75E3FD72" w14:textId="77777777" w:rsidR="001B309A" w:rsidRDefault="001B309A" w:rsidP="001B309A">
      <w:pPr>
        <w:pStyle w:val="podnadpis1"/>
        <w:rPr>
          <w:sz w:val="28"/>
        </w:rPr>
      </w:pPr>
    </w:p>
    <w:p w14:paraId="75E3FD73" w14:textId="77777777" w:rsidR="001B309A" w:rsidRDefault="001B309A" w:rsidP="00F43A39">
      <w:pPr>
        <w:numPr>
          <w:ilvl w:val="0"/>
          <w:numId w:val="326"/>
        </w:numPr>
      </w:pPr>
      <w:r>
        <w:t>zvládá základní dovednosti pro vlastní tvorbu</w:t>
      </w:r>
    </w:p>
    <w:p w14:paraId="75E3FD74" w14:textId="77777777" w:rsidR="001B309A" w:rsidRDefault="00FF7B27" w:rsidP="00F43A39">
      <w:pPr>
        <w:numPr>
          <w:ilvl w:val="0"/>
          <w:numId w:val="326"/>
        </w:numPr>
      </w:pPr>
      <w:r>
        <w:t>rozpoznává</w:t>
      </w:r>
      <w:r w:rsidR="001B309A">
        <w:t xml:space="preserve"> a porovnává linie, barvy, tvary, objekty ve výsledcích tvorby vlastní, tvorby ostatních i na příkladech z běžného života (s dopomocí učitele)</w:t>
      </w:r>
    </w:p>
    <w:p w14:paraId="75E3FD75" w14:textId="77777777" w:rsidR="001B309A" w:rsidRDefault="001B309A" w:rsidP="00F43A39">
      <w:pPr>
        <w:numPr>
          <w:ilvl w:val="0"/>
          <w:numId w:val="326"/>
        </w:numPr>
      </w:pPr>
      <w:r>
        <w:t>uplatňuje vlastní zkušenosti, prožitky a fantazii při tvůrčích činnostech, je schopen výsledky své činnosti sdělit svým spolužákům</w:t>
      </w:r>
    </w:p>
    <w:tbl>
      <w:tblPr>
        <w:tblW w:w="0" w:type="auto"/>
        <w:tblInd w:w="-5" w:type="dxa"/>
        <w:tblLayout w:type="fixed"/>
        <w:tblCellMar>
          <w:left w:w="70" w:type="dxa"/>
          <w:right w:w="70" w:type="dxa"/>
        </w:tblCellMar>
        <w:tblLook w:val="0000" w:firstRow="0" w:lastRow="0" w:firstColumn="0" w:lastColumn="0" w:noHBand="0" w:noVBand="0"/>
      </w:tblPr>
      <w:tblGrid>
        <w:gridCol w:w="4570"/>
        <w:gridCol w:w="6300"/>
        <w:gridCol w:w="3070"/>
      </w:tblGrid>
      <w:tr w:rsidR="001B309A" w14:paraId="75E3FD77"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D76" w14:textId="77777777" w:rsidR="001B309A" w:rsidRPr="00823826" w:rsidRDefault="001B309A" w:rsidP="001B309A">
            <w:pPr>
              <w:pStyle w:val="Nadpis2"/>
              <w:snapToGrid w:val="0"/>
              <w:rPr>
                <w:sz w:val="24"/>
              </w:rPr>
            </w:pPr>
            <w:r w:rsidRPr="00823826">
              <w:rPr>
                <w:sz w:val="24"/>
              </w:rPr>
              <w:lastRenderedPageBreak/>
              <w:t>Výtvarná výchova – 1. ročník</w:t>
            </w:r>
          </w:p>
        </w:tc>
      </w:tr>
      <w:tr w:rsidR="001B309A" w14:paraId="75E3FD7B" w14:textId="77777777" w:rsidTr="001B309A">
        <w:tc>
          <w:tcPr>
            <w:tcW w:w="4570" w:type="dxa"/>
            <w:tcBorders>
              <w:top w:val="single" w:sz="4" w:space="0" w:color="000000"/>
              <w:left w:val="single" w:sz="4" w:space="0" w:color="000000"/>
              <w:bottom w:val="single" w:sz="4" w:space="0" w:color="000000"/>
            </w:tcBorders>
          </w:tcPr>
          <w:p w14:paraId="75E3FD78" w14:textId="77777777" w:rsidR="001B309A" w:rsidRDefault="001B309A" w:rsidP="001B309A">
            <w:pPr>
              <w:pStyle w:val="Nadpis2"/>
              <w:snapToGrid w:val="0"/>
              <w:rPr>
                <w:sz w:val="24"/>
              </w:rPr>
            </w:pPr>
            <w:r>
              <w:rPr>
                <w:sz w:val="24"/>
              </w:rPr>
              <w:t>VÝSTUPY</w:t>
            </w:r>
          </w:p>
        </w:tc>
        <w:tc>
          <w:tcPr>
            <w:tcW w:w="6300" w:type="dxa"/>
            <w:tcBorders>
              <w:top w:val="single" w:sz="4" w:space="0" w:color="000000"/>
              <w:left w:val="single" w:sz="4" w:space="0" w:color="000000"/>
              <w:bottom w:val="single" w:sz="4" w:space="0" w:color="000000"/>
            </w:tcBorders>
          </w:tcPr>
          <w:p w14:paraId="75E3FD79" w14:textId="77777777" w:rsidR="001B309A" w:rsidRDefault="001B309A" w:rsidP="001B309A">
            <w:pPr>
              <w:pStyle w:val="Nadpis2"/>
              <w:snapToGrid w:val="0"/>
              <w:rPr>
                <w:sz w:val="24"/>
              </w:rPr>
            </w:pPr>
            <w:r>
              <w:rPr>
                <w:sz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D7A" w14:textId="77777777" w:rsidR="001B309A" w:rsidRDefault="001B309A" w:rsidP="001B309A">
            <w:pPr>
              <w:pStyle w:val="Nadpis2"/>
              <w:snapToGrid w:val="0"/>
              <w:rPr>
                <w:sz w:val="24"/>
              </w:rPr>
            </w:pPr>
            <w:r>
              <w:rPr>
                <w:sz w:val="24"/>
              </w:rPr>
              <w:t>PŘESAHY</w:t>
            </w:r>
          </w:p>
        </w:tc>
      </w:tr>
      <w:tr w:rsidR="001B309A" w14:paraId="75E3FD83" w14:textId="77777777" w:rsidTr="001B309A">
        <w:tc>
          <w:tcPr>
            <w:tcW w:w="4570" w:type="dxa"/>
            <w:tcBorders>
              <w:top w:val="single" w:sz="4" w:space="0" w:color="000000"/>
              <w:left w:val="single" w:sz="4" w:space="0" w:color="000000"/>
              <w:bottom w:val="single" w:sz="4" w:space="0" w:color="000000"/>
            </w:tcBorders>
          </w:tcPr>
          <w:p w14:paraId="75E3FD7C" w14:textId="77777777" w:rsidR="001B309A" w:rsidRDefault="001B309A" w:rsidP="001B309A">
            <w:pPr>
              <w:pStyle w:val="Nadpis2"/>
              <w:snapToGrid w:val="0"/>
              <w:rPr>
                <w:sz w:val="24"/>
              </w:rPr>
            </w:pPr>
          </w:p>
        </w:tc>
        <w:tc>
          <w:tcPr>
            <w:tcW w:w="6300" w:type="dxa"/>
            <w:tcBorders>
              <w:top w:val="single" w:sz="4" w:space="0" w:color="000000"/>
              <w:left w:val="single" w:sz="4" w:space="0" w:color="000000"/>
              <w:bottom w:val="single" w:sz="4" w:space="0" w:color="000000"/>
            </w:tcBorders>
          </w:tcPr>
          <w:p w14:paraId="75E3FD7D" w14:textId="15196A89" w:rsidR="001B309A" w:rsidRDefault="001B309A" w:rsidP="001B309A">
            <w:pPr>
              <w:pStyle w:val="Nadpis2"/>
              <w:tabs>
                <w:tab w:val="clear" w:pos="576"/>
              </w:tabs>
              <w:snapToGrid w:val="0"/>
              <w:jc w:val="left"/>
              <w:rPr>
                <w:b w:val="0"/>
                <w:bCs/>
                <w:i/>
                <w:iCs w:val="0"/>
                <w:sz w:val="24"/>
              </w:rPr>
            </w:pPr>
            <w:r>
              <w:rPr>
                <w:b w:val="0"/>
                <w:bCs/>
                <w:i/>
                <w:iCs w:val="0"/>
                <w:sz w:val="24"/>
              </w:rPr>
              <w:t>Rozvoj smyslové citlivosti</w:t>
            </w:r>
            <w:r w:rsidR="007E74E2">
              <w:rPr>
                <w:b w:val="0"/>
                <w:bCs/>
                <w:i/>
                <w:iCs w:val="0"/>
                <w:sz w:val="24"/>
              </w:rPr>
              <w:t xml:space="preserve"> </w:t>
            </w:r>
            <w:r w:rsidR="007E74E2">
              <w:rPr>
                <w:b w:val="0"/>
              </w:rPr>
              <w:t>–</w:t>
            </w:r>
            <w:r w:rsidR="007E74E2">
              <w:rPr>
                <w:b w:val="0"/>
              </w:rPr>
              <w:t xml:space="preserve"> </w:t>
            </w:r>
            <w:r>
              <w:rPr>
                <w:b w:val="0"/>
                <w:bCs/>
                <w:i/>
                <w:iCs w:val="0"/>
                <w:sz w:val="24"/>
              </w:rPr>
              <w:t xml:space="preserve">vyjádření linií </w:t>
            </w:r>
          </w:p>
          <w:p w14:paraId="75E3FD7E" w14:textId="77777777" w:rsidR="001B309A" w:rsidRDefault="001B309A" w:rsidP="001B309A">
            <w:pPr>
              <w:pStyle w:val="Nadpis2"/>
              <w:tabs>
                <w:tab w:val="clear" w:pos="576"/>
              </w:tabs>
              <w:snapToGrid w:val="0"/>
              <w:jc w:val="left"/>
              <w:rPr>
                <w:b w:val="0"/>
                <w:bCs/>
                <w:i/>
                <w:iCs w:val="0"/>
                <w:sz w:val="24"/>
              </w:rPr>
            </w:pPr>
            <w:r>
              <w:rPr>
                <w:b w:val="0"/>
                <w:bCs/>
                <w:i/>
                <w:iCs w:val="0"/>
                <w:sz w:val="24"/>
              </w:rPr>
              <w:t>a tvarů</w:t>
            </w:r>
          </w:p>
          <w:p w14:paraId="75E3FD7F" w14:textId="77777777" w:rsidR="001B309A" w:rsidRDefault="001B309A" w:rsidP="001B309A">
            <w:pPr>
              <w:pStyle w:val="Nadpis2"/>
              <w:tabs>
                <w:tab w:val="clear" w:pos="576"/>
              </w:tabs>
              <w:snapToGrid w:val="0"/>
              <w:jc w:val="left"/>
              <w:rPr>
                <w:b w:val="0"/>
                <w:bCs/>
                <w:i/>
                <w:iCs w:val="0"/>
                <w:sz w:val="24"/>
              </w:rPr>
            </w:pPr>
            <w:r>
              <w:rPr>
                <w:b w:val="0"/>
                <w:bCs/>
                <w:i/>
                <w:iCs w:val="0"/>
                <w:sz w:val="24"/>
              </w:rPr>
              <w:t>Uplatňování subjektivity-prostředky</w:t>
            </w:r>
          </w:p>
          <w:p w14:paraId="75E3FD80" w14:textId="77777777" w:rsidR="001B309A" w:rsidRDefault="001B309A" w:rsidP="001B309A">
            <w:pPr>
              <w:pStyle w:val="Nadpis2"/>
              <w:tabs>
                <w:tab w:val="clear" w:pos="576"/>
              </w:tabs>
              <w:snapToGrid w:val="0"/>
              <w:jc w:val="left"/>
              <w:rPr>
                <w:b w:val="0"/>
                <w:bCs/>
                <w:i/>
                <w:iCs w:val="0"/>
                <w:sz w:val="24"/>
              </w:rPr>
            </w:pPr>
            <w:r>
              <w:rPr>
                <w:b w:val="0"/>
                <w:bCs/>
                <w:i/>
                <w:iCs w:val="0"/>
                <w:sz w:val="24"/>
              </w:rPr>
              <w:t xml:space="preserve"> pro vyjádření emocí, nálad, fantazie</w:t>
            </w:r>
          </w:p>
          <w:p w14:paraId="75E3FD81" w14:textId="0B18D108" w:rsidR="001B309A" w:rsidRPr="00CA13AE" w:rsidRDefault="001B309A" w:rsidP="001B309A">
            <w:pPr>
              <w:rPr>
                <w:i/>
              </w:rPr>
            </w:pPr>
            <w:r w:rsidRPr="00114C1E">
              <w:rPr>
                <w:i/>
              </w:rPr>
              <w:t>Ověřování komunikačních účinků-osobnostní postoj v komunikaci v rámci skupin, v nichž se žá</w:t>
            </w:r>
            <w:r>
              <w:rPr>
                <w:i/>
              </w:rPr>
              <w:t>k pohybuje, jejich porovnávání</w:t>
            </w:r>
            <w:r w:rsidRPr="00114C1E">
              <w:rPr>
                <w:i/>
              </w:rPr>
              <w:t> s vlastní interpretací</w:t>
            </w:r>
          </w:p>
        </w:tc>
        <w:tc>
          <w:tcPr>
            <w:tcW w:w="3070" w:type="dxa"/>
            <w:tcBorders>
              <w:top w:val="single" w:sz="4" w:space="0" w:color="000000"/>
              <w:left w:val="single" w:sz="4" w:space="0" w:color="000000"/>
              <w:bottom w:val="single" w:sz="4" w:space="0" w:color="000000"/>
              <w:right w:val="single" w:sz="4" w:space="0" w:color="000000"/>
            </w:tcBorders>
          </w:tcPr>
          <w:p w14:paraId="75E3FD82" w14:textId="77777777" w:rsidR="001B309A" w:rsidRDefault="001B309A" w:rsidP="001B309A">
            <w:pPr>
              <w:pStyle w:val="Nadpis2"/>
              <w:snapToGrid w:val="0"/>
              <w:rPr>
                <w:sz w:val="24"/>
              </w:rPr>
            </w:pPr>
          </w:p>
        </w:tc>
      </w:tr>
      <w:tr w:rsidR="001B309A" w14:paraId="75E3FD97" w14:textId="77777777" w:rsidTr="001B309A">
        <w:tc>
          <w:tcPr>
            <w:tcW w:w="4570" w:type="dxa"/>
            <w:tcBorders>
              <w:top w:val="single" w:sz="4" w:space="0" w:color="000000"/>
              <w:left w:val="single" w:sz="4" w:space="0" w:color="000000"/>
              <w:bottom w:val="single" w:sz="4" w:space="0" w:color="000000"/>
            </w:tcBorders>
          </w:tcPr>
          <w:p w14:paraId="75E3FD85" w14:textId="61E72428" w:rsidR="001B309A" w:rsidRPr="007E74E2" w:rsidRDefault="007E74E2" w:rsidP="001B309A">
            <w:pPr>
              <w:rPr>
                <w:i/>
              </w:rPr>
            </w:pPr>
            <w:r>
              <w:rPr>
                <w:i/>
              </w:rPr>
              <w:t>Ž</w:t>
            </w:r>
            <w:r w:rsidRPr="007E74E2">
              <w:rPr>
                <w:i/>
              </w:rPr>
              <w:t>ák</w:t>
            </w:r>
          </w:p>
          <w:p w14:paraId="75E3FD86" w14:textId="77777777" w:rsidR="002A35B0" w:rsidRDefault="002A35B0" w:rsidP="00F43A39">
            <w:pPr>
              <w:numPr>
                <w:ilvl w:val="0"/>
                <w:numId w:val="326"/>
              </w:numPr>
            </w:pPr>
            <w:r>
              <w:t>zvládá</w:t>
            </w:r>
            <w:r w:rsidR="00941DCC">
              <w:t xml:space="preserve"> s pomocí</w:t>
            </w:r>
            <w:r>
              <w:t xml:space="preserve"> základní dovednosti pro vlastní tvorbu</w:t>
            </w:r>
          </w:p>
          <w:p w14:paraId="75E3FD87" w14:textId="77777777" w:rsidR="002A35B0" w:rsidRDefault="002A35B0" w:rsidP="00F43A39">
            <w:pPr>
              <w:numPr>
                <w:ilvl w:val="0"/>
                <w:numId w:val="326"/>
              </w:numPr>
            </w:pPr>
            <w:r>
              <w:t>rozpoznává a porovnává linie, barvy, tvary, objekty ve výsledcích tvorby vlastní, tvorby ostatních i na příkladech z běžného života (s dopomocí učitele)</w:t>
            </w:r>
          </w:p>
          <w:p w14:paraId="75E3FD88" w14:textId="77777777" w:rsidR="002A35B0" w:rsidRDefault="002A35B0" w:rsidP="00F43A39">
            <w:pPr>
              <w:numPr>
                <w:ilvl w:val="0"/>
                <w:numId w:val="326"/>
              </w:numPr>
            </w:pPr>
            <w:r>
              <w:t>uplatňuje vlastní zkušenosti, prožitky a fantazii při tvůrčích činnostech, je schopen výsledky své činnosti sdělit svým spolužákům</w:t>
            </w:r>
          </w:p>
          <w:p w14:paraId="75E3FD89" w14:textId="77777777" w:rsidR="001B309A" w:rsidRPr="000A314E" w:rsidRDefault="001B309A" w:rsidP="001B309A"/>
        </w:tc>
        <w:tc>
          <w:tcPr>
            <w:tcW w:w="6300" w:type="dxa"/>
            <w:tcBorders>
              <w:top w:val="single" w:sz="4" w:space="0" w:color="000000"/>
              <w:left w:val="single" w:sz="4" w:space="0" w:color="000000"/>
              <w:bottom w:val="single" w:sz="4" w:space="0" w:color="000000"/>
            </w:tcBorders>
          </w:tcPr>
          <w:p w14:paraId="75E3FD8A" w14:textId="3721DB5D" w:rsidR="001B309A" w:rsidRDefault="001B309A" w:rsidP="001B309A">
            <w:r w:rsidRPr="001E55DD">
              <w:rPr>
                <w:b/>
                <w:bCs/>
                <w:i/>
                <w:iCs/>
              </w:rPr>
              <w:t>Kres</w:t>
            </w:r>
            <w:r>
              <w:rPr>
                <w:b/>
                <w:bCs/>
                <w:i/>
                <w:iCs/>
              </w:rPr>
              <w:t>lení</w:t>
            </w:r>
            <w:r w:rsidR="007E74E2">
              <w:rPr>
                <w:b/>
                <w:bCs/>
                <w:i/>
                <w:iCs/>
              </w:rPr>
              <w:t xml:space="preserve"> </w:t>
            </w:r>
            <w:r w:rsidR="007E74E2">
              <w:t>–</w:t>
            </w:r>
            <w:r>
              <w:t xml:space="preserve"> používání měkkého grafického materiálu – prstové barvy, voskovky, měkké tužky, pastelky, špejle, dřívka</w:t>
            </w:r>
          </w:p>
          <w:p w14:paraId="75E3FD8B" w14:textId="77777777" w:rsidR="001B309A" w:rsidRPr="00114C1E" w:rsidRDefault="001B309A" w:rsidP="001B309A">
            <w:pPr>
              <w:pStyle w:val="Nadpis2"/>
              <w:tabs>
                <w:tab w:val="clear" w:pos="576"/>
              </w:tabs>
              <w:snapToGrid w:val="0"/>
              <w:jc w:val="left"/>
              <w:rPr>
                <w:bCs/>
                <w:i/>
                <w:iCs w:val="0"/>
                <w:sz w:val="24"/>
              </w:rPr>
            </w:pPr>
          </w:p>
          <w:p w14:paraId="75E3FD8C" w14:textId="04087847" w:rsidR="001B309A" w:rsidRDefault="001B309A" w:rsidP="001B309A">
            <w:r w:rsidRPr="001E55DD">
              <w:rPr>
                <w:b/>
                <w:i/>
              </w:rPr>
              <w:t>Malování</w:t>
            </w:r>
            <w:r w:rsidRPr="001E55DD">
              <w:t xml:space="preserve"> </w:t>
            </w:r>
            <w:r w:rsidR="007E74E2">
              <w:t>–</w:t>
            </w:r>
            <w:r w:rsidRPr="001E55DD">
              <w:t>z</w:t>
            </w:r>
            <w:r>
              <w:t>ákladní dovednosti v práci se štětcem a barvami – hra s barvou (rozpíjení, zapouštění, mísení)</w:t>
            </w:r>
          </w:p>
          <w:p w14:paraId="75E3FD8D" w14:textId="77777777" w:rsidR="001B309A" w:rsidRPr="00114C1E" w:rsidRDefault="001B309A" w:rsidP="001B309A">
            <w:pPr>
              <w:pStyle w:val="Nadpis3"/>
              <w:tabs>
                <w:tab w:val="clear" w:pos="720"/>
              </w:tabs>
              <w:ind w:left="0"/>
              <w:rPr>
                <w:b w:val="0"/>
                <w:i/>
              </w:rPr>
            </w:pPr>
          </w:p>
          <w:p w14:paraId="75E3FD8E" w14:textId="4DDF1440" w:rsidR="001B309A" w:rsidRDefault="001B309A" w:rsidP="001B309A">
            <w:r w:rsidRPr="00114C1E">
              <w:rPr>
                <w:b/>
                <w:i/>
                <w:iCs/>
              </w:rPr>
              <w:t>Prostorové vyjádření</w:t>
            </w:r>
            <w:r w:rsidR="007E74E2">
              <w:rPr>
                <w:b/>
                <w:i/>
                <w:iCs/>
              </w:rPr>
              <w:t xml:space="preserve"> </w:t>
            </w:r>
            <w:r w:rsidR="007E74E2">
              <w:t>–</w:t>
            </w:r>
            <w:r w:rsidR="007E74E2">
              <w:t xml:space="preserve"> </w:t>
            </w:r>
            <w:r>
              <w:t>poznávání základních vlastností plastických materiálů (modelovací hmota), vytváření prostorových situací z okolí dítěte na pískovišti</w:t>
            </w:r>
          </w:p>
          <w:p w14:paraId="75E3FD8F" w14:textId="77777777" w:rsidR="001B309A" w:rsidRDefault="001B309A" w:rsidP="001B309A"/>
          <w:p w14:paraId="75E3FD90" w14:textId="000A4EF5" w:rsidR="001B309A" w:rsidRDefault="001B309A" w:rsidP="001B309A">
            <w:r w:rsidRPr="001E55DD">
              <w:rPr>
                <w:b/>
                <w:i/>
              </w:rPr>
              <w:t>Dekorativní práce</w:t>
            </w:r>
            <w:r w:rsidR="007E74E2">
              <w:t>–</w:t>
            </w:r>
            <w:r>
              <w:t>probouzení a rozvoj smyslu pro rytmus, rytmické řazení různých přírodních prvků, barevných ploch a tvarů, otisků, vystřihování a nalepování</w:t>
            </w:r>
          </w:p>
          <w:p w14:paraId="75E3FD91" w14:textId="77777777" w:rsidR="001B309A" w:rsidRPr="00114C1E" w:rsidRDefault="001B309A" w:rsidP="001B309A">
            <w:pPr>
              <w:pStyle w:val="Nadpis3"/>
              <w:tabs>
                <w:tab w:val="clear" w:pos="720"/>
              </w:tabs>
              <w:ind w:left="0"/>
              <w:rPr>
                <w:i/>
              </w:rPr>
            </w:pPr>
          </w:p>
          <w:p w14:paraId="75E3FD92" w14:textId="4192BE14" w:rsidR="001B309A" w:rsidRDefault="001B309A" w:rsidP="001B309A">
            <w:r w:rsidRPr="001E55DD">
              <w:rPr>
                <w:b/>
                <w:i/>
              </w:rPr>
              <w:t>Pokusy o vlastní ilustraci</w:t>
            </w:r>
            <w:r>
              <w:t xml:space="preserve"> </w:t>
            </w:r>
            <w:r w:rsidR="007E74E2">
              <w:t>–</w:t>
            </w:r>
            <w:r w:rsidR="007E74E2">
              <w:t xml:space="preserve"> </w:t>
            </w:r>
            <w:r>
              <w:t>divadelní představení, poslech pohádek, vlastní prožitky, hračky</w:t>
            </w:r>
          </w:p>
          <w:p w14:paraId="75E3FD93" w14:textId="77777777" w:rsidR="001B309A" w:rsidRPr="00114C1E" w:rsidRDefault="001B309A" w:rsidP="001B309A">
            <w:pPr>
              <w:pStyle w:val="Nadpis5"/>
              <w:tabs>
                <w:tab w:val="clear" w:pos="1008"/>
              </w:tabs>
              <w:ind w:left="0"/>
              <w:rPr>
                <w:i/>
              </w:rPr>
            </w:pPr>
          </w:p>
          <w:p w14:paraId="75E3FD94" w14:textId="77777777" w:rsidR="001B309A" w:rsidRDefault="001B309A" w:rsidP="001B309A">
            <w:r w:rsidRPr="00114C1E">
              <w:rPr>
                <w:b/>
                <w:i/>
                <w:iCs/>
              </w:rPr>
              <w:t>Seznamování dětí s ukázkami</w:t>
            </w:r>
            <w:r>
              <w:t xml:space="preserve"> ilustrací dětských knih a časopisů</w:t>
            </w:r>
          </w:p>
          <w:p w14:paraId="75E3FD95" w14:textId="77777777" w:rsidR="001B309A" w:rsidRPr="001E55DD" w:rsidRDefault="001B309A" w:rsidP="001B309A">
            <w:r w:rsidRPr="00114C1E">
              <w:rPr>
                <w:b/>
                <w:i/>
                <w:iCs/>
              </w:rPr>
              <w:t>Prezentace výsledků</w:t>
            </w:r>
            <w:r w:rsidR="003C2453">
              <w:rPr>
                <w:b/>
                <w:i/>
                <w:iCs/>
              </w:rPr>
              <w:t xml:space="preserve"> </w:t>
            </w:r>
            <w:r>
              <w:t>vlastních tvůrčích činností – výzdoba třídy, školy</w:t>
            </w:r>
          </w:p>
        </w:tc>
        <w:tc>
          <w:tcPr>
            <w:tcW w:w="3070" w:type="dxa"/>
            <w:tcBorders>
              <w:top w:val="single" w:sz="4" w:space="0" w:color="000000"/>
              <w:left w:val="single" w:sz="4" w:space="0" w:color="000000"/>
              <w:bottom w:val="single" w:sz="4" w:space="0" w:color="000000"/>
              <w:right w:val="single" w:sz="4" w:space="0" w:color="000000"/>
            </w:tcBorders>
          </w:tcPr>
          <w:p w14:paraId="75E3FD96" w14:textId="77777777" w:rsidR="001B309A" w:rsidRDefault="001B309A" w:rsidP="001B309A">
            <w:pPr>
              <w:pStyle w:val="Nadpis2"/>
              <w:tabs>
                <w:tab w:val="clear" w:pos="576"/>
              </w:tabs>
              <w:snapToGrid w:val="0"/>
              <w:ind w:left="0" w:right="1764" w:firstLine="0"/>
              <w:jc w:val="left"/>
              <w:rPr>
                <w:b w:val="0"/>
                <w:sz w:val="24"/>
              </w:rPr>
            </w:pPr>
            <w:r>
              <w:rPr>
                <w:b w:val="0"/>
                <w:sz w:val="24"/>
              </w:rPr>
              <w:t>M,</w:t>
            </w:r>
            <w:r w:rsidR="003C2453">
              <w:rPr>
                <w:b w:val="0"/>
                <w:sz w:val="24"/>
              </w:rPr>
              <w:t xml:space="preserve"> </w:t>
            </w:r>
            <w:proofErr w:type="spellStart"/>
            <w:r>
              <w:rPr>
                <w:b w:val="0"/>
                <w:sz w:val="24"/>
              </w:rPr>
              <w:t>Hv</w:t>
            </w:r>
            <w:proofErr w:type="spellEnd"/>
            <w:r>
              <w:rPr>
                <w:b w:val="0"/>
                <w:sz w:val="24"/>
              </w:rPr>
              <w:t>,</w:t>
            </w:r>
            <w:r w:rsidR="003C2453">
              <w:rPr>
                <w:b w:val="0"/>
                <w:sz w:val="24"/>
              </w:rPr>
              <w:t xml:space="preserve"> </w:t>
            </w:r>
            <w:proofErr w:type="spellStart"/>
            <w:r>
              <w:rPr>
                <w:b w:val="0"/>
                <w:sz w:val="24"/>
              </w:rPr>
              <w:t>Čj</w:t>
            </w:r>
            <w:proofErr w:type="spellEnd"/>
          </w:p>
        </w:tc>
      </w:tr>
    </w:tbl>
    <w:p w14:paraId="75E3FD98" w14:textId="77777777" w:rsidR="001B309A" w:rsidRDefault="001B309A" w:rsidP="001B309A">
      <w:pPr>
        <w:rPr>
          <w:sz w:val="28"/>
        </w:rPr>
      </w:pPr>
    </w:p>
    <w:p w14:paraId="75E3FD99" w14:textId="77777777" w:rsidR="001B309A" w:rsidRDefault="001B309A" w:rsidP="001B309A">
      <w:pPr>
        <w:rPr>
          <w:sz w:val="28"/>
        </w:rPr>
      </w:pPr>
    </w:p>
    <w:p w14:paraId="75E3FD9A" w14:textId="77777777" w:rsidR="001B309A" w:rsidRPr="00B12580"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4570"/>
        <w:gridCol w:w="6300"/>
        <w:gridCol w:w="3070"/>
      </w:tblGrid>
      <w:tr w:rsidR="001B309A" w14:paraId="75E3FD9C"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D9B" w14:textId="77777777" w:rsidR="001B309A" w:rsidRPr="00823826" w:rsidRDefault="001B309A" w:rsidP="001B309A">
            <w:pPr>
              <w:pStyle w:val="Nadpis2"/>
              <w:snapToGrid w:val="0"/>
              <w:rPr>
                <w:sz w:val="24"/>
              </w:rPr>
            </w:pPr>
            <w:r w:rsidRPr="00823826">
              <w:rPr>
                <w:sz w:val="24"/>
              </w:rPr>
              <w:t>Výtvarná výchova – 2. ročník</w:t>
            </w:r>
          </w:p>
        </w:tc>
      </w:tr>
      <w:tr w:rsidR="001B309A" w14:paraId="75E3FDA0" w14:textId="77777777" w:rsidTr="001B309A">
        <w:tc>
          <w:tcPr>
            <w:tcW w:w="4570" w:type="dxa"/>
            <w:tcBorders>
              <w:top w:val="single" w:sz="4" w:space="0" w:color="000000"/>
              <w:left w:val="single" w:sz="4" w:space="0" w:color="000000"/>
              <w:bottom w:val="single" w:sz="4" w:space="0" w:color="000000"/>
            </w:tcBorders>
          </w:tcPr>
          <w:p w14:paraId="75E3FD9D" w14:textId="77777777" w:rsidR="001B309A" w:rsidRDefault="001B309A" w:rsidP="001B309A">
            <w:pPr>
              <w:pStyle w:val="Nadpis2"/>
              <w:snapToGrid w:val="0"/>
              <w:rPr>
                <w:sz w:val="24"/>
              </w:rPr>
            </w:pPr>
            <w:r>
              <w:rPr>
                <w:sz w:val="24"/>
              </w:rPr>
              <w:t>VÝSTUPY</w:t>
            </w:r>
          </w:p>
        </w:tc>
        <w:tc>
          <w:tcPr>
            <w:tcW w:w="6300" w:type="dxa"/>
            <w:tcBorders>
              <w:top w:val="single" w:sz="4" w:space="0" w:color="000000"/>
              <w:left w:val="single" w:sz="4" w:space="0" w:color="000000"/>
              <w:bottom w:val="single" w:sz="4" w:space="0" w:color="000000"/>
            </w:tcBorders>
          </w:tcPr>
          <w:p w14:paraId="75E3FD9E" w14:textId="77777777" w:rsidR="001B309A" w:rsidRDefault="001B309A" w:rsidP="001B309A">
            <w:pPr>
              <w:pStyle w:val="Nadpis2"/>
              <w:snapToGrid w:val="0"/>
              <w:rPr>
                <w:sz w:val="24"/>
              </w:rPr>
            </w:pPr>
            <w:r>
              <w:rPr>
                <w:sz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D9F" w14:textId="77777777" w:rsidR="001B309A" w:rsidRDefault="001B309A" w:rsidP="001B309A">
            <w:pPr>
              <w:pStyle w:val="Nadpis2"/>
              <w:snapToGrid w:val="0"/>
              <w:rPr>
                <w:sz w:val="24"/>
              </w:rPr>
            </w:pPr>
            <w:r>
              <w:rPr>
                <w:sz w:val="24"/>
              </w:rPr>
              <w:t>PŘESAHY</w:t>
            </w:r>
          </w:p>
        </w:tc>
      </w:tr>
      <w:tr w:rsidR="001B309A" w14:paraId="75E3FDAD" w14:textId="77777777" w:rsidTr="001B309A">
        <w:tc>
          <w:tcPr>
            <w:tcW w:w="4570" w:type="dxa"/>
            <w:tcBorders>
              <w:top w:val="single" w:sz="4" w:space="0" w:color="000000"/>
              <w:left w:val="single" w:sz="4" w:space="0" w:color="000000"/>
              <w:bottom w:val="single" w:sz="4" w:space="0" w:color="000000"/>
            </w:tcBorders>
          </w:tcPr>
          <w:p w14:paraId="75E3FDA1" w14:textId="77777777" w:rsidR="001B309A" w:rsidRDefault="001B309A" w:rsidP="001B309A">
            <w:pPr>
              <w:pStyle w:val="Nadpis2"/>
              <w:tabs>
                <w:tab w:val="clear" w:pos="576"/>
              </w:tabs>
              <w:snapToGrid w:val="0"/>
              <w:rPr>
                <w:sz w:val="24"/>
              </w:rPr>
            </w:pPr>
          </w:p>
          <w:p w14:paraId="75E3FDA2" w14:textId="77777777" w:rsidR="001B309A" w:rsidRDefault="001B309A" w:rsidP="001B309A"/>
          <w:p w14:paraId="75E3FDA3" w14:textId="77777777" w:rsidR="001B309A" w:rsidRDefault="001B309A" w:rsidP="001B309A"/>
          <w:p w14:paraId="75E3FDA4" w14:textId="77777777" w:rsidR="001B309A" w:rsidRDefault="001B309A" w:rsidP="001B309A"/>
          <w:p w14:paraId="75E3FDA5" w14:textId="77777777" w:rsidR="001B309A" w:rsidRDefault="001B309A" w:rsidP="001B309A"/>
          <w:p w14:paraId="75E3FDA6" w14:textId="77777777" w:rsidR="001B309A" w:rsidRPr="00ED5D03" w:rsidRDefault="001B309A" w:rsidP="001B309A"/>
        </w:tc>
        <w:tc>
          <w:tcPr>
            <w:tcW w:w="6300" w:type="dxa"/>
            <w:tcBorders>
              <w:top w:val="single" w:sz="4" w:space="0" w:color="000000"/>
              <w:left w:val="single" w:sz="4" w:space="0" w:color="000000"/>
              <w:bottom w:val="single" w:sz="4" w:space="0" w:color="000000"/>
            </w:tcBorders>
          </w:tcPr>
          <w:p w14:paraId="75E3FDA7" w14:textId="4784D509" w:rsidR="001B309A" w:rsidRDefault="001B309A" w:rsidP="001B309A">
            <w:pPr>
              <w:pStyle w:val="Nadpis2"/>
              <w:tabs>
                <w:tab w:val="clear" w:pos="576"/>
              </w:tabs>
              <w:snapToGrid w:val="0"/>
              <w:jc w:val="left"/>
              <w:rPr>
                <w:b w:val="0"/>
                <w:bCs/>
                <w:i/>
                <w:iCs w:val="0"/>
                <w:sz w:val="24"/>
              </w:rPr>
            </w:pPr>
            <w:r>
              <w:rPr>
                <w:b w:val="0"/>
                <w:bCs/>
                <w:i/>
                <w:iCs w:val="0"/>
                <w:sz w:val="24"/>
              </w:rPr>
              <w:t xml:space="preserve">Rozvoj smyslové citlivosti </w:t>
            </w:r>
            <w:r w:rsidR="007E74E2">
              <w:rPr>
                <w:b w:val="0"/>
              </w:rPr>
              <w:t>–</w:t>
            </w:r>
            <w:r>
              <w:rPr>
                <w:b w:val="0"/>
                <w:bCs/>
                <w:i/>
                <w:iCs w:val="0"/>
                <w:sz w:val="24"/>
              </w:rPr>
              <w:t>vyjádření linií</w:t>
            </w:r>
          </w:p>
          <w:p w14:paraId="75E3FDA8" w14:textId="77777777" w:rsidR="001B309A" w:rsidRDefault="001B309A" w:rsidP="001B309A">
            <w:pPr>
              <w:pStyle w:val="Nadpis2"/>
              <w:tabs>
                <w:tab w:val="clear" w:pos="576"/>
              </w:tabs>
              <w:snapToGrid w:val="0"/>
              <w:jc w:val="left"/>
              <w:rPr>
                <w:b w:val="0"/>
                <w:bCs/>
                <w:i/>
                <w:iCs w:val="0"/>
                <w:sz w:val="24"/>
              </w:rPr>
            </w:pPr>
            <w:r>
              <w:rPr>
                <w:b w:val="0"/>
                <w:bCs/>
                <w:i/>
                <w:iCs w:val="0"/>
                <w:sz w:val="24"/>
              </w:rPr>
              <w:t>a tvarů</w:t>
            </w:r>
          </w:p>
          <w:p w14:paraId="75E3FDA9" w14:textId="77777777" w:rsidR="001B309A" w:rsidRDefault="001B309A" w:rsidP="001B309A">
            <w:pPr>
              <w:pStyle w:val="Nadpis2"/>
              <w:tabs>
                <w:tab w:val="clear" w:pos="576"/>
              </w:tabs>
              <w:snapToGrid w:val="0"/>
              <w:jc w:val="left"/>
              <w:rPr>
                <w:b w:val="0"/>
                <w:bCs/>
                <w:i/>
                <w:iCs w:val="0"/>
                <w:sz w:val="24"/>
              </w:rPr>
            </w:pPr>
            <w:r>
              <w:rPr>
                <w:b w:val="0"/>
                <w:bCs/>
                <w:i/>
                <w:iCs w:val="0"/>
                <w:sz w:val="24"/>
              </w:rPr>
              <w:t>Uplatňování subjektivity-prostředky</w:t>
            </w:r>
          </w:p>
          <w:p w14:paraId="75E3FDAA" w14:textId="77777777" w:rsidR="001B309A" w:rsidRDefault="001B309A" w:rsidP="001B309A">
            <w:pPr>
              <w:pStyle w:val="Nadpis2"/>
              <w:tabs>
                <w:tab w:val="clear" w:pos="576"/>
              </w:tabs>
              <w:snapToGrid w:val="0"/>
              <w:jc w:val="left"/>
              <w:rPr>
                <w:b w:val="0"/>
                <w:bCs/>
                <w:i/>
                <w:iCs w:val="0"/>
                <w:sz w:val="24"/>
              </w:rPr>
            </w:pPr>
            <w:r>
              <w:rPr>
                <w:b w:val="0"/>
                <w:bCs/>
                <w:i/>
                <w:iCs w:val="0"/>
                <w:sz w:val="24"/>
              </w:rPr>
              <w:t xml:space="preserve"> pro vyjádření emocí, nálad, fantazie</w:t>
            </w:r>
          </w:p>
          <w:p w14:paraId="75E3FDAB" w14:textId="4DED9216" w:rsidR="001B309A" w:rsidRPr="00B12580" w:rsidRDefault="001B309A" w:rsidP="001B309A">
            <w:pPr>
              <w:rPr>
                <w:i/>
              </w:rPr>
            </w:pPr>
            <w:r w:rsidRPr="00114C1E">
              <w:rPr>
                <w:i/>
              </w:rPr>
              <w:t>Ověřování komunikačních účinků-osobnostní postoj v komunikaci v rámci skupin, v nichž se žá</w:t>
            </w:r>
            <w:r>
              <w:rPr>
                <w:i/>
              </w:rPr>
              <w:t xml:space="preserve">k pohybuje, jejich porovnávání </w:t>
            </w:r>
            <w:r w:rsidRPr="00114C1E">
              <w:rPr>
                <w:i/>
              </w:rPr>
              <w:t>s vlastní interpretací</w:t>
            </w:r>
          </w:p>
        </w:tc>
        <w:tc>
          <w:tcPr>
            <w:tcW w:w="3070" w:type="dxa"/>
            <w:tcBorders>
              <w:top w:val="single" w:sz="4" w:space="0" w:color="000000"/>
              <w:left w:val="single" w:sz="4" w:space="0" w:color="000000"/>
              <w:bottom w:val="single" w:sz="4" w:space="0" w:color="000000"/>
              <w:right w:val="single" w:sz="4" w:space="0" w:color="000000"/>
            </w:tcBorders>
          </w:tcPr>
          <w:p w14:paraId="75E3FDAC" w14:textId="77777777" w:rsidR="001B309A" w:rsidRDefault="001B309A" w:rsidP="001B309A">
            <w:pPr>
              <w:pStyle w:val="Nadpis2"/>
              <w:snapToGrid w:val="0"/>
              <w:rPr>
                <w:sz w:val="24"/>
              </w:rPr>
            </w:pPr>
          </w:p>
        </w:tc>
      </w:tr>
      <w:tr w:rsidR="001B309A" w14:paraId="75E3FDCE" w14:textId="77777777" w:rsidTr="001B309A">
        <w:trPr>
          <w:trHeight w:val="1124"/>
        </w:trPr>
        <w:tc>
          <w:tcPr>
            <w:tcW w:w="4570" w:type="dxa"/>
            <w:tcBorders>
              <w:top w:val="single" w:sz="4" w:space="0" w:color="000000"/>
              <w:left w:val="single" w:sz="4" w:space="0" w:color="000000"/>
              <w:bottom w:val="single" w:sz="4" w:space="0" w:color="000000"/>
            </w:tcBorders>
          </w:tcPr>
          <w:p w14:paraId="1E94113D" w14:textId="7B62ED0B" w:rsidR="007E74E2" w:rsidRPr="007E74E2" w:rsidRDefault="007E74E2" w:rsidP="007E74E2">
            <w:pPr>
              <w:ind w:left="720"/>
              <w:rPr>
                <w:i/>
              </w:rPr>
            </w:pPr>
            <w:r w:rsidRPr="007E74E2">
              <w:rPr>
                <w:i/>
              </w:rPr>
              <w:t>Žák</w:t>
            </w:r>
          </w:p>
          <w:p w14:paraId="75E3FDAE" w14:textId="61182F16" w:rsidR="002A35B0" w:rsidRDefault="002A35B0" w:rsidP="00F43A39">
            <w:pPr>
              <w:numPr>
                <w:ilvl w:val="0"/>
                <w:numId w:val="326"/>
              </w:numPr>
            </w:pPr>
            <w:r>
              <w:t xml:space="preserve">zvládá </w:t>
            </w:r>
            <w:r w:rsidR="00941DCC">
              <w:t xml:space="preserve">s mírnou pomocí </w:t>
            </w:r>
            <w:r>
              <w:t>základní dovednosti pro vlastní tvorbu</w:t>
            </w:r>
          </w:p>
          <w:p w14:paraId="75E3FDAF" w14:textId="77777777" w:rsidR="002A35B0" w:rsidRDefault="002A35B0" w:rsidP="00F43A39">
            <w:pPr>
              <w:numPr>
                <w:ilvl w:val="0"/>
                <w:numId w:val="326"/>
              </w:numPr>
            </w:pPr>
            <w:r>
              <w:t xml:space="preserve">rozpoznává a porovnává linie, barvy, tvary, objekty ve výsledcích tvorby vlastní, tvorby ostatních i na příkladech z běžného života </w:t>
            </w:r>
            <w:r w:rsidR="00FF7B27">
              <w:br/>
            </w:r>
            <w:r>
              <w:t>(s</w:t>
            </w:r>
            <w:r w:rsidR="003C2453">
              <w:t xml:space="preserve"> </w:t>
            </w:r>
            <w:r>
              <w:t>dopomocí učitele)</w:t>
            </w:r>
          </w:p>
          <w:p w14:paraId="75E3FDB0" w14:textId="77777777" w:rsidR="002A35B0" w:rsidRDefault="002A35B0" w:rsidP="00F43A39">
            <w:pPr>
              <w:numPr>
                <w:ilvl w:val="0"/>
                <w:numId w:val="326"/>
              </w:numPr>
            </w:pPr>
            <w:r>
              <w:t>uplatňuje vlastní zkušenosti, prožitky a fantazii při tvůrčích činnostech, je schopen výsledky své činnosti sdělit svým spolužákům</w:t>
            </w:r>
          </w:p>
          <w:p w14:paraId="75E3FDB1" w14:textId="77777777" w:rsidR="001B309A" w:rsidRPr="000A314E" w:rsidRDefault="001B309A" w:rsidP="001B309A">
            <w:pPr>
              <w:tabs>
                <w:tab w:val="left" w:pos="1760"/>
              </w:tabs>
            </w:pPr>
          </w:p>
        </w:tc>
        <w:tc>
          <w:tcPr>
            <w:tcW w:w="6300" w:type="dxa"/>
            <w:tcBorders>
              <w:top w:val="single" w:sz="4" w:space="0" w:color="000000"/>
              <w:left w:val="single" w:sz="4" w:space="0" w:color="000000"/>
              <w:bottom w:val="single" w:sz="4" w:space="0" w:color="000000"/>
            </w:tcBorders>
          </w:tcPr>
          <w:p w14:paraId="75E3FDB2" w14:textId="1F519475" w:rsidR="001B309A" w:rsidRDefault="001B309A" w:rsidP="001B309A">
            <w:r w:rsidRPr="00CA13AE">
              <w:rPr>
                <w:b/>
                <w:bCs/>
                <w:i/>
                <w:iCs/>
              </w:rPr>
              <w:t>Kreslení</w:t>
            </w:r>
            <w:r w:rsidR="007E74E2">
              <w:rPr>
                <w:b/>
                <w:bCs/>
                <w:i/>
                <w:iCs/>
              </w:rPr>
              <w:t xml:space="preserve"> </w:t>
            </w:r>
            <w:r w:rsidR="007E74E2">
              <w:t>–</w:t>
            </w:r>
            <w:r w:rsidR="007E74E2">
              <w:t xml:space="preserve"> </w:t>
            </w:r>
            <w:r>
              <w:t>používání měkkého grafického materiálu (tužka, voskovky, pastely, křídy, tuž, pera, dřívka, špejle)</w:t>
            </w:r>
          </w:p>
          <w:p w14:paraId="75E3FDB3" w14:textId="77777777" w:rsidR="001B309A" w:rsidRPr="003F36D0" w:rsidRDefault="001B309A" w:rsidP="001B309A">
            <w:pPr>
              <w:pStyle w:val="Nadpis2"/>
              <w:tabs>
                <w:tab w:val="clear" w:pos="576"/>
              </w:tabs>
              <w:snapToGrid w:val="0"/>
              <w:jc w:val="left"/>
              <w:rPr>
                <w:bCs/>
                <w:i/>
                <w:iCs w:val="0"/>
                <w:sz w:val="24"/>
              </w:rPr>
            </w:pPr>
          </w:p>
          <w:p w14:paraId="75E3FDB4" w14:textId="77777777" w:rsidR="001B309A" w:rsidRPr="00CA13AE" w:rsidRDefault="001B309A" w:rsidP="001B309A">
            <w:pPr>
              <w:pStyle w:val="Nadpis5"/>
              <w:tabs>
                <w:tab w:val="clear" w:pos="1008"/>
              </w:tabs>
              <w:ind w:left="0"/>
              <w:jc w:val="both"/>
              <w:rPr>
                <w:b w:val="0"/>
              </w:rPr>
            </w:pPr>
            <w:r>
              <w:rPr>
                <w:i/>
              </w:rPr>
              <w:t>Malování-</w:t>
            </w:r>
            <w:r w:rsidRPr="00CA13AE">
              <w:rPr>
                <w:b w:val="0"/>
              </w:rPr>
              <w:t>práce se štětcem a barvou (prstové barvy, zapíjení, rozpouštění, foukání, mísení barev)</w:t>
            </w:r>
            <w:r>
              <w:rPr>
                <w:b w:val="0"/>
              </w:rPr>
              <w:t xml:space="preserve">, </w:t>
            </w:r>
            <w:r w:rsidRPr="00CA13AE">
              <w:rPr>
                <w:b w:val="0"/>
              </w:rPr>
              <w:t>výrazové vlastnosti světlé a tmavé plochy</w:t>
            </w:r>
          </w:p>
          <w:p w14:paraId="75E3FDB5" w14:textId="77777777" w:rsidR="001B309A" w:rsidRPr="00CA13AE" w:rsidRDefault="001B309A" w:rsidP="001B309A">
            <w:pPr>
              <w:pStyle w:val="Nadpis5"/>
              <w:tabs>
                <w:tab w:val="clear" w:pos="1008"/>
              </w:tabs>
              <w:ind w:left="0"/>
              <w:rPr>
                <w:b w:val="0"/>
              </w:rPr>
            </w:pPr>
            <w:r>
              <w:rPr>
                <w:i/>
              </w:rPr>
              <w:t>Prostorové vyjádření-</w:t>
            </w:r>
            <w:r w:rsidRPr="00CA13AE">
              <w:rPr>
                <w:b w:val="0"/>
              </w:rPr>
              <w:t>práce s plastickými materiály (modelovací hmoty, přírodniny)</w:t>
            </w:r>
            <w:r>
              <w:rPr>
                <w:b w:val="0"/>
              </w:rPr>
              <w:t xml:space="preserve">, </w:t>
            </w:r>
            <w:r w:rsidRPr="00CA13AE">
              <w:rPr>
                <w:b w:val="0"/>
              </w:rPr>
              <w:t>rozvíjení smyslu pro prostor (sestavování)</w:t>
            </w:r>
          </w:p>
          <w:p w14:paraId="75E3FDB6" w14:textId="77777777" w:rsidR="001B309A" w:rsidRDefault="001B309A" w:rsidP="001B309A">
            <w:pPr>
              <w:pStyle w:val="Nadpis5"/>
              <w:tabs>
                <w:tab w:val="clear" w:pos="1008"/>
              </w:tabs>
              <w:ind w:left="0"/>
              <w:rPr>
                <w:b w:val="0"/>
              </w:rPr>
            </w:pPr>
            <w:r>
              <w:rPr>
                <w:i/>
              </w:rPr>
              <w:t>Dekorativní práce-</w:t>
            </w:r>
            <w:r w:rsidRPr="00CA13AE">
              <w:rPr>
                <w:b w:val="0"/>
              </w:rPr>
              <w:t>rozvíjení smyslu pro rytmus, rytmické řazení přírodních prvků, ploch a tvarů, otisků</w:t>
            </w:r>
            <w:r>
              <w:rPr>
                <w:b w:val="0"/>
              </w:rPr>
              <w:t xml:space="preserve">, </w:t>
            </w:r>
            <w:r w:rsidRPr="00CA13AE">
              <w:rPr>
                <w:b w:val="0"/>
              </w:rPr>
              <w:t>otisky do plastických materiálů</w:t>
            </w:r>
            <w:r>
              <w:rPr>
                <w:b w:val="0"/>
              </w:rPr>
              <w:t xml:space="preserve">, </w:t>
            </w:r>
            <w:r w:rsidRPr="00CA13AE">
              <w:rPr>
                <w:b w:val="0"/>
              </w:rPr>
              <w:t>vystřihování, nalepování, trhání a lepení</w:t>
            </w:r>
          </w:p>
          <w:p w14:paraId="75E3FDB7" w14:textId="17B90647" w:rsidR="001B309A" w:rsidRDefault="001B309A" w:rsidP="001B309A">
            <w:pPr>
              <w:pStyle w:val="Nadpis5"/>
              <w:tabs>
                <w:tab w:val="clear" w:pos="1008"/>
              </w:tabs>
              <w:ind w:left="0"/>
            </w:pPr>
            <w:r>
              <w:rPr>
                <w:i/>
              </w:rPr>
              <w:t xml:space="preserve">Výtvarné vyprávění zážitků dítěte kresbou, malbou </w:t>
            </w:r>
            <w:r w:rsidRPr="00CA13AE">
              <w:rPr>
                <w:b w:val="0"/>
              </w:rPr>
              <w:t>ilustrace zhlédnutých divadelních představení, vyslechnutých pohádek, vlastních prožitků, hraček</w:t>
            </w:r>
            <w:r>
              <w:rPr>
                <w:b w:val="0"/>
              </w:rPr>
              <w:t>, n</w:t>
            </w:r>
            <w:r w:rsidRPr="00951306">
              <w:rPr>
                <w:b w:val="0"/>
              </w:rPr>
              <w:t>áměty ze života dětí a dospělých (hry, povolání)</w:t>
            </w:r>
            <w:r w:rsidR="007E74E2">
              <w:rPr>
                <w:b w:val="0"/>
              </w:rPr>
              <w:t xml:space="preserve"> </w:t>
            </w:r>
            <w:r w:rsidRPr="00951306">
              <w:rPr>
                <w:b w:val="0"/>
              </w:rPr>
              <w:t>pěstování smyslu pro krásu přírody</w:t>
            </w:r>
          </w:p>
          <w:p w14:paraId="75E3FDB8" w14:textId="77777777" w:rsidR="001B309A" w:rsidRDefault="001B309A" w:rsidP="001B309A">
            <w:r>
              <w:rPr>
                <w:b/>
              </w:rPr>
              <w:t>Pokračování</w:t>
            </w:r>
            <w:r w:rsidRPr="00951306">
              <w:rPr>
                <w:b/>
              </w:rPr>
              <w:t xml:space="preserve"> v seznamování dětí s ukázkami</w:t>
            </w:r>
            <w:r>
              <w:t xml:space="preserve"> ilustrací dětských knih a časopisů</w:t>
            </w:r>
          </w:p>
          <w:p w14:paraId="75E3FDB9" w14:textId="77777777" w:rsidR="001B309A" w:rsidRDefault="001B309A" w:rsidP="001B309A">
            <w:r w:rsidRPr="00951306">
              <w:rPr>
                <w:b/>
              </w:rPr>
              <w:t>Sd</w:t>
            </w:r>
            <w:r>
              <w:rPr>
                <w:b/>
              </w:rPr>
              <w:t>ělování výsledků</w:t>
            </w:r>
            <w:r w:rsidRPr="00951306">
              <w:rPr>
                <w:b/>
              </w:rPr>
              <w:t xml:space="preserve"> své práce a</w:t>
            </w:r>
            <w:r>
              <w:rPr>
                <w:b/>
              </w:rPr>
              <w:t xml:space="preserve"> prezentování</w:t>
            </w:r>
            <w:r w:rsidRPr="00951306">
              <w:rPr>
                <w:b/>
              </w:rPr>
              <w:t xml:space="preserve"> je pro spolužáky</w:t>
            </w:r>
            <w:r>
              <w:t xml:space="preserve"> (výstavky ve třídě, ve škole)</w:t>
            </w:r>
          </w:p>
        </w:tc>
        <w:tc>
          <w:tcPr>
            <w:tcW w:w="3070" w:type="dxa"/>
            <w:tcBorders>
              <w:top w:val="single" w:sz="4" w:space="0" w:color="000000"/>
              <w:left w:val="single" w:sz="4" w:space="0" w:color="000000"/>
              <w:bottom w:val="single" w:sz="4" w:space="0" w:color="000000"/>
              <w:right w:val="single" w:sz="4" w:space="0" w:color="000000"/>
            </w:tcBorders>
          </w:tcPr>
          <w:p w14:paraId="75E3FDBA" w14:textId="239332FF" w:rsidR="001B309A" w:rsidRDefault="001B309A" w:rsidP="001B309A">
            <w:pPr>
              <w:snapToGrid w:val="0"/>
              <w:ind w:right="1944"/>
              <w:jc w:val="center"/>
              <w:rPr>
                <w:bCs/>
              </w:rPr>
            </w:pPr>
            <w:r>
              <w:rPr>
                <w:bCs/>
              </w:rPr>
              <w:t>M,</w:t>
            </w:r>
            <w:r w:rsidR="007E74E2">
              <w:rPr>
                <w:bCs/>
              </w:rPr>
              <w:t xml:space="preserve"> </w:t>
            </w:r>
            <w:proofErr w:type="spellStart"/>
            <w:r>
              <w:rPr>
                <w:bCs/>
              </w:rPr>
              <w:t>Čj</w:t>
            </w:r>
            <w:proofErr w:type="spellEnd"/>
            <w:r>
              <w:rPr>
                <w:bCs/>
              </w:rPr>
              <w:t>,</w:t>
            </w:r>
            <w:r w:rsidR="007E74E2">
              <w:rPr>
                <w:bCs/>
              </w:rPr>
              <w:t xml:space="preserve"> </w:t>
            </w:r>
            <w:proofErr w:type="spellStart"/>
            <w:r w:rsidR="007E74E2">
              <w:rPr>
                <w:bCs/>
              </w:rPr>
              <w:t>Pr</w:t>
            </w:r>
            <w:proofErr w:type="spellEnd"/>
          </w:p>
          <w:p w14:paraId="75E3FDBB" w14:textId="77777777" w:rsidR="001B309A" w:rsidRPr="00ED5D03" w:rsidRDefault="001B309A" w:rsidP="001B309A"/>
          <w:p w14:paraId="75E3FDBC" w14:textId="77777777" w:rsidR="001B309A" w:rsidRPr="00ED5D03" w:rsidRDefault="001B309A" w:rsidP="001B309A"/>
          <w:p w14:paraId="75E3FDBD" w14:textId="77777777" w:rsidR="001B309A" w:rsidRPr="00ED5D03" w:rsidRDefault="001B309A" w:rsidP="001B309A"/>
          <w:p w14:paraId="75E3FDBE" w14:textId="77777777" w:rsidR="001B309A" w:rsidRPr="00ED5D03" w:rsidRDefault="001B309A" w:rsidP="001B309A"/>
          <w:p w14:paraId="75E3FDBF" w14:textId="77777777" w:rsidR="001B309A" w:rsidRPr="00ED5D03" w:rsidRDefault="001B309A" w:rsidP="001B309A"/>
          <w:p w14:paraId="75E3FDC0" w14:textId="77777777" w:rsidR="001B309A" w:rsidRPr="00ED5D03" w:rsidRDefault="001B309A" w:rsidP="001B309A"/>
          <w:p w14:paraId="75E3FDC1" w14:textId="77777777" w:rsidR="001B309A" w:rsidRPr="00ED5D03" w:rsidRDefault="001B309A" w:rsidP="001B309A"/>
          <w:p w14:paraId="75E3FDC2" w14:textId="77777777" w:rsidR="001B309A" w:rsidRPr="00ED5D03" w:rsidRDefault="001B309A" w:rsidP="001B309A"/>
          <w:p w14:paraId="75E3FDC3" w14:textId="77777777" w:rsidR="001B309A" w:rsidRPr="00ED5D03" w:rsidRDefault="001B309A" w:rsidP="001B309A"/>
          <w:p w14:paraId="75E3FDC4" w14:textId="77777777" w:rsidR="001B309A" w:rsidRPr="00ED5D03" w:rsidRDefault="001B309A" w:rsidP="001B309A"/>
          <w:p w14:paraId="75E3FDC5" w14:textId="77777777" w:rsidR="001B309A" w:rsidRPr="00ED5D03" w:rsidRDefault="001B309A" w:rsidP="001B309A"/>
          <w:p w14:paraId="75E3FDC6" w14:textId="77777777" w:rsidR="001B309A" w:rsidRPr="00ED5D03" w:rsidRDefault="001B309A" w:rsidP="001B309A"/>
          <w:p w14:paraId="75E3FDC7" w14:textId="77777777" w:rsidR="001B309A" w:rsidRPr="00ED5D03" w:rsidRDefault="001B309A" w:rsidP="001B309A"/>
          <w:p w14:paraId="75E3FDC8" w14:textId="77777777" w:rsidR="001B309A" w:rsidRPr="00ED5D03" w:rsidRDefault="001B309A" w:rsidP="001B309A"/>
          <w:p w14:paraId="75E3FDC9" w14:textId="77777777" w:rsidR="001B309A" w:rsidRPr="00ED5D03" w:rsidRDefault="001B309A" w:rsidP="001B309A"/>
          <w:p w14:paraId="75E3FDCA" w14:textId="77777777" w:rsidR="001B309A" w:rsidRPr="00ED5D03" w:rsidRDefault="001B309A" w:rsidP="001B309A"/>
          <w:p w14:paraId="75E3FDCB" w14:textId="77777777" w:rsidR="001B309A" w:rsidRDefault="001B309A" w:rsidP="001B309A"/>
          <w:p w14:paraId="75E3FDCC" w14:textId="77777777" w:rsidR="001B309A" w:rsidRDefault="001B309A" w:rsidP="001B309A"/>
          <w:p w14:paraId="75E3FDCD" w14:textId="77777777" w:rsidR="001B309A" w:rsidRPr="00ED5D03" w:rsidRDefault="001B309A" w:rsidP="001B309A"/>
        </w:tc>
      </w:tr>
    </w:tbl>
    <w:p w14:paraId="75E3FDCF" w14:textId="77777777" w:rsidR="001B309A" w:rsidRDefault="001B309A" w:rsidP="001B309A">
      <w:pPr>
        <w:tabs>
          <w:tab w:val="left" w:pos="6320"/>
        </w:tabs>
        <w:rPr>
          <w:b/>
        </w:rPr>
      </w:pPr>
    </w:p>
    <w:tbl>
      <w:tblPr>
        <w:tblW w:w="0" w:type="auto"/>
        <w:tblInd w:w="-5" w:type="dxa"/>
        <w:tblLayout w:type="fixed"/>
        <w:tblCellMar>
          <w:left w:w="70" w:type="dxa"/>
          <w:right w:w="70" w:type="dxa"/>
        </w:tblCellMar>
        <w:tblLook w:val="0000" w:firstRow="0" w:lastRow="0" w:firstColumn="0" w:lastColumn="0" w:noHBand="0" w:noVBand="0"/>
      </w:tblPr>
      <w:tblGrid>
        <w:gridCol w:w="4570"/>
        <w:gridCol w:w="6300"/>
        <w:gridCol w:w="3070"/>
      </w:tblGrid>
      <w:tr w:rsidR="001B309A" w14:paraId="75E3FDD1"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DD0" w14:textId="77777777" w:rsidR="001B309A" w:rsidRPr="00823826" w:rsidRDefault="001B309A" w:rsidP="001B309A">
            <w:pPr>
              <w:pStyle w:val="Nadpis2"/>
              <w:snapToGrid w:val="0"/>
              <w:rPr>
                <w:sz w:val="24"/>
              </w:rPr>
            </w:pPr>
            <w:r w:rsidRPr="00823826">
              <w:rPr>
                <w:sz w:val="24"/>
              </w:rPr>
              <w:lastRenderedPageBreak/>
              <w:t>Výtvarná výchova – 3. ročník</w:t>
            </w:r>
          </w:p>
        </w:tc>
      </w:tr>
      <w:tr w:rsidR="001B309A" w14:paraId="75E3FDD5" w14:textId="77777777" w:rsidTr="001B309A">
        <w:tc>
          <w:tcPr>
            <w:tcW w:w="4570" w:type="dxa"/>
            <w:tcBorders>
              <w:top w:val="single" w:sz="4" w:space="0" w:color="000000"/>
              <w:left w:val="single" w:sz="4" w:space="0" w:color="000000"/>
              <w:bottom w:val="single" w:sz="4" w:space="0" w:color="000000"/>
            </w:tcBorders>
          </w:tcPr>
          <w:p w14:paraId="75E3FDD2" w14:textId="77777777" w:rsidR="001B309A" w:rsidRDefault="001B309A" w:rsidP="001B309A">
            <w:pPr>
              <w:pStyle w:val="Nadpis2"/>
              <w:snapToGrid w:val="0"/>
              <w:rPr>
                <w:sz w:val="24"/>
              </w:rPr>
            </w:pPr>
            <w:r>
              <w:rPr>
                <w:sz w:val="24"/>
              </w:rPr>
              <w:t>VÝSTUPY</w:t>
            </w:r>
          </w:p>
        </w:tc>
        <w:tc>
          <w:tcPr>
            <w:tcW w:w="6300" w:type="dxa"/>
            <w:tcBorders>
              <w:top w:val="single" w:sz="4" w:space="0" w:color="000000"/>
              <w:left w:val="single" w:sz="4" w:space="0" w:color="000000"/>
              <w:bottom w:val="single" w:sz="4" w:space="0" w:color="000000"/>
            </w:tcBorders>
          </w:tcPr>
          <w:p w14:paraId="75E3FDD3" w14:textId="77777777" w:rsidR="001B309A" w:rsidRDefault="001B309A" w:rsidP="001B309A">
            <w:pPr>
              <w:pStyle w:val="Nadpis2"/>
              <w:snapToGrid w:val="0"/>
              <w:rPr>
                <w:sz w:val="24"/>
              </w:rPr>
            </w:pPr>
            <w:r>
              <w:rPr>
                <w:sz w:val="24"/>
              </w:rPr>
              <w:t>UČIVO</w:t>
            </w:r>
          </w:p>
        </w:tc>
        <w:tc>
          <w:tcPr>
            <w:tcW w:w="3070" w:type="dxa"/>
            <w:tcBorders>
              <w:top w:val="single" w:sz="4" w:space="0" w:color="000000"/>
              <w:left w:val="single" w:sz="4" w:space="0" w:color="000000"/>
              <w:bottom w:val="single" w:sz="4" w:space="0" w:color="000000"/>
              <w:right w:val="single" w:sz="4" w:space="0" w:color="000000"/>
            </w:tcBorders>
          </w:tcPr>
          <w:p w14:paraId="75E3FDD4" w14:textId="77777777" w:rsidR="001B309A" w:rsidRDefault="001B309A" w:rsidP="001B309A">
            <w:pPr>
              <w:pStyle w:val="Nadpis2"/>
              <w:snapToGrid w:val="0"/>
              <w:rPr>
                <w:sz w:val="24"/>
              </w:rPr>
            </w:pPr>
            <w:r>
              <w:rPr>
                <w:sz w:val="24"/>
              </w:rPr>
              <w:t>PŘESAHY</w:t>
            </w:r>
          </w:p>
        </w:tc>
      </w:tr>
      <w:tr w:rsidR="001B309A" w14:paraId="75E3FDDD" w14:textId="77777777" w:rsidTr="001B309A">
        <w:tc>
          <w:tcPr>
            <w:tcW w:w="4570" w:type="dxa"/>
            <w:tcBorders>
              <w:top w:val="single" w:sz="4" w:space="0" w:color="000000"/>
              <w:left w:val="single" w:sz="4" w:space="0" w:color="000000"/>
              <w:bottom w:val="single" w:sz="4" w:space="0" w:color="000000"/>
            </w:tcBorders>
          </w:tcPr>
          <w:p w14:paraId="75E3FDD6" w14:textId="77777777" w:rsidR="001B309A" w:rsidRDefault="001B309A" w:rsidP="001B309A">
            <w:pPr>
              <w:pStyle w:val="Nadpis2"/>
              <w:snapToGrid w:val="0"/>
              <w:rPr>
                <w:sz w:val="24"/>
              </w:rPr>
            </w:pPr>
          </w:p>
        </w:tc>
        <w:tc>
          <w:tcPr>
            <w:tcW w:w="6300" w:type="dxa"/>
            <w:tcBorders>
              <w:top w:val="single" w:sz="4" w:space="0" w:color="000000"/>
              <w:left w:val="single" w:sz="4" w:space="0" w:color="000000"/>
              <w:bottom w:val="single" w:sz="4" w:space="0" w:color="000000"/>
            </w:tcBorders>
          </w:tcPr>
          <w:p w14:paraId="75E3FDD7" w14:textId="13FD3764" w:rsidR="001B309A" w:rsidRDefault="001B309A" w:rsidP="001B309A">
            <w:pPr>
              <w:pStyle w:val="Nadpis2"/>
              <w:tabs>
                <w:tab w:val="clear" w:pos="576"/>
              </w:tabs>
              <w:snapToGrid w:val="0"/>
              <w:jc w:val="left"/>
              <w:rPr>
                <w:b w:val="0"/>
                <w:bCs/>
                <w:i/>
                <w:iCs w:val="0"/>
                <w:sz w:val="24"/>
              </w:rPr>
            </w:pPr>
            <w:r>
              <w:rPr>
                <w:b w:val="0"/>
                <w:bCs/>
                <w:i/>
                <w:iCs w:val="0"/>
                <w:sz w:val="24"/>
              </w:rPr>
              <w:t xml:space="preserve">Rozvoj smyslové citlivosti </w:t>
            </w:r>
            <w:r w:rsidR="007E74E2">
              <w:rPr>
                <w:b w:val="0"/>
              </w:rPr>
              <w:t>–</w:t>
            </w:r>
            <w:r>
              <w:rPr>
                <w:b w:val="0"/>
                <w:bCs/>
                <w:i/>
                <w:iCs w:val="0"/>
                <w:sz w:val="24"/>
              </w:rPr>
              <w:t>vyjádření linií</w:t>
            </w:r>
          </w:p>
          <w:p w14:paraId="75E3FDD8" w14:textId="77777777" w:rsidR="001B309A" w:rsidRDefault="001B309A" w:rsidP="001B309A">
            <w:pPr>
              <w:pStyle w:val="Nadpis2"/>
              <w:tabs>
                <w:tab w:val="clear" w:pos="576"/>
              </w:tabs>
              <w:snapToGrid w:val="0"/>
              <w:jc w:val="left"/>
              <w:rPr>
                <w:b w:val="0"/>
                <w:bCs/>
                <w:i/>
                <w:iCs w:val="0"/>
                <w:sz w:val="24"/>
              </w:rPr>
            </w:pPr>
            <w:r>
              <w:rPr>
                <w:b w:val="0"/>
                <w:bCs/>
                <w:i/>
                <w:iCs w:val="0"/>
                <w:sz w:val="24"/>
              </w:rPr>
              <w:t>a tvarů</w:t>
            </w:r>
          </w:p>
          <w:p w14:paraId="75E3FDD9" w14:textId="77777777" w:rsidR="001B309A" w:rsidRDefault="001B309A" w:rsidP="001B309A">
            <w:pPr>
              <w:pStyle w:val="Nadpis2"/>
              <w:tabs>
                <w:tab w:val="clear" w:pos="576"/>
              </w:tabs>
              <w:snapToGrid w:val="0"/>
              <w:jc w:val="left"/>
              <w:rPr>
                <w:b w:val="0"/>
                <w:bCs/>
                <w:i/>
                <w:iCs w:val="0"/>
                <w:sz w:val="24"/>
              </w:rPr>
            </w:pPr>
            <w:r>
              <w:rPr>
                <w:b w:val="0"/>
                <w:bCs/>
                <w:i/>
                <w:iCs w:val="0"/>
                <w:sz w:val="24"/>
              </w:rPr>
              <w:t>Uplatňování subjektivity-prostředky</w:t>
            </w:r>
          </w:p>
          <w:p w14:paraId="75E3FDDA" w14:textId="77777777" w:rsidR="001B309A" w:rsidRDefault="001B309A" w:rsidP="001B309A">
            <w:pPr>
              <w:pStyle w:val="Nadpis2"/>
              <w:tabs>
                <w:tab w:val="clear" w:pos="576"/>
              </w:tabs>
              <w:snapToGrid w:val="0"/>
              <w:jc w:val="left"/>
              <w:rPr>
                <w:b w:val="0"/>
                <w:bCs/>
                <w:i/>
                <w:iCs w:val="0"/>
                <w:sz w:val="24"/>
              </w:rPr>
            </w:pPr>
            <w:r>
              <w:rPr>
                <w:b w:val="0"/>
                <w:bCs/>
                <w:i/>
                <w:iCs w:val="0"/>
                <w:sz w:val="24"/>
              </w:rPr>
              <w:t xml:space="preserve"> pro vyjádření emocí, nálad, fantazie</w:t>
            </w:r>
          </w:p>
          <w:p w14:paraId="75E3FDDB" w14:textId="74A42299" w:rsidR="001B309A" w:rsidRDefault="001B309A" w:rsidP="001B309A">
            <w:r w:rsidRPr="00114C1E">
              <w:rPr>
                <w:i/>
              </w:rPr>
              <w:t>Ověřování komunikačních účinků-osobnostní postoj v komunikaci v rámci skupin, v nichž se žá</w:t>
            </w:r>
            <w:r>
              <w:rPr>
                <w:i/>
              </w:rPr>
              <w:t>k pohybuje, jejich porovnávání</w:t>
            </w:r>
            <w:r w:rsidR="007E74E2">
              <w:rPr>
                <w:i/>
              </w:rPr>
              <w:t xml:space="preserve"> </w:t>
            </w:r>
            <w:r w:rsidRPr="00114C1E">
              <w:rPr>
                <w:i/>
              </w:rPr>
              <w:t>s vlastní interpretací</w:t>
            </w:r>
          </w:p>
        </w:tc>
        <w:tc>
          <w:tcPr>
            <w:tcW w:w="3070" w:type="dxa"/>
            <w:tcBorders>
              <w:top w:val="single" w:sz="4" w:space="0" w:color="000000"/>
              <w:left w:val="single" w:sz="4" w:space="0" w:color="000000"/>
              <w:bottom w:val="single" w:sz="4" w:space="0" w:color="000000"/>
              <w:right w:val="single" w:sz="4" w:space="0" w:color="000000"/>
            </w:tcBorders>
          </w:tcPr>
          <w:p w14:paraId="75E3FDDC" w14:textId="77777777" w:rsidR="001B309A" w:rsidRDefault="001B309A" w:rsidP="001B309A">
            <w:pPr>
              <w:pStyle w:val="Nadpis2"/>
              <w:snapToGrid w:val="0"/>
              <w:rPr>
                <w:sz w:val="24"/>
              </w:rPr>
            </w:pPr>
          </w:p>
        </w:tc>
      </w:tr>
      <w:tr w:rsidR="001B309A" w14:paraId="75E3FDEC" w14:textId="77777777" w:rsidTr="001B309A">
        <w:tc>
          <w:tcPr>
            <w:tcW w:w="4570" w:type="dxa"/>
            <w:tcBorders>
              <w:top w:val="single" w:sz="4" w:space="0" w:color="000000"/>
              <w:left w:val="single" w:sz="4" w:space="0" w:color="000000"/>
              <w:bottom w:val="single" w:sz="4" w:space="0" w:color="auto"/>
            </w:tcBorders>
          </w:tcPr>
          <w:p w14:paraId="75E3FDDE" w14:textId="7C745591" w:rsidR="001B309A" w:rsidRDefault="001B309A" w:rsidP="00F43A39">
            <w:pPr>
              <w:pStyle w:val="Nadpis2"/>
              <w:numPr>
                <w:ilvl w:val="1"/>
                <w:numId w:val="281"/>
              </w:numPr>
              <w:snapToGrid w:val="0"/>
              <w:jc w:val="left"/>
              <w:rPr>
                <w:b w:val="0"/>
                <w:bCs/>
                <w:sz w:val="24"/>
              </w:rPr>
            </w:pPr>
            <w:r>
              <w:rPr>
                <w:b w:val="0"/>
                <w:bCs/>
                <w:sz w:val="24"/>
              </w:rPr>
              <w:t>žák zvládá základní dovednosti pro vlastní tvorbu</w:t>
            </w:r>
          </w:p>
          <w:p w14:paraId="75E3FDDF" w14:textId="77777777" w:rsidR="001B309A" w:rsidRDefault="001B309A" w:rsidP="00F43A39">
            <w:pPr>
              <w:numPr>
                <w:ilvl w:val="0"/>
                <w:numId w:val="281"/>
              </w:numPr>
            </w:pPr>
            <w:r>
              <w:t xml:space="preserve">žák rozpoznává a porovnává linie, barvy, tvary a objektive výsledcích tvorby vlastní, tvorby ostatních i na příkladech z běžného života (s </w:t>
            </w:r>
            <w:r w:rsidR="00FF7B27">
              <w:t>do</w:t>
            </w:r>
            <w:r>
              <w:t>pomocí učitele)</w:t>
            </w:r>
          </w:p>
          <w:p w14:paraId="75E3FDE0" w14:textId="77777777" w:rsidR="001B309A" w:rsidRDefault="001B309A" w:rsidP="00F43A39">
            <w:pPr>
              <w:numPr>
                <w:ilvl w:val="0"/>
                <w:numId w:val="281"/>
              </w:numPr>
            </w:pPr>
            <w:r>
              <w:t>žák uplatňuje vlastní zkušenosti, prožitky a fantazii při tvůrčích činnostech, je schopen výsledky své činnosti sdělit svým spolužákům představivost ve své vlastní tvorbě</w:t>
            </w:r>
          </w:p>
          <w:p w14:paraId="75E3FDE1" w14:textId="77777777" w:rsidR="001B309A" w:rsidRDefault="001B309A" w:rsidP="001B309A">
            <w:pPr>
              <w:ind w:left="720"/>
            </w:pPr>
          </w:p>
          <w:p w14:paraId="75E3FDE2" w14:textId="77777777" w:rsidR="001B309A" w:rsidRDefault="001B309A" w:rsidP="001B309A"/>
          <w:p w14:paraId="75E3FDE3" w14:textId="77777777" w:rsidR="001B309A" w:rsidRDefault="001B309A" w:rsidP="001B309A">
            <w:pPr>
              <w:tabs>
                <w:tab w:val="left" w:pos="1760"/>
              </w:tabs>
              <w:rPr>
                <w:i/>
              </w:rPr>
            </w:pPr>
            <w:r>
              <w:tab/>
            </w:r>
          </w:p>
          <w:p w14:paraId="75E3FDE4" w14:textId="77777777" w:rsidR="001B309A" w:rsidRPr="00114C1E" w:rsidRDefault="001B309A" w:rsidP="001B309A"/>
        </w:tc>
        <w:tc>
          <w:tcPr>
            <w:tcW w:w="6300" w:type="dxa"/>
            <w:tcBorders>
              <w:top w:val="single" w:sz="4" w:space="0" w:color="000000"/>
              <w:left w:val="single" w:sz="4" w:space="0" w:color="000000"/>
              <w:bottom w:val="single" w:sz="4" w:space="0" w:color="000000"/>
            </w:tcBorders>
          </w:tcPr>
          <w:p w14:paraId="75E3FDE5" w14:textId="3D1316CD" w:rsidR="001B309A" w:rsidRDefault="001B309A" w:rsidP="001B309A">
            <w:pPr>
              <w:pStyle w:val="Nadpis2"/>
              <w:tabs>
                <w:tab w:val="clear" w:pos="576"/>
              </w:tabs>
              <w:snapToGrid w:val="0"/>
              <w:jc w:val="left"/>
            </w:pPr>
            <w:r w:rsidRPr="000A314E">
              <w:rPr>
                <w:bCs/>
                <w:i/>
                <w:iCs w:val="0"/>
                <w:sz w:val="24"/>
              </w:rPr>
              <w:t>Kreslen</w:t>
            </w:r>
            <w:r w:rsidR="005F5A22">
              <w:rPr>
                <w:bCs/>
                <w:i/>
                <w:iCs w:val="0"/>
                <w:sz w:val="24"/>
              </w:rPr>
              <w:t>í</w:t>
            </w:r>
            <w:r w:rsidR="005F5A22">
              <w:rPr>
                <w:b w:val="0"/>
              </w:rPr>
              <w:t>–</w:t>
            </w:r>
            <w:r w:rsidRPr="00756554">
              <w:rPr>
                <w:b w:val="0"/>
                <w:sz w:val="24"/>
              </w:rPr>
              <w:t>používání měkkého grafického materiálu (měkké tužky, voskovky, pastely, křídy, tuš, dřívka, špejle), rozvíjení grafického pohybu a pohybových představ</w:t>
            </w:r>
          </w:p>
          <w:p w14:paraId="75E3FDE6" w14:textId="77777777" w:rsidR="001B309A" w:rsidRPr="00756554" w:rsidRDefault="001B309A" w:rsidP="001B309A">
            <w:pPr>
              <w:pStyle w:val="Nadpis2"/>
              <w:tabs>
                <w:tab w:val="clear" w:pos="576"/>
              </w:tabs>
              <w:jc w:val="left"/>
              <w:rPr>
                <w:b w:val="0"/>
                <w:sz w:val="24"/>
              </w:rPr>
            </w:pPr>
            <w:r w:rsidRPr="000A314E">
              <w:rPr>
                <w:bCs/>
                <w:i/>
                <w:iCs w:val="0"/>
                <w:sz w:val="24"/>
              </w:rPr>
              <w:t>Malování</w:t>
            </w:r>
            <w:r>
              <w:rPr>
                <w:bCs/>
                <w:i/>
                <w:iCs w:val="0"/>
                <w:sz w:val="24"/>
              </w:rPr>
              <w:t>-</w:t>
            </w:r>
            <w:r w:rsidRPr="00756554">
              <w:rPr>
                <w:b w:val="0"/>
                <w:sz w:val="24"/>
              </w:rPr>
              <w:t>práce se štětcem s barvou (zapouštění, rozpouštění, prstové barvy, foukání, mísení barev), výrazové vlastnosti světlé a tmavé plochy</w:t>
            </w:r>
          </w:p>
          <w:p w14:paraId="75E3FDE7" w14:textId="7EB75ED5" w:rsidR="001B309A" w:rsidRDefault="001B309A" w:rsidP="001B309A">
            <w:pPr>
              <w:pStyle w:val="Nadpis2"/>
              <w:tabs>
                <w:tab w:val="clear" w:pos="576"/>
              </w:tabs>
              <w:jc w:val="left"/>
            </w:pPr>
            <w:r w:rsidRPr="000A314E">
              <w:rPr>
                <w:bCs/>
                <w:i/>
                <w:iCs w:val="0"/>
                <w:sz w:val="24"/>
              </w:rPr>
              <w:t>Prostorové vyjádření</w:t>
            </w:r>
            <w:r>
              <w:rPr>
                <w:bCs/>
                <w:i/>
                <w:iCs w:val="0"/>
                <w:sz w:val="24"/>
              </w:rPr>
              <w:t>-</w:t>
            </w:r>
            <w:r w:rsidRPr="00756554">
              <w:rPr>
                <w:b w:val="0"/>
                <w:sz w:val="24"/>
              </w:rPr>
              <w:t>práce s plast. materiály (model. hmota, přírodniny), rozvoj smyslu pro prostor (sestavování), vytváření konkrétních prostorových situací z okolí dítěte (pískoviště)</w:t>
            </w:r>
          </w:p>
          <w:p w14:paraId="75E3FDE8" w14:textId="77777777" w:rsidR="001B309A" w:rsidRDefault="001B309A" w:rsidP="001B309A">
            <w:pPr>
              <w:pStyle w:val="Nadpis2"/>
              <w:tabs>
                <w:tab w:val="clear" w:pos="576"/>
              </w:tabs>
              <w:jc w:val="left"/>
              <w:rPr>
                <w:b w:val="0"/>
                <w:sz w:val="24"/>
              </w:rPr>
            </w:pPr>
            <w:r w:rsidRPr="000A314E">
              <w:rPr>
                <w:bCs/>
                <w:i/>
                <w:iCs w:val="0"/>
                <w:sz w:val="24"/>
              </w:rPr>
              <w:t>Dekorativní práce</w:t>
            </w:r>
            <w:r>
              <w:rPr>
                <w:bCs/>
                <w:i/>
                <w:iCs w:val="0"/>
                <w:sz w:val="24"/>
              </w:rPr>
              <w:t>-</w:t>
            </w:r>
            <w:r w:rsidRPr="00555ED9">
              <w:rPr>
                <w:b w:val="0"/>
                <w:sz w:val="24"/>
              </w:rPr>
              <w:t>rozvoj smyslu pro rytmus, rytmické řazení přírodních prvků, ploch a tvarů, otisků, otisky do plastických materiálů,</w:t>
            </w:r>
            <w:r w:rsidR="00624636">
              <w:rPr>
                <w:b w:val="0"/>
                <w:sz w:val="24"/>
              </w:rPr>
              <w:t xml:space="preserve"> </w:t>
            </w:r>
            <w:r w:rsidRPr="00555ED9">
              <w:rPr>
                <w:b w:val="0"/>
                <w:sz w:val="24"/>
              </w:rPr>
              <w:t>vystřihování, nalepování, trhání a lepení</w:t>
            </w:r>
          </w:p>
          <w:p w14:paraId="75E3FDE9" w14:textId="1023AC24" w:rsidR="001B309A" w:rsidRPr="00555ED9" w:rsidRDefault="001B309A" w:rsidP="001B309A">
            <w:pPr>
              <w:pStyle w:val="Nadpis2"/>
              <w:tabs>
                <w:tab w:val="clear" w:pos="576"/>
              </w:tabs>
              <w:jc w:val="left"/>
              <w:rPr>
                <w:b w:val="0"/>
                <w:sz w:val="24"/>
              </w:rPr>
            </w:pPr>
            <w:r w:rsidRPr="00114C1E">
              <w:rPr>
                <w:bCs/>
                <w:i/>
                <w:iCs w:val="0"/>
                <w:sz w:val="24"/>
              </w:rPr>
              <w:t>Výtvarné vyjádřen</w:t>
            </w:r>
            <w:r w:rsidR="00076CB7">
              <w:rPr>
                <w:bCs/>
                <w:i/>
                <w:iCs w:val="0"/>
                <w:sz w:val="24"/>
              </w:rPr>
              <w:t xml:space="preserve"> </w:t>
            </w:r>
            <w:r w:rsidRPr="00114C1E">
              <w:rPr>
                <w:bCs/>
                <w:i/>
                <w:iCs w:val="0"/>
                <w:sz w:val="24"/>
              </w:rPr>
              <w:t>í</w:t>
            </w:r>
            <w:r>
              <w:rPr>
                <w:bCs/>
                <w:i/>
                <w:iCs w:val="0"/>
                <w:sz w:val="24"/>
              </w:rPr>
              <w:t>-</w:t>
            </w:r>
            <w:r w:rsidRPr="00555ED9">
              <w:rPr>
                <w:b w:val="0"/>
                <w:sz w:val="24"/>
              </w:rPr>
              <w:t>výtvarné vyprávění zážitků dítěte kresbou,</w:t>
            </w:r>
            <w:r w:rsidR="00624636">
              <w:rPr>
                <w:b w:val="0"/>
                <w:sz w:val="24"/>
              </w:rPr>
              <w:t xml:space="preserve"> </w:t>
            </w:r>
            <w:r w:rsidRPr="00555ED9">
              <w:rPr>
                <w:b w:val="0"/>
                <w:sz w:val="24"/>
              </w:rPr>
              <w:t>ilustrace zhlédnutých představení, pohádek, vlastních prožitků, hraček,</w:t>
            </w:r>
            <w:r w:rsidR="00624636">
              <w:rPr>
                <w:b w:val="0"/>
                <w:sz w:val="24"/>
              </w:rPr>
              <w:t xml:space="preserve"> </w:t>
            </w:r>
            <w:r w:rsidRPr="00555ED9">
              <w:rPr>
                <w:b w:val="0"/>
                <w:sz w:val="24"/>
              </w:rPr>
              <w:t>náměty ze života dětí a dospělých (hry, povolání), zobrazování přírodních námětů a předmětů denní potřeby, ilustrace knih a časopisů, pěstování smyslu pro krásu přírody, vyhledávání přírodních výtvorů a jejich výtvarné dotváření</w:t>
            </w:r>
          </w:p>
          <w:p w14:paraId="75E3FDEA" w14:textId="77777777" w:rsidR="001B309A" w:rsidRPr="00555ED9" w:rsidRDefault="001B309A" w:rsidP="001B309A">
            <w:pPr>
              <w:rPr>
                <w:b/>
              </w:rPr>
            </w:pPr>
            <w:r w:rsidRPr="00951306">
              <w:rPr>
                <w:b/>
              </w:rPr>
              <w:t>Sd</w:t>
            </w:r>
            <w:r>
              <w:rPr>
                <w:b/>
              </w:rPr>
              <w:t>ělování výsledků</w:t>
            </w:r>
            <w:r w:rsidRPr="00951306">
              <w:rPr>
                <w:b/>
              </w:rPr>
              <w:t xml:space="preserve"> své práce a</w:t>
            </w:r>
            <w:r>
              <w:rPr>
                <w:b/>
              </w:rPr>
              <w:t xml:space="preserve"> prezentování</w:t>
            </w:r>
            <w:r w:rsidRPr="00951306">
              <w:rPr>
                <w:b/>
              </w:rPr>
              <w:t xml:space="preserve"> je pro spolužáky</w:t>
            </w:r>
            <w:r>
              <w:t xml:space="preserve"> (výstavky ve třídě, ve škole)</w:t>
            </w:r>
          </w:p>
        </w:tc>
        <w:tc>
          <w:tcPr>
            <w:tcW w:w="3070" w:type="dxa"/>
            <w:tcBorders>
              <w:top w:val="single" w:sz="4" w:space="0" w:color="000000"/>
              <w:left w:val="single" w:sz="4" w:space="0" w:color="000000"/>
              <w:bottom w:val="single" w:sz="4" w:space="0" w:color="000000"/>
              <w:right w:val="single" w:sz="4" w:space="0" w:color="000000"/>
            </w:tcBorders>
          </w:tcPr>
          <w:p w14:paraId="75E3FDEB" w14:textId="77777777" w:rsidR="001B309A" w:rsidRDefault="001B309A" w:rsidP="001B309A">
            <w:pPr>
              <w:snapToGrid w:val="0"/>
              <w:rPr>
                <w:bCs/>
              </w:rPr>
            </w:pPr>
            <w:r>
              <w:rPr>
                <w:bCs/>
              </w:rPr>
              <w:t xml:space="preserve">M, </w:t>
            </w:r>
            <w:proofErr w:type="spellStart"/>
            <w:r>
              <w:rPr>
                <w:bCs/>
              </w:rPr>
              <w:t>Čj</w:t>
            </w:r>
            <w:proofErr w:type="spellEnd"/>
            <w:r>
              <w:rPr>
                <w:bCs/>
              </w:rPr>
              <w:t xml:space="preserve">, </w:t>
            </w:r>
            <w:proofErr w:type="spellStart"/>
            <w:r>
              <w:rPr>
                <w:bCs/>
              </w:rPr>
              <w:t>Prv</w:t>
            </w:r>
            <w:proofErr w:type="spellEnd"/>
          </w:p>
        </w:tc>
      </w:tr>
    </w:tbl>
    <w:p w14:paraId="75E3FDED" w14:textId="77777777" w:rsidR="001B309A" w:rsidRDefault="001B309A" w:rsidP="001B309A">
      <w:pPr>
        <w:pStyle w:val="nadpistabulky"/>
      </w:pPr>
    </w:p>
    <w:p w14:paraId="75E3FDEE" w14:textId="2F246B1F" w:rsidR="001B309A" w:rsidRDefault="001B309A" w:rsidP="001B309A">
      <w:pPr>
        <w:pStyle w:val="podnadpis1"/>
      </w:pPr>
      <w:r>
        <w:t xml:space="preserve">Očekávané výstupy: Výtvarná výchova </w:t>
      </w:r>
      <w:r w:rsidR="005F5A22" w:rsidRPr="005F5A22">
        <w:t>–</w:t>
      </w:r>
      <w:r>
        <w:t xml:space="preserve"> 1. stupeň – 2. období</w:t>
      </w:r>
    </w:p>
    <w:p w14:paraId="75E3FDEF" w14:textId="77777777" w:rsidR="001B309A" w:rsidRDefault="001B309A" w:rsidP="001B309A">
      <w:r>
        <w:t xml:space="preserve">Žák </w:t>
      </w:r>
    </w:p>
    <w:p w14:paraId="75E3FDF0" w14:textId="77777777" w:rsidR="001B309A" w:rsidRPr="00D25010" w:rsidRDefault="001B309A" w:rsidP="00F43A39">
      <w:pPr>
        <w:pStyle w:val="Default"/>
        <w:numPr>
          <w:ilvl w:val="0"/>
          <w:numId w:val="560"/>
        </w:numPr>
        <w:rPr>
          <w:iCs/>
        </w:rPr>
      </w:pPr>
      <w:r w:rsidRPr="00D25010">
        <w:rPr>
          <w:iCs/>
        </w:rPr>
        <w:t xml:space="preserve">uplatňuje základní dovednosti pro vlastní tvorbu, realizuje svůj tvůrčí záměr </w:t>
      </w:r>
    </w:p>
    <w:p w14:paraId="75E3FDF1" w14:textId="77777777" w:rsidR="001B309A" w:rsidRPr="00D25010" w:rsidRDefault="001B309A" w:rsidP="00F43A39">
      <w:pPr>
        <w:pStyle w:val="Default"/>
        <w:numPr>
          <w:ilvl w:val="0"/>
          <w:numId w:val="560"/>
        </w:numPr>
      </w:pPr>
      <w:r w:rsidRPr="00D25010">
        <w:rPr>
          <w:iCs/>
        </w:rPr>
        <w:t>rozlišuje</w:t>
      </w:r>
      <w:r w:rsidR="00FF7B27">
        <w:rPr>
          <w:iCs/>
        </w:rPr>
        <w:t>, porovnává, třídí</w:t>
      </w:r>
      <w:r w:rsidRPr="00D25010">
        <w:rPr>
          <w:iCs/>
        </w:rPr>
        <w:t xml:space="preserve"> linie, barvy, tvary, objekty, rozpoznává jejich základní vlastnosti a vztahy (kontrasty – velikost, barevný kontrast), uplatňuje je podle svých schopností při vlastní tvorbě, při vnímání tvorby ostatních i umělecké produkce i na příkladech z běžného života (s dopomocí učitele) </w:t>
      </w:r>
    </w:p>
    <w:p w14:paraId="75E3FDF2" w14:textId="77777777" w:rsidR="001B309A" w:rsidRPr="00D25010" w:rsidRDefault="001B309A" w:rsidP="00F43A39">
      <w:pPr>
        <w:pStyle w:val="Default"/>
        <w:numPr>
          <w:ilvl w:val="0"/>
          <w:numId w:val="560"/>
        </w:numPr>
      </w:pPr>
      <w:r w:rsidRPr="00D25010">
        <w:rPr>
          <w:iCs/>
        </w:rPr>
        <w:t xml:space="preserve">při tvorbě vychází ze svých zrakových, hmatových i sluchových vjemů, vlastních prožitků, zkušeností a fantazie </w:t>
      </w:r>
    </w:p>
    <w:p w14:paraId="75E3FDF3" w14:textId="77777777" w:rsidR="001B309A" w:rsidRPr="00D25010" w:rsidRDefault="001B309A" w:rsidP="00F43A39">
      <w:pPr>
        <w:numPr>
          <w:ilvl w:val="0"/>
          <w:numId w:val="560"/>
        </w:numPr>
      </w:pPr>
      <w:r w:rsidRPr="00D25010">
        <w:rPr>
          <w:iCs/>
        </w:rPr>
        <w:t xml:space="preserve">vyjádří (slovně, mimoslovně, graficky) pocit z vnímání tvůrčí činnosti vlastní, ostatních i uměleckého díla </w:t>
      </w:r>
    </w:p>
    <w:p w14:paraId="75E3FDF4" w14:textId="77777777" w:rsidR="001B309A" w:rsidRDefault="001B309A" w:rsidP="001B309A"/>
    <w:p w14:paraId="75E3FDF5" w14:textId="77777777" w:rsidR="001B309A" w:rsidRDefault="001B309A" w:rsidP="001B309A"/>
    <w:p w14:paraId="75E3FDF6" w14:textId="77777777" w:rsidR="001B309A" w:rsidRPr="00D25010" w:rsidRDefault="001B309A" w:rsidP="001B309A"/>
    <w:tbl>
      <w:tblPr>
        <w:tblW w:w="0" w:type="auto"/>
        <w:tblInd w:w="-5" w:type="dxa"/>
        <w:tblLayout w:type="fixed"/>
        <w:tblCellMar>
          <w:left w:w="70" w:type="dxa"/>
          <w:right w:w="70" w:type="dxa"/>
        </w:tblCellMar>
        <w:tblLook w:val="0000" w:firstRow="0" w:lastRow="0" w:firstColumn="0" w:lastColumn="0" w:noHBand="0" w:noVBand="0"/>
      </w:tblPr>
      <w:tblGrid>
        <w:gridCol w:w="5290"/>
        <w:gridCol w:w="5940"/>
        <w:gridCol w:w="2710"/>
      </w:tblGrid>
      <w:tr w:rsidR="001B309A" w14:paraId="75E3FDF8"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DF7" w14:textId="77777777" w:rsidR="001B309A" w:rsidRPr="00823826" w:rsidRDefault="001B309A" w:rsidP="001B309A">
            <w:pPr>
              <w:pStyle w:val="Nadpis2"/>
              <w:snapToGrid w:val="0"/>
              <w:rPr>
                <w:sz w:val="24"/>
              </w:rPr>
            </w:pPr>
            <w:r w:rsidRPr="00823826">
              <w:rPr>
                <w:sz w:val="24"/>
              </w:rPr>
              <w:lastRenderedPageBreak/>
              <w:t>Výtvarná výchova – 4. a 5. ročník</w:t>
            </w:r>
          </w:p>
        </w:tc>
      </w:tr>
      <w:tr w:rsidR="001B309A" w14:paraId="75E3FDFC" w14:textId="77777777" w:rsidTr="001B309A">
        <w:tc>
          <w:tcPr>
            <w:tcW w:w="5290" w:type="dxa"/>
            <w:tcBorders>
              <w:top w:val="single" w:sz="4" w:space="0" w:color="000000"/>
              <w:left w:val="single" w:sz="4" w:space="0" w:color="000000"/>
              <w:bottom w:val="single" w:sz="4" w:space="0" w:color="000000"/>
            </w:tcBorders>
          </w:tcPr>
          <w:p w14:paraId="75E3FDF9" w14:textId="77777777" w:rsidR="001B309A" w:rsidRDefault="001B309A" w:rsidP="001B309A">
            <w:pPr>
              <w:pStyle w:val="Nadpis2"/>
              <w:snapToGrid w:val="0"/>
              <w:rPr>
                <w:sz w:val="24"/>
              </w:rPr>
            </w:pPr>
            <w:r>
              <w:rPr>
                <w:sz w:val="24"/>
              </w:rPr>
              <w:tab/>
              <w:t>VÝSTUPY</w:t>
            </w:r>
          </w:p>
        </w:tc>
        <w:tc>
          <w:tcPr>
            <w:tcW w:w="5940" w:type="dxa"/>
            <w:tcBorders>
              <w:top w:val="single" w:sz="4" w:space="0" w:color="000000"/>
              <w:left w:val="single" w:sz="4" w:space="0" w:color="000000"/>
              <w:bottom w:val="single" w:sz="4" w:space="0" w:color="000000"/>
            </w:tcBorders>
          </w:tcPr>
          <w:p w14:paraId="75E3FDFA" w14:textId="77777777" w:rsidR="001B309A" w:rsidRDefault="001B309A" w:rsidP="001B309A">
            <w:pPr>
              <w:pStyle w:val="Nadpis2"/>
              <w:snapToGrid w:val="0"/>
              <w:rPr>
                <w:sz w:val="24"/>
              </w:rPr>
            </w:pPr>
            <w:r>
              <w:rPr>
                <w:sz w:val="24"/>
              </w:rPr>
              <w:t>UČIVO</w:t>
            </w:r>
          </w:p>
        </w:tc>
        <w:tc>
          <w:tcPr>
            <w:tcW w:w="2710" w:type="dxa"/>
            <w:tcBorders>
              <w:top w:val="single" w:sz="4" w:space="0" w:color="000000"/>
              <w:left w:val="single" w:sz="4" w:space="0" w:color="000000"/>
              <w:bottom w:val="single" w:sz="4" w:space="0" w:color="000000"/>
              <w:right w:val="single" w:sz="4" w:space="0" w:color="000000"/>
            </w:tcBorders>
          </w:tcPr>
          <w:p w14:paraId="75E3FDFB" w14:textId="77777777" w:rsidR="001B309A" w:rsidRDefault="001B309A" w:rsidP="001B309A">
            <w:pPr>
              <w:pStyle w:val="Nadpis2"/>
              <w:snapToGrid w:val="0"/>
              <w:rPr>
                <w:sz w:val="24"/>
              </w:rPr>
            </w:pPr>
            <w:r>
              <w:rPr>
                <w:sz w:val="24"/>
              </w:rPr>
              <w:t>PŘESAHY</w:t>
            </w:r>
          </w:p>
        </w:tc>
      </w:tr>
      <w:tr w:rsidR="001B309A" w14:paraId="75E3FE04" w14:textId="77777777" w:rsidTr="001B309A">
        <w:tc>
          <w:tcPr>
            <w:tcW w:w="5290" w:type="dxa"/>
            <w:tcBorders>
              <w:top w:val="single" w:sz="4" w:space="0" w:color="000000"/>
              <w:left w:val="single" w:sz="4" w:space="0" w:color="000000"/>
              <w:bottom w:val="single" w:sz="4" w:space="0" w:color="000000"/>
            </w:tcBorders>
          </w:tcPr>
          <w:p w14:paraId="75E3FDFD" w14:textId="77777777" w:rsidR="001B309A" w:rsidRDefault="001B309A" w:rsidP="001B309A">
            <w:pPr>
              <w:pStyle w:val="Nadpis2"/>
              <w:snapToGrid w:val="0"/>
              <w:rPr>
                <w:sz w:val="24"/>
              </w:rPr>
            </w:pPr>
          </w:p>
        </w:tc>
        <w:tc>
          <w:tcPr>
            <w:tcW w:w="5940" w:type="dxa"/>
            <w:tcBorders>
              <w:top w:val="single" w:sz="4" w:space="0" w:color="000000"/>
              <w:left w:val="single" w:sz="4" w:space="0" w:color="000000"/>
              <w:bottom w:val="single" w:sz="4" w:space="0" w:color="000000"/>
            </w:tcBorders>
          </w:tcPr>
          <w:p w14:paraId="75E3FDFE" w14:textId="7CF0050D" w:rsidR="001B309A" w:rsidRPr="005F5A22" w:rsidRDefault="001B309A" w:rsidP="001B309A">
            <w:pPr>
              <w:pStyle w:val="Nadpis2"/>
              <w:tabs>
                <w:tab w:val="clear" w:pos="576"/>
              </w:tabs>
              <w:snapToGrid w:val="0"/>
              <w:ind w:left="0" w:firstLine="0"/>
              <w:jc w:val="left"/>
              <w:rPr>
                <w:b w:val="0"/>
                <w:sz w:val="20"/>
                <w:szCs w:val="20"/>
              </w:rPr>
            </w:pPr>
            <w:r w:rsidRPr="005F5A22">
              <w:rPr>
                <w:sz w:val="20"/>
                <w:szCs w:val="20"/>
              </w:rPr>
              <w:t>Rozvíjení smyslové citlivosti-</w:t>
            </w:r>
            <w:r w:rsidRPr="005F5A22">
              <w:rPr>
                <w:i/>
                <w:sz w:val="20"/>
                <w:szCs w:val="20"/>
              </w:rPr>
              <w:t>prvky vizuálně obrazného</w:t>
            </w:r>
            <w:r w:rsidR="005F5A22" w:rsidRPr="005F5A22">
              <w:rPr>
                <w:i/>
                <w:sz w:val="20"/>
                <w:szCs w:val="20"/>
              </w:rPr>
              <w:t xml:space="preserve"> </w:t>
            </w:r>
            <w:r w:rsidRPr="005F5A22">
              <w:rPr>
                <w:i/>
                <w:sz w:val="20"/>
                <w:szCs w:val="20"/>
              </w:rPr>
              <w:t>vyjádření</w:t>
            </w:r>
            <w:r w:rsidR="005F5A22" w:rsidRPr="005F5A22">
              <w:rPr>
                <w:b w:val="0"/>
                <w:sz w:val="20"/>
                <w:szCs w:val="20"/>
              </w:rPr>
              <w:t>–</w:t>
            </w:r>
            <w:r w:rsidRPr="005F5A22">
              <w:rPr>
                <w:b w:val="0"/>
                <w:sz w:val="20"/>
                <w:szCs w:val="20"/>
              </w:rPr>
              <w:t xml:space="preserve">linie, tvary, </w:t>
            </w:r>
            <w:proofErr w:type="spellStart"/>
            <w:r w:rsidRPr="005F5A22">
              <w:rPr>
                <w:b w:val="0"/>
                <w:sz w:val="20"/>
                <w:szCs w:val="20"/>
              </w:rPr>
              <w:t>světlostní</w:t>
            </w:r>
            <w:proofErr w:type="spellEnd"/>
            <w:r w:rsidRPr="005F5A22">
              <w:rPr>
                <w:b w:val="0"/>
                <w:sz w:val="20"/>
                <w:szCs w:val="20"/>
              </w:rPr>
              <w:t xml:space="preserve"> a barevné kvality, textury a jejich jednoduché vztahy (podobnost, kontrast, rytmus),</w:t>
            </w:r>
            <w:r w:rsidR="005F5A22" w:rsidRPr="005F5A22">
              <w:rPr>
                <w:b w:val="0"/>
                <w:sz w:val="20"/>
                <w:szCs w:val="20"/>
              </w:rPr>
              <w:t xml:space="preserve"> </w:t>
            </w:r>
            <w:r w:rsidRPr="005F5A22">
              <w:rPr>
                <w:i/>
                <w:sz w:val="20"/>
                <w:szCs w:val="20"/>
              </w:rPr>
              <w:t>uspořádání objektů do celků</w:t>
            </w:r>
            <w:r w:rsidR="005F5A22" w:rsidRPr="005F5A22">
              <w:rPr>
                <w:i/>
                <w:sz w:val="20"/>
                <w:szCs w:val="20"/>
              </w:rPr>
              <w:t xml:space="preserve"> </w:t>
            </w:r>
            <w:r w:rsidR="005F5A22" w:rsidRPr="005F5A22">
              <w:rPr>
                <w:b w:val="0"/>
                <w:sz w:val="20"/>
                <w:szCs w:val="20"/>
              </w:rPr>
              <w:t>–</w:t>
            </w:r>
            <w:r w:rsidRPr="005F5A22">
              <w:rPr>
                <w:i/>
                <w:sz w:val="20"/>
                <w:szCs w:val="20"/>
              </w:rPr>
              <w:t xml:space="preserve"> </w:t>
            </w:r>
            <w:r w:rsidRPr="005F5A22">
              <w:rPr>
                <w:b w:val="0"/>
                <w:i/>
                <w:sz w:val="20"/>
                <w:szCs w:val="20"/>
              </w:rPr>
              <w:t>na zákl. jejich výraznosti, veliko</w:t>
            </w:r>
            <w:r w:rsidRPr="005F5A22">
              <w:rPr>
                <w:b w:val="0"/>
                <w:sz w:val="20"/>
                <w:szCs w:val="20"/>
              </w:rPr>
              <w:t>sti</w:t>
            </w:r>
          </w:p>
          <w:p w14:paraId="75E3FDFF" w14:textId="77777777" w:rsidR="001B309A" w:rsidRPr="005F5A22" w:rsidRDefault="001B309A" w:rsidP="001B309A">
            <w:pPr>
              <w:rPr>
                <w:b/>
                <w:i/>
                <w:sz w:val="20"/>
                <w:szCs w:val="20"/>
              </w:rPr>
            </w:pPr>
            <w:r w:rsidRPr="005F5A22">
              <w:rPr>
                <w:b/>
                <w:i/>
                <w:sz w:val="20"/>
                <w:szCs w:val="20"/>
              </w:rPr>
              <w:t>vztahy zrak. vnímání ke vnímání ostatními smysly</w:t>
            </w:r>
          </w:p>
          <w:p w14:paraId="75E3FE00" w14:textId="3EFD840F" w:rsidR="001B309A" w:rsidRPr="005F5A22" w:rsidRDefault="001B309A" w:rsidP="001B309A">
            <w:pPr>
              <w:rPr>
                <w:sz w:val="20"/>
                <w:szCs w:val="20"/>
              </w:rPr>
            </w:pPr>
            <w:r w:rsidRPr="005F5A22">
              <w:rPr>
                <w:b/>
                <w:i/>
                <w:sz w:val="20"/>
                <w:szCs w:val="20"/>
              </w:rPr>
              <w:t>smyslové účinky vizuálně obrazných vyjádření-</w:t>
            </w:r>
            <w:r w:rsidRPr="005F5A22">
              <w:rPr>
                <w:sz w:val="20"/>
                <w:szCs w:val="20"/>
              </w:rPr>
              <w:t xml:space="preserve">jejich výběr a uplatnění </w:t>
            </w:r>
            <w:r w:rsidR="005F5A22" w:rsidRPr="005F5A22">
              <w:rPr>
                <w:sz w:val="20"/>
                <w:szCs w:val="20"/>
              </w:rPr>
              <w:t>–</w:t>
            </w:r>
            <w:r w:rsidRPr="005F5A22">
              <w:rPr>
                <w:sz w:val="20"/>
                <w:szCs w:val="20"/>
              </w:rPr>
              <w:t>fotografie, film, reklama</w:t>
            </w:r>
          </w:p>
          <w:p w14:paraId="75E3FE01" w14:textId="64E12ACF" w:rsidR="001B309A" w:rsidRPr="005F5A22" w:rsidRDefault="001B309A" w:rsidP="001B309A">
            <w:pPr>
              <w:rPr>
                <w:b/>
                <w:i/>
                <w:sz w:val="20"/>
                <w:szCs w:val="20"/>
              </w:rPr>
            </w:pPr>
            <w:r w:rsidRPr="005F5A22">
              <w:rPr>
                <w:b/>
                <w:sz w:val="20"/>
                <w:szCs w:val="20"/>
              </w:rPr>
              <w:t>Uplatňování subjektivity</w:t>
            </w:r>
            <w:r w:rsidR="005F5A22" w:rsidRPr="005F5A22">
              <w:rPr>
                <w:sz w:val="20"/>
                <w:szCs w:val="20"/>
              </w:rPr>
              <w:t>–</w:t>
            </w:r>
            <w:r w:rsidRPr="005F5A22">
              <w:rPr>
                <w:b/>
                <w:sz w:val="20"/>
                <w:szCs w:val="20"/>
              </w:rPr>
              <w:t xml:space="preserve"> </w:t>
            </w:r>
            <w:r w:rsidRPr="005F5A22">
              <w:rPr>
                <w:b/>
                <w:i/>
                <w:sz w:val="20"/>
                <w:szCs w:val="20"/>
              </w:rPr>
              <w:t>prostředky pro vyjádření emocí, fantazie, představ, typy vizuálně obrazných vyjádření</w:t>
            </w:r>
            <w:r w:rsidR="005F5A22" w:rsidRPr="005F5A22">
              <w:rPr>
                <w:b/>
                <w:i/>
                <w:sz w:val="20"/>
                <w:szCs w:val="20"/>
              </w:rPr>
              <w:t xml:space="preserve"> </w:t>
            </w:r>
            <w:r w:rsidR="005F5A22" w:rsidRPr="005F5A22">
              <w:rPr>
                <w:sz w:val="20"/>
                <w:szCs w:val="20"/>
              </w:rPr>
              <w:t>–</w:t>
            </w:r>
            <w:r w:rsidRPr="005F5A22">
              <w:rPr>
                <w:b/>
                <w:i/>
                <w:sz w:val="20"/>
                <w:szCs w:val="20"/>
              </w:rPr>
              <w:t xml:space="preserve"> volná malba, ilustrace text</w:t>
            </w:r>
            <w:r w:rsidR="005F5A22" w:rsidRPr="005F5A22">
              <w:rPr>
                <w:b/>
                <w:i/>
                <w:sz w:val="20"/>
                <w:szCs w:val="20"/>
              </w:rPr>
              <w:t>ů</w:t>
            </w:r>
            <w:r w:rsidRPr="005F5A22">
              <w:rPr>
                <w:b/>
                <w:i/>
                <w:sz w:val="20"/>
                <w:szCs w:val="20"/>
              </w:rPr>
              <w:t xml:space="preserve"> apod.</w:t>
            </w:r>
          </w:p>
          <w:p w14:paraId="75E3FE02" w14:textId="232E3E55" w:rsidR="001B309A" w:rsidRPr="005F5A22" w:rsidRDefault="001B309A" w:rsidP="001B309A">
            <w:pPr>
              <w:rPr>
                <w:b/>
                <w:i/>
                <w:sz w:val="20"/>
                <w:szCs w:val="20"/>
              </w:rPr>
            </w:pPr>
            <w:r w:rsidRPr="005F5A22">
              <w:rPr>
                <w:b/>
                <w:i/>
                <w:sz w:val="20"/>
                <w:szCs w:val="20"/>
              </w:rPr>
              <w:t>Ověřování komunikačních účinků komunikační obsah vizuálně obrazných vyjádření</w:t>
            </w:r>
            <w:r w:rsidR="005F5A22">
              <w:rPr>
                <w:b/>
                <w:i/>
                <w:sz w:val="20"/>
                <w:szCs w:val="20"/>
              </w:rPr>
              <w:t xml:space="preserve"> </w:t>
            </w:r>
            <w:r w:rsidR="005F5A22" w:rsidRPr="005F5A22">
              <w:rPr>
                <w:sz w:val="20"/>
                <w:szCs w:val="20"/>
              </w:rPr>
              <w:t>–</w:t>
            </w:r>
            <w:r w:rsidRPr="005F5A22">
              <w:rPr>
                <w:sz w:val="20"/>
                <w:szCs w:val="20"/>
              </w:rPr>
              <w:t xml:space="preserve"> v komunikaci se spolužáky, rodinnými příslušníky, vysvětlování výsledků tvorby podle schopností a zaměření</w:t>
            </w:r>
          </w:p>
        </w:tc>
        <w:tc>
          <w:tcPr>
            <w:tcW w:w="2710" w:type="dxa"/>
            <w:tcBorders>
              <w:top w:val="single" w:sz="4" w:space="0" w:color="000000"/>
              <w:left w:val="single" w:sz="4" w:space="0" w:color="000000"/>
              <w:bottom w:val="single" w:sz="4" w:space="0" w:color="000000"/>
              <w:right w:val="single" w:sz="4" w:space="0" w:color="000000"/>
            </w:tcBorders>
          </w:tcPr>
          <w:p w14:paraId="75E3FE03" w14:textId="77777777" w:rsidR="001B309A" w:rsidRDefault="001B309A" w:rsidP="001B309A">
            <w:pPr>
              <w:pStyle w:val="Nadpis2"/>
              <w:snapToGrid w:val="0"/>
              <w:rPr>
                <w:sz w:val="24"/>
              </w:rPr>
            </w:pPr>
          </w:p>
        </w:tc>
      </w:tr>
      <w:tr w:rsidR="001B309A" w14:paraId="75E3FE0E" w14:textId="77777777" w:rsidTr="001B309A">
        <w:tc>
          <w:tcPr>
            <w:tcW w:w="5290" w:type="dxa"/>
            <w:tcBorders>
              <w:top w:val="single" w:sz="4" w:space="0" w:color="000000"/>
              <w:left w:val="single" w:sz="4" w:space="0" w:color="000000"/>
              <w:bottom w:val="single" w:sz="4" w:space="0" w:color="000000"/>
            </w:tcBorders>
          </w:tcPr>
          <w:p w14:paraId="75E3FE05" w14:textId="77777777" w:rsidR="001B309A" w:rsidRDefault="001B309A" w:rsidP="00F43A39">
            <w:pPr>
              <w:pStyle w:val="Nadpis2"/>
              <w:numPr>
                <w:ilvl w:val="1"/>
                <w:numId w:val="32"/>
              </w:numPr>
              <w:snapToGrid w:val="0"/>
              <w:jc w:val="left"/>
              <w:rPr>
                <w:b w:val="0"/>
                <w:bCs/>
                <w:sz w:val="24"/>
              </w:rPr>
            </w:pPr>
            <w:r>
              <w:rPr>
                <w:b w:val="0"/>
                <w:bCs/>
                <w:sz w:val="24"/>
              </w:rPr>
              <w:t>žák uplatňuje základní dovednosti pro vlastní tvorbu, realizuje svůj tvůrčí záměr</w:t>
            </w:r>
          </w:p>
          <w:p w14:paraId="75E3FE06" w14:textId="77777777" w:rsidR="001B309A" w:rsidRDefault="001B309A" w:rsidP="00F43A39">
            <w:pPr>
              <w:numPr>
                <w:ilvl w:val="0"/>
                <w:numId w:val="32"/>
              </w:numPr>
            </w:pPr>
            <w:r>
              <w:t>rozlišuje, porovnává, třídí linie, barvy, tvary, objekty, rozpoznává jejich základní vlastnosti a vztahy (kontrasty velikost</w:t>
            </w:r>
            <w:r w:rsidR="002A35B0">
              <w:t>, barevný kontrast), uplatňuje</w:t>
            </w:r>
            <w:r>
              <w:t xml:space="preserve"> podle svých schopností při vlastní tvorbě, při vnímání tvorby ostatních i umělecké produkce i na př</w:t>
            </w:r>
            <w:r w:rsidR="00B820ED">
              <w:t>íkladech z běžného života</w:t>
            </w:r>
            <w:r w:rsidR="000261CE">
              <w:t xml:space="preserve"> (s dopomocí učitele)</w:t>
            </w:r>
          </w:p>
          <w:p w14:paraId="75E3FE07" w14:textId="77777777" w:rsidR="001B309A" w:rsidRDefault="001B309A" w:rsidP="00F43A39">
            <w:pPr>
              <w:numPr>
                <w:ilvl w:val="0"/>
                <w:numId w:val="32"/>
              </w:numPr>
            </w:pPr>
            <w:r>
              <w:t>při tvorbě vychází ze svých zrakových, hmatových a sluchových vjemů, vlastních prožitků, zkušeností a fantazie</w:t>
            </w:r>
          </w:p>
          <w:p w14:paraId="75E3FE08" w14:textId="77777777" w:rsidR="001B309A" w:rsidRDefault="001B309A" w:rsidP="00F43A39">
            <w:pPr>
              <w:numPr>
                <w:ilvl w:val="0"/>
                <w:numId w:val="32"/>
              </w:numPr>
            </w:pPr>
            <w:r>
              <w:t xml:space="preserve">vyjádří (slovně, mimoslovně, graficky) pocit z vnímání tvůrčí činnosti vlastní, ostatních i uměleckého díla </w:t>
            </w:r>
          </w:p>
        </w:tc>
        <w:tc>
          <w:tcPr>
            <w:tcW w:w="5940" w:type="dxa"/>
            <w:tcBorders>
              <w:top w:val="single" w:sz="4" w:space="0" w:color="000000"/>
              <w:left w:val="single" w:sz="4" w:space="0" w:color="000000"/>
              <w:bottom w:val="single" w:sz="4" w:space="0" w:color="000000"/>
            </w:tcBorders>
          </w:tcPr>
          <w:p w14:paraId="75E3FE09" w14:textId="77777777" w:rsidR="001B309A" w:rsidRPr="005F5A22" w:rsidRDefault="001B309A" w:rsidP="001B309A">
            <w:pPr>
              <w:pStyle w:val="Nadpis2"/>
              <w:tabs>
                <w:tab w:val="clear" w:pos="576"/>
              </w:tabs>
              <w:snapToGrid w:val="0"/>
              <w:jc w:val="left"/>
              <w:rPr>
                <w:sz w:val="22"/>
                <w:szCs w:val="22"/>
              </w:rPr>
            </w:pPr>
            <w:r w:rsidRPr="005F5A22">
              <w:rPr>
                <w:bCs/>
                <w:i/>
                <w:iCs w:val="0"/>
                <w:sz w:val="22"/>
                <w:szCs w:val="22"/>
              </w:rPr>
              <w:t>Kresba-</w:t>
            </w:r>
            <w:r w:rsidRPr="005F5A22">
              <w:rPr>
                <w:b w:val="0"/>
                <w:sz w:val="22"/>
                <w:szCs w:val="22"/>
              </w:rPr>
              <w:t>používání měkkého graf. materiálu (silná tuha, uhel, voskový pastel, suchý pastel, měkké tužky, tuš…)</w:t>
            </w:r>
          </w:p>
          <w:p w14:paraId="75E3FE0A" w14:textId="77777777" w:rsidR="001B309A" w:rsidRPr="005F5A22" w:rsidRDefault="001B309A" w:rsidP="001B309A">
            <w:pPr>
              <w:pStyle w:val="Nadpis2"/>
              <w:tabs>
                <w:tab w:val="clear" w:pos="576"/>
              </w:tabs>
              <w:jc w:val="left"/>
              <w:rPr>
                <w:sz w:val="22"/>
                <w:szCs w:val="22"/>
              </w:rPr>
            </w:pPr>
            <w:r w:rsidRPr="005F5A22">
              <w:rPr>
                <w:bCs/>
                <w:i/>
                <w:iCs w:val="0"/>
                <w:sz w:val="22"/>
                <w:szCs w:val="22"/>
              </w:rPr>
              <w:t>Malba</w:t>
            </w:r>
            <w:r w:rsidRPr="005F5A22">
              <w:rPr>
                <w:b w:val="0"/>
                <w:sz w:val="22"/>
                <w:szCs w:val="22"/>
              </w:rPr>
              <w:t>-práce se štětcem a barvou (zapouštění, foukání, mísení, prstové barvy, hubky…) a rozpoznávat jejich základní vlastnosti a vztahy (kontrasty – velikost, barva), sledování a vnímání tvaru, barev,</w:t>
            </w:r>
            <w:r w:rsidR="00624636" w:rsidRPr="005F5A22">
              <w:rPr>
                <w:b w:val="0"/>
                <w:sz w:val="22"/>
                <w:szCs w:val="22"/>
              </w:rPr>
              <w:t xml:space="preserve"> </w:t>
            </w:r>
            <w:r w:rsidRPr="005F5A22">
              <w:rPr>
                <w:b w:val="0"/>
                <w:sz w:val="22"/>
                <w:szCs w:val="22"/>
              </w:rPr>
              <w:t>linií, světla, pokusy o vyjádření pohybu těla v prostoru a uvědomování si proporcí lidské postavy</w:t>
            </w:r>
          </w:p>
          <w:p w14:paraId="75E3FE0B" w14:textId="382B9EA1" w:rsidR="001B309A" w:rsidRPr="005F5A22" w:rsidRDefault="001B309A" w:rsidP="001B309A">
            <w:pPr>
              <w:pStyle w:val="Nadpis2"/>
              <w:tabs>
                <w:tab w:val="clear" w:pos="576"/>
              </w:tabs>
              <w:jc w:val="left"/>
              <w:rPr>
                <w:b w:val="0"/>
                <w:sz w:val="22"/>
                <w:szCs w:val="22"/>
              </w:rPr>
            </w:pPr>
            <w:r w:rsidRPr="005F5A22">
              <w:rPr>
                <w:bCs/>
                <w:i/>
                <w:iCs w:val="0"/>
                <w:sz w:val="22"/>
                <w:szCs w:val="22"/>
              </w:rPr>
              <w:t>Dekorativní práce</w:t>
            </w:r>
            <w:r w:rsidRPr="005F5A22">
              <w:rPr>
                <w:b w:val="0"/>
                <w:bCs/>
                <w:i/>
                <w:iCs w:val="0"/>
                <w:sz w:val="22"/>
                <w:szCs w:val="22"/>
              </w:rPr>
              <w:t>-</w:t>
            </w:r>
            <w:r w:rsidRPr="005F5A22">
              <w:rPr>
                <w:b w:val="0"/>
                <w:sz w:val="22"/>
                <w:szCs w:val="22"/>
              </w:rPr>
              <w:t xml:space="preserve">hra s výtvarnými prvky a experimentování při dekorativním členění plochy (otisky, vystřihování a nalepování, trhání a lepení), vytváření jednoduchých prostorových objektů s využíváním týmové práce, koláže z přírodních materiálů, dotváření přírodních. forem na základě vlastní fantazie, tradiční a </w:t>
            </w:r>
            <w:proofErr w:type="spellStart"/>
            <w:r w:rsidRPr="005F5A22">
              <w:rPr>
                <w:b w:val="0"/>
                <w:sz w:val="22"/>
                <w:szCs w:val="22"/>
              </w:rPr>
              <w:t>netradič</w:t>
            </w:r>
            <w:proofErr w:type="spellEnd"/>
            <w:r w:rsidRPr="005F5A22">
              <w:rPr>
                <w:b w:val="0"/>
                <w:sz w:val="22"/>
                <w:szCs w:val="22"/>
              </w:rPr>
              <w:t xml:space="preserve">. prostředky a jejich kombinace na ploše i v prostoru, vnímání různých druhů </w:t>
            </w:r>
            <w:proofErr w:type="spellStart"/>
            <w:r w:rsidRPr="005F5A22">
              <w:rPr>
                <w:b w:val="0"/>
                <w:sz w:val="22"/>
                <w:szCs w:val="22"/>
              </w:rPr>
              <w:t>ilustr</w:t>
            </w:r>
            <w:proofErr w:type="spellEnd"/>
            <w:r w:rsidRPr="005F5A22">
              <w:rPr>
                <w:b w:val="0"/>
                <w:sz w:val="22"/>
                <w:szCs w:val="22"/>
              </w:rPr>
              <w:t xml:space="preserve">. tvorby, výběr a vhodnost materiálu, možnosti jeho výt. zpracování, rozvoj </w:t>
            </w:r>
            <w:proofErr w:type="spellStart"/>
            <w:r w:rsidRPr="005F5A22">
              <w:rPr>
                <w:b w:val="0"/>
                <w:sz w:val="22"/>
                <w:szCs w:val="22"/>
              </w:rPr>
              <w:t>estetic</w:t>
            </w:r>
            <w:proofErr w:type="spellEnd"/>
            <w:r w:rsidRPr="005F5A22">
              <w:rPr>
                <w:b w:val="0"/>
                <w:sz w:val="22"/>
                <w:szCs w:val="22"/>
              </w:rPr>
              <w:t>. cítění</w:t>
            </w:r>
          </w:p>
          <w:p w14:paraId="75E3FE0C" w14:textId="77777777" w:rsidR="001B309A" w:rsidRPr="00E04277" w:rsidRDefault="001B309A" w:rsidP="001B309A">
            <w:pPr>
              <w:rPr>
                <w:b/>
                <w:sz w:val="22"/>
                <w:szCs w:val="22"/>
              </w:rPr>
            </w:pPr>
            <w:r w:rsidRPr="00E04277">
              <w:rPr>
                <w:b/>
                <w:sz w:val="22"/>
                <w:szCs w:val="22"/>
              </w:rPr>
              <w:t>Vnímání, porovnávání a hodnocení výsledků tvůrčích činností vlastních i ostatních i výsledků běžné a umělecké produkce</w:t>
            </w:r>
          </w:p>
        </w:tc>
        <w:tc>
          <w:tcPr>
            <w:tcW w:w="2710" w:type="dxa"/>
            <w:tcBorders>
              <w:top w:val="single" w:sz="4" w:space="0" w:color="000000"/>
              <w:left w:val="single" w:sz="4" w:space="0" w:color="000000"/>
              <w:bottom w:val="single" w:sz="4" w:space="0" w:color="000000"/>
              <w:right w:val="single" w:sz="4" w:space="0" w:color="000000"/>
            </w:tcBorders>
          </w:tcPr>
          <w:p w14:paraId="75E3FE0D" w14:textId="77777777" w:rsidR="001B309A" w:rsidRDefault="001B309A" w:rsidP="001B309A">
            <w:pPr>
              <w:snapToGrid w:val="0"/>
              <w:rPr>
                <w:bCs/>
              </w:rPr>
            </w:pPr>
            <w:r>
              <w:rPr>
                <w:b/>
                <w:bCs/>
              </w:rPr>
              <w:t xml:space="preserve">Osobnostní a sociální rozvoj: </w:t>
            </w:r>
            <w:r>
              <w:rPr>
                <w:bCs/>
                <w:i/>
              </w:rPr>
              <w:t xml:space="preserve">psychohygiena </w:t>
            </w:r>
            <w:r>
              <w:rPr>
                <w:bCs/>
              </w:rPr>
              <w:t>–uvolnění, relaxace kresba, vybarvování mandaly</w:t>
            </w:r>
          </w:p>
        </w:tc>
      </w:tr>
    </w:tbl>
    <w:p w14:paraId="75E3FE0F" w14:textId="77777777" w:rsidR="001B309A" w:rsidRDefault="001B309A" w:rsidP="001B309A">
      <w:pPr>
        <w:pStyle w:val="podnadpis1"/>
      </w:pPr>
    </w:p>
    <w:p w14:paraId="75E3FE10" w14:textId="77777777" w:rsidR="001B309A" w:rsidRDefault="001B309A" w:rsidP="001B309A">
      <w:pPr>
        <w:pStyle w:val="podnadpis1"/>
      </w:pPr>
    </w:p>
    <w:p w14:paraId="75E3FE11" w14:textId="77777777" w:rsidR="001B309A" w:rsidRDefault="001B309A" w:rsidP="001B309A">
      <w:pPr>
        <w:pStyle w:val="podnadpis1"/>
      </w:pPr>
    </w:p>
    <w:p w14:paraId="75E3FE12" w14:textId="77777777" w:rsidR="001B309A" w:rsidRDefault="001B309A" w:rsidP="001B309A">
      <w:pPr>
        <w:pStyle w:val="podnadpis1"/>
      </w:pPr>
    </w:p>
    <w:p w14:paraId="75E3FE13" w14:textId="77777777" w:rsidR="001B309A" w:rsidRDefault="001B309A" w:rsidP="001B309A">
      <w:pPr>
        <w:pStyle w:val="podnadpis1"/>
      </w:pPr>
    </w:p>
    <w:p w14:paraId="75E3FE14" w14:textId="77777777" w:rsidR="001B309A" w:rsidRDefault="001B309A" w:rsidP="001B309A">
      <w:pPr>
        <w:pStyle w:val="podnadpis1"/>
      </w:pPr>
    </w:p>
    <w:p w14:paraId="75E3FE15" w14:textId="77777777" w:rsidR="001B309A" w:rsidRDefault="001B309A" w:rsidP="001B309A">
      <w:pPr>
        <w:pStyle w:val="podnadpis1"/>
      </w:pPr>
    </w:p>
    <w:p w14:paraId="75E3FE16" w14:textId="77777777" w:rsidR="001B309A" w:rsidRDefault="001B309A" w:rsidP="001B309A">
      <w:pPr>
        <w:pStyle w:val="podnadpis1"/>
      </w:pPr>
    </w:p>
    <w:p w14:paraId="75E3FE17" w14:textId="77777777" w:rsidR="001B309A" w:rsidRDefault="001B309A" w:rsidP="001B309A">
      <w:pPr>
        <w:pStyle w:val="podnadpis1"/>
      </w:pPr>
    </w:p>
    <w:p w14:paraId="75E3FE18" w14:textId="77777777" w:rsidR="001B309A" w:rsidRDefault="001B309A" w:rsidP="001B309A">
      <w:pPr>
        <w:pStyle w:val="podnadpis1"/>
      </w:pPr>
    </w:p>
    <w:p w14:paraId="75E3FE19" w14:textId="77777777" w:rsidR="001B309A" w:rsidRDefault="001B309A" w:rsidP="001B309A">
      <w:pPr>
        <w:pStyle w:val="podnadpis1"/>
      </w:pPr>
    </w:p>
    <w:p w14:paraId="75E3FE1A" w14:textId="77777777" w:rsidR="001B309A" w:rsidRDefault="001B309A" w:rsidP="001B309A">
      <w:pPr>
        <w:pStyle w:val="podnadpis1"/>
      </w:pPr>
    </w:p>
    <w:p w14:paraId="75E3FE1B" w14:textId="22B15ABF" w:rsidR="001B309A" w:rsidRDefault="001B309A" w:rsidP="001B309A">
      <w:pPr>
        <w:pStyle w:val="podnadpis1"/>
      </w:pPr>
      <w:r>
        <w:t>Očekávané výstupy: Výtvarná výchova</w:t>
      </w:r>
      <w:r w:rsidRPr="005F5A22">
        <w:t xml:space="preserve"> </w:t>
      </w:r>
      <w:r w:rsidR="005F5A22" w:rsidRPr="005F5A22">
        <w:t>–</w:t>
      </w:r>
      <w:r>
        <w:t xml:space="preserve"> 2. stupeň </w:t>
      </w:r>
    </w:p>
    <w:p w14:paraId="75E3FE1C" w14:textId="77777777" w:rsidR="001B309A" w:rsidRDefault="001B309A" w:rsidP="001B309A">
      <w:r>
        <w:t xml:space="preserve">Žák </w:t>
      </w:r>
    </w:p>
    <w:p w14:paraId="75E3FE1D" w14:textId="77777777" w:rsidR="001B309A" w:rsidRDefault="001B309A" w:rsidP="001B309A"/>
    <w:p w14:paraId="75E3FE1E" w14:textId="77777777" w:rsidR="001B309A" w:rsidRPr="00FC0283" w:rsidRDefault="001B309A" w:rsidP="00F43A39">
      <w:pPr>
        <w:pStyle w:val="Default"/>
        <w:numPr>
          <w:ilvl w:val="0"/>
          <w:numId w:val="562"/>
        </w:numPr>
        <w:rPr>
          <w:sz w:val="23"/>
          <w:szCs w:val="23"/>
        </w:rPr>
      </w:pPr>
      <w:r w:rsidRPr="00FC0283">
        <w:rPr>
          <w:iCs/>
          <w:sz w:val="23"/>
          <w:szCs w:val="23"/>
        </w:rPr>
        <w:t xml:space="preserve">uplatňuje základní dovednosti při přípravě, realizaci a prezentaci vlastního tvůrčího záměru </w:t>
      </w:r>
    </w:p>
    <w:p w14:paraId="75E3FE1F" w14:textId="77777777" w:rsidR="001B309A" w:rsidRPr="00FC0283" w:rsidRDefault="001B309A" w:rsidP="00F43A39">
      <w:pPr>
        <w:pStyle w:val="Default"/>
        <w:numPr>
          <w:ilvl w:val="0"/>
          <w:numId w:val="562"/>
        </w:numPr>
        <w:rPr>
          <w:sz w:val="23"/>
          <w:szCs w:val="23"/>
        </w:rPr>
      </w:pPr>
      <w:r w:rsidRPr="00FC0283">
        <w:rPr>
          <w:iCs/>
          <w:sz w:val="23"/>
          <w:szCs w:val="23"/>
        </w:rPr>
        <w:t xml:space="preserve">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14:paraId="75E3FE20" w14:textId="77777777" w:rsidR="001B309A" w:rsidRPr="00FC0283" w:rsidRDefault="001B309A" w:rsidP="00F43A39">
      <w:pPr>
        <w:pStyle w:val="Default"/>
        <w:numPr>
          <w:ilvl w:val="0"/>
          <w:numId w:val="562"/>
        </w:numPr>
        <w:rPr>
          <w:sz w:val="23"/>
          <w:szCs w:val="23"/>
        </w:rPr>
      </w:pPr>
      <w:r w:rsidRPr="00FC0283">
        <w:rPr>
          <w:iCs/>
          <w:sz w:val="23"/>
          <w:szCs w:val="23"/>
        </w:rPr>
        <w:t xml:space="preserve">při vlastní tvorbě vychází ze svých vlastních zkušeností, představ a myšlenek, hledá a zvolí pro jejich vyjádření nejvhodnější prostředky a postupy; zhodnotí a prezentuje výsledek své tvorby, porovnává ho s výsledky ostatních </w:t>
      </w:r>
    </w:p>
    <w:p w14:paraId="75E3FE21" w14:textId="77777777" w:rsidR="001B309A" w:rsidRPr="00FC0283" w:rsidRDefault="001B309A" w:rsidP="00F43A39">
      <w:pPr>
        <w:numPr>
          <w:ilvl w:val="0"/>
          <w:numId w:val="562"/>
        </w:numPr>
      </w:pPr>
      <w:r w:rsidRPr="00FC0283">
        <w:rPr>
          <w:iCs/>
          <w:sz w:val="23"/>
          <w:szCs w:val="23"/>
        </w:rPr>
        <w:t xml:space="preserve">vnímá a porovnává výsledky běžné i umělecké produkce, slovně vyjádří své postřehy a pocity </w:t>
      </w:r>
    </w:p>
    <w:p w14:paraId="75E3FE22" w14:textId="77777777" w:rsidR="001B309A" w:rsidRDefault="001B309A" w:rsidP="001B309A"/>
    <w:p w14:paraId="75E3FE23" w14:textId="77777777" w:rsidR="001B309A" w:rsidRDefault="001B309A" w:rsidP="001B309A"/>
    <w:p w14:paraId="75E3FE24" w14:textId="77777777" w:rsidR="001B309A" w:rsidRDefault="001B309A" w:rsidP="001B309A"/>
    <w:p w14:paraId="75E3FE25" w14:textId="77777777" w:rsidR="001B309A" w:rsidRDefault="001B309A" w:rsidP="001B309A"/>
    <w:p w14:paraId="75E3FE26" w14:textId="77777777" w:rsidR="001B309A" w:rsidRDefault="001B309A" w:rsidP="001B309A"/>
    <w:p w14:paraId="75E3FE27" w14:textId="77777777" w:rsidR="001B309A" w:rsidRDefault="001B309A" w:rsidP="001B309A"/>
    <w:p w14:paraId="75E3FE28" w14:textId="77777777" w:rsidR="001B309A" w:rsidRDefault="001B309A" w:rsidP="001B309A"/>
    <w:p w14:paraId="75E3FE29" w14:textId="77777777" w:rsidR="001B309A" w:rsidRDefault="001B309A" w:rsidP="001B309A"/>
    <w:p w14:paraId="75E3FE2A" w14:textId="77777777" w:rsidR="001B309A" w:rsidRDefault="001B309A" w:rsidP="001B309A">
      <w:pPr>
        <w:pStyle w:val="Titulek1"/>
        <w:tabs>
          <w:tab w:val="center" w:pos="7361"/>
        </w:tabs>
        <w:jc w:val="left"/>
      </w:pPr>
    </w:p>
    <w:p w14:paraId="75E3FE2B" w14:textId="77777777" w:rsidR="001B309A" w:rsidRDefault="001B309A" w:rsidP="001B309A"/>
    <w:p w14:paraId="75E3FE2C" w14:textId="77777777" w:rsidR="001B309A" w:rsidRPr="00FC0283" w:rsidRDefault="001B309A" w:rsidP="001B309A"/>
    <w:p w14:paraId="75E3FE2D" w14:textId="77777777" w:rsidR="001B309A" w:rsidRDefault="001B309A" w:rsidP="001B309A">
      <w:r>
        <w:tab/>
      </w:r>
    </w:p>
    <w:tbl>
      <w:tblPr>
        <w:tblW w:w="0" w:type="auto"/>
        <w:tblInd w:w="-5" w:type="dxa"/>
        <w:tblLayout w:type="fixed"/>
        <w:tblCellMar>
          <w:left w:w="70" w:type="dxa"/>
          <w:right w:w="70" w:type="dxa"/>
        </w:tblCellMar>
        <w:tblLook w:val="0000" w:firstRow="0" w:lastRow="0" w:firstColumn="0" w:lastColumn="0" w:noHBand="0" w:noVBand="0"/>
      </w:tblPr>
      <w:tblGrid>
        <w:gridCol w:w="5290"/>
        <w:gridCol w:w="6660"/>
        <w:gridCol w:w="1990"/>
      </w:tblGrid>
      <w:tr w:rsidR="001B309A" w14:paraId="75E3FE2F"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E2E" w14:textId="77777777" w:rsidR="001B309A" w:rsidRPr="00823826" w:rsidRDefault="001B309A" w:rsidP="001B309A">
            <w:pPr>
              <w:pStyle w:val="Nadpis2"/>
              <w:snapToGrid w:val="0"/>
              <w:rPr>
                <w:sz w:val="24"/>
              </w:rPr>
            </w:pPr>
            <w:r w:rsidRPr="00823826">
              <w:rPr>
                <w:sz w:val="24"/>
              </w:rPr>
              <w:lastRenderedPageBreak/>
              <w:t>Výtvarná výchova – 6. a 7. ročník</w:t>
            </w:r>
          </w:p>
        </w:tc>
      </w:tr>
      <w:tr w:rsidR="001B309A" w14:paraId="75E3FE33" w14:textId="77777777" w:rsidTr="001B309A">
        <w:tc>
          <w:tcPr>
            <w:tcW w:w="5290" w:type="dxa"/>
            <w:tcBorders>
              <w:top w:val="single" w:sz="4" w:space="0" w:color="000000"/>
              <w:left w:val="single" w:sz="4" w:space="0" w:color="000000"/>
              <w:bottom w:val="single" w:sz="4" w:space="0" w:color="000000"/>
            </w:tcBorders>
          </w:tcPr>
          <w:p w14:paraId="75E3FE30" w14:textId="77777777" w:rsidR="001B309A" w:rsidRDefault="001B309A" w:rsidP="001B309A">
            <w:pPr>
              <w:pStyle w:val="Nadpis6"/>
              <w:snapToGrid w:val="0"/>
              <w:jc w:val="center"/>
            </w:pPr>
            <w:r>
              <w:t>VÝSTUPY</w:t>
            </w:r>
          </w:p>
        </w:tc>
        <w:tc>
          <w:tcPr>
            <w:tcW w:w="6660" w:type="dxa"/>
            <w:tcBorders>
              <w:top w:val="single" w:sz="4" w:space="0" w:color="000000"/>
              <w:left w:val="single" w:sz="4" w:space="0" w:color="000000"/>
              <w:bottom w:val="single" w:sz="4" w:space="0" w:color="000000"/>
            </w:tcBorders>
          </w:tcPr>
          <w:p w14:paraId="75E3FE31" w14:textId="77777777" w:rsidR="001B309A" w:rsidRDefault="001B309A" w:rsidP="001B309A">
            <w:pPr>
              <w:pStyle w:val="Nadpis2"/>
              <w:snapToGrid w:val="0"/>
              <w:rPr>
                <w:sz w:val="24"/>
              </w:rPr>
            </w:pPr>
            <w:r>
              <w:rPr>
                <w:sz w:val="24"/>
              </w:rPr>
              <w:t>UČIVO</w:t>
            </w:r>
          </w:p>
        </w:tc>
        <w:tc>
          <w:tcPr>
            <w:tcW w:w="1990" w:type="dxa"/>
            <w:tcBorders>
              <w:top w:val="single" w:sz="4" w:space="0" w:color="000000"/>
              <w:left w:val="single" w:sz="4" w:space="0" w:color="000000"/>
              <w:bottom w:val="single" w:sz="4" w:space="0" w:color="000000"/>
              <w:right w:val="single" w:sz="4" w:space="0" w:color="000000"/>
            </w:tcBorders>
          </w:tcPr>
          <w:p w14:paraId="75E3FE32" w14:textId="77777777" w:rsidR="001B309A" w:rsidRDefault="001B309A" w:rsidP="001B309A">
            <w:pPr>
              <w:pStyle w:val="Nadpis2"/>
              <w:snapToGrid w:val="0"/>
              <w:rPr>
                <w:sz w:val="24"/>
              </w:rPr>
            </w:pPr>
            <w:r>
              <w:rPr>
                <w:sz w:val="24"/>
              </w:rPr>
              <w:t>PŘESAHY</w:t>
            </w:r>
          </w:p>
        </w:tc>
      </w:tr>
      <w:tr w:rsidR="001B309A" w14:paraId="75E3FE3E" w14:textId="77777777" w:rsidTr="001B309A">
        <w:tc>
          <w:tcPr>
            <w:tcW w:w="5290" w:type="dxa"/>
            <w:tcBorders>
              <w:top w:val="single" w:sz="4" w:space="0" w:color="000000"/>
              <w:left w:val="single" w:sz="4" w:space="0" w:color="000000"/>
              <w:bottom w:val="single" w:sz="4" w:space="0" w:color="000000"/>
            </w:tcBorders>
          </w:tcPr>
          <w:p w14:paraId="75E3FE34" w14:textId="77777777" w:rsidR="001B309A" w:rsidRDefault="001B309A" w:rsidP="001B309A">
            <w:pPr>
              <w:pStyle w:val="Nadpis6"/>
              <w:snapToGrid w:val="0"/>
              <w:jc w:val="center"/>
            </w:pPr>
          </w:p>
        </w:tc>
        <w:tc>
          <w:tcPr>
            <w:tcW w:w="6660" w:type="dxa"/>
            <w:tcBorders>
              <w:top w:val="single" w:sz="4" w:space="0" w:color="000000"/>
              <w:left w:val="single" w:sz="4" w:space="0" w:color="000000"/>
              <w:bottom w:val="single" w:sz="4" w:space="0" w:color="000000"/>
            </w:tcBorders>
          </w:tcPr>
          <w:p w14:paraId="75E3FE35" w14:textId="77777777" w:rsidR="001B309A" w:rsidRPr="00E04277" w:rsidRDefault="001B309A" w:rsidP="001B309A">
            <w:pPr>
              <w:pStyle w:val="Nadpis2"/>
              <w:tabs>
                <w:tab w:val="clear" w:pos="576"/>
              </w:tabs>
              <w:snapToGrid w:val="0"/>
              <w:jc w:val="left"/>
              <w:rPr>
                <w:sz w:val="22"/>
                <w:szCs w:val="22"/>
              </w:rPr>
            </w:pPr>
            <w:r w:rsidRPr="00E04277">
              <w:rPr>
                <w:sz w:val="22"/>
                <w:szCs w:val="22"/>
              </w:rPr>
              <w:t xml:space="preserve">Rozvíjení smyslové citlivosti- </w:t>
            </w:r>
          </w:p>
          <w:p w14:paraId="75E3FE36" w14:textId="77777777" w:rsidR="001B309A" w:rsidRPr="00E04277" w:rsidRDefault="001B309A" w:rsidP="001B309A">
            <w:pPr>
              <w:pStyle w:val="Nadpis2"/>
              <w:tabs>
                <w:tab w:val="clear" w:pos="576"/>
              </w:tabs>
              <w:snapToGrid w:val="0"/>
              <w:jc w:val="left"/>
              <w:rPr>
                <w:b w:val="0"/>
                <w:sz w:val="22"/>
                <w:szCs w:val="22"/>
              </w:rPr>
            </w:pPr>
            <w:r w:rsidRPr="00E04277">
              <w:rPr>
                <w:i/>
                <w:sz w:val="22"/>
                <w:szCs w:val="22"/>
              </w:rPr>
              <w:t>prvky vizuálně obrazného vyjádření</w:t>
            </w:r>
            <w:r w:rsidRPr="00E04277">
              <w:rPr>
                <w:sz w:val="22"/>
                <w:szCs w:val="22"/>
              </w:rPr>
              <w:t>-</w:t>
            </w:r>
            <w:r w:rsidRPr="00E04277">
              <w:rPr>
                <w:b w:val="0"/>
                <w:sz w:val="22"/>
                <w:szCs w:val="22"/>
              </w:rPr>
              <w:t xml:space="preserve">linie, tvary, objemy, </w:t>
            </w:r>
          </w:p>
          <w:p w14:paraId="75E3FE37" w14:textId="77777777" w:rsidR="001B309A" w:rsidRPr="00E04277" w:rsidRDefault="001B309A" w:rsidP="001B309A">
            <w:pPr>
              <w:pStyle w:val="Nadpis2"/>
              <w:tabs>
                <w:tab w:val="clear" w:pos="576"/>
              </w:tabs>
              <w:snapToGrid w:val="0"/>
              <w:jc w:val="left"/>
              <w:rPr>
                <w:b w:val="0"/>
                <w:sz w:val="22"/>
                <w:szCs w:val="22"/>
              </w:rPr>
            </w:pPr>
            <w:proofErr w:type="spellStart"/>
            <w:r w:rsidRPr="00E04277">
              <w:rPr>
                <w:b w:val="0"/>
                <w:sz w:val="22"/>
                <w:szCs w:val="22"/>
              </w:rPr>
              <w:t>světlostní</w:t>
            </w:r>
            <w:proofErr w:type="spellEnd"/>
            <w:r w:rsidRPr="00E04277">
              <w:rPr>
                <w:b w:val="0"/>
                <w:sz w:val="22"/>
                <w:szCs w:val="22"/>
              </w:rPr>
              <w:t xml:space="preserve"> a barevné kvality</w:t>
            </w:r>
          </w:p>
          <w:p w14:paraId="75E3FE38" w14:textId="77777777" w:rsidR="001B309A" w:rsidRPr="00E04277" w:rsidRDefault="001B309A" w:rsidP="001B309A">
            <w:pPr>
              <w:pStyle w:val="Nadpis2"/>
              <w:tabs>
                <w:tab w:val="clear" w:pos="576"/>
              </w:tabs>
              <w:snapToGrid w:val="0"/>
              <w:jc w:val="left"/>
              <w:rPr>
                <w:i/>
                <w:sz w:val="22"/>
                <w:szCs w:val="22"/>
              </w:rPr>
            </w:pPr>
            <w:r w:rsidRPr="00E04277">
              <w:rPr>
                <w:i/>
                <w:sz w:val="22"/>
                <w:szCs w:val="22"/>
              </w:rPr>
              <w:t>uspořádání objektů do celků v ploše, smyslové účinky vizuálně</w:t>
            </w:r>
          </w:p>
          <w:p w14:paraId="75E3FE39" w14:textId="6E01DF4F" w:rsidR="001B309A" w:rsidRPr="00E04277" w:rsidRDefault="001B309A" w:rsidP="001B309A">
            <w:pPr>
              <w:pStyle w:val="Nadpis2"/>
              <w:tabs>
                <w:tab w:val="clear" w:pos="576"/>
              </w:tabs>
              <w:snapToGrid w:val="0"/>
              <w:ind w:left="0" w:firstLine="0"/>
              <w:jc w:val="left"/>
              <w:rPr>
                <w:b w:val="0"/>
                <w:sz w:val="22"/>
                <w:szCs w:val="22"/>
              </w:rPr>
            </w:pPr>
            <w:r w:rsidRPr="00E04277">
              <w:rPr>
                <w:i/>
                <w:sz w:val="22"/>
                <w:szCs w:val="22"/>
              </w:rPr>
              <w:t xml:space="preserve"> obrazných vyjádřen</w:t>
            </w:r>
            <w:r w:rsidR="00E04277" w:rsidRPr="00E04277">
              <w:rPr>
                <w:i/>
                <w:sz w:val="22"/>
                <w:szCs w:val="22"/>
              </w:rPr>
              <w:t>í</w:t>
            </w:r>
            <w:r w:rsidRPr="00E04277">
              <w:rPr>
                <w:i/>
                <w:sz w:val="22"/>
                <w:szCs w:val="22"/>
              </w:rPr>
              <w:t xml:space="preserve"> </w:t>
            </w:r>
            <w:bookmarkStart w:id="2" w:name="_Hlk76938804"/>
            <w:r w:rsidR="00E04277" w:rsidRPr="00E04277">
              <w:rPr>
                <w:b w:val="0"/>
                <w:sz w:val="22"/>
                <w:szCs w:val="22"/>
              </w:rPr>
              <w:t>–</w:t>
            </w:r>
            <w:r w:rsidR="00E04277" w:rsidRPr="00E04277">
              <w:rPr>
                <w:b w:val="0"/>
                <w:sz w:val="22"/>
                <w:szCs w:val="22"/>
              </w:rPr>
              <w:t xml:space="preserve"> </w:t>
            </w:r>
            <w:bookmarkEnd w:id="2"/>
            <w:r w:rsidRPr="00E04277">
              <w:rPr>
                <w:b w:val="0"/>
                <w:sz w:val="22"/>
                <w:szCs w:val="22"/>
              </w:rPr>
              <w:t xml:space="preserve">umělecká výt. tvorba, fotografie, film, televize, reklama, variace ve vlastní tvorbě </w:t>
            </w:r>
          </w:p>
          <w:p w14:paraId="75E3FE3A" w14:textId="21D6AB4D" w:rsidR="001B309A" w:rsidRPr="00E04277" w:rsidRDefault="001B309A" w:rsidP="001B309A">
            <w:pPr>
              <w:rPr>
                <w:sz w:val="22"/>
                <w:szCs w:val="22"/>
              </w:rPr>
            </w:pPr>
            <w:r w:rsidRPr="00E04277">
              <w:rPr>
                <w:b/>
                <w:sz w:val="22"/>
                <w:szCs w:val="22"/>
              </w:rPr>
              <w:t>Uplatňování subjektivity-</w:t>
            </w:r>
            <w:r w:rsidRPr="00E04277">
              <w:rPr>
                <w:b/>
                <w:i/>
                <w:sz w:val="22"/>
                <w:szCs w:val="22"/>
              </w:rPr>
              <w:t>prostředky pro vyjádření emocí, nálad, fantazie, typy vizuálně obrazných vyjádření</w:t>
            </w:r>
            <w:r w:rsidR="00E04277" w:rsidRPr="00E04277">
              <w:rPr>
                <w:sz w:val="22"/>
                <w:szCs w:val="22"/>
              </w:rPr>
              <w:t>–</w:t>
            </w:r>
            <w:r w:rsidRPr="00E04277">
              <w:rPr>
                <w:sz w:val="22"/>
                <w:szCs w:val="22"/>
              </w:rPr>
              <w:t>hračky, objekty, ilustrace textů, film, reklama</w:t>
            </w:r>
          </w:p>
          <w:p w14:paraId="75E3FE3B" w14:textId="6027C93C" w:rsidR="001B309A" w:rsidRPr="00E04277" w:rsidRDefault="001B309A" w:rsidP="001B309A">
            <w:pPr>
              <w:rPr>
                <w:sz w:val="22"/>
                <w:szCs w:val="22"/>
              </w:rPr>
            </w:pPr>
            <w:r w:rsidRPr="00E04277">
              <w:rPr>
                <w:b/>
                <w:sz w:val="22"/>
                <w:szCs w:val="22"/>
              </w:rPr>
              <w:t xml:space="preserve">Ověřování komunikačních účinků </w:t>
            </w:r>
            <w:r w:rsidR="00E04277" w:rsidRPr="00E04277">
              <w:rPr>
                <w:sz w:val="22"/>
                <w:szCs w:val="22"/>
              </w:rPr>
              <w:t>–</w:t>
            </w:r>
            <w:r w:rsidR="00E04277" w:rsidRPr="00E04277">
              <w:rPr>
                <w:sz w:val="22"/>
                <w:szCs w:val="22"/>
              </w:rPr>
              <w:t xml:space="preserve"> </w:t>
            </w:r>
            <w:r w:rsidRPr="00E04277">
              <w:rPr>
                <w:b/>
                <w:i/>
                <w:sz w:val="22"/>
                <w:szCs w:val="22"/>
              </w:rPr>
              <w:t>osobnostní postoj v komunikaci-</w:t>
            </w:r>
            <w:r w:rsidRPr="00E04277">
              <w:rPr>
                <w:sz w:val="22"/>
                <w:szCs w:val="22"/>
              </w:rPr>
              <w:t>jeho utváření a zdůvodňování</w:t>
            </w:r>
          </w:p>
          <w:p w14:paraId="75E3FE3C" w14:textId="046A6BEC" w:rsidR="001B309A" w:rsidRPr="00E04277" w:rsidRDefault="001B309A" w:rsidP="001B309A">
            <w:pPr>
              <w:rPr>
                <w:b/>
              </w:rPr>
            </w:pPr>
            <w:r w:rsidRPr="00E04277">
              <w:rPr>
                <w:b/>
                <w:i/>
                <w:sz w:val="22"/>
                <w:szCs w:val="22"/>
              </w:rPr>
              <w:t>komunikační obsah vizuálně obrazných vyjádření</w:t>
            </w:r>
            <w:r w:rsidR="00E04277" w:rsidRPr="00E04277">
              <w:rPr>
                <w:b/>
                <w:i/>
                <w:sz w:val="22"/>
                <w:szCs w:val="22"/>
              </w:rPr>
              <w:t xml:space="preserve"> </w:t>
            </w:r>
            <w:r w:rsidR="00E04277" w:rsidRPr="00E04277">
              <w:rPr>
                <w:sz w:val="22"/>
                <w:szCs w:val="22"/>
              </w:rPr>
              <w:t>–</w:t>
            </w:r>
            <w:r w:rsidRPr="00E04277">
              <w:rPr>
                <w:sz w:val="22"/>
                <w:szCs w:val="22"/>
              </w:rPr>
              <w:t xml:space="preserve"> utváření a uplatnění komunikačního obsahu, vysvětlování a obhajoba výsledků tvorby</w:t>
            </w:r>
          </w:p>
        </w:tc>
        <w:tc>
          <w:tcPr>
            <w:tcW w:w="1990" w:type="dxa"/>
            <w:tcBorders>
              <w:top w:val="single" w:sz="4" w:space="0" w:color="000000"/>
              <w:left w:val="single" w:sz="4" w:space="0" w:color="000000"/>
              <w:bottom w:val="single" w:sz="4" w:space="0" w:color="000000"/>
              <w:right w:val="single" w:sz="4" w:space="0" w:color="000000"/>
            </w:tcBorders>
          </w:tcPr>
          <w:p w14:paraId="75E3FE3D" w14:textId="77777777" w:rsidR="001B309A" w:rsidRDefault="001B309A" w:rsidP="001B309A">
            <w:pPr>
              <w:pStyle w:val="Nadpis2"/>
              <w:snapToGrid w:val="0"/>
              <w:rPr>
                <w:sz w:val="24"/>
              </w:rPr>
            </w:pPr>
          </w:p>
        </w:tc>
      </w:tr>
      <w:tr w:rsidR="001B309A" w14:paraId="75E3FE4B" w14:textId="77777777" w:rsidTr="001B309A">
        <w:tc>
          <w:tcPr>
            <w:tcW w:w="5290" w:type="dxa"/>
            <w:tcBorders>
              <w:top w:val="single" w:sz="4" w:space="0" w:color="000000"/>
              <w:left w:val="single" w:sz="4" w:space="0" w:color="000000"/>
              <w:bottom w:val="single" w:sz="4" w:space="0" w:color="000000"/>
            </w:tcBorders>
          </w:tcPr>
          <w:p w14:paraId="0063A4C2" w14:textId="3993EA35" w:rsidR="00E04277" w:rsidRPr="00E04277" w:rsidRDefault="00E04277" w:rsidP="00E04277">
            <w:pPr>
              <w:pStyle w:val="Default"/>
              <w:ind w:left="360"/>
              <w:rPr>
                <w:i/>
                <w:iCs/>
                <w:sz w:val="23"/>
                <w:szCs w:val="23"/>
              </w:rPr>
            </w:pPr>
            <w:r w:rsidRPr="00E04277">
              <w:rPr>
                <w:i/>
                <w:iCs/>
                <w:sz w:val="23"/>
                <w:szCs w:val="23"/>
              </w:rPr>
              <w:t>Žák</w:t>
            </w:r>
          </w:p>
          <w:p w14:paraId="75E3FE3F" w14:textId="357FBC32" w:rsidR="002A35B0" w:rsidRPr="00E04277" w:rsidRDefault="002A35B0" w:rsidP="00F43A39">
            <w:pPr>
              <w:pStyle w:val="Default"/>
              <w:numPr>
                <w:ilvl w:val="0"/>
                <w:numId w:val="605"/>
              </w:numPr>
              <w:rPr>
                <w:sz w:val="22"/>
                <w:szCs w:val="22"/>
              </w:rPr>
            </w:pPr>
            <w:r w:rsidRPr="00E04277">
              <w:rPr>
                <w:iCs/>
                <w:sz w:val="22"/>
                <w:szCs w:val="22"/>
              </w:rPr>
              <w:t xml:space="preserve">uplatňuje základní dovednosti při přípravě, realizaci a prezentaci vlastního tvůrčího záměru </w:t>
            </w:r>
          </w:p>
          <w:p w14:paraId="75E3FE40" w14:textId="77777777" w:rsidR="002A35B0" w:rsidRPr="00E04277" w:rsidRDefault="002A35B0" w:rsidP="00F43A39">
            <w:pPr>
              <w:pStyle w:val="Default"/>
              <w:numPr>
                <w:ilvl w:val="0"/>
                <w:numId w:val="605"/>
              </w:numPr>
              <w:rPr>
                <w:sz w:val="22"/>
                <w:szCs w:val="22"/>
              </w:rPr>
            </w:pPr>
            <w:r w:rsidRPr="00E04277">
              <w:rPr>
                <w:iCs/>
                <w:sz w:val="22"/>
                <w:szCs w:val="22"/>
              </w:rPr>
              <w:t xml:space="preserve">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14:paraId="75E3FE41" w14:textId="77777777" w:rsidR="002A35B0" w:rsidRPr="00E04277" w:rsidRDefault="002A35B0" w:rsidP="00F43A39">
            <w:pPr>
              <w:pStyle w:val="Default"/>
              <w:numPr>
                <w:ilvl w:val="0"/>
                <w:numId w:val="605"/>
              </w:numPr>
              <w:rPr>
                <w:sz w:val="22"/>
                <w:szCs w:val="22"/>
              </w:rPr>
            </w:pPr>
            <w:r w:rsidRPr="00E04277">
              <w:rPr>
                <w:iCs/>
                <w:sz w:val="22"/>
                <w:szCs w:val="22"/>
              </w:rPr>
              <w:t xml:space="preserve">při vlastní tvorbě vychází ze svých vlastních zkušeností, představ a myšlenek, hledá a zvolí pro jejich vyjádření nejvhodnější prostředky a postupy; zhodnotí a prezentuje výsledek své tvorby, porovnává ho s výsledky ostatních </w:t>
            </w:r>
          </w:p>
          <w:p w14:paraId="75E3FE45" w14:textId="504F0427" w:rsidR="001B309A" w:rsidRDefault="002A35B0" w:rsidP="00F43A39">
            <w:pPr>
              <w:pStyle w:val="Odstavecseseznamem"/>
              <w:numPr>
                <w:ilvl w:val="0"/>
                <w:numId w:val="605"/>
              </w:numPr>
            </w:pPr>
            <w:r w:rsidRPr="00E04277">
              <w:rPr>
                <w:iCs/>
                <w:sz w:val="22"/>
                <w:szCs w:val="22"/>
              </w:rPr>
              <w:t>vnímá a porovnává výsledky běžné i umělecké produkce, slovně vyjádří své postřehy a pocity</w:t>
            </w:r>
          </w:p>
        </w:tc>
        <w:tc>
          <w:tcPr>
            <w:tcW w:w="6660" w:type="dxa"/>
            <w:tcBorders>
              <w:top w:val="single" w:sz="4" w:space="0" w:color="000000"/>
              <w:left w:val="single" w:sz="4" w:space="0" w:color="000000"/>
              <w:bottom w:val="single" w:sz="4" w:space="0" w:color="000000"/>
            </w:tcBorders>
          </w:tcPr>
          <w:p w14:paraId="75E3FE46" w14:textId="17B516C4" w:rsidR="001B309A" w:rsidRDefault="001B309A" w:rsidP="001B309A">
            <w:pPr>
              <w:pStyle w:val="Nadpis2"/>
              <w:tabs>
                <w:tab w:val="clear" w:pos="576"/>
              </w:tabs>
              <w:snapToGrid w:val="0"/>
              <w:jc w:val="left"/>
            </w:pPr>
            <w:r w:rsidRPr="002F1247">
              <w:rPr>
                <w:bCs/>
                <w:i/>
                <w:iCs w:val="0"/>
                <w:sz w:val="24"/>
              </w:rPr>
              <w:t>Kresba</w:t>
            </w:r>
            <w:r>
              <w:rPr>
                <w:bCs/>
                <w:i/>
                <w:iCs w:val="0"/>
                <w:sz w:val="24"/>
              </w:rPr>
              <w:t>-</w:t>
            </w:r>
            <w:r w:rsidRPr="002F1247">
              <w:rPr>
                <w:b w:val="0"/>
                <w:sz w:val="24"/>
              </w:rPr>
              <w:t xml:space="preserve">používání měkkého grafického materiálu (silná tuha, </w:t>
            </w:r>
            <w:r w:rsidR="00E04277">
              <w:rPr>
                <w:b w:val="0"/>
                <w:sz w:val="24"/>
              </w:rPr>
              <w:t>u</w:t>
            </w:r>
            <w:r w:rsidRPr="002F1247">
              <w:rPr>
                <w:b w:val="0"/>
                <w:sz w:val="24"/>
              </w:rPr>
              <w:t>hel, voskový pastel, suchý pastel, měkké tužky, tuš…)</w:t>
            </w:r>
          </w:p>
          <w:p w14:paraId="75E3FE47" w14:textId="2B68F634" w:rsidR="001B309A" w:rsidRDefault="001B309A" w:rsidP="001B309A">
            <w:pPr>
              <w:pStyle w:val="Nadpis2"/>
              <w:tabs>
                <w:tab w:val="clear" w:pos="576"/>
              </w:tabs>
              <w:jc w:val="left"/>
            </w:pPr>
            <w:r w:rsidRPr="002F1247">
              <w:rPr>
                <w:bCs/>
                <w:i/>
                <w:iCs w:val="0"/>
                <w:sz w:val="24"/>
              </w:rPr>
              <w:t>Malba</w:t>
            </w:r>
            <w:r w:rsidRPr="002F1247">
              <w:rPr>
                <w:b w:val="0"/>
                <w:bCs/>
                <w:i/>
                <w:iCs w:val="0"/>
                <w:sz w:val="24"/>
              </w:rPr>
              <w:t>-</w:t>
            </w:r>
            <w:r>
              <w:rPr>
                <w:b w:val="0"/>
                <w:sz w:val="24"/>
              </w:rPr>
              <w:t>práce se štětcem a barvou (</w:t>
            </w:r>
            <w:r w:rsidRPr="002F1247">
              <w:rPr>
                <w:b w:val="0"/>
                <w:sz w:val="24"/>
              </w:rPr>
              <w:t>temperové barvy, akvarel, prstové barvy…),</w:t>
            </w:r>
            <w:r w:rsidR="00624636">
              <w:rPr>
                <w:b w:val="0"/>
                <w:sz w:val="24"/>
              </w:rPr>
              <w:t xml:space="preserve"> </w:t>
            </w:r>
            <w:r w:rsidRPr="002F1247">
              <w:rPr>
                <w:b w:val="0"/>
                <w:sz w:val="24"/>
              </w:rPr>
              <w:t>rozvíjení grafického pohybu, pohybových představ, proporcí lidské postavy,</w:t>
            </w:r>
            <w:r w:rsidR="003C2453">
              <w:rPr>
                <w:b w:val="0"/>
                <w:sz w:val="24"/>
              </w:rPr>
              <w:t xml:space="preserve"> </w:t>
            </w:r>
            <w:r w:rsidRPr="002F1247">
              <w:rPr>
                <w:b w:val="0"/>
                <w:sz w:val="24"/>
              </w:rPr>
              <w:t>umisťování objektů do prostoru,</w:t>
            </w:r>
            <w:r w:rsidR="00076CB7">
              <w:rPr>
                <w:b w:val="0"/>
                <w:sz w:val="24"/>
              </w:rPr>
              <w:t xml:space="preserve"> </w:t>
            </w:r>
            <w:r w:rsidRPr="002F1247">
              <w:rPr>
                <w:b w:val="0"/>
                <w:sz w:val="24"/>
              </w:rPr>
              <w:t>ověřovat výrazové možnosti písma v hravých a experimentálních činnostech</w:t>
            </w:r>
          </w:p>
          <w:p w14:paraId="75E3FE48" w14:textId="3C5F4EA5" w:rsidR="001B309A" w:rsidRPr="002F1247" w:rsidRDefault="001B309A" w:rsidP="001B309A">
            <w:pPr>
              <w:pStyle w:val="Nadpis2"/>
              <w:tabs>
                <w:tab w:val="clear" w:pos="576"/>
              </w:tabs>
              <w:jc w:val="left"/>
              <w:rPr>
                <w:b w:val="0"/>
                <w:sz w:val="24"/>
              </w:rPr>
            </w:pPr>
            <w:r w:rsidRPr="002F1247">
              <w:rPr>
                <w:bCs/>
                <w:i/>
                <w:iCs w:val="0"/>
                <w:sz w:val="24"/>
              </w:rPr>
              <w:t>Dekorativní práce</w:t>
            </w:r>
            <w:r>
              <w:rPr>
                <w:bCs/>
                <w:i/>
                <w:iCs w:val="0"/>
                <w:sz w:val="24"/>
              </w:rPr>
              <w:t>-</w:t>
            </w:r>
            <w:r w:rsidRPr="002F1247">
              <w:rPr>
                <w:b w:val="0"/>
                <w:sz w:val="24"/>
              </w:rPr>
              <w:t>řazení prvků, ploch a tvarů, využívání plastických materiálů, tradiční a netradiční prostředky a jejich kombinace v ploše i prostoru (ambaláž…),</w:t>
            </w:r>
            <w:r w:rsidR="003C2453">
              <w:rPr>
                <w:b w:val="0"/>
                <w:sz w:val="24"/>
              </w:rPr>
              <w:t xml:space="preserve"> </w:t>
            </w:r>
            <w:r w:rsidRPr="002F1247">
              <w:rPr>
                <w:b w:val="0"/>
                <w:sz w:val="24"/>
              </w:rPr>
              <w:t>seznamování s prací v grafických editorech,</w:t>
            </w:r>
            <w:r w:rsidR="00C20897">
              <w:rPr>
                <w:b w:val="0"/>
                <w:sz w:val="24"/>
              </w:rPr>
              <w:t xml:space="preserve"> </w:t>
            </w:r>
            <w:r w:rsidRPr="002F1247">
              <w:rPr>
                <w:b w:val="0"/>
                <w:sz w:val="24"/>
              </w:rPr>
              <w:t>rozlišování, porovnávání, třídění a hodnocení výsledků běžné i umělecké produkce (malba, kresba, objekty, plastika, grafika, fotografie, animovaný film),</w:t>
            </w:r>
            <w:r w:rsidR="00C20897">
              <w:rPr>
                <w:b w:val="0"/>
                <w:sz w:val="24"/>
              </w:rPr>
              <w:t xml:space="preserve"> </w:t>
            </w:r>
            <w:r w:rsidRPr="002F1247">
              <w:rPr>
                <w:b w:val="0"/>
                <w:sz w:val="24"/>
              </w:rPr>
              <w:t>uplatnění písma, reklama</w:t>
            </w:r>
          </w:p>
          <w:p w14:paraId="75E3FE49" w14:textId="77777777" w:rsidR="001B309A" w:rsidRPr="002F1247" w:rsidRDefault="001B309A" w:rsidP="001B309A">
            <w:pPr>
              <w:rPr>
                <w:b/>
                <w:u w:val="single"/>
              </w:rPr>
            </w:pPr>
            <w:r w:rsidRPr="002F1247">
              <w:rPr>
                <w:b/>
              </w:rPr>
              <w:t>V</w:t>
            </w:r>
            <w:r>
              <w:rPr>
                <w:b/>
              </w:rPr>
              <w:t>ýběr a třídění svých výsledků pro prezentaci a interpretaci (podle potřeby-př</w:t>
            </w:r>
            <w:r w:rsidRPr="002F1247">
              <w:rPr>
                <w:b/>
              </w:rPr>
              <w:t>ed rodiči, spolužáky, prezentace školy</w:t>
            </w:r>
            <w:r>
              <w:rPr>
                <w:b/>
              </w:rPr>
              <w:t>…)</w:t>
            </w:r>
          </w:p>
        </w:tc>
        <w:tc>
          <w:tcPr>
            <w:tcW w:w="1990" w:type="dxa"/>
            <w:tcBorders>
              <w:top w:val="single" w:sz="4" w:space="0" w:color="000000"/>
              <w:left w:val="single" w:sz="4" w:space="0" w:color="000000"/>
              <w:bottom w:val="single" w:sz="4" w:space="0" w:color="000000"/>
              <w:right w:val="single" w:sz="4" w:space="0" w:color="000000"/>
            </w:tcBorders>
          </w:tcPr>
          <w:p w14:paraId="75E3FE4A" w14:textId="77777777" w:rsidR="001B309A" w:rsidRDefault="001B309A" w:rsidP="001B309A">
            <w:pPr>
              <w:pStyle w:val="Nadpis2"/>
              <w:snapToGrid w:val="0"/>
              <w:jc w:val="left"/>
              <w:rPr>
                <w:b w:val="0"/>
                <w:sz w:val="24"/>
              </w:rPr>
            </w:pPr>
            <w:proofErr w:type="spellStart"/>
            <w:r>
              <w:rPr>
                <w:b w:val="0"/>
                <w:sz w:val="24"/>
              </w:rPr>
              <w:t>Ma</w:t>
            </w:r>
            <w:proofErr w:type="spellEnd"/>
            <w:r>
              <w:rPr>
                <w:b w:val="0"/>
                <w:sz w:val="24"/>
              </w:rPr>
              <w:t xml:space="preserve">, </w:t>
            </w:r>
            <w:proofErr w:type="spellStart"/>
            <w:proofErr w:type="gramStart"/>
            <w:r>
              <w:rPr>
                <w:b w:val="0"/>
                <w:sz w:val="24"/>
              </w:rPr>
              <w:t>Př,Pč</w:t>
            </w:r>
            <w:proofErr w:type="spellEnd"/>
            <w:proofErr w:type="gramEnd"/>
          </w:p>
        </w:tc>
      </w:tr>
    </w:tbl>
    <w:p w14:paraId="75E3FE4C" w14:textId="77777777" w:rsidR="001B309A" w:rsidRDefault="001B309A" w:rsidP="001B309A">
      <w:pPr>
        <w:rPr>
          <w:sz w:val="28"/>
          <w:u w:val="single"/>
        </w:rPr>
      </w:pPr>
    </w:p>
    <w:tbl>
      <w:tblPr>
        <w:tblW w:w="0" w:type="auto"/>
        <w:tblInd w:w="-5" w:type="dxa"/>
        <w:tblLayout w:type="fixed"/>
        <w:tblCellMar>
          <w:left w:w="70" w:type="dxa"/>
          <w:right w:w="70" w:type="dxa"/>
        </w:tblCellMar>
        <w:tblLook w:val="0000" w:firstRow="0" w:lastRow="0" w:firstColumn="0" w:lastColumn="0" w:noHBand="0" w:noVBand="0"/>
      </w:tblPr>
      <w:tblGrid>
        <w:gridCol w:w="5290"/>
        <w:gridCol w:w="5940"/>
        <w:gridCol w:w="2710"/>
      </w:tblGrid>
      <w:tr w:rsidR="001B309A" w14:paraId="75E3FE4E" w14:textId="77777777" w:rsidTr="001B309A">
        <w:tc>
          <w:tcPr>
            <w:tcW w:w="13940" w:type="dxa"/>
            <w:gridSpan w:val="3"/>
            <w:tcBorders>
              <w:top w:val="single" w:sz="4" w:space="0" w:color="000000"/>
              <w:left w:val="single" w:sz="4" w:space="0" w:color="000000"/>
              <w:bottom w:val="single" w:sz="4" w:space="0" w:color="000000"/>
              <w:right w:val="single" w:sz="4" w:space="0" w:color="000000"/>
            </w:tcBorders>
          </w:tcPr>
          <w:p w14:paraId="75E3FE4D" w14:textId="77777777" w:rsidR="001B309A" w:rsidRPr="00823826" w:rsidRDefault="001B309A" w:rsidP="001B309A">
            <w:pPr>
              <w:pStyle w:val="Nadpis2"/>
              <w:snapToGrid w:val="0"/>
              <w:rPr>
                <w:sz w:val="24"/>
              </w:rPr>
            </w:pPr>
            <w:r w:rsidRPr="00823826">
              <w:rPr>
                <w:sz w:val="24"/>
              </w:rPr>
              <w:lastRenderedPageBreak/>
              <w:t>Výtvarná výchova – 8. a 9. ročník</w:t>
            </w:r>
          </w:p>
        </w:tc>
      </w:tr>
      <w:tr w:rsidR="001B309A" w14:paraId="75E3FE52" w14:textId="77777777" w:rsidTr="001B309A">
        <w:tc>
          <w:tcPr>
            <w:tcW w:w="5290" w:type="dxa"/>
            <w:tcBorders>
              <w:top w:val="single" w:sz="4" w:space="0" w:color="000000"/>
              <w:left w:val="single" w:sz="4" w:space="0" w:color="000000"/>
              <w:bottom w:val="single" w:sz="4" w:space="0" w:color="000000"/>
            </w:tcBorders>
          </w:tcPr>
          <w:p w14:paraId="75E3FE4F" w14:textId="77777777" w:rsidR="001B309A" w:rsidRDefault="001B309A" w:rsidP="001B309A">
            <w:pPr>
              <w:pStyle w:val="Nadpis2"/>
              <w:snapToGrid w:val="0"/>
              <w:rPr>
                <w:sz w:val="24"/>
              </w:rPr>
            </w:pPr>
            <w:r>
              <w:rPr>
                <w:sz w:val="24"/>
              </w:rPr>
              <w:t>VÝSTUPY</w:t>
            </w:r>
          </w:p>
        </w:tc>
        <w:tc>
          <w:tcPr>
            <w:tcW w:w="5940" w:type="dxa"/>
            <w:tcBorders>
              <w:top w:val="single" w:sz="4" w:space="0" w:color="000000"/>
              <w:left w:val="single" w:sz="4" w:space="0" w:color="000000"/>
              <w:bottom w:val="single" w:sz="4" w:space="0" w:color="000000"/>
            </w:tcBorders>
          </w:tcPr>
          <w:p w14:paraId="75E3FE50" w14:textId="77777777" w:rsidR="001B309A" w:rsidRDefault="001B309A" w:rsidP="001B309A">
            <w:pPr>
              <w:pStyle w:val="Nadpis2"/>
              <w:snapToGrid w:val="0"/>
              <w:rPr>
                <w:sz w:val="24"/>
              </w:rPr>
            </w:pPr>
            <w:r>
              <w:rPr>
                <w:sz w:val="24"/>
              </w:rPr>
              <w:t>UČIVO</w:t>
            </w:r>
          </w:p>
        </w:tc>
        <w:tc>
          <w:tcPr>
            <w:tcW w:w="2710" w:type="dxa"/>
            <w:tcBorders>
              <w:top w:val="single" w:sz="4" w:space="0" w:color="000000"/>
              <w:left w:val="single" w:sz="4" w:space="0" w:color="000000"/>
              <w:bottom w:val="single" w:sz="4" w:space="0" w:color="000000"/>
              <w:right w:val="single" w:sz="4" w:space="0" w:color="000000"/>
            </w:tcBorders>
          </w:tcPr>
          <w:p w14:paraId="75E3FE51" w14:textId="77777777" w:rsidR="001B309A" w:rsidRDefault="001B309A" w:rsidP="001B309A">
            <w:pPr>
              <w:pStyle w:val="Nadpis2"/>
              <w:snapToGrid w:val="0"/>
              <w:rPr>
                <w:sz w:val="24"/>
              </w:rPr>
            </w:pPr>
            <w:r>
              <w:rPr>
                <w:sz w:val="24"/>
              </w:rPr>
              <w:t>PŘESAHY</w:t>
            </w:r>
          </w:p>
        </w:tc>
      </w:tr>
      <w:tr w:rsidR="001B309A" w14:paraId="75E3FE5D" w14:textId="77777777" w:rsidTr="001B309A">
        <w:tc>
          <w:tcPr>
            <w:tcW w:w="5290" w:type="dxa"/>
            <w:tcBorders>
              <w:top w:val="single" w:sz="4" w:space="0" w:color="000000"/>
              <w:left w:val="single" w:sz="4" w:space="0" w:color="000000"/>
              <w:bottom w:val="single" w:sz="4" w:space="0" w:color="000000"/>
            </w:tcBorders>
          </w:tcPr>
          <w:p w14:paraId="75E3FE53" w14:textId="77777777" w:rsidR="001B309A" w:rsidRDefault="001B309A" w:rsidP="001B309A">
            <w:pPr>
              <w:pStyle w:val="Nadpis2"/>
              <w:snapToGrid w:val="0"/>
              <w:rPr>
                <w:sz w:val="24"/>
              </w:rPr>
            </w:pPr>
          </w:p>
        </w:tc>
        <w:tc>
          <w:tcPr>
            <w:tcW w:w="5940" w:type="dxa"/>
            <w:tcBorders>
              <w:top w:val="single" w:sz="4" w:space="0" w:color="000000"/>
              <w:left w:val="single" w:sz="4" w:space="0" w:color="000000"/>
              <w:bottom w:val="single" w:sz="4" w:space="0" w:color="000000"/>
            </w:tcBorders>
          </w:tcPr>
          <w:p w14:paraId="75E3FE54" w14:textId="77777777" w:rsidR="001B309A" w:rsidRPr="0051362A" w:rsidRDefault="001B309A" w:rsidP="001B309A">
            <w:pPr>
              <w:pStyle w:val="Nadpis2"/>
              <w:tabs>
                <w:tab w:val="clear" w:pos="576"/>
              </w:tabs>
              <w:snapToGrid w:val="0"/>
              <w:jc w:val="left"/>
              <w:rPr>
                <w:sz w:val="20"/>
                <w:szCs w:val="20"/>
              </w:rPr>
            </w:pPr>
            <w:r w:rsidRPr="0051362A">
              <w:rPr>
                <w:sz w:val="20"/>
                <w:szCs w:val="20"/>
              </w:rPr>
              <w:t>Rozvíjení smyslové citlivosti-</w:t>
            </w:r>
          </w:p>
          <w:p w14:paraId="75E3FE55" w14:textId="77777777" w:rsidR="001B309A" w:rsidRPr="0051362A" w:rsidRDefault="001B309A" w:rsidP="001B309A">
            <w:pPr>
              <w:pStyle w:val="Nadpis2"/>
              <w:tabs>
                <w:tab w:val="clear" w:pos="576"/>
              </w:tabs>
              <w:snapToGrid w:val="0"/>
              <w:jc w:val="left"/>
              <w:rPr>
                <w:b w:val="0"/>
                <w:sz w:val="20"/>
                <w:szCs w:val="20"/>
              </w:rPr>
            </w:pPr>
            <w:r w:rsidRPr="0051362A">
              <w:rPr>
                <w:i/>
                <w:sz w:val="20"/>
                <w:szCs w:val="20"/>
              </w:rPr>
              <w:t>prvky vizuálně obrazného vyjádření</w:t>
            </w:r>
            <w:r w:rsidRPr="0051362A">
              <w:rPr>
                <w:sz w:val="20"/>
                <w:szCs w:val="20"/>
              </w:rPr>
              <w:t>-</w:t>
            </w:r>
            <w:r w:rsidRPr="0051362A">
              <w:rPr>
                <w:b w:val="0"/>
                <w:sz w:val="20"/>
                <w:szCs w:val="20"/>
              </w:rPr>
              <w:t>linie, tvary, objemy,</w:t>
            </w:r>
          </w:p>
          <w:p w14:paraId="75E3FE56" w14:textId="77777777" w:rsidR="001B309A" w:rsidRPr="0051362A" w:rsidRDefault="001B309A" w:rsidP="001B309A">
            <w:pPr>
              <w:pStyle w:val="Nadpis2"/>
              <w:tabs>
                <w:tab w:val="clear" w:pos="576"/>
              </w:tabs>
              <w:snapToGrid w:val="0"/>
              <w:jc w:val="left"/>
              <w:rPr>
                <w:b w:val="0"/>
                <w:sz w:val="20"/>
                <w:szCs w:val="20"/>
              </w:rPr>
            </w:pPr>
            <w:proofErr w:type="spellStart"/>
            <w:r w:rsidRPr="0051362A">
              <w:rPr>
                <w:b w:val="0"/>
                <w:sz w:val="20"/>
                <w:szCs w:val="20"/>
              </w:rPr>
              <w:t>světlostní</w:t>
            </w:r>
            <w:proofErr w:type="spellEnd"/>
            <w:r w:rsidRPr="0051362A">
              <w:rPr>
                <w:b w:val="0"/>
                <w:sz w:val="20"/>
                <w:szCs w:val="20"/>
              </w:rPr>
              <w:t xml:space="preserve"> a barevné kvality</w:t>
            </w:r>
          </w:p>
          <w:p w14:paraId="75E3FE57" w14:textId="77777777" w:rsidR="001B309A" w:rsidRPr="0051362A" w:rsidRDefault="001B309A" w:rsidP="001B309A">
            <w:pPr>
              <w:pStyle w:val="Nadpis2"/>
              <w:tabs>
                <w:tab w:val="clear" w:pos="576"/>
              </w:tabs>
              <w:snapToGrid w:val="0"/>
              <w:jc w:val="left"/>
              <w:rPr>
                <w:i/>
                <w:sz w:val="20"/>
                <w:szCs w:val="20"/>
              </w:rPr>
            </w:pPr>
            <w:r w:rsidRPr="0051362A">
              <w:rPr>
                <w:i/>
                <w:sz w:val="20"/>
                <w:szCs w:val="20"/>
              </w:rPr>
              <w:t>uspořádání objektů do celků v ploše, smyslové účinky vizuálně</w:t>
            </w:r>
          </w:p>
          <w:p w14:paraId="75E3FE58" w14:textId="7B141E23" w:rsidR="001B309A" w:rsidRPr="0051362A" w:rsidRDefault="001B309A" w:rsidP="001B309A">
            <w:pPr>
              <w:pStyle w:val="Nadpis2"/>
              <w:tabs>
                <w:tab w:val="clear" w:pos="576"/>
              </w:tabs>
              <w:snapToGrid w:val="0"/>
              <w:ind w:left="0" w:firstLine="0"/>
              <w:jc w:val="left"/>
              <w:rPr>
                <w:b w:val="0"/>
                <w:sz w:val="20"/>
                <w:szCs w:val="20"/>
              </w:rPr>
            </w:pPr>
            <w:r w:rsidRPr="0051362A">
              <w:rPr>
                <w:i/>
                <w:sz w:val="20"/>
                <w:szCs w:val="20"/>
              </w:rPr>
              <w:t>obrazných vyjádření</w:t>
            </w:r>
            <w:r w:rsidR="00E04277">
              <w:rPr>
                <w:iCs w:val="0"/>
                <w:sz w:val="23"/>
                <w:szCs w:val="23"/>
              </w:rPr>
              <w:t xml:space="preserve"> </w:t>
            </w:r>
            <w:r w:rsidR="00E04277" w:rsidRPr="00E04277">
              <w:rPr>
                <w:b w:val="0"/>
                <w:sz w:val="22"/>
                <w:szCs w:val="22"/>
              </w:rPr>
              <w:t>–</w:t>
            </w:r>
            <w:r w:rsidRPr="0051362A">
              <w:rPr>
                <w:i/>
                <w:sz w:val="20"/>
                <w:szCs w:val="20"/>
              </w:rPr>
              <w:t xml:space="preserve"> </w:t>
            </w:r>
            <w:r w:rsidRPr="0051362A">
              <w:rPr>
                <w:b w:val="0"/>
                <w:sz w:val="20"/>
                <w:szCs w:val="20"/>
              </w:rPr>
              <w:t>umělecká výt. tvorba, fotografie, film, televize, reklama, variace ve vlastní tvorbě</w:t>
            </w:r>
          </w:p>
          <w:p w14:paraId="75E3FE59" w14:textId="28445418" w:rsidR="001B309A" w:rsidRPr="0051362A" w:rsidRDefault="001B309A" w:rsidP="001B309A">
            <w:pPr>
              <w:rPr>
                <w:sz w:val="20"/>
                <w:szCs w:val="20"/>
              </w:rPr>
            </w:pPr>
            <w:r w:rsidRPr="0051362A">
              <w:rPr>
                <w:b/>
                <w:sz w:val="20"/>
                <w:szCs w:val="20"/>
              </w:rPr>
              <w:t>Uplatňování subjektivity-</w:t>
            </w:r>
            <w:r w:rsidRPr="0051362A">
              <w:rPr>
                <w:b/>
                <w:i/>
                <w:sz w:val="20"/>
                <w:szCs w:val="20"/>
              </w:rPr>
              <w:t>prostředky pro vyjádření emocí, nálad, fantazie, typy vizuálně obrazných vyjádření</w:t>
            </w:r>
            <w:r w:rsidR="00E04277">
              <w:rPr>
                <w:b/>
                <w:i/>
                <w:sz w:val="20"/>
                <w:szCs w:val="20"/>
              </w:rPr>
              <w:t xml:space="preserve"> </w:t>
            </w:r>
            <w:r w:rsidR="00E04277" w:rsidRPr="00E04277">
              <w:rPr>
                <w:sz w:val="22"/>
                <w:szCs w:val="22"/>
              </w:rPr>
              <w:t>–</w:t>
            </w:r>
            <w:r w:rsidRPr="0051362A">
              <w:rPr>
                <w:b/>
                <w:i/>
                <w:sz w:val="20"/>
                <w:szCs w:val="20"/>
              </w:rPr>
              <w:t xml:space="preserve"> </w:t>
            </w:r>
            <w:r w:rsidRPr="0051362A">
              <w:rPr>
                <w:sz w:val="20"/>
                <w:szCs w:val="20"/>
              </w:rPr>
              <w:t>hračky, objekty, ilustrace textů, film, reklama</w:t>
            </w:r>
            <w:r>
              <w:rPr>
                <w:sz w:val="20"/>
                <w:szCs w:val="20"/>
              </w:rPr>
              <w:t>, elektronický obraz</w:t>
            </w:r>
          </w:p>
          <w:p w14:paraId="75E3FE5A" w14:textId="62033A85" w:rsidR="001B309A" w:rsidRPr="0051362A" w:rsidRDefault="001B309A" w:rsidP="001B309A">
            <w:pPr>
              <w:rPr>
                <w:sz w:val="20"/>
                <w:szCs w:val="20"/>
              </w:rPr>
            </w:pPr>
            <w:r w:rsidRPr="0051362A">
              <w:rPr>
                <w:b/>
                <w:sz w:val="20"/>
                <w:szCs w:val="20"/>
              </w:rPr>
              <w:t>Ověřování komunikačních účinků</w:t>
            </w:r>
            <w:r w:rsidR="00E04277">
              <w:rPr>
                <w:b/>
                <w:sz w:val="20"/>
                <w:szCs w:val="20"/>
              </w:rPr>
              <w:t xml:space="preserve"> </w:t>
            </w:r>
            <w:r w:rsidR="00E04277" w:rsidRPr="00E04277">
              <w:rPr>
                <w:sz w:val="22"/>
                <w:szCs w:val="22"/>
              </w:rPr>
              <w:t>–</w:t>
            </w:r>
            <w:r w:rsidRPr="0051362A">
              <w:rPr>
                <w:b/>
                <w:sz w:val="20"/>
                <w:szCs w:val="20"/>
              </w:rPr>
              <w:t xml:space="preserve"> </w:t>
            </w:r>
            <w:r w:rsidRPr="0051362A">
              <w:rPr>
                <w:b/>
                <w:i/>
                <w:sz w:val="20"/>
                <w:szCs w:val="20"/>
              </w:rPr>
              <w:t>osobnostní postoj v komunikaci-</w:t>
            </w:r>
            <w:r w:rsidRPr="0051362A">
              <w:rPr>
                <w:sz w:val="20"/>
                <w:szCs w:val="20"/>
              </w:rPr>
              <w:t>jeho utváření a zdůvodňování</w:t>
            </w:r>
          </w:p>
          <w:p w14:paraId="75E3FE5B" w14:textId="1B2E344C" w:rsidR="001B309A" w:rsidRDefault="001B309A" w:rsidP="001B309A">
            <w:pPr>
              <w:pStyle w:val="Nadpis2"/>
              <w:tabs>
                <w:tab w:val="clear" w:pos="576"/>
              </w:tabs>
              <w:snapToGrid w:val="0"/>
              <w:jc w:val="left"/>
              <w:rPr>
                <w:sz w:val="24"/>
              </w:rPr>
            </w:pPr>
            <w:r w:rsidRPr="0051362A">
              <w:rPr>
                <w:i/>
                <w:sz w:val="20"/>
                <w:szCs w:val="20"/>
              </w:rPr>
              <w:t>komunikační obsah vizuálně obrazných vyjádření</w:t>
            </w:r>
            <w:r>
              <w:rPr>
                <w:sz w:val="20"/>
                <w:szCs w:val="20"/>
              </w:rPr>
              <w:t xml:space="preserve"> </w:t>
            </w:r>
            <w:r w:rsidR="00E04277" w:rsidRPr="00E04277">
              <w:rPr>
                <w:b w:val="0"/>
                <w:sz w:val="22"/>
                <w:szCs w:val="22"/>
              </w:rPr>
              <w:t xml:space="preserve">– </w:t>
            </w:r>
            <w:r w:rsidRPr="0051362A">
              <w:rPr>
                <w:b w:val="0"/>
                <w:sz w:val="20"/>
                <w:szCs w:val="20"/>
              </w:rPr>
              <w:t xml:space="preserve">utváření a </w:t>
            </w:r>
            <w:r>
              <w:rPr>
                <w:b w:val="0"/>
                <w:sz w:val="20"/>
                <w:szCs w:val="20"/>
              </w:rPr>
              <w:t xml:space="preserve">uplatnění </w:t>
            </w:r>
            <w:r w:rsidRPr="0051362A">
              <w:rPr>
                <w:b w:val="0"/>
                <w:sz w:val="20"/>
                <w:szCs w:val="20"/>
              </w:rPr>
              <w:t>komunikačního obsahu, vysvětlování a obhajoba výsledků tvorby</w:t>
            </w:r>
          </w:p>
        </w:tc>
        <w:tc>
          <w:tcPr>
            <w:tcW w:w="2710" w:type="dxa"/>
            <w:tcBorders>
              <w:top w:val="single" w:sz="4" w:space="0" w:color="000000"/>
              <w:left w:val="single" w:sz="4" w:space="0" w:color="000000"/>
              <w:bottom w:val="single" w:sz="4" w:space="0" w:color="000000"/>
              <w:right w:val="single" w:sz="4" w:space="0" w:color="000000"/>
            </w:tcBorders>
          </w:tcPr>
          <w:p w14:paraId="75E3FE5C" w14:textId="77777777" w:rsidR="001B309A" w:rsidRDefault="001B309A" w:rsidP="001B309A">
            <w:pPr>
              <w:pStyle w:val="Nadpis2"/>
              <w:snapToGrid w:val="0"/>
              <w:rPr>
                <w:sz w:val="24"/>
              </w:rPr>
            </w:pPr>
          </w:p>
        </w:tc>
      </w:tr>
      <w:tr w:rsidR="001B309A" w14:paraId="75E3FE6D" w14:textId="77777777" w:rsidTr="001B309A">
        <w:tc>
          <w:tcPr>
            <w:tcW w:w="5290" w:type="dxa"/>
            <w:tcBorders>
              <w:top w:val="single" w:sz="4" w:space="0" w:color="000000"/>
              <w:left w:val="single" w:sz="4" w:space="0" w:color="000000"/>
              <w:bottom w:val="single" w:sz="4" w:space="0" w:color="000000"/>
            </w:tcBorders>
          </w:tcPr>
          <w:p w14:paraId="75E3FE5E" w14:textId="77777777" w:rsidR="001B309A" w:rsidRDefault="001B309A" w:rsidP="001B309A">
            <w:pPr>
              <w:pStyle w:val="Nadpis2"/>
              <w:tabs>
                <w:tab w:val="clear" w:pos="576"/>
              </w:tabs>
              <w:snapToGrid w:val="0"/>
              <w:ind w:left="360" w:firstLine="0"/>
              <w:jc w:val="left"/>
              <w:rPr>
                <w:b w:val="0"/>
                <w:bCs/>
                <w:sz w:val="24"/>
              </w:rPr>
            </w:pPr>
          </w:p>
          <w:p w14:paraId="75E3FE5F" w14:textId="77777777" w:rsidR="001B309A" w:rsidRPr="008239C4" w:rsidRDefault="001B309A" w:rsidP="001B309A">
            <w:pPr>
              <w:rPr>
                <w:i/>
              </w:rPr>
            </w:pPr>
            <w:r w:rsidRPr="008239C4">
              <w:rPr>
                <w:i/>
              </w:rPr>
              <w:t xml:space="preserve">Žák </w:t>
            </w:r>
          </w:p>
          <w:p w14:paraId="75E3FE60" w14:textId="77777777" w:rsidR="001B309A" w:rsidRPr="00FC0283" w:rsidRDefault="001B309A" w:rsidP="00F43A39">
            <w:pPr>
              <w:pStyle w:val="Default"/>
              <w:numPr>
                <w:ilvl w:val="0"/>
                <w:numId w:val="562"/>
              </w:numPr>
              <w:rPr>
                <w:sz w:val="23"/>
                <w:szCs w:val="23"/>
              </w:rPr>
            </w:pPr>
            <w:r w:rsidRPr="00FC0283">
              <w:rPr>
                <w:iCs/>
                <w:sz w:val="23"/>
                <w:szCs w:val="23"/>
              </w:rPr>
              <w:t xml:space="preserve">uplatňuje základní dovednosti při přípravě, realizaci a prezentaci vlastního tvůrčího záměru </w:t>
            </w:r>
          </w:p>
          <w:p w14:paraId="75E3FE61" w14:textId="77777777" w:rsidR="001B309A" w:rsidRPr="00FC0283" w:rsidRDefault="001B309A" w:rsidP="00F43A39">
            <w:pPr>
              <w:pStyle w:val="Default"/>
              <w:numPr>
                <w:ilvl w:val="0"/>
                <w:numId w:val="562"/>
              </w:numPr>
              <w:rPr>
                <w:sz w:val="23"/>
                <w:szCs w:val="23"/>
              </w:rPr>
            </w:pPr>
            <w:r w:rsidRPr="00FC0283">
              <w:rPr>
                <w:iCs/>
                <w:sz w:val="23"/>
                <w:szCs w:val="23"/>
              </w:rPr>
              <w:t xml:space="preserve">uplatňuje linie, barvy, tvary a objekty v ploše i prostoru podle vlastního tvůrčího záměru, využívá jejich vlastnosti a vztahy; pojmenovává je ve výsledcích vlastní tvorby i tvorby ostatních; vnímá a porovnává jejich uplatnění v běžné i umělecké produkci </w:t>
            </w:r>
          </w:p>
          <w:p w14:paraId="75E3FE62" w14:textId="77777777" w:rsidR="001B309A" w:rsidRPr="00FC0283" w:rsidRDefault="001B309A" w:rsidP="00F43A39">
            <w:pPr>
              <w:pStyle w:val="Default"/>
              <w:numPr>
                <w:ilvl w:val="0"/>
                <w:numId w:val="562"/>
              </w:numPr>
              <w:rPr>
                <w:sz w:val="23"/>
                <w:szCs w:val="23"/>
              </w:rPr>
            </w:pPr>
            <w:r w:rsidRPr="00FC0283">
              <w:rPr>
                <w:iCs/>
                <w:sz w:val="23"/>
                <w:szCs w:val="23"/>
              </w:rPr>
              <w:t xml:space="preserve">při vlastní tvorbě vychází ze svých vlastních zkušeností, představ a myšlenek, hledá a zvolí pro jejich vyjádření nejvhodnější prostředky a postupy; zhodnotí a prezentuje výsledek své tvorby, porovnává ho s výsledky ostatních </w:t>
            </w:r>
          </w:p>
          <w:p w14:paraId="75E3FE63" w14:textId="77777777" w:rsidR="001B309A" w:rsidRPr="00FC0283" w:rsidRDefault="001B309A" w:rsidP="00F43A39">
            <w:pPr>
              <w:numPr>
                <w:ilvl w:val="0"/>
                <w:numId w:val="562"/>
              </w:numPr>
            </w:pPr>
            <w:r w:rsidRPr="00FC0283">
              <w:rPr>
                <w:iCs/>
                <w:sz w:val="23"/>
                <w:szCs w:val="23"/>
              </w:rPr>
              <w:t xml:space="preserve">vnímá a porovnává výsledky běžné i umělecké produkce, slovně vyjádří své postřehy a pocity </w:t>
            </w:r>
          </w:p>
          <w:p w14:paraId="75E3FE64" w14:textId="77777777" w:rsidR="001B309A" w:rsidRDefault="001B309A" w:rsidP="001B309A"/>
          <w:p w14:paraId="75E3FE65" w14:textId="77777777" w:rsidR="001B309A" w:rsidRDefault="001B309A" w:rsidP="001B309A"/>
        </w:tc>
        <w:tc>
          <w:tcPr>
            <w:tcW w:w="5940" w:type="dxa"/>
            <w:tcBorders>
              <w:top w:val="single" w:sz="4" w:space="0" w:color="000000"/>
              <w:left w:val="single" w:sz="4" w:space="0" w:color="000000"/>
              <w:bottom w:val="single" w:sz="4" w:space="0" w:color="000000"/>
            </w:tcBorders>
          </w:tcPr>
          <w:p w14:paraId="75E3FE66" w14:textId="77777777" w:rsidR="001B309A" w:rsidRPr="008239C4" w:rsidRDefault="001B309A" w:rsidP="001B309A">
            <w:pPr>
              <w:pStyle w:val="Nadpis2"/>
              <w:tabs>
                <w:tab w:val="clear" w:pos="576"/>
              </w:tabs>
              <w:snapToGrid w:val="0"/>
              <w:jc w:val="left"/>
              <w:rPr>
                <w:b w:val="0"/>
                <w:sz w:val="23"/>
                <w:szCs w:val="23"/>
              </w:rPr>
            </w:pPr>
            <w:r w:rsidRPr="008239C4">
              <w:rPr>
                <w:bCs/>
                <w:i/>
                <w:iCs w:val="0"/>
                <w:sz w:val="23"/>
                <w:szCs w:val="23"/>
              </w:rPr>
              <w:t>Kresba, malba-</w:t>
            </w:r>
            <w:r w:rsidRPr="008239C4">
              <w:rPr>
                <w:b w:val="0"/>
                <w:sz w:val="23"/>
                <w:szCs w:val="23"/>
              </w:rPr>
              <w:t>výtvarně vnímat, analyzovat tvary, prostor a jeho uspořádání,</w:t>
            </w:r>
            <w:r w:rsidR="00624636" w:rsidRPr="008239C4">
              <w:rPr>
                <w:b w:val="0"/>
                <w:sz w:val="23"/>
                <w:szCs w:val="23"/>
              </w:rPr>
              <w:t xml:space="preserve"> </w:t>
            </w:r>
            <w:r w:rsidRPr="008239C4">
              <w:rPr>
                <w:b w:val="0"/>
                <w:sz w:val="23"/>
                <w:szCs w:val="23"/>
              </w:rPr>
              <w:t>vyjadřovat své vjemy, emoce, pocity, nálady, prožitky, představy, zkušenosti, myšlenky, situace a události</w:t>
            </w:r>
          </w:p>
          <w:p w14:paraId="75E3FE67" w14:textId="77777777" w:rsidR="001B309A" w:rsidRPr="008239C4" w:rsidRDefault="001B309A" w:rsidP="001B309A">
            <w:pPr>
              <w:pStyle w:val="Nadpis2"/>
              <w:tabs>
                <w:tab w:val="clear" w:pos="576"/>
              </w:tabs>
              <w:jc w:val="left"/>
              <w:rPr>
                <w:bCs/>
                <w:i/>
                <w:iCs w:val="0"/>
                <w:sz w:val="23"/>
                <w:szCs w:val="23"/>
              </w:rPr>
            </w:pPr>
            <w:r w:rsidRPr="008239C4">
              <w:rPr>
                <w:bCs/>
                <w:i/>
                <w:iCs w:val="0"/>
                <w:sz w:val="23"/>
                <w:szCs w:val="23"/>
              </w:rPr>
              <w:t>Dekorativní práce</w:t>
            </w:r>
          </w:p>
          <w:p w14:paraId="75E3FE68" w14:textId="77777777" w:rsidR="001B309A" w:rsidRPr="008239C4" w:rsidRDefault="001B309A" w:rsidP="001B309A">
            <w:pPr>
              <w:rPr>
                <w:sz w:val="23"/>
                <w:szCs w:val="23"/>
              </w:rPr>
            </w:pPr>
            <w:r w:rsidRPr="008239C4">
              <w:rPr>
                <w:sz w:val="23"/>
                <w:szCs w:val="23"/>
              </w:rPr>
              <w:t>uplatnění výtvarné linie (koláž, asambláž, modelování) a její rytmizace v ploše, vybírání a užívání písma, řazení písma v ploše, využití písma v praxi, zdokonalování grafické techniky, tradiční a netradiční prostředky a jejich kombinace v ploše a prostoru</w:t>
            </w:r>
          </w:p>
          <w:p w14:paraId="75E3FE69" w14:textId="77777777" w:rsidR="001B309A" w:rsidRPr="008239C4" w:rsidRDefault="001B309A" w:rsidP="001B309A">
            <w:pPr>
              <w:rPr>
                <w:sz w:val="23"/>
                <w:szCs w:val="23"/>
              </w:rPr>
            </w:pPr>
            <w:r w:rsidRPr="008239C4">
              <w:rPr>
                <w:sz w:val="23"/>
                <w:szCs w:val="23"/>
              </w:rPr>
              <w:t>práce v grafickém editoru, rozlišování, porovnávání, třídění a hodnocení výsledků tvůrčích činností vlastních i ostatních, běžné a umělecké produkce (malba, kresba, objekty, plastika, grafika, fotografie, animovaný film, elektronický obraz, uplatnění písma, reklama)</w:t>
            </w:r>
          </w:p>
          <w:p w14:paraId="75E3FE6A" w14:textId="77777777" w:rsidR="001B309A" w:rsidRDefault="001B309A" w:rsidP="001B309A">
            <w:r w:rsidRPr="008239C4">
              <w:rPr>
                <w:b/>
                <w:i/>
                <w:sz w:val="23"/>
                <w:szCs w:val="23"/>
              </w:rPr>
              <w:t>výběr a třídění výsledků vlastních tvůrčích činností pro prezentaci-</w:t>
            </w:r>
            <w:r w:rsidRPr="008239C4">
              <w:rPr>
                <w:sz w:val="23"/>
                <w:szCs w:val="23"/>
              </w:rPr>
              <w:t>vysvětlení vlastního tvůrčího záměru, vnímání, orovnávání a hodnocení výsledků vlastních s výsledky ostatních</w:t>
            </w:r>
          </w:p>
        </w:tc>
        <w:tc>
          <w:tcPr>
            <w:tcW w:w="2710" w:type="dxa"/>
            <w:tcBorders>
              <w:top w:val="single" w:sz="4" w:space="0" w:color="000000"/>
              <w:left w:val="single" w:sz="4" w:space="0" w:color="000000"/>
              <w:bottom w:val="single" w:sz="4" w:space="0" w:color="000000"/>
              <w:right w:val="single" w:sz="4" w:space="0" w:color="000000"/>
            </w:tcBorders>
          </w:tcPr>
          <w:p w14:paraId="75E3FE6B" w14:textId="77777777" w:rsidR="001B309A" w:rsidRDefault="001B309A" w:rsidP="001B309A">
            <w:pPr>
              <w:snapToGrid w:val="0"/>
              <w:ind w:firstLine="290"/>
              <w:jc w:val="center"/>
              <w:rPr>
                <w:b/>
                <w:bCs/>
              </w:rPr>
            </w:pPr>
          </w:p>
          <w:p w14:paraId="75E3FE6C" w14:textId="77777777" w:rsidR="001B309A" w:rsidRDefault="001B309A" w:rsidP="001B309A">
            <w:r>
              <w:t xml:space="preserve">M, </w:t>
            </w:r>
            <w:proofErr w:type="spellStart"/>
            <w:r>
              <w:t>Pč</w:t>
            </w:r>
            <w:proofErr w:type="spellEnd"/>
          </w:p>
        </w:tc>
      </w:tr>
    </w:tbl>
    <w:p w14:paraId="75E3FE6E" w14:textId="77777777" w:rsidR="001B309A" w:rsidRDefault="001B309A" w:rsidP="001B309A">
      <w:pPr>
        <w:rPr>
          <w:b/>
          <w:sz w:val="32"/>
          <w:szCs w:val="32"/>
        </w:rPr>
      </w:pPr>
    </w:p>
    <w:p w14:paraId="75E3FE6F" w14:textId="77777777" w:rsidR="001B309A" w:rsidRDefault="001B309A" w:rsidP="001B309A">
      <w:pPr>
        <w:pStyle w:val="malnadpisvp"/>
      </w:pPr>
      <w:r>
        <w:t>Tělesná výchova</w:t>
      </w:r>
    </w:p>
    <w:p w14:paraId="75E3FE70" w14:textId="77777777" w:rsidR="001B309A" w:rsidRDefault="001B309A" w:rsidP="001B309A">
      <w:pPr>
        <w:pStyle w:val="Nzev"/>
      </w:pPr>
    </w:p>
    <w:p w14:paraId="75E3FE71" w14:textId="77777777" w:rsidR="001B309A" w:rsidRDefault="001B309A" w:rsidP="001B309A">
      <w:pPr>
        <w:pStyle w:val="podnadpis1"/>
      </w:pPr>
      <w:r>
        <w:t>Charakteristika předmětu</w:t>
      </w:r>
    </w:p>
    <w:p w14:paraId="75E3FE72" w14:textId="77777777" w:rsidR="001B309A" w:rsidRDefault="001B309A" w:rsidP="001B309A">
      <w:pPr>
        <w:pStyle w:val="podnadpis1"/>
      </w:pPr>
    </w:p>
    <w:p w14:paraId="75E3FE73" w14:textId="38CF5AC5" w:rsidR="001B309A" w:rsidRDefault="001B309A" w:rsidP="001B309A">
      <w:r>
        <w:t>Předmět Tělesná výchova je součástí vzdělávací oblasti Člověk a zdraví. Učí žáky pochopení zdraví jako vyváženého stavu tělesné a duševní pohody a základním poznatkům, které by měli využívat v každodenním životě. Respektuje celistvost osobnosti, rozvíjí u žáků fyzické a psychické schopnosti, pohybové dovednosti a sociální adaptaci.</w:t>
      </w:r>
    </w:p>
    <w:p w14:paraId="75E3FE74" w14:textId="77777777" w:rsidR="001B309A" w:rsidRDefault="001B309A" w:rsidP="001B309A">
      <w:pPr>
        <w:ind w:firstLine="709"/>
        <w:jc w:val="both"/>
      </w:pPr>
      <w:r>
        <w:t>Umožňuje žákům aktivně využívat a ovlivňovat vlastní pohybové možnosti s ohledem na zdravotní a pohybové omezení. Ve shodě s věkem, postižením a pohybovými možnostmi je vede od spontánního pojetí pohybu k řízené pohybové aktivitě a vlastní pohybové seberealizaci a také k pochopení hodnot zdraví, smyslu zdravotní prevence i problémů spojených s poškozením zdraví a uvědomění si povinnosti péče o své zdraví v přiměřené míře věku a schopnostem.</w:t>
      </w:r>
    </w:p>
    <w:p w14:paraId="75E3FE75" w14:textId="77777777" w:rsidR="001B309A" w:rsidRDefault="001B309A" w:rsidP="001B309A"/>
    <w:p w14:paraId="75E3FE76" w14:textId="77777777" w:rsidR="001B309A" w:rsidRDefault="001B309A" w:rsidP="001B309A">
      <w:r>
        <w:t>Předmět TV je vyučován v rozsahu 2 hodin týdně ve všech ročnících. Je realizován podle plánů a jednotlivých tematických okruhů.  Jeho realizace probíhá v tělocvičně, herně a relaxační učebně, ve venkovním areálu školy, na plaveckém bazéně a zimním stadionu.</w:t>
      </w:r>
    </w:p>
    <w:p w14:paraId="75E3FE77" w14:textId="77777777" w:rsidR="001B309A" w:rsidRDefault="001B309A" w:rsidP="001B309A"/>
    <w:p w14:paraId="75E3FE78" w14:textId="77777777" w:rsidR="001B309A" w:rsidRDefault="001B309A" w:rsidP="001B309A"/>
    <w:p w14:paraId="75E3FE79" w14:textId="77777777" w:rsidR="001B309A" w:rsidRDefault="001B309A" w:rsidP="001B309A">
      <w:pPr>
        <w:pStyle w:val="podnadpis1"/>
      </w:pPr>
      <w:r>
        <w:t>Výchovné a vzdělávací strategie</w:t>
      </w:r>
    </w:p>
    <w:p w14:paraId="75E3FE7A" w14:textId="77777777" w:rsidR="001B309A" w:rsidRDefault="001B309A" w:rsidP="001B309A">
      <w:pPr>
        <w:pStyle w:val="podnadpis1"/>
      </w:pPr>
    </w:p>
    <w:p w14:paraId="75E3FE7B" w14:textId="77777777" w:rsidR="001B309A" w:rsidRDefault="001B309A" w:rsidP="001B309A">
      <w:pPr>
        <w:rPr>
          <w:b/>
        </w:rPr>
      </w:pPr>
      <w:r>
        <w:t xml:space="preserve">Předmětem tělesná výchova rozvíjíme u žáků </w:t>
      </w:r>
      <w:r>
        <w:rPr>
          <w:b/>
        </w:rPr>
        <w:t>kompetence:</w:t>
      </w:r>
    </w:p>
    <w:p w14:paraId="75E3FE7C" w14:textId="77777777" w:rsidR="001B309A" w:rsidRDefault="001B309A" w:rsidP="001B309A">
      <w:r>
        <w:t xml:space="preserve">  k</w:t>
      </w:r>
      <w:r>
        <w:rPr>
          <w:i/>
        </w:rPr>
        <w:t xml:space="preserve">omunikativní </w:t>
      </w:r>
      <w:r>
        <w:t>tím, že</w:t>
      </w:r>
    </w:p>
    <w:p w14:paraId="75E3FE7D" w14:textId="77777777" w:rsidR="001B309A" w:rsidRDefault="001B309A" w:rsidP="00050542">
      <w:pPr>
        <w:numPr>
          <w:ilvl w:val="0"/>
          <w:numId w:val="22"/>
        </w:numPr>
      </w:pPr>
      <w:r>
        <w:t>učí žáka chápat obsah sdělení a reagovat na ně přiměřeným způsobem</w:t>
      </w:r>
    </w:p>
    <w:p w14:paraId="75E3FE7E" w14:textId="77777777" w:rsidR="001B309A" w:rsidRDefault="001B309A" w:rsidP="001B309A">
      <w:r>
        <w:rPr>
          <w:i/>
        </w:rPr>
        <w:t xml:space="preserve">sociální a personální </w:t>
      </w:r>
      <w:r>
        <w:t>tím, že</w:t>
      </w:r>
    </w:p>
    <w:p w14:paraId="75E3FE7F" w14:textId="77777777" w:rsidR="001B309A" w:rsidRDefault="001B309A" w:rsidP="00050542">
      <w:pPr>
        <w:numPr>
          <w:ilvl w:val="0"/>
          <w:numId w:val="22"/>
        </w:numPr>
      </w:pPr>
      <w:r>
        <w:t>vede žáka k chápání fyziologických, psychických i sociálních změn spojených s dospíváním</w:t>
      </w:r>
    </w:p>
    <w:p w14:paraId="75E3FE80" w14:textId="77777777" w:rsidR="001B309A" w:rsidRDefault="001B309A" w:rsidP="00050542">
      <w:pPr>
        <w:numPr>
          <w:ilvl w:val="0"/>
          <w:numId w:val="22"/>
        </w:numPr>
      </w:pPr>
      <w:r>
        <w:t>vede k poznávání vlastních fyzických a zdravotních předpokladů pohybových možností a omezení, rozvíjení a využívání pohybových schopností a dovedností</w:t>
      </w:r>
    </w:p>
    <w:p w14:paraId="75E3FE81" w14:textId="77777777" w:rsidR="001B309A" w:rsidRDefault="001B309A" w:rsidP="00050542">
      <w:pPr>
        <w:numPr>
          <w:ilvl w:val="0"/>
          <w:numId w:val="22"/>
        </w:numPr>
      </w:pPr>
      <w:r>
        <w:t>učí žáka vnímat prožitky z pohybové činnosti, které vedou k aktivitě a pohybové seberealizaci a aktivnímu vztahu ke sportu</w:t>
      </w:r>
    </w:p>
    <w:p w14:paraId="75E3FE82" w14:textId="77777777" w:rsidR="001B309A" w:rsidRDefault="001B309A" w:rsidP="00050542">
      <w:pPr>
        <w:numPr>
          <w:ilvl w:val="0"/>
          <w:numId w:val="22"/>
        </w:numPr>
      </w:pPr>
      <w:r>
        <w:t>vede k pochopení, že sport je jedním z prostředků k navazování sociálních kontaktů</w:t>
      </w:r>
    </w:p>
    <w:p w14:paraId="75E3FE83" w14:textId="77777777" w:rsidR="001B309A" w:rsidRDefault="001B309A" w:rsidP="001B309A">
      <w:r>
        <w:rPr>
          <w:i/>
        </w:rPr>
        <w:t xml:space="preserve">K učení </w:t>
      </w:r>
      <w:r>
        <w:t>tím, že</w:t>
      </w:r>
    </w:p>
    <w:p w14:paraId="75E3FE84" w14:textId="77777777" w:rsidR="001B309A" w:rsidRDefault="001B309A" w:rsidP="001B309A">
      <w:pPr>
        <w:numPr>
          <w:ilvl w:val="0"/>
          <w:numId w:val="5"/>
        </w:numPr>
      </w:pPr>
      <w:r>
        <w:t>učí žáka poznávat vlastní pokroky a omezení</w:t>
      </w:r>
    </w:p>
    <w:p w14:paraId="75E3FE85" w14:textId="77777777" w:rsidR="001B309A" w:rsidRDefault="001B309A" w:rsidP="001B309A">
      <w:r>
        <w:t>učí žáka používat základní pojmy v oblasti lidského těla, sportovních aktivit a zdraví obecně</w:t>
      </w:r>
    </w:p>
    <w:p w14:paraId="75E3FE86" w14:textId="77777777" w:rsidR="001B309A" w:rsidRDefault="001B309A" w:rsidP="001B309A"/>
    <w:p w14:paraId="75E3FE87" w14:textId="77777777" w:rsidR="001B309A" w:rsidRDefault="001B309A" w:rsidP="001B309A">
      <w:pPr>
        <w:pStyle w:val="podnadpis1"/>
      </w:pPr>
      <w:r>
        <w:t>Očekávané výstupy Tělesná výchova - 1. stupeň 1. období</w:t>
      </w:r>
    </w:p>
    <w:p w14:paraId="75E3FE88" w14:textId="77777777" w:rsidR="001B309A" w:rsidRDefault="001B309A" w:rsidP="001B309A">
      <w:pPr>
        <w:pStyle w:val="podnadpis1"/>
      </w:pPr>
    </w:p>
    <w:p w14:paraId="75E3FE89" w14:textId="77777777" w:rsidR="001B309A" w:rsidRDefault="001B309A" w:rsidP="001B309A"/>
    <w:p w14:paraId="75E3FE8A" w14:textId="77777777" w:rsidR="001B309A" w:rsidRDefault="001B309A" w:rsidP="001B309A">
      <w:r>
        <w:t xml:space="preserve">Žák </w:t>
      </w:r>
    </w:p>
    <w:p w14:paraId="75E3FE8B" w14:textId="77777777" w:rsidR="001B309A" w:rsidRDefault="001B309A" w:rsidP="00F43A39">
      <w:pPr>
        <w:numPr>
          <w:ilvl w:val="0"/>
          <w:numId w:val="256"/>
        </w:numPr>
      </w:pPr>
      <w:r>
        <w:t>zvládá podle pokynů přípravu na pohybovou činnost</w:t>
      </w:r>
    </w:p>
    <w:p w14:paraId="75E3FE8C" w14:textId="77777777" w:rsidR="001B309A" w:rsidRDefault="001B309A" w:rsidP="00F43A39">
      <w:pPr>
        <w:numPr>
          <w:ilvl w:val="0"/>
          <w:numId w:val="256"/>
        </w:numPr>
      </w:pPr>
      <w:r>
        <w:t xml:space="preserve">dodržuje základní zásady bezpečnosti při pohybových činnostech a mít osvojeny základní hygienické návyky při pohybových aktivitách </w:t>
      </w:r>
    </w:p>
    <w:p w14:paraId="75E3FE8D" w14:textId="77777777" w:rsidR="001B309A" w:rsidRDefault="001B309A" w:rsidP="00F43A39">
      <w:pPr>
        <w:numPr>
          <w:ilvl w:val="0"/>
          <w:numId w:val="256"/>
        </w:numPr>
      </w:pPr>
      <w:r>
        <w:t>reaguje na základní pokyny a povely k osvojované činnosti</w:t>
      </w:r>
    </w:p>
    <w:p w14:paraId="75E3FE8E" w14:textId="77777777" w:rsidR="001B309A" w:rsidRDefault="001B309A" w:rsidP="00F43A39">
      <w:pPr>
        <w:numPr>
          <w:ilvl w:val="0"/>
          <w:numId w:val="256"/>
        </w:numPr>
      </w:pPr>
      <w:r>
        <w:t xml:space="preserve">projevuje kladný postoj k motorickému učení a pohybovým aktivitám </w:t>
      </w:r>
    </w:p>
    <w:p w14:paraId="75E3FE8F" w14:textId="77777777" w:rsidR="001B309A" w:rsidRDefault="001B309A" w:rsidP="00F43A39">
      <w:pPr>
        <w:numPr>
          <w:ilvl w:val="0"/>
          <w:numId w:val="256"/>
        </w:numPr>
      </w:pPr>
      <w:r>
        <w:t>zvládá základní způsoby lokomoce a prostorovou orientaci podle individuálních předpokladů</w:t>
      </w:r>
    </w:p>
    <w:p w14:paraId="75E3FE90" w14:textId="77777777" w:rsidR="001B309A" w:rsidRDefault="001B309A" w:rsidP="001B309A">
      <w:pPr>
        <w:rPr>
          <w:sz w:val="28"/>
        </w:rPr>
      </w:pPr>
    </w:p>
    <w:p w14:paraId="75E3FE91" w14:textId="77777777" w:rsidR="001B309A" w:rsidRDefault="001B309A" w:rsidP="001B309A">
      <w:pPr>
        <w:rPr>
          <w:sz w:val="28"/>
        </w:rPr>
      </w:pPr>
    </w:p>
    <w:p w14:paraId="75E3FE92" w14:textId="77777777" w:rsidR="001B309A" w:rsidRDefault="001B309A" w:rsidP="001B309A">
      <w:pPr>
        <w:rPr>
          <w:sz w:val="28"/>
        </w:rPr>
      </w:pPr>
    </w:p>
    <w:p w14:paraId="75E3FE93" w14:textId="77777777" w:rsidR="001B309A" w:rsidRDefault="001B309A" w:rsidP="001B309A">
      <w:pPr>
        <w:rPr>
          <w:sz w:val="28"/>
        </w:rPr>
      </w:pPr>
    </w:p>
    <w:p w14:paraId="75E3FE94" w14:textId="77777777" w:rsidR="001B309A" w:rsidRDefault="001B309A" w:rsidP="001B309A">
      <w:pPr>
        <w:rPr>
          <w:sz w:val="28"/>
        </w:rPr>
      </w:pPr>
    </w:p>
    <w:p w14:paraId="75E3FE95" w14:textId="77777777" w:rsidR="001B309A" w:rsidRDefault="001B309A" w:rsidP="001B309A">
      <w:pPr>
        <w:rPr>
          <w:sz w:val="28"/>
        </w:rPr>
      </w:pPr>
    </w:p>
    <w:p w14:paraId="75E3FE96" w14:textId="77777777" w:rsidR="001B309A" w:rsidRDefault="001B309A" w:rsidP="001B309A">
      <w:pPr>
        <w:rPr>
          <w:sz w:val="28"/>
        </w:rPr>
      </w:pPr>
    </w:p>
    <w:p w14:paraId="75E3FE97" w14:textId="77777777" w:rsidR="001B309A" w:rsidRDefault="001B309A" w:rsidP="001B309A">
      <w:pPr>
        <w:rPr>
          <w:sz w:val="28"/>
        </w:rPr>
      </w:pPr>
    </w:p>
    <w:p w14:paraId="75E3FE98" w14:textId="77777777" w:rsidR="001B309A" w:rsidRDefault="001B309A" w:rsidP="001B309A">
      <w:pPr>
        <w:rPr>
          <w:sz w:val="28"/>
        </w:rPr>
      </w:pPr>
    </w:p>
    <w:p w14:paraId="75E3FE99" w14:textId="77777777" w:rsidR="001B309A" w:rsidRDefault="001B309A" w:rsidP="001B309A">
      <w:pPr>
        <w:rPr>
          <w:sz w:val="28"/>
        </w:rPr>
      </w:pPr>
    </w:p>
    <w:p w14:paraId="75E3FE9A" w14:textId="77777777" w:rsidR="001B309A" w:rsidRDefault="001B309A" w:rsidP="001B309A">
      <w:pPr>
        <w:rPr>
          <w:sz w:val="28"/>
        </w:rPr>
      </w:pPr>
    </w:p>
    <w:p w14:paraId="75E3FE9B" w14:textId="77777777" w:rsidR="001B309A" w:rsidRDefault="001B309A" w:rsidP="001B309A">
      <w:pPr>
        <w:rPr>
          <w:sz w:val="28"/>
        </w:rPr>
      </w:pPr>
    </w:p>
    <w:p w14:paraId="75E3FE9C" w14:textId="77777777" w:rsidR="001B309A" w:rsidRDefault="001B309A" w:rsidP="001B309A">
      <w:pPr>
        <w:rPr>
          <w:sz w:val="28"/>
        </w:rPr>
      </w:pPr>
    </w:p>
    <w:p w14:paraId="75E3FE9D" w14:textId="77777777" w:rsidR="001B309A" w:rsidRDefault="001B309A" w:rsidP="001B309A">
      <w:pPr>
        <w:rPr>
          <w:sz w:val="28"/>
        </w:rPr>
      </w:pPr>
    </w:p>
    <w:p w14:paraId="75E3FE9E" w14:textId="77777777" w:rsidR="001B309A" w:rsidRDefault="001B309A" w:rsidP="001B309A">
      <w:pPr>
        <w:pStyle w:val="nadpistabulky"/>
      </w:pPr>
    </w:p>
    <w:p w14:paraId="75E3FE9F" w14:textId="77777777" w:rsidR="001B309A" w:rsidRDefault="001B309A" w:rsidP="001B309A"/>
    <w:p w14:paraId="75E3FEA0" w14:textId="77777777" w:rsidR="001B309A" w:rsidRDefault="001B309A" w:rsidP="001B309A"/>
    <w:p w14:paraId="75E3FEA1" w14:textId="77777777" w:rsidR="001B309A" w:rsidRDefault="001B309A" w:rsidP="001B309A"/>
    <w:p w14:paraId="75E3FEA2" w14:textId="77777777" w:rsidR="001B309A" w:rsidRDefault="001B309A" w:rsidP="001B309A"/>
    <w:p w14:paraId="75E3FEA3" w14:textId="77777777" w:rsidR="001B309A" w:rsidRDefault="001B309A" w:rsidP="001B309A"/>
    <w:tbl>
      <w:tblPr>
        <w:tblW w:w="14300" w:type="dxa"/>
        <w:tblInd w:w="-5" w:type="dxa"/>
        <w:tblLayout w:type="fixed"/>
        <w:tblCellMar>
          <w:left w:w="70" w:type="dxa"/>
          <w:right w:w="70" w:type="dxa"/>
        </w:tblCellMar>
        <w:tblLook w:val="0000" w:firstRow="0" w:lastRow="0" w:firstColumn="0" w:lastColumn="0" w:noHBand="0" w:noVBand="0"/>
      </w:tblPr>
      <w:tblGrid>
        <w:gridCol w:w="3664"/>
        <w:gridCol w:w="1806"/>
        <w:gridCol w:w="5760"/>
        <w:gridCol w:w="1053"/>
        <w:gridCol w:w="1837"/>
        <w:gridCol w:w="180"/>
      </w:tblGrid>
      <w:tr w:rsidR="00D53351" w14:paraId="75E3FEA5" w14:textId="77777777" w:rsidTr="00773DC8">
        <w:tc>
          <w:tcPr>
            <w:tcW w:w="14300" w:type="dxa"/>
            <w:gridSpan w:val="6"/>
            <w:tcBorders>
              <w:top w:val="single" w:sz="4" w:space="0" w:color="000000"/>
              <w:left w:val="single" w:sz="4" w:space="0" w:color="000000"/>
              <w:bottom w:val="single" w:sz="4" w:space="0" w:color="000000"/>
              <w:right w:val="single" w:sz="4" w:space="0" w:color="000000"/>
            </w:tcBorders>
          </w:tcPr>
          <w:p w14:paraId="75E3FEA4" w14:textId="77777777" w:rsidR="00D53351" w:rsidRDefault="00D53351" w:rsidP="00D53351">
            <w:pPr>
              <w:pStyle w:val="Nadpis4"/>
              <w:keepNext w:val="0"/>
              <w:keepLines/>
              <w:tabs>
                <w:tab w:val="clear" w:pos="864"/>
              </w:tabs>
              <w:snapToGrid w:val="0"/>
              <w:ind w:left="0"/>
              <w:jc w:val="center"/>
            </w:pPr>
            <w:r>
              <w:lastRenderedPageBreak/>
              <w:t>Tělesná výchova – 1. ročník</w:t>
            </w:r>
          </w:p>
        </w:tc>
      </w:tr>
      <w:tr w:rsidR="001B309A" w14:paraId="75E3FEA9" w14:textId="77777777" w:rsidTr="00A6325D">
        <w:tc>
          <w:tcPr>
            <w:tcW w:w="3664" w:type="dxa"/>
            <w:tcBorders>
              <w:top w:val="single" w:sz="4" w:space="0" w:color="000000"/>
              <w:left w:val="single" w:sz="4" w:space="0" w:color="000000"/>
              <w:bottom w:val="single" w:sz="4" w:space="0" w:color="000000"/>
            </w:tcBorders>
          </w:tcPr>
          <w:p w14:paraId="75E3FEA6" w14:textId="77777777" w:rsidR="001B309A" w:rsidRDefault="001B309A" w:rsidP="001B309A">
            <w:pPr>
              <w:pStyle w:val="Nadpis4"/>
              <w:keepNext w:val="0"/>
              <w:keepLines/>
              <w:snapToGrid w:val="0"/>
              <w:ind w:left="864" w:hanging="864"/>
            </w:pPr>
            <w:r>
              <w:t>VÝSTUPY</w:t>
            </w:r>
          </w:p>
        </w:tc>
        <w:tc>
          <w:tcPr>
            <w:tcW w:w="8619" w:type="dxa"/>
            <w:gridSpan w:val="3"/>
            <w:tcBorders>
              <w:top w:val="single" w:sz="4" w:space="0" w:color="000000"/>
              <w:left w:val="single" w:sz="4" w:space="0" w:color="000000"/>
              <w:bottom w:val="single" w:sz="4" w:space="0" w:color="000000"/>
            </w:tcBorders>
          </w:tcPr>
          <w:p w14:paraId="75E3FEA7" w14:textId="77777777" w:rsidR="001B309A" w:rsidRDefault="001B309A" w:rsidP="001B309A">
            <w:pPr>
              <w:pStyle w:val="Nadpis4"/>
              <w:keepNext w:val="0"/>
              <w:keepLines/>
              <w:snapToGrid w:val="0"/>
              <w:ind w:left="864" w:hanging="864"/>
            </w:pPr>
            <w:r>
              <w:t>UČIVO</w:t>
            </w:r>
          </w:p>
        </w:tc>
        <w:tc>
          <w:tcPr>
            <w:tcW w:w="2017" w:type="dxa"/>
            <w:gridSpan w:val="2"/>
            <w:tcBorders>
              <w:top w:val="single" w:sz="4" w:space="0" w:color="000000"/>
              <w:left w:val="single" w:sz="4" w:space="0" w:color="000000"/>
              <w:bottom w:val="single" w:sz="4" w:space="0" w:color="000000"/>
              <w:right w:val="single" w:sz="4" w:space="0" w:color="000000"/>
            </w:tcBorders>
          </w:tcPr>
          <w:p w14:paraId="75E3FEA8" w14:textId="77777777" w:rsidR="001B309A" w:rsidRDefault="001B309A" w:rsidP="001B309A">
            <w:pPr>
              <w:pStyle w:val="Nadpis4"/>
              <w:keepNext w:val="0"/>
              <w:keepLines/>
              <w:tabs>
                <w:tab w:val="clear" w:pos="864"/>
              </w:tabs>
              <w:snapToGrid w:val="0"/>
              <w:ind w:left="0"/>
            </w:pPr>
            <w:r>
              <w:t>PŘESAHY</w:t>
            </w:r>
          </w:p>
        </w:tc>
      </w:tr>
      <w:tr w:rsidR="001B309A" w14:paraId="75E3FECF" w14:textId="77777777" w:rsidTr="00A6325D">
        <w:trPr>
          <w:trHeight w:val="8132"/>
        </w:trPr>
        <w:tc>
          <w:tcPr>
            <w:tcW w:w="3664" w:type="dxa"/>
            <w:tcBorders>
              <w:top w:val="single" w:sz="4" w:space="0" w:color="000000"/>
              <w:left w:val="single" w:sz="4" w:space="0" w:color="000000"/>
              <w:bottom w:val="single" w:sz="4" w:space="0" w:color="000000"/>
            </w:tcBorders>
          </w:tcPr>
          <w:p w14:paraId="75E3FEAA" w14:textId="77777777" w:rsidR="001B309A" w:rsidRPr="008239C4" w:rsidRDefault="001B309A" w:rsidP="001B309A">
            <w:pPr>
              <w:pStyle w:val="Nadpis4"/>
              <w:keepNext w:val="0"/>
              <w:keepLines/>
              <w:snapToGrid w:val="0"/>
              <w:ind w:left="864" w:hanging="864"/>
              <w:rPr>
                <w:b w:val="0"/>
                <w:bCs w:val="0"/>
                <w:i/>
              </w:rPr>
            </w:pPr>
            <w:r w:rsidRPr="008239C4">
              <w:rPr>
                <w:b w:val="0"/>
                <w:bCs w:val="0"/>
                <w:i/>
              </w:rPr>
              <w:t xml:space="preserve">Žák </w:t>
            </w:r>
          </w:p>
          <w:p w14:paraId="75E3FEAB" w14:textId="77777777" w:rsidR="002A35B0" w:rsidRDefault="002A35B0" w:rsidP="00F43A39">
            <w:pPr>
              <w:numPr>
                <w:ilvl w:val="0"/>
                <w:numId w:val="256"/>
              </w:numPr>
            </w:pPr>
            <w:r>
              <w:t>zvládá</w:t>
            </w:r>
            <w:r w:rsidR="00941DCC">
              <w:t xml:space="preserve"> s</w:t>
            </w:r>
            <w:r w:rsidR="00B820ED">
              <w:t xml:space="preserve"> malou </w:t>
            </w:r>
            <w:r w:rsidR="00941DCC">
              <w:t xml:space="preserve">pomocí </w:t>
            </w:r>
            <w:r>
              <w:t>podle pokynů přípravu na pohybovou činnost</w:t>
            </w:r>
          </w:p>
          <w:p w14:paraId="75E3FEAC" w14:textId="77777777" w:rsidR="002A35B0" w:rsidRDefault="002A35B0" w:rsidP="00F43A39">
            <w:pPr>
              <w:numPr>
                <w:ilvl w:val="0"/>
                <w:numId w:val="256"/>
              </w:numPr>
            </w:pPr>
            <w:r>
              <w:t>dodržuje základní zásady bezpečnosti</w:t>
            </w:r>
            <w:r w:rsidR="00E232CE">
              <w:t xml:space="preserve"> při pohybových činnostech a má</w:t>
            </w:r>
            <w:r>
              <w:t xml:space="preserve"> osvojeny základní hygienické návyky při pohybových aktivitách </w:t>
            </w:r>
          </w:p>
          <w:p w14:paraId="75E3FEAD" w14:textId="77777777" w:rsidR="002A35B0" w:rsidRDefault="002A35B0" w:rsidP="00F43A39">
            <w:pPr>
              <w:numPr>
                <w:ilvl w:val="0"/>
                <w:numId w:val="256"/>
              </w:numPr>
            </w:pPr>
            <w:r>
              <w:t xml:space="preserve">reaguje </w:t>
            </w:r>
            <w:r w:rsidR="00B820ED">
              <w:t xml:space="preserve">s malou pomocí </w:t>
            </w:r>
            <w:r>
              <w:t>na základní pokyny a povely k osvojované činnosti</w:t>
            </w:r>
          </w:p>
          <w:p w14:paraId="75E3FEAE" w14:textId="77777777" w:rsidR="002A35B0" w:rsidRDefault="002A35B0" w:rsidP="00F43A39">
            <w:pPr>
              <w:numPr>
                <w:ilvl w:val="0"/>
                <w:numId w:val="256"/>
              </w:numPr>
            </w:pPr>
            <w:r>
              <w:t xml:space="preserve">projevuje kladný postoj k motorickému učení a pohybovým aktivitám </w:t>
            </w:r>
          </w:p>
          <w:p w14:paraId="75E3FEAF" w14:textId="77777777" w:rsidR="002A35B0" w:rsidRDefault="002A35B0" w:rsidP="00F43A39">
            <w:pPr>
              <w:numPr>
                <w:ilvl w:val="0"/>
                <w:numId w:val="256"/>
              </w:numPr>
            </w:pPr>
            <w:r>
              <w:t>zvládá základní způsoby lokomoce a prostorovou orientaci podle individuálních předpokladů</w:t>
            </w:r>
          </w:p>
          <w:p w14:paraId="75E3FEB0" w14:textId="77777777" w:rsidR="002A35B0" w:rsidRDefault="002A35B0" w:rsidP="002A35B0">
            <w:pPr>
              <w:rPr>
                <w:sz w:val="28"/>
              </w:rPr>
            </w:pPr>
          </w:p>
          <w:p w14:paraId="75E3FEB1" w14:textId="77777777" w:rsidR="001B309A" w:rsidRDefault="001B309A" w:rsidP="001B309A"/>
          <w:p w14:paraId="75E3FEB2" w14:textId="77777777" w:rsidR="001B309A" w:rsidRDefault="001B309A" w:rsidP="001B309A">
            <w:pPr>
              <w:rPr>
                <w:sz w:val="28"/>
              </w:rPr>
            </w:pPr>
          </w:p>
          <w:p w14:paraId="75E3FEB3" w14:textId="77777777" w:rsidR="001B309A" w:rsidRDefault="001B309A" w:rsidP="001B309A"/>
          <w:p w14:paraId="75E3FEB4" w14:textId="77777777" w:rsidR="001B309A" w:rsidRDefault="001B309A" w:rsidP="001B309A"/>
          <w:p w14:paraId="75E3FEB5" w14:textId="77777777" w:rsidR="001B309A" w:rsidRDefault="001B309A" w:rsidP="001B309A"/>
          <w:p w14:paraId="75E3FEB6" w14:textId="77777777" w:rsidR="001B309A" w:rsidRDefault="001B309A" w:rsidP="001B309A"/>
          <w:p w14:paraId="75E3FEB7" w14:textId="77777777" w:rsidR="001B309A" w:rsidRDefault="001B309A" w:rsidP="001B309A"/>
        </w:tc>
        <w:tc>
          <w:tcPr>
            <w:tcW w:w="8619" w:type="dxa"/>
            <w:gridSpan w:val="3"/>
            <w:tcBorders>
              <w:top w:val="single" w:sz="4" w:space="0" w:color="000000"/>
              <w:left w:val="single" w:sz="4" w:space="0" w:color="000000"/>
              <w:bottom w:val="single" w:sz="4" w:space="0" w:color="000000"/>
            </w:tcBorders>
          </w:tcPr>
          <w:p w14:paraId="75E3FEB8" w14:textId="77777777" w:rsidR="001B309A" w:rsidRDefault="001B309A" w:rsidP="001B309A">
            <w:pPr>
              <w:pStyle w:val="Nadpis4"/>
              <w:keepNext w:val="0"/>
              <w:keepLines/>
              <w:snapToGrid w:val="0"/>
              <w:ind w:left="0"/>
              <w:rPr>
                <w:b w:val="0"/>
                <w:bCs w:val="0"/>
                <w:i/>
                <w:iCs/>
              </w:rPr>
            </w:pPr>
            <w:r>
              <w:rPr>
                <w:b w:val="0"/>
                <w:bCs w:val="0"/>
                <w:i/>
                <w:iCs/>
              </w:rPr>
              <w:t>Činnosti ovlivňující zdraví</w:t>
            </w:r>
          </w:p>
          <w:p w14:paraId="75E3FEB9" w14:textId="19C51ECC" w:rsidR="001B309A" w:rsidRDefault="001B309A" w:rsidP="00F43A39">
            <w:pPr>
              <w:keepLines/>
              <w:numPr>
                <w:ilvl w:val="0"/>
                <w:numId w:val="267"/>
              </w:numPr>
            </w:pPr>
            <w:r>
              <w:t>význam p</w:t>
            </w:r>
            <w:r w:rsidR="00A83728">
              <w:t xml:space="preserve">ohybu pro zdraví – pohyb. režim </w:t>
            </w:r>
            <w:r w:rsidR="008239C4" w:rsidRPr="00E04277">
              <w:rPr>
                <w:sz w:val="22"/>
                <w:szCs w:val="22"/>
              </w:rPr>
              <w:t>–</w:t>
            </w:r>
            <w:r w:rsidR="008239C4" w:rsidRPr="00E04277">
              <w:rPr>
                <w:b/>
                <w:sz w:val="22"/>
                <w:szCs w:val="22"/>
              </w:rPr>
              <w:t xml:space="preserve"> </w:t>
            </w:r>
            <w:r>
              <w:t>délka, intenzita, spontánní hry a činnosti</w:t>
            </w:r>
          </w:p>
          <w:p w14:paraId="75E3FEBA" w14:textId="77777777" w:rsidR="001B309A" w:rsidRDefault="001B309A" w:rsidP="00F43A39">
            <w:pPr>
              <w:keepLines/>
              <w:numPr>
                <w:ilvl w:val="0"/>
                <w:numId w:val="267"/>
              </w:numPr>
            </w:pPr>
            <w:r>
              <w:t>příprava organismu</w:t>
            </w:r>
          </w:p>
          <w:p w14:paraId="75E3FEBB" w14:textId="77777777" w:rsidR="001B309A" w:rsidRDefault="001B309A" w:rsidP="00F43A39">
            <w:pPr>
              <w:keepLines/>
              <w:numPr>
                <w:ilvl w:val="0"/>
                <w:numId w:val="267"/>
              </w:numPr>
            </w:pPr>
            <w:r>
              <w:t>zdravotně zaměřené činnosti – správné držení těla, cvičení dechová, relaxační, průpravná, psychomotorická</w:t>
            </w:r>
          </w:p>
          <w:p w14:paraId="75E3FEBC" w14:textId="77777777" w:rsidR="001B309A" w:rsidRDefault="001B309A" w:rsidP="00F43A39">
            <w:pPr>
              <w:keepLines/>
              <w:numPr>
                <w:ilvl w:val="0"/>
                <w:numId w:val="267"/>
              </w:numPr>
            </w:pPr>
            <w:r>
              <w:t>rozvoj různých forem rychlosti, vytrvalosti, síly, koordinace pohybu</w:t>
            </w:r>
          </w:p>
          <w:p w14:paraId="75E3FEBD" w14:textId="77777777" w:rsidR="001B309A" w:rsidRDefault="001B309A" w:rsidP="00F43A39">
            <w:pPr>
              <w:keepLines/>
              <w:numPr>
                <w:ilvl w:val="0"/>
                <w:numId w:val="267"/>
              </w:numPr>
            </w:pPr>
            <w:r>
              <w:t>hygiena při TV – hygiena pohybových činností a cvičebního prostředí, vhodné oblečení a obutí pro pohybové aktivity</w:t>
            </w:r>
          </w:p>
          <w:p w14:paraId="75E3FEBE" w14:textId="666D0225" w:rsidR="001B309A" w:rsidRDefault="001B309A" w:rsidP="00F43A39">
            <w:pPr>
              <w:keepLines/>
              <w:numPr>
                <w:ilvl w:val="0"/>
                <w:numId w:val="267"/>
              </w:numPr>
            </w:pPr>
            <w:r>
              <w:t>bezpečnost při pohybových činnostech</w:t>
            </w:r>
            <w:r w:rsidR="008239C4">
              <w:t xml:space="preserve"> </w:t>
            </w:r>
            <w:r w:rsidR="008239C4" w:rsidRPr="00E04277">
              <w:rPr>
                <w:sz w:val="22"/>
                <w:szCs w:val="22"/>
              </w:rPr>
              <w:t>–</w:t>
            </w:r>
            <w:r w:rsidR="008239C4" w:rsidRPr="00E04277">
              <w:rPr>
                <w:b/>
                <w:sz w:val="22"/>
                <w:szCs w:val="22"/>
              </w:rPr>
              <w:t xml:space="preserve"> </w:t>
            </w:r>
            <w:r>
              <w:t>organizace a bezpečnost cvičebního prostoru, základy první pomoci v podmínkách TV</w:t>
            </w:r>
          </w:p>
          <w:p w14:paraId="75E3FEBF" w14:textId="77777777" w:rsidR="001B309A" w:rsidRDefault="001B309A" w:rsidP="001B309A">
            <w:pPr>
              <w:pStyle w:val="Nadpis4"/>
              <w:keepNext w:val="0"/>
              <w:keepLines/>
              <w:ind w:left="0"/>
              <w:rPr>
                <w:b w:val="0"/>
                <w:bCs w:val="0"/>
                <w:i/>
                <w:iCs/>
              </w:rPr>
            </w:pPr>
            <w:r>
              <w:rPr>
                <w:b w:val="0"/>
                <w:bCs w:val="0"/>
                <w:i/>
                <w:iCs/>
              </w:rPr>
              <w:t>Činnosti ovlivňující úroveň pohybových dovedností</w:t>
            </w:r>
          </w:p>
          <w:p w14:paraId="75E3FEC0" w14:textId="77777777" w:rsidR="001B309A" w:rsidRDefault="001B309A" w:rsidP="00F43A39">
            <w:pPr>
              <w:keepLines/>
              <w:numPr>
                <w:ilvl w:val="0"/>
                <w:numId w:val="194"/>
              </w:numPr>
            </w:pPr>
            <w:r>
              <w:t>pohybové hry – jednotlivci, dvojice, skupina, hry s náčiním i bez, motivační hry</w:t>
            </w:r>
          </w:p>
          <w:p w14:paraId="75E3FEC1" w14:textId="77777777" w:rsidR="001B309A" w:rsidRDefault="001B309A" w:rsidP="00F43A39">
            <w:pPr>
              <w:keepLines/>
              <w:numPr>
                <w:ilvl w:val="0"/>
                <w:numId w:val="194"/>
              </w:numPr>
            </w:pPr>
            <w:r>
              <w:t>základní gymnastika – průpravná cvičení, jednoduchá akrobatická cvičení</w:t>
            </w:r>
          </w:p>
          <w:p w14:paraId="75E3FEC2" w14:textId="77777777" w:rsidR="001B309A" w:rsidRDefault="001B309A" w:rsidP="00F43A39">
            <w:pPr>
              <w:keepLines/>
              <w:numPr>
                <w:ilvl w:val="0"/>
                <w:numId w:val="194"/>
              </w:numPr>
            </w:pPr>
            <w:r>
              <w:t>rytmické a kondiční cvičení – vyjádření hudby pohybem, jednoduché tanečky</w:t>
            </w:r>
          </w:p>
          <w:p w14:paraId="75E3FEC3" w14:textId="77777777" w:rsidR="001B309A" w:rsidRDefault="001B309A" w:rsidP="00F43A39">
            <w:pPr>
              <w:keepLines/>
              <w:numPr>
                <w:ilvl w:val="0"/>
                <w:numId w:val="194"/>
              </w:numPr>
            </w:pPr>
            <w:r>
              <w:t>základy atletiky – průpravné činnosti, rychlostní a vytrvalostní běh, skok do dálky, hod míčkem</w:t>
            </w:r>
          </w:p>
          <w:p w14:paraId="75E3FEC4" w14:textId="77777777" w:rsidR="001B309A" w:rsidRDefault="001B309A" w:rsidP="00F43A39">
            <w:pPr>
              <w:keepLines/>
              <w:numPr>
                <w:ilvl w:val="0"/>
                <w:numId w:val="194"/>
              </w:numPr>
            </w:pPr>
            <w:r>
              <w:t>základy sportovních her – průpravné hry, manipulace s míčem</w:t>
            </w:r>
          </w:p>
          <w:p w14:paraId="75E3FEC5" w14:textId="77777777" w:rsidR="001B309A" w:rsidRDefault="001B309A" w:rsidP="00F43A39">
            <w:pPr>
              <w:keepLines/>
              <w:numPr>
                <w:ilvl w:val="0"/>
                <w:numId w:val="194"/>
              </w:numPr>
            </w:pPr>
            <w:r>
              <w:t>turistika a pobyt v přírodě – přesun a chůze v terénu</w:t>
            </w:r>
          </w:p>
          <w:p w14:paraId="75E3FEC6" w14:textId="77777777" w:rsidR="001B309A" w:rsidRDefault="001B309A" w:rsidP="00F43A39">
            <w:pPr>
              <w:keepLines/>
              <w:numPr>
                <w:ilvl w:val="0"/>
                <w:numId w:val="194"/>
              </w:numPr>
            </w:pPr>
            <w:r>
              <w:t>pobyt v zimní přírodě – hry na sněhu, bobování, základy bezpečnosti</w:t>
            </w:r>
          </w:p>
          <w:p w14:paraId="75E3FEC7" w14:textId="77777777" w:rsidR="001B309A" w:rsidRDefault="001B309A" w:rsidP="001B309A">
            <w:pPr>
              <w:pStyle w:val="Nadpis4"/>
              <w:keepNext w:val="0"/>
              <w:keepLines/>
              <w:ind w:left="0"/>
              <w:rPr>
                <w:b w:val="0"/>
                <w:bCs w:val="0"/>
                <w:i/>
                <w:iCs/>
              </w:rPr>
            </w:pPr>
            <w:r>
              <w:rPr>
                <w:b w:val="0"/>
                <w:bCs w:val="0"/>
                <w:i/>
                <w:iCs/>
              </w:rPr>
              <w:t>Činnosti podporující pohybové učení</w:t>
            </w:r>
          </w:p>
          <w:p w14:paraId="75E3FEC8" w14:textId="77777777" w:rsidR="001B309A" w:rsidRDefault="001B309A" w:rsidP="00F43A39">
            <w:pPr>
              <w:keepLines/>
              <w:numPr>
                <w:ilvl w:val="0"/>
                <w:numId w:val="194"/>
              </w:numPr>
            </w:pPr>
            <w:r>
              <w:t>organizace při TV</w:t>
            </w:r>
          </w:p>
          <w:p w14:paraId="75E3FEC9" w14:textId="77777777" w:rsidR="001B309A" w:rsidRDefault="001B309A" w:rsidP="00F43A39">
            <w:pPr>
              <w:keepLines/>
              <w:numPr>
                <w:ilvl w:val="0"/>
                <w:numId w:val="194"/>
              </w:numPr>
            </w:pPr>
            <w:r>
              <w:t>komunikace v TV – základní terminologie osvojovaných činností, smluvené signály a povely</w:t>
            </w:r>
          </w:p>
          <w:p w14:paraId="75E3FECA" w14:textId="77777777" w:rsidR="001B309A" w:rsidRDefault="001B309A" w:rsidP="00F43A39">
            <w:pPr>
              <w:keepLines/>
              <w:numPr>
                <w:ilvl w:val="0"/>
                <w:numId w:val="194"/>
              </w:numPr>
            </w:pPr>
            <w:r>
              <w:t>pravidla – her, soutěží</w:t>
            </w:r>
          </w:p>
          <w:p w14:paraId="75E3FECB" w14:textId="77777777" w:rsidR="001B309A" w:rsidRDefault="001B309A" w:rsidP="00F43A39">
            <w:pPr>
              <w:keepLines/>
              <w:numPr>
                <w:ilvl w:val="0"/>
                <w:numId w:val="194"/>
              </w:numPr>
            </w:pPr>
            <w:r>
              <w:t>zásady jednání a chování – fair play</w:t>
            </w:r>
          </w:p>
          <w:p w14:paraId="75E3FECC" w14:textId="77777777" w:rsidR="001B309A" w:rsidRDefault="001B309A" w:rsidP="00F43A39">
            <w:pPr>
              <w:keepLines/>
              <w:numPr>
                <w:ilvl w:val="0"/>
                <w:numId w:val="194"/>
              </w:numPr>
            </w:pPr>
            <w:r>
              <w:t>měření a posuzování pohybových dovedností – měření výkonů, základní pohybové testy</w:t>
            </w:r>
          </w:p>
          <w:p w14:paraId="75E3FECD" w14:textId="77777777" w:rsidR="001B309A" w:rsidRDefault="001B309A" w:rsidP="00F43A39">
            <w:pPr>
              <w:keepLines/>
              <w:numPr>
                <w:ilvl w:val="0"/>
                <w:numId w:val="194"/>
              </w:numPr>
            </w:pPr>
            <w:r>
              <w:t>informace o pohybových činnostech</w:t>
            </w:r>
          </w:p>
        </w:tc>
        <w:tc>
          <w:tcPr>
            <w:tcW w:w="2017" w:type="dxa"/>
            <w:gridSpan w:val="2"/>
            <w:tcBorders>
              <w:top w:val="single" w:sz="4" w:space="0" w:color="000000"/>
              <w:left w:val="single" w:sz="4" w:space="0" w:color="000000"/>
              <w:bottom w:val="single" w:sz="4" w:space="0" w:color="000000"/>
              <w:right w:val="single" w:sz="4" w:space="0" w:color="000000"/>
            </w:tcBorders>
          </w:tcPr>
          <w:p w14:paraId="75E3FECE" w14:textId="77777777" w:rsidR="001B309A" w:rsidRDefault="001B309A" w:rsidP="001B309A">
            <w:pPr>
              <w:pStyle w:val="Nadpis4"/>
              <w:keepNext w:val="0"/>
              <w:keepLines/>
              <w:tabs>
                <w:tab w:val="clear" w:pos="864"/>
              </w:tabs>
              <w:snapToGrid w:val="0"/>
              <w:ind w:left="0"/>
            </w:pPr>
            <w:proofErr w:type="spellStart"/>
            <w:proofErr w:type="gramStart"/>
            <w:r>
              <w:t>Hv,Vv</w:t>
            </w:r>
            <w:proofErr w:type="gramEnd"/>
            <w:r>
              <w:t>,Prv</w:t>
            </w:r>
            <w:proofErr w:type="spellEnd"/>
          </w:p>
        </w:tc>
      </w:tr>
      <w:tr w:rsidR="001B309A" w14:paraId="75E3FED1" w14:textId="77777777" w:rsidTr="00A6325D">
        <w:trPr>
          <w:gridAfter w:val="1"/>
          <w:wAfter w:w="180" w:type="dxa"/>
        </w:trPr>
        <w:tc>
          <w:tcPr>
            <w:tcW w:w="14120" w:type="dxa"/>
            <w:gridSpan w:val="5"/>
            <w:tcBorders>
              <w:top w:val="single" w:sz="4" w:space="0" w:color="000000"/>
              <w:left w:val="single" w:sz="4" w:space="0" w:color="000000"/>
              <w:bottom w:val="single" w:sz="4" w:space="0" w:color="000000"/>
              <w:right w:val="single" w:sz="4" w:space="0" w:color="000000"/>
            </w:tcBorders>
          </w:tcPr>
          <w:p w14:paraId="75E3FED0" w14:textId="77777777" w:rsidR="001B309A" w:rsidRDefault="001B309A" w:rsidP="001B309A">
            <w:pPr>
              <w:pStyle w:val="Nadpis4"/>
              <w:keepNext w:val="0"/>
              <w:keepLines/>
              <w:snapToGrid w:val="0"/>
              <w:ind w:left="864" w:hanging="864"/>
              <w:jc w:val="center"/>
            </w:pPr>
            <w:r>
              <w:lastRenderedPageBreak/>
              <w:t>Tělesná výchova</w:t>
            </w:r>
            <w:r w:rsidR="00624636">
              <w:t xml:space="preserve"> </w:t>
            </w:r>
            <w:r>
              <w:t xml:space="preserve">– 2. </w:t>
            </w:r>
            <w:r w:rsidR="00C37B19">
              <w:t>r</w:t>
            </w:r>
            <w:r>
              <w:t>očník/1</w:t>
            </w:r>
          </w:p>
        </w:tc>
      </w:tr>
      <w:tr w:rsidR="001B309A" w14:paraId="75E3FED5" w14:textId="77777777" w:rsidTr="00A6325D">
        <w:trPr>
          <w:gridAfter w:val="1"/>
          <w:wAfter w:w="180" w:type="dxa"/>
        </w:trPr>
        <w:tc>
          <w:tcPr>
            <w:tcW w:w="5470" w:type="dxa"/>
            <w:gridSpan w:val="2"/>
            <w:tcBorders>
              <w:top w:val="single" w:sz="4" w:space="0" w:color="000000"/>
              <w:left w:val="single" w:sz="4" w:space="0" w:color="000000"/>
              <w:bottom w:val="single" w:sz="4" w:space="0" w:color="000000"/>
            </w:tcBorders>
          </w:tcPr>
          <w:p w14:paraId="75E3FED2" w14:textId="77777777" w:rsidR="001B309A" w:rsidRDefault="001B309A" w:rsidP="001B309A">
            <w:pPr>
              <w:pStyle w:val="Nadpis4"/>
              <w:keepNext w:val="0"/>
              <w:keepLines/>
              <w:snapToGrid w:val="0"/>
              <w:ind w:left="864" w:hanging="864"/>
            </w:pPr>
            <w:r>
              <w:t>VÝSTUPY</w:t>
            </w:r>
          </w:p>
        </w:tc>
        <w:tc>
          <w:tcPr>
            <w:tcW w:w="5760" w:type="dxa"/>
            <w:tcBorders>
              <w:top w:val="single" w:sz="4" w:space="0" w:color="000000"/>
              <w:left w:val="single" w:sz="4" w:space="0" w:color="000000"/>
              <w:bottom w:val="single" w:sz="4" w:space="0" w:color="000000"/>
            </w:tcBorders>
          </w:tcPr>
          <w:p w14:paraId="75E3FED3" w14:textId="77777777" w:rsidR="001B309A" w:rsidRDefault="001B309A" w:rsidP="001B309A">
            <w:pPr>
              <w:pStyle w:val="Nadpis4"/>
              <w:keepNext w:val="0"/>
              <w:keepLines/>
              <w:snapToGrid w:val="0"/>
              <w:ind w:left="864" w:hanging="864"/>
            </w:pPr>
            <w:r>
              <w:t>UČIVO</w:t>
            </w:r>
          </w:p>
        </w:tc>
        <w:tc>
          <w:tcPr>
            <w:tcW w:w="2890" w:type="dxa"/>
            <w:gridSpan w:val="2"/>
            <w:tcBorders>
              <w:top w:val="single" w:sz="4" w:space="0" w:color="000000"/>
              <w:left w:val="single" w:sz="4" w:space="0" w:color="000000"/>
              <w:bottom w:val="single" w:sz="4" w:space="0" w:color="000000"/>
              <w:right w:val="single" w:sz="4" w:space="0" w:color="000000"/>
            </w:tcBorders>
          </w:tcPr>
          <w:p w14:paraId="75E3FED4" w14:textId="77777777" w:rsidR="001B309A" w:rsidRDefault="001B309A" w:rsidP="001B309A">
            <w:pPr>
              <w:pStyle w:val="Nadpis4"/>
              <w:keepNext w:val="0"/>
              <w:keepLines/>
              <w:snapToGrid w:val="0"/>
              <w:ind w:left="864" w:hanging="864"/>
            </w:pPr>
            <w:r>
              <w:t>PŘESAHY</w:t>
            </w:r>
          </w:p>
        </w:tc>
      </w:tr>
      <w:tr w:rsidR="001B309A" w14:paraId="75E3FEFC" w14:textId="77777777" w:rsidTr="00A6325D">
        <w:trPr>
          <w:gridAfter w:val="1"/>
          <w:wAfter w:w="180" w:type="dxa"/>
        </w:trPr>
        <w:tc>
          <w:tcPr>
            <w:tcW w:w="5470" w:type="dxa"/>
            <w:gridSpan w:val="2"/>
            <w:tcBorders>
              <w:top w:val="single" w:sz="4" w:space="0" w:color="000000"/>
              <w:left w:val="single" w:sz="4" w:space="0" w:color="000000"/>
              <w:bottom w:val="single" w:sz="4" w:space="0" w:color="000000"/>
            </w:tcBorders>
          </w:tcPr>
          <w:p w14:paraId="75E3FED6" w14:textId="77777777" w:rsidR="001B309A" w:rsidRPr="008239C4" w:rsidRDefault="001B309A" w:rsidP="001B309A">
            <w:pPr>
              <w:pStyle w:val="Nadpis4"/>
              <w:keepNext w:val="0"/>
              <w:keepLines/>
              <w:snapToGrid w:val="0"/>
              <w:ind w:left="864" w:hanging="864"/>
              <w:rPr>
                <w:b w:val="0"/>
                <w:bCs w:val="0"/>
                <w:i/>
              </w:rPr>
            </w:pPr>
            <w:r w:rsidRPr="008239C4">
              <w:rPr>
                <w:b w:val="0"/>
                <w:bCs w:val="0"/>
                <w:i/>
              </w:rPr>
              <w:t xml:space="preserve">Žák </w:t>
            </w:r>
          </w:p>
          <w:p w14:paraId="75E3FED7" w14:textId="77777777" w:rsidR="002A35B0" w:rsidRDefault="002A35B0" w:rsidP="00F43A39">
            <w:pPr>
              <w:numPr>
                <w:ilvl w:val="0"/>
                <w:numId w:val="256"/>
              </w:numPr>
            </w:pPr>
            <w:r>
              <w:t>zvládá</w:t>
            </w:r>
            <w:r w:rsidR="00941DCC">
              <w:t xml:space="preserve"> s mírnou pomocí</w:t>
            </w:r>
            <w:r>
              <w:t xml:space="preserve"> podle pokynů přípravu na pohybovou činnost</w:t>
            </w:r>
          </w:p>
          <w:p w14:paraId="75E3FED8" w14:textId="77777777" w:rsidR="002A35B0" w:rsidRDefault="002A35B0" w:rsidP="00F43A39">
            <w:pPr>
              <w:numPr>
                <w:ilvl w:val="0"/>
                <w:numId w:val="256"/>
              </w:numPr>
            </w:pPr>
            <w:r>
              <w:t>dodržuje základní zásady bezpečnosti</w:t>
            </w:r>
            <w:r w:rsidR="00E232CE">
              <w:t xml:space="preserve"> při pohybových činnostech a má</w:t>
            </w:r>
            <w:r>
              <w:t xml:space="preserve"> osvojeny základní hygienické návyky při pohybových aktivitách </w:t>
            </w:r>
          </w:p>
          <w:p w14:paraId="75E3FED9" w14:textId="77777777" w:rsidR="002A35B0" w:rsidRDefault="002A35B0" w:rsidP="00F43A39">
            <w:pPr>
              <w:numPr>
                <w:ilvl w:val="0"/>
                <w:numId w:val="256"/>
              </w:numPr>
            </w:pPr>
            <w:r>
              <w:t xml:space="preserve">reaguje </w:t>
            </w:r>
            <w:r w:rsidR="00B820ED">
              <w:t xml:space="preserve">s mírnou pomocí </w:t>
            </w:r>
            <w:r>
              <w:t>na základní pokyny a povely k osvojované činnosti</w:t>
            </w:r>
          </w:p>
          <w:p w14:paraId="75E3FEDA" w14:textId="77777777" w:rsidR="002A35B0" w:rsidRDefault="002A35B0" w:rsidP="00F43A39">
            <w:pPr>
              <w:numPr>
                <w:ilvl w:val="0"/>
                <w:numId w:val="256"/>
              </w:numPr>
            </w:pPr>
            <w:r>
              <w:t xml:space="preserve">projevuje kladný postoj k motorickému učení a pohybovým aktivitám </w:t>
            </w:r>
          </w:p>
          <w:p w14:paraId="75E3FEDB" w14:textId="77777777" w:rsidR="002A35B0" w:rsidRDefault="002A35B0" w:rsidP="00F43A39">
            <w:pPr>
              <w:numPr>
                <w:ilvl w:val="0"/>
                <w:numId w:val="256"/>
              </w:numPr>
            </w:pPr>
            <w:r>
              <w:t>zvládá základní způsoby lokomoce a prostorovou orientaci podle individuálních předpokladů</w:t>
            </w:r>
          </w:p>
          <w:p w14:paraId="75E3FEDC" w14:textId="77777777" w:rsidR="002A35B0" w:rsidRDefault="002A35B0" w:rsidP="002A35B0">
            <w:pPr>
              <w:rPr>
                <w:sz w:val="28"/>
              </w:rPr>
            </w:pPr>
          </w:p>
          <w:p w14:paraId="75E3FEDD" w14:textId="77777777" w:rsidR="001B309A" w:rsidRDefault="001B309A" w:rsidP="001B309A"/>
          <w:p w14:paraId="75E3FEDE" w14:textId="77777777" w:rsidR="001B309A" w:rsidRDefault="001B309A" w:rsidP="001B309A"/>
          <w:p w14:paraId="75E3FEDF" w14:textId="77777777" w:rsidR="001B309A" w:rsidRDefault="001B309A" w:rsidP="001B309A"/>
          <w:p w14:paraId="75E3FEE0" w14:textId="77777777" w:rsidR="001B309A" w:rsidRDefault="001B309A" w:rsidP="001B309A"/>
          <w:p w14:paraId="75E3FEE1" w14:textId="77777777" w:rsidR="001B309A" w:rsidRDefault="001B309A" w:rsidP="001B309A"/>
          <w:p w14:paraId="75E3FEE2" w14:textId="77777777" w:rsidR="001B309A" w:rsidRDefault="001B309A" w:rsidP="001B309A"/>
          <w:p w14:paraId="75E3FEE3" w14:textId="77777777" w:rsidR="001B309A" w:rsidRDefault="001B309A" w:rsidP="001B309A"/>
          <w:p w14:paraId="75E3FEE4" w14:textId="77777777" w:rsidR="001B309A" w:rsidRDefault="001B309A" w:rsidP="001B309A"/>
          <w:p w14:paraId="75E3FEE5" w14:textId="77777777" w:rsidR="001B309A" w:rsidRDefault="001B309A" w:rsidP="001B309A"/>
          <w:p w14:paraId="75E3FEE6" w14:textId="77777777" w:rsidR="001B309A" w:rsidRDefault="001B309A" w:rsidP="001B309A"/>
          <w:p w14:paraId="75E3FEE7" w14:textId="77777777" w:rsidR="001B309A" w:rsidRDefault="001B309A" w:rsidP="001B309A"/>
          <w:p w14:paraId="75E3FEE8" w14:textId="77777777" w:rsidR="001B309A" w:rsidRDefault="001B309A" w:rsidP="001B309A"/>
          <w:p w14:paraId="75E3FEE9" w14:textId="77777777" w:rsidR="001B309A" w:rsidRDefault="001B309A" w:rsidP="001B309A"/>
          <w:p w14:paraId="75E3FEEA" w14:textId="77777777" w:rsidR="001B309A" w:rsidRDefault="001B309A" w:rsidP="001B309A"/>
          <w:p w14:paraId="75E3FEEB" w14:textId="77777777" w:rsidR="001B309A" w:rsidRDefault="001B309A" w:rsidP="001B309A"/>
        </w:tc>
        <w:tc>
          <w:tcPr>
            <w:tcW w:w="5760" w:type="dxa"/>
            <w:tcBorders>
              <w:top w:val="single" w:sz="4" w:space="0" w:color="000000"/>
              <w:left w:val="single" w:sz="4" w:space="0" w:color="000000"/>
              <w:bottom w:val="single" w:sz="4" w:space="0" w:color="000000"/>
            </w:tcBorders>
          </w:tcPr>
          <w:p w14:paraId="75E3FEEC" w14:textId="77777777" w:rsidR="001B309A" w:rsidRDefault="001B309A" w:rsidP="001B309A">
            <w:pPr>
              <w:pStyle w:val="Nadpis4"/>
              <w:keepNext w:val="0"/>
              <w:keepLines/>
              <w:snapToGrid w:val="0"/>
              <w:ind w:left="0"/>
              <w:rPr>
                <w:b w:val="0"/>
                <w:bCs w:val="0"/>
                <w:i/>
                <w:iCs/>
              </w:rPr>
            </w:pPr>
            <w:r>
              <w:rPr>
                <w:b w:val="0"/>
                <w:bCs w:val="0"/>
                <w:i/>
                <w:iCs/>
              </w:rPr>
              <w:t>Činnosti ovlivňující zdraví</w:t>
            </w:r>
          </w:p>
          <w:p w14:paraId="75E3FEED" w14:textId="77777777" w:rsidR="001B309A" w:rsidRDefault="001B309A" w:rsidP="00F43A39">
            <w:pPr>
              <w:keepLines/>
              <w:numPr>
                <w:ilvl w:val="0"/>
                <w:numId w:val="76"/>
              </w:numPr>
            </w:pPr>
            <w:r>
              <w:t>význam pohybu pro zdraví – pohybový režim, délka a intenzita pohybu pohybové hry a činnosti, různé pohybové aktivity</w:t>
            </w:r>
          </w:p>
          <w:p w14:paraId="75E3FEEE" w14:textId="77777777" w:rsidR="001B309A" w:rsidRDefault="001B309A" w:rsidP="00F43A39">
            <w:pPr>
              <w:keepLines/>
              <w:numPr>
                <w:ilvl w:val="0"/>
                <w:numId w:val="76"/>
              </w:numPr>
            </w:pPr>
            <w:r>
              <w:t>příprava organismu</w:t>
            </w:r>
          </w:p>
          <w:p w14:paraId="75E3FEEF" w14:textId="77777777" w:rsidR="001B309A" w:rsidRDefault="001B309A" w:rsidP="00F43A39">
            <w:pPr>
              <w:keepLines/>
              <w:numPr>
                <w:ilvl w:val="0"/>
                <w:numId w:val="76"/>
              </w:numPr>
            </w:pPr>
            <w:r>
              <w:t>zdravotně zaměřené činnosti – správné držení těla, cvičení průpravná, koordinační, relaxační</w:t>
            </w:r>
          </w:p>
          <w:p w14:paraId="75E3FEF0" w14:textId="77777777" w:rsidR="001B309A" w:rsidRDefault="001B309A" w:rsidP="00F43A39">
            <w:pPr>
              <w:keepLines/>
              <w:numPr>
                <w:ilvl w:val="0"/>
                <w:numId w:val="76"/>
              </w:numPr>
            </w:pPr>
            <w:r>
              <w:t>rozvoj různých forem rychlosti, vytrvalosti, síly, pohyblivosti, koordinace pohybu</w:t>
            </w:r>
          </w:p>
          <w:p w14:paraId="75E3FEF1" w14:textId="77777777" w:rsidR="001B309A" w:rsidRDefault="001B309A" w:rsidP="00F43A39">
            <w:pPr>
              <w:keepLines/>
              <w:numPr>
                <w:ilvl w:val="0"/>
                <w:numId w:val="76"/>
              </w:numPr>
            </w:pPr>
            <w:r>
              <w:t>hygiena při TV – vhodné oblečení, obuv pro pohybové aktivity, hygiena cvičebního prostředí</w:t>
            </w:r>
          </w:p>
          <w:p w14:paraId="75E3FEF2" w14:textId="77777777" w:rsidR="001B309A" w:rsidRDefault="001B309A" w:rsidP="00F43A39">
            <w:pPr>
              <w:keepLines/>
              <w:numPr>
                <w:ilvl w:val="0"/>
                <w:numId w:val="76"/>
              </w:numPr>
            </w:pPr>
            <w:r>
              <w:t>bezpečnost při pohybových činnostech</w:t>
            </w:r>
          </w:p>
          <w:p w14:paraId="75E3FEF3" w14:textId="77777777" w:rsidR="001B309A" w:rsidRDefault="00A83728" w:rsidP="001B309A">
            <w:pPr>
              <w:pStyle w:val="Nadpis4"/>
              <w:keepNext w:val="0"/>
              <w:keepLines/>
              <w:ind w:left="0"/>
              <w:rPr>
                <w:b w:val="0"/>
                <w:bCs w:val="0"/>
                <w:i/>
                <w:iCs/>
              </w:rPr>
            </w:pPr>
            <w:r>
              <w:rPr>
                <w:b w:val="0"/>
                <w:bCs w:val="0"/>
                <w:i/>
                <w:iCs/>
              </w:rPr>
              <w:t xml:space="preserve">Činnosti ovlivňující úroveň </w:t>
            </w:r>
            <w:proofErr w:type="spellStart"/>
            <w:r>
              <w:rPr>
                <w:b w:val="0"/>
                <w:bCs w:val="0"/>
                <w:i/>
                <w:iCs/>
              </w:rPr>
              <w:t>poh</w:t>
            </w:r>
            <w:proofErr w:type="spellEnd"/>
            <w:r>
              <w:rPr>
                <w:b w:val="0"/>
                <w:bCs w:val="0"/>
                <w:i/>
                <w:iCs/>
              </w:rPr>
              <w:t xml:space="preserve">. </w:t>
            </w:r>
            <w:r w:rsidR="001B309A">
              <w:rPr>
                <w:b w:val="0"/>
                <w:bCs w:val="0"/>
                <w:i/>
                <w:iCs/>
              </w:rPr>
              <w:t xml:space="preserve"> dovedností</w:t>
            </w:r>
          </w:p>
          <w:p w14:paraId="75E3FEF4" w14:textId="77777777" w:rsidR="001B309A" w:rsidRDefault="001B309A" w:rsidP="00F43A39">
            <w:pPr>
              <w:keepLines/>
              <w:numPr>
                <w:ilvl w:val="0"/>
                <w:numId w:val="368"/>
              </w:numPr>
            </w:pPr>
            <w:r>
              <w:t>pohybové hry – jednotlivci, dvojice, skupina, hry s využitím náčiní tradičního i netradičního, motivační, tvořivé a napodobivé hry</w:t>
            </w:r>
          </w:p>
          <w:p w14:paraId="75E3FEF5" w14:textId="77777777" w:rsidR="001B309A" w:rsidRDefault="001B309A" w:rsidP="00F43A39">
            <w:pPr>
              <w:keepLines/>
              <w:numPr>
                <w:ilvl w:val="0"/>
                <w:numId w:val="368"/>
              </w:numPr>
            </w:pPr>
            <w:r>
              <w:t>základy gymnastiky – průpravná cvičení, jednoduchá akrobatická cvičení, cvičení s náčiním a na nářadí</w:t>
            </w:r>
          </w:p>
          <w:p w14:paraId="75E3FEF6" w14:textId="77777777" w:rsidR="001B309A" w:rsidRDefault="001B309A" w:rsidP="00F43A39">
            <w:pPr>
              <w:keepLines/>
              <w:numPr>
                <w:ilvl w:val="0"/>
                <w:numId w:val="368"/>
              </w:numPr>
            </w:pPr>
            <w:r>
              <w:t>rytmické a kondiční cvičení – vyjádření rytmu pohybem, jednoduché tanečky, sladění jednoduchých pohybů s hudbou</w:t>
            </w:r>
          </w:p>
          <w:p w14:paraId="75E3FEF7" w14:textId="77777777" w:rsidR="001B309A" w:rsidRDefault="001B309A" w:rsidP="00F43A39">
            <w:pPr>
              <w:keepLines/>
              <w:numPr>
                <w:ilvl w:val="0"/>
                <w:numId w:val="368"/>
              </w:numPr>
            </w:pPr>
            <w:r>
              <w:t>základy atletiky – průpravné atletické činnosti, rychlostní, vytrvalostní běh, skok do dálky, hod míčkem</w:t>
            </w:r>
          </w:p>
          <w:p w14:paraId="75E3FEF8" w14:textId="77777777" w:rsidR="001B309A" w:rsidRDefault="001B309A" w:rsidP="00F43A39">
            <w:pPr>
              <w:keepLines/>
              <w:numPr>
                <w:ilvl w:val="0"/>
                <w:numId w:val="368"/>
              </w:numPr>
            </w:pPr>
            <w:r>
              <w:t>základy sportovních her – průpravné hry, manipulace míčem</w:t>
            </w:r>
          </w:p>
          <w:p w14:paraId="75E3FEF9" w14:textId="77777777" w:rsidR="001B309A" w:rsidRDefault="001B309A" w:rsidP="00F43A39">
            <w:pPr>
              <w:keepLines/>
              <w:numPr>
                <w:ilvl w:val="0"/>
                <w:numId w:val="368"/>
              </w:numPr>
            </w:pPr>
            <w:r>
              <w:t>turistika a pobyt v přírodě – chůze v terénu</w:t>
            </w:r>
          </w:p>
          <w:p w14:paraId="75E3FEFA" w14:textId="77777777" w:rsidR="001B309A" w:rsidRPr="00362978" w:rsidRDefault="001B309A" w:rsidP="00F43A39">
            <w:pPr>
              <w:numPr>
                <w:ilvl w:val="0"/>
                <w:numId w:val="368"/>
              </w:numPr>
            </w:pPr>
            <w:r>
              <w:t>plavání (základní plavecká výuka)</w:t>
            </w:r>
          </w:p>
        </w:tc>
        <w:tc>
          <w:tcPr>
            <w:tcW w:w="2890" w:type="dxa"/>
            <w:gridSpan w:val="2"/>
            <w:tcBorders>
              <w:top w:val="single" w:sz="4" w:space="0" w:color="000000"/>
              <w:left w:val="single" w:sz="4" w:space="0" w:color="000000"/>
              <w:bottom w:val="single" w:sz="4" w:space="0" w:color="000000"/>
              <w:right w:val="single" w:sz="4" w:space="0" w:color="000000"/>
            </w:tcBorders>
          </w:tcPr>
          <w:p w14:paraId="75E3FEFB" w14:textId="77777777" w:rsidR="001B309A" w:rsidRDefault="001B309A" w:rsidP="001B309A">
            <w:pPr>
              <w:keepLines/>
              <w:snapToGrid w:val="0"/>
              <w:jc w:val="center"/>
              <w:rPr>
                <w:b/>
                <w:bCs/>
                <w:sz w:val="28"/>
              </w:rPr>
            </w:pPr>
          </w:p>
        </w:tc>
      </w:tr>
      <w:tr w:rsidR="001B309A" w14:paraId="75E3FEFE" w14:textId="77777777" w:rsidTr="00A6325D">
        <w:trPr>
          <w:gridAfter w:val="1"/>
          <w:wAfter w:w="180" w:type="dxa"/>
          <w:cantSplit/>
        </w:trPr>
        <w:tc>
          <w:tcPr>
            <w:tcW w:w="14120" w:type="dxa"/>
            <w:gridSpan w:val="5"/>
            <w:tcBorders>
              <w:top w:val="single" w:sz="4" w:space="0" w:color="000000"/>
              <w:left w:val="single" w:sz="4" w:space="0" w:color="000000"/>
              <w:bottom w:val="single" w:sz="4" w:space="0" w:color="000000"/>
              <w:right w:val="single" w:sz="4" w:space="0" w:color="000000"/>
            </w:tcBorders>
          </w:tcPr>
          <w:p w14:paraId="75E3FEFD" w14:textId="77777777" w:rsidR="001B309A" w:rsidRDefault="001B309A" w:rsidP="001B309A">
            <w:pPr>
              <w:pStyle w:val="nadpistabulky"/>
              <w:snapToGrid w:val="0"/>
            </w:pPr>
            <w:r>
              <w:lastRenderedPageBreak/>
              <w:t>Tělesná výchova – 2. ročník /2</w:t>
            </w:r>
          </w:p>
        </w:tc>
      </w:tr>
      <w:tr w:rsidR="001B309A" w14:paraId="75E3FF02" w14:textId="77777777" w:rsidTr="00A6325D">
        <w:trPr>
          <w:gridAfter w:val="1"/>
          <w:wAfter w:w="180" w:type="dxa"/>
        </w:trPr>
        <w:tc>
          <w:tcPr>
            <w:tcW w:w="5470" w:type="dxa"/>
            <w:gridSpan w:val="2"/>
            <w:tcBorders>
              <w:top w:val="single" w:sz="4" w:space="0" w:color="000000"/>
              <w:left w:val="single" w:sz="4" w:space="0" w:color="000000"/>
              <w:bottom w:val="single" w:sz="4" w:space="0" w:color="000000"/>
            </w:tcBorders>
          </w:tcPr>
          <w:p w14:paraId="75E3FEFF" w14:textId="77777777" w:rsidR="001B309A" w:rsidRDefault="001B309A" w:rsidP="001B309A">
            <w:pPr>
              <w:pStyle w:val="Nadpis4"/>
              <w:keepNext w:val="0"/>
              <w:keepLines/>
              <w:snapToGrid w:val="0"/>
              <w:ind w:left="864" w:hanging="864"/>
            </w:pPr>
            <w:r>
              <w:t>VÝSTUPY</w:t>
            </w:r>
          </w:p>
        </w:tc>
        <w:tc>
          <w:tcPr>
            <w:tcW w:w="5760" w:type="dxa"/>
            <w:tcBorders>
              <w:top w:val="single" w:sz="4" w:space="0" w:color="000000"/>
              <w:left w:val="single" w:sz="4" w:space="0" w:color="000000"/>
              <w:bottom w:val="single" w:sz="4" w:space="0" w:color="000000"/>
            </w:tcBorders>
          </w:tcPr>
          <w:p w14:paraId="75E3FF00" w14:textId="77777777" w:rsidR="001B309A" w:rsidRDefault="001B309A" w:rsidP="001B309A">
            <w:pPr>
              <w:pStyle w:val="Nadpis4"/>
              <w:keepNext w:val="0"/>
              <w:keepLines/>
              <w:snapToGrid w:val="0"/>
              <w:ind w:left="864" w:hanging="864"/>
            </w:pPr>
            <w:r>
              <w:t>UČIVO</w:t>
            </w:r>
          </w:p>
        </w:tc>
        <w:tc>
          <w:tcPr>
            <w:tcW w:w="2890" w:type="dxa"/>
            <w:gridSpan w:val="2"/>
            <w:tcBorders>
              <w:top w:val="single" w:sz="4" w:space="0" w:color="000000"/>
              <w:left w:val="single" w:sz="4" w:space="0" w:color="000000"/>
              <w:bottom w:val="single" w:sz="4" w:space="0" w:color="000000"/>
              <w:right w:val="single" w:sz="4" w:space="0" w:color="000000"/>
            </w:tcBorders>
          </w:tcPr>
          <w:p w14:paraId="75E3FF01" w14:textId="77777777" w:rsidR="001B309A" w:rsidRDefault="001B309A" w:rsidP="001B309A">
            <w:pPr>
              <w:keepLines/>
              <w:snapToGrid w:val="0"/>
              <w:jc w:val="center"/>
              <w:rPr>
                <w:b/>
                <w:bCs/>
                <w:sz w:val="28"/>
              </w:rPr>
            </w:pPr>
            <w:r>
              <w:rPr>
                <w:b/>
                <w:bCs/>
                <w:sz w:val="28"/>
              </w:rPr>
              <w:t>PŘESAHY</w:t>
            </w:r>
          </w:p>
        </w:tc>
      </w:tr>
      <w:tr w:rsidR="001B309A" w14:paraId="75E3FF12" w14:textId="77777777" w:rsidTr="00A6325D">
        <w:trPr>
          <w:gridAfter w:val="1"/>
          <w:wAfter w:w="180" w:type="dxa"/>
        </w:trPr>
        <w:tc>
          <w:tcPr>
            <w:tcW w:w="5470" w:type="dxa"/>
            <w:gridSpan w:val="2"/>
            <w:tcBorders>
              <w:top w:val="single" w:sz="4" w:space="0" w:color="000000"/>
              <w:left w:val="single" w:sz="4" w:space="0" w:color="000000"/>
              <w:bottom w:val="single" w:sz="4" w:space="0" w:color="000000"/>
            </w:tcBorders>
          </w:tcPr>
          <w:p w14:paraId="72436B74" w14:textId="3B3B3223" w:rsidR="008239C4" w:rsidRPr="008239C4" w:rsidRDefault="008239C4" w:rsidP="008239C4">
            <w:pPr>
              <w:ind w:left="360"/>
              <w:rPr>
                <w:i/>
              </w:rPr>
            </w:pPr>
            <w:r w:rsidRPr="008239C4">
              <w:rPr>
                <w:i/>
              </w:rPr>
              <w:t>Žák</w:t>
            </w:r>
          </w:p>
          <w:p w14:paraId="75E3FF03" w14:textId="63A5FF63" w:rsidR="00C37B19" w:rsidRDefault="00C37B19" w:rsidP="00F43A39">
            <w:pPr>
              <w:pStyle w:val="Odstavecseseznamem"/>
              <w:numPr>
                <w:ilvl w:val="0"/>
                <w:numId w:val="606"/>
              </w:numPr>
            </w:pPr>
            <w:r>
              <w:t xml:space="preserve">zvládá </w:t>
            </w:r>
            <w:r w:rsidR="008711D2">
              <w:t xml:space="preserve">s mírnou pomocí </w:t>
            </w:r>
            <w:r>
              <w:t>podle pokynů přípravu na pohybovou činnost</w:t>
            </w:r>
          </w:p>
          <w:p w14:paraId="75E3FF04" w14:textId="77777777" w:rsidR="00C37B19" w:rsidRDefault="00C37B19" w:rsidP="00F43A39">
            <w:pPr>
              <w:pStyle w:val="Odstavecseseznamem"/>
              <w:numPr>
                <w:ilvl w:val="0"/>
                <w:numId w:val="606"/>
              </w:numPr>
            </w:pPr>
            <w:r>
              <w:t>dodržuje základní zásady bezpečnosti</w:t>
            </w:r>
            <w:r w:rsidR="00E232CE">
              <w:t xml:space="preserve"> při pohybových činnostech a má</w:t>
            </w:r>
            <w:r>
              <w:t xml:space="preserve"> osvojeny základní hygienické návyky při pohybových aktivitách </w:t>
            </w:r>
          </w:p>
          <w:p w14:paraId="75E3FF05" w14:textId="77777777" w:rsidR="00C37B19" w:rsidRDefault="00C37B19" w:rsidP="00F43A39">
            <w:pPr>
              <w:pStyle w:val="Odstavecseseznamem"/>
              <w:numPr>
                <w:ilvl w:val="0"/>
                <w:numId w:val="606"/>
              </w:numPr>
            </w:pPr>
            <w:r>
              <w:t xml:space="preserve">reaguje </w:t>
            </w:r>
            <w:r w:rsidR="00B820ED">
              <w:t xml:space="preserve">s mírnou pomocí </w:t>
            </w:r>
            <w:r>
              <w:t>na základní pokyny a povely k osvojované činnosti</w:t>
            </w:r>
          </w:p>
          <w:p w14:paraId="75E3FF06" w14:textId="77777777" w:rsidR="00C37B19" w:rsidRDefault="00C37B19" w:rsidP="00F43A39">
            <w:pPr>
              <w:pStyle w:val="Odstavecseseznamem"/>
              <w:numPr>
                <w:ilvl w:val="0"/>
                <w:numId w:val="606"/>
              </w:numPr>
            </w:pPr>
            <w:r>
              <w:t xml:space="preserve">projevuje kladný postoj k motorickému učení a pohybovým aktivitám </w:t>
            </w:r>
          </w:p>
          <w:p w14:paraId="75E3FF07" w14:textId="77777777" w:rsidR="00C37B19" w:rsidRDefault="00C37B19" w:rsidP="00F43A39">
            <w:pPr>
              <w:pStyle w:val="Odstavecseseznamem"/>
              <w:numPr>
                <w:ilvl w:val="0"/>
                <w:numId w:val="606"/>
              </w:numPr>
            </w:pPr>
            <w:r>
              <w:t>zvládá základní způsoby lokomoce a prostorovou orientaci podle individuálních předpokladů</w:t>
            </w:r>
          </w:p>
          <w:p w14:paraId="75E3FF08" w14:textId="77777777" w:rsidR="00C37B19" w:rsidRDefault="00C37B19" w:rsidP="008239C4">
            <w:pPr>
              <w:rPr>
                <w:sz w:val="28"/>
              </w:rPr>
            </w:pPr>
          </w:p>
          <w:p w14:paraId="75E3FF09" w14:textId="77777777" w:rsidR="001B309A" w:rsidRDefault="001B309A" w:rsidP="001B309A">
            <w:pPr>
              <w:pStyle w:val="Nadpis4"/>
              <w:keepNext w:val="0"/>
              <w:keepLines/>
              <w:snapToGrid w:val="0"/>
              <w:ind w:left="864" w:hanging="864"/>
              <w:rPr>
                <w:b w:val="0"/>
                <w:bCs w:val="0"/>
                <w:sz w:val="28"/>
              </w:rPr>
            </w:pPr>
          </w:p>
        </w:tc>
        <w:tc>
          <w:tcPr>
            <w:tcW w:w="5760" w:type="dxa"/>
            <w:tcBorders>
              <w:top w:val="single" w:sz="4" w:space="0" w:color="000000"/>
              <w:left w:val="single" w:sz="4" w:space="0" w:color="000000"/>
              <w:bottom w:val="single" w:sz="4" w:space="0" w:color="000000"/>
            </w:tcBorders>
          </w:tcPr>
          <w:p w14:paraId="75E3FF0A" w14:textId="77777777" w:rsidR="001B309A" w:rsidRDefault="001B309A" w:rsidP="001B309A">
            <w:pPr>
              <w:pStyle w:val="Nadpis4"/>
              <w:keepNext w:val="0"/>
              <w:keepLines/>
              <w:snapToGrid w:val="0"/>
              <w:ind w:left="0"/>
              <w:rPr>
                <w:b w:val="0"/>
                <w:bCs w:val="0"/>
                <w:i/>
                <w:iCs/>
              </w:rPr>
            </w:pPr>
            <w:r>
              <w:rPr>
                <w:b w:val="0"/>
                <w:bCs w:val="0"/>
                <w:i/>
                <w:iCs/>
              </w:rPr>
              <w:t>Činnosti podporující pohybové učení</w:t>
            </w:r>
          </w:p>
          <w:p w14:paraId="75E3FF0B" w14:textId="77777777" w:rsidR="001B309A" w:rsidRDefault="001B309A" w:rsidP="00F43A39">
            <w:pPr>
              <w:keepLines/>
              <w:numPr>
                <w:ilvl w:val="0"/>
                <w:numId w:val="33"/>
              </w:numPr>
            </w:pPr>
            <w:r>
              <w:t>organizace při TV – základní organizační činnosti</w:t>
            </w:r>
          </w:p>
          <w:p w14:paraId="75E3FF0C" w14:textId="77777777" w:rsidR="001B309A" w:rsidRDefault="001B309A" w:rsidP="00F43A39">
            <w:pPr>
              <w:keepLines/>
              <w:numPr>
                <w:ilvl w:val="0"/>
                <w:numId w:val="33"/>
              </w:numPr>
            </w:pPr>
            <w:r>
              <w:t>komunikace v TV – základní tělocvičná terminologie osvojovaných činností, smluvené povely a signály</w:t>
            </w:r>
          </w:p>
          <w:p w14:paraId="75E3FF0D" w14:textId="77777777" w:rsidR="001B309A" w:rsidRDefault="001B309A" w:rsidP="00F43A39">
            <w:pPr>
              <w:keepLines/>
              <w:numPr>
                <w:ilvl w:val="0"/>
                <w:numId w:val="33"/>
              </w:numPr>
            </w:pPr>
            <w:r>
              <w:t>pravidla – her, soutěží</w:t>
            </w:r>
          </w:p>
          <w:p w14:paraId="75E3FF0E" w14:textId="77777777" w:rsidR="001B309A" w:rsidRDefault="001B309A" w:rsidP="00F43A39">
            <w:pPr>
              <w:keepLines/>
              <w:numPr>
                <w:ilvl w:val="0"/>
                <w:numId w:val="33"/>
              </w:numPr>
            </w:pPr>
            <w:r>
              <w:t>zásady jednání a chování</w:t>
            </w:r>
          </w:p>
          <w:p w14:paraId="75E3FF0F" w14:textId="77777777" w:rsidR="001B309A" w:rsidRDefault="001B309A" w:rsidP="00F43A39">
            <w:pPr>
              <w:keepLines/>
              <w:numPr>
                <w:ilvl w:val="0"/>
                <w:numId w:val="33"/>
              </w:numPr>
            </w:pPr>
            <w:r>
              <w:t>měření a posuzování pohybových dovedností</w:t>
            </w:r>
          </w:p>
          <w:p w14:paraId="75E3FF10" w14:textId="77777777" w:rsidR="001B309A" w:rsidRDefault="001B309A" w:rsidP="00F43A39">
            <w:pPr>
              <w:keepLines/>
              <w:numPr>
                <w:ilvl w:val="0"/>
                <w:numId w:val="33"/>
              </w:numPr>
            </w:pPr>
            <w:r>
              <w:t>informace o pohybových činnostech</w:t>
            </w:r>
          </w:p>
        </w:tc>
        <w:tc>
          <w:tcPr>
            <w:tcW w:w="2890" w:type="dxa"/>
            <w:gridSpan w:val="2"/>
            <w:tcBorders>
              <w:top w:val="single" w:sz="4" w:space="0" w:color="000000"/>
              <w:left w:val="single" w:sz="4" w:space="0" w:color="000000"/>
              <w:bottom w:val="single" w:sz="4" w:space="0" w:color="000000"/>
              <w:right w:val="single" w:sz="4" w:space="0" w:color="000000"/>
            </w:tcBorders>
          </w:tcPr>
          <w:p w14:paraId="75E3FF11" w14:textId="77777777" w:rsidR="001B309A" w:rsidRDefault="001B309A" w:rsidP="001B309A">
            <w:pPr>
              <w:keepLines/>
              <w:snapToGrid w:val="0"/>
              <w:jc w:val="center"/>
              <w:rPr>
                <w:b/>
                <w:bCs/>
                <w:sz w:val="28"/>
              </w:rPr>
            </w:pPr>
          </w:p>
        </w:tc>
      </w:tr>
    </w:tbl>
    <w:p w14:paraId="75E3FF13" w14:textId="77777777" w:rsidR="001B309A" w:rsidRDefault="001B309A" w:rsidP="001B309A">
      <w:pPr>
        <w:rPr>
          <w:sz w:val="28"/>
        </w:rPr>
      </w:pPr>
    </w:p>
    <w:p w14:paraId="75E3FF14" w14:textId="77777777" w:rsidR="001B309A" w:rsidRDefault="001B309A" w:rsidP="001B309A">
      <w:pPr>
        <w:rPr>
          <w:sz w:val="28"/>
        </w:rPr>
      </w:pPr>
    </w:p>
    <w:p w14:paraId="75E3FF15" w14:textId="77777777" w:rsidR="001B309A" w:rsidRDefault="001B309A" w:rsidP="001B309A">
      <w:pPr>
        <w:rPr>
          <w:sz w:val="28"/>
        </w:rPr>
      </w:pPr>
    </w:p>
    <w:p w14:paraId="75E3FF16" w14:textId="77777777" w:rsidR="001B309A" w:rsidRDefault="001B309A" w:rsidP="001B309A">
      <w:pPr>
        <w:rPr>
          <w:sz w:val="28"/>
        </w:rPr>
      </w:pPr>
    </w:p>
    <w:p w14:paraId="75E3FF17" w14:textId="77777777" w:rsidR="001B309A" w:rsidRDefault="001B309A" w:rsidP="001B309A">
      <w:pPr>
        <w:rPr>
          <w:sz w:val="28"/>
        </w:rPr>
      </w:pPr>
    </w:p>
    <w:p w14:paraId="75E3FF18" w14:textId="77777777" w:rsidR="001B309A" w:rsidRDefault="001B309A" w:rsidP="001B309A">
      <w:pPr>
        <w:rPr>
          <w:sz w:val="28"/>
        </w:rPr>
      </w:pPr>
    </w:p>
    <w:p w14:paraId="75E3FF19" w14:textId="77777777" w:rsidR="001B309A" w:rsidRDefault="001B309A" w:rsidP="001B309A">
      <w:pPr>
        <w:pStyle w:val="nadpistabulky"/>
      </w:pPr>
    </w:p>
    <w:p w14:paraId="75E3FF1A" w14:textId="77777777" w:rsidR="001B309A" w:rsidRDefault="001B309A" w:rsidP="001B309A">
      <w:pPr>
        <w:pStyle w:val="nadpistabulky"/>
      </w:pPr>
    </w:p>
    <w:tbl>
      <w:tblPr>
        <w:tblW w:w="0" w:type="auto"/>
        <w:tblInd w:w="-5" w:type="dxa"/>
        <w:tblLayout w:type="fixed"/>
        <w:tblCellMar>
          <w:left w:w="70" w:type="dxa"/>
          <w:right w:w="70" w:type="dxa"/>
        </w:tblCellMar>
        <w:tblLook w:val="0000" w:firstRow="0" w:lastRow="0" w:firstColumn="0" w:lastColumn="0" w:noHBand="0" w:noVBand="0"/>
      </w:tblPr>
      <w:tblGrid>
        <w:gridCol w:w="5470"/>
        <w:gridCol w:w="6300"/>
        <w:gridCol w:w="2350"/>
      </w:tblGrid>
      <w:tr w:rsidR="00A6325D" w14:paraId="75E3FF1C" w14:textId="77777777" w:rsidTr="005814AD">
        <w:tc>
          <w:tcPr>
            <w:tcW w:w="14120" w:type="dxa"/>
            <w:gridSpan w:val="3"/>
            <w:tcBorders>
              <w:top w:val="single" w:sz="4" w:space="0" w:color="000000"/>
              <w:left w:val="single" w:sz="4" w:space="0" w:color="000000"/>
              <w:bottom w:val="single" w:sz="4" w:space="0" w:color="000000"/>
              <w:right w:val="single" w:sz="4" w:space="0" w:color="000000"/>
            </w:tcBorders>
          </w:tcPr>
          <w:p w14:paraId="75E3FF1B" w14:textId="77777777" w:rsidR="00A6325D" w:rsidRDefault="00A6325D" w:rsidP="00A6325D">
            <w:pPr>
              <w:pStyle w:val="Nadpis4"/>
              <w:snapToGrid w:val="0"/>
              <w:ind w:left="864" w:hanging="864"/>
              <w:jc w:val="center"/>
            </w:pPr>
            <w:r>
              <w:lastRenderedPageBreak/>
              <w:t>Tělesná výchova – 3. ročník/1</w:t>
            </w:r>
          </w:p>
        </w:tc>
      </w:tr>
      <w:tr w:rsidR="001B309A" w14:paraId="75E3FF20" w14:textId="77777777" w:rsidTr="001B309A">
        <w:tc>
          <w:tcPr>
            <w:tcW w:w="5470" w:type="dxa"/>
            <w:tcBorders>
              <w:top w:val="single" w:sz="4" w:space="0" w:color="000000"/>
              <w:left w:val="single" w:sz="4" w:space="0" w:color="000000"/>
              <w:bottom w:val="single" w:sz="4" w:space="0" w:color="000000"/>
            </w:tcBorders>
          </w:tcPr>
          <w:p w14:paraId="75E3FF1D" w14:textId="77777777" w:rsidR="001B309A" w:rsidRDefault="001B309A" w:rsidP="001B309A">
            <w:pPr>
              <w:pStyle w:val="Nadpis4"/>
              <w:snapToGrid w:val="0"/>
              <w:ind w:left="864" w:hanging="864"/>
            </w:pPr>
            <w:r>
              <w:t>VÝSTUPY</w:t>
            </w:r>
          </w:p>
        </w:tc>
        <w:tc>
          <w:tcPr>
            <w:tcW w:w="6300" w:type="dxa"/>
            <w:tcBorders>
              <w:top w:val="single" w:sz="4" w:space="0" w:color="000000"/>
              <w:left w:val="single" w:sz="4" w:space="0" w:color="000000"/>
              <w:bottom w:val="single" w:sz="4" w:space="0" w:color="000000"/>
            </w:tcBorders>
          </w:tcPr>
          <w:p w14:paraId="75E3FF1E" w14:textId="77777777" w:rsidR="001B309A" w:rsidRDefault="001B309A" w:rsidP="001B309A">
            <w:pPr>
              <w:pStyle w:val="Nadpis4"/>
              <w:snapToGrid w:val="0"/>
              <w:ind w:left="864" w:hanging="864"/>
            </w:pPr>
            <w:r>
              <w:t>UČIVO</w:t>
            </w:r>
          </w:p>
        </w:tc>
        <w:tc>
          <w:tcPr>
            <w:tcW w:w="2350" w:type="dxa"/>
            <w:tcBorders>
              <w:top w:val="single" w:sz="4" w:space="0" w:color="000000"/>
              <w:left w:val="single" w:sz="4" w:space="0" w:color="000000"/>
              <w:bottom w:val="single" w:sz="4" w:space="0" w:color="000000"/>
              <w:right w:val="single" w:sz="4" w:space="0" w:color="000000"/>
            </w:tcBorders>
          </w:tcPr>
          <w:p w14:paraId="75E3FF1F" w14:textId="77777777" w:rsidR="001B309A" w:rsidRDefault="001B309A" w:rsidP="001B309A">
            <w:pPr>
              <w:pStyle w:val="Nadpis4"/>
              <w:snapToGrid w:val="0"/>
              <w:ind w:left="864" w:hanging="864"/>
            </w:pPr>
            <w:r>
              <w:t xml:space="preserve">PŘESAHY </w:t>
            </w:r>
          </w:p>
        </w:tc>
      </w:tr>
      <w:tr w:rsidR="001B309A" w14:paraId="75E3FF35" w14:textId="77777777" w:rsidTr="001B309A">
        <w:tc>
          <w:tcPr>
            <w:tcW w:w="5470" w:type="dxa"/>
            <w:tcBorders>
              <w:top w:val="single" w:sz="4" w:space="0" w:color="000000"/>
              <w:left w:val="single" w:sz="4" w:space="0" w:color="000000"/>
              <w:bottom w:val="single" w:sz="4" w:space="0" w:color="000000"/>
            </w:tcBorders>
          </w:tcPr>
          <w:p w14:paraId="75E3FF21" w14:textId="77777777" w:rsidR="001B309A" w:rsidRPr="008239C4" w:rsidRDefault="001B309A" w:rsidP="001B309A">
            <w:pPr>
              <w:pStyle w:val="Nadpis4"/>
              <w:snapToGrid w:val="0"/>
              <w:ind w:left="864" w:hanging="864"/>
              <w:rPr>
                <w:b w:val="0"/>
                <w:bCs w:val="0"/>
                <w:i/>
              </w:rPr>
            </w:pPr>
            <w:r w:rsidRPr="008239C4">
              <w:rPr>
                <w:b w:val="0"/>
                <w:bCs w:val="0"/>
                <w:i/>
              </w:rPr>
              <w:t xml:space="preserve">Žák </w:t>
            </w:r>
          </w:p>
          <w:p w14:paraId="75E3FF22" w14:textId="77777777" w:rsidR="001B309A" w:rsidRDefault="001B309A" w:rsidP="00F43A39">
            <w:pPr>
              <w:numPr>
                <w:ilvl w:val="0"/>
                <w:numId w:val="256"/>
              </w:numPr>
            </w:pPr>
            <w:r>
              <w:t>zvládá podle pokynů přípravu na pohybovou činnost</w:t>
            </w:r>
          </w:p>
          <w:p w14:paraId="75E3FF23" w14:textId="77777777" w:rsidR="001B309A" w:rsidRDefault="001B309A" w:rsidP="00F43A39">
            <w:pPr>
              <w:numPr>
                <w:ilvl w:val="0"/>
                <w:numId w:val="256"/>
              </w:numPr>
            </w:pPr>
            <w:r>
              <w:t>dodržuje základní zásady bezpečnosti</w:t>
            </w:r>
            <w:r w:rsidR="00E232CE">
              <w:t xml:space="preserve"> při pohybových činnostech a má</w:t>
            </w:r>
            <w:r>
              <w:t xml:space="preserve"> osvojeny základní hygienické návyky při pohybových aktivitách </w:t>
            </w:r>
          </w:p>
          <w:p w14:paraId="75E3FF24" w14:textId="77777777" w:rsidR="001B309A" w:rsidRDefault="001B309A" w:rsidP="00F43A39">
            <w:pPr>
              <w:numPr>
                <w:ilvl w:val="0"/>
                <w:numId w:val="256"/>
              </w:numPr>
            </w:pPr>
            <w:r>
              <w:t>reaguje na základní pokyny a povely k osvojované činnosti</w:t>
            </w:r>
          </w:p>
          <w:p w14:paraId="75E3FF25" w14:textId="77777777" w:rsidR="001B309A" w:rsidRDefault="001B309A" w:rsidP="00F43A39">
            <w:pPr>
              <w:numPr>
                <w:ilvl w:val="0"/>
                <w:numId w:val="256"/>
              </w:numPr>
            </w:pPr>
            <w:r>
              <w:t xml:space="preserve">projevuje kladný postoj k motorickému učení a pohybovým aktivitám </w:t>
            </w:r>
          </w:p>
          <w:p w14:paraId="75E3FF26" w14:textId="77777777" w:rsidR="001B309A" w:rsidRDefault="001B309A" w:rsidP="00F43A39">
            <w:pPr>
              <w:numPr>
                <w:ilvl w:val="0"/>
                <w:numId w:val="256"/>
              </w:numPr>
            </w:pPr>
            <w:r>
              <w:t>zvládá základní způsoby lokomoce a prostorovou orientaci podle individuálních předpokladů</w:t>
            </w:r>
          </w:p>
          <w:p w14:paraId="75E3FF27" w14:textId="77777777" w:rsidR="001B309A" w:rsidRDefault="001B309A" w:rsidP="001B309A">
            <w:pPr>
              <w:rPr>
                <w:sz w:val="28"/>
              </w:rPr>
            </w:pPr>
          </w:p>
          <w:p w14:paraId="75E3FF28" w14:textId="77777777" w:rsidR="001B309A" w:rsidRDefault="001B309A" w:rsidP="001B309A">
            <w:pPr>
              <w:ind w:left="720"/>
            </w:pPr>
          </w:p>
        </w:tc>
        <w:tc>
          <w:tcPr>
            <w:tcW w:w="6300" w:type="dxa"/>
            <w:tcBorders>
              <w:top w:val="single" w:sz="4" w:space="0" w:color="000000"/>
              <w:left w:val="single" w:sz="4" w:space="0" w:color="000000"/>
              <w:bottom w:val="single" w:sz="4" w:space="0" w:color="000000"/>
            </w:tcBorders>
          </w:tcPr>
          <w:p w14:paraId="75E3FF29" w14:textId="77777777" w:rsidR="001B309A" w:rsidRDefault="001B309A" w:rsidP="001B309A">
            <w:pPr>
              <w:pStyle w:val="Nadpis4"/>
              <w:snapToGrid w:val="0"/>
              <w:ind w:left="0"/>
              <w:rPr>
                <w:b w:val="0"/>
                <w:bCs w:val="0"/>
                <w:i/>
                <w:iCs/>
              </w:rPr>
            </w:pPr>
            <w:r>
              <w:rPr>
                <w:b w:val="0"/>
                <w:bCs w:val="0"/>
                <w:i/>
                <w:iCs/>
              </w:rPr>
              <w:t>Činnosti ovlivňující zdraví</w:t>
            </w:r>
          </w:p>
          <w:p w14:paraId="75E3FF2A" w14:textId="77777777" w:rsidR="001B309A" w:rsidRDefault="001B309A" w:rsidP="00F43A39">
            <w:pPr>
              <w:numPr>
                <w:ilvl w:val="0"/>
                <w:numId w:val="137"/>
              </w:numPr>
            </w:pPr>
            <w:r>
              <w:t>význam pohybu pro zdraví – pohybový režim, délka a intenzita pohybu, spontánní pohyb, hry, různé pohybové aktivity</w:t>
            </w:r>
          </w:p>
          <w:p w14:paraId="75E3FF2B" w14:textId="77777777" w:rsidR="001B309A" w:rsidRDefault="001B309A" w:rsidP="00F43A39">
            <w:pPr>
              <w:numPr>
                <w:ilvl w:val="0"/>
                <w:numId w:val="137"/>
              </w:numPr>
            </w:pPr>
            <w:r>
              <w:t>příprava organismu</w:t>
            </w:r>
          </w:p>
          <w:p w14:paraId="75E3FF2C" w14:textId="77777777" w:rsidR="001B309A" w:rsidRDefault="001B309A" w:rsidP="00F43A39">
            <w:pPr>
              <w:numPr>
                <w:ilvl w:val="0"/>
                <w:numId w:val="137"/>
              </w:numPr>
            </w:pPr>
            <w:r>
              <w:t xml:space="preserve">zdravotně zaměřená činnost – </w:t>
            </w:r>
            <w:proofErr w:type="gramStart"/>
            <w:r>
              <w:t>správné</w:t>
            </w:r>
            <w:proofErr w:type="gramEnd"/>
            <w:r>
              <w:t xml:space="preserve"> držená těla, psychomotorická cvičení, koordinační, průpravná a relaxační cvičení</w:t>
            </w:r>
          </w:p>
          <w:p w14:paraId="75E3FF2D" w14:textId="77777777" w:rsidR="001B309A" w:rsidRDefault="001B309A" w:rsidP="00F43A39">
            <w:pPr>
              <w:numPr>
                <w:ilvl w:val="0"/>
                <w:numId w:val="137"/>
              </w:numPr>
            </w:pPr>
            <w:r>
              <w:t>rozvoj rychlostních, silových, vytrvalostních a koordinačních schopností</w:t>
            </w:r>
          </w:p>
          <w:p w14:paraId="75E3FF2E" w14:textId="77777777" w:rsidR="001B309A" w:rsidRDefault="001B309A" w:rsidP="00F43A39">
            <w:pPr>
              <w:numPr>
                <w:ilvl w:val="0"/>
                <w:numId w:val="137"/>
              </w:numPr>
            </w:pPr>
            <w:r>
              <w:t>hygiena při TV – osobní hygiena, vhodné oblečení a obuv pro pohyb. aktivity, hygiena cvičebního prostředí</w:t>
            </w:r>
          </w:p>
          <w:p w14:paraId="75E3FF2F" w14:textId="77777777" w:rsidR="001B309A" w:rsidRDefault="001B309A" w:rsidP="00F43A39">
            <w:pPr>
              <w:numPr>
                <w:ilvl w:val="0"/>
                <w:numId w:val="137"/>
              </w:numPr>
            </w:pPr>
            <w:r>
              <w:t>bezpečnost při pohybových činnostech – dodržování bezpečnosti v různém prostředí, první pomoc při úrazech v podmínkách TV</w:t>
            </w:r>
          </w:p>
          <w:p w14:paraId="75E3FF30" w14:textId="77777777" w:rsidR="001B309A" w:rsidRDefault="001B309A" w:rsidP="001B309A">
            <w:pPr>
              <w:pStyle w:val="Nadpis4"/>
              <w:ind w:left="0"/>
              <w:rPr>
                <w:b w:val="0"/>
                <w:bCs w:val="0"/>
                <w:i/>
                <w:iCs/>
              </w:rPr>
            </w:pPr>
            <w:r>
              <w:rPr>
                <w:b w:val="0"/>
                <w:bCs w:val="0"/>
                <w:i/>
                <w:iCs/>
              </w:rPr>
              <w:t>Činnosti ovlivňující úroveň pohybových dovedností</w:t>
            </w:r>
          </w:p>
          <w:p w14:paraId="75E3FF31" w14:textId="77777777" w:rsidR="001B309A" w:rsidRDefault="001B309A" w:rsidP="00F43A39">
            <w:pPr>
              <w:numPr>
                <w:ilvl w:val="0"/>
                <w:numId w:val="213"/>
              </w:numPr>
            </w:pPr>
            <w:r>
              <w:t>pohybové hry – pohybové činnosti jednotlivce, dvojic, skupin, hry s náčiním tradičním i netradičním, hry bez náčiní, motivační, tvořivé a napodobivé hry, vytváření vlastních modifikací osvojených pohybových her</w:t>
            </w:r>
          </w:p>
          <w:p w14:paraId="75E3FF32" w14:textId="77777777" w:rsidR="001B309A" w:rsidRDefault="001B309A" w:rsidP="00F43A39">
            <w:pPr>
              <w:numPr>
                <w:ilvl w:val="0"/>
                <w:numId w:val="213"/>
              </w:numPr>
            </w:pPr>
            <w:r>
              <w:t>základy gymnastiky – průpravná cvičení, jednoduchá akrobatická cvičení, cvičení s náčiním a na nářadí</w:t>
            </w:r>
          </w:p>
          <w:p w14:paraId="75E3FF33" w14:textId="77777777" w:rsidR="001B309A" w:rsidRDefault="001B309A" w:rsidP="00F43A39">
            <w:pPr>
              <w:numPr>
                <w:ilvl w:val="0"/>
                <w:numId w:val="213"/>
              </w:numPr>
            </w:pPr>
            <w:r>
              <w:t>rytmická a kondiční cvičení – vyjádření rytmu pohybem, jednoduché tanečky, sladění pohybu s hudbou</w:t>
            </w:r>
          </w:p>
        </w:tc>
        <w:tc>
          <w:tcPr>
            <w:tcW w:w="2350" w:type="dxa"/>
            <w:tcBorders>
              <w:top w:val="single" w:sz="4" w:space="0" w:color="000000"/>
              <w:left w:val="single" w:sz="4" w:space="0" w:color="000000"/>
              <w:bottom w:val="single" w:sz="4" w:space="0" w:color="000000"/>
              <w:right w:val="single" w:sz="4" w:space="0" w:color="000000"/>
            </w:tcBorders>
          </w:tcPr>
          <w:p w14:paraId="75E3FF34" w14:textId="77777777" w:rsidR="001B309A" w:rsidRDefault="001B309A" w:rsidP="001B309A">
            <w:pPr>
              <w:snapToGrid w:val="0"/>
              <w:jc w:val="center"/>
              <w:rPr>
                <w:b/>
                <w:bCs/>
                <w:sz w:val="28"/>
              </w:rPr>
            </w:pPr>
          </w:p>
        </w:tc>
      </w:tr>
    </w:tbl>
    <w:p w14:paraId="75E3FF36" w14:textId="77777777" w:rsidR="001B309A" w:rsidRDefault="001B309A" w:rsidP="001B309A">
      <w:pPr>
        <w:rPr>
          <w:sz w:val="28"/>
        </w:rPr>
      </w:pPr>
    </w:p>
    <w:p w14:paraId="75E3FF37" w14:textId="77777777" w:rsidR="001B309A" w:rsidRDefault="001B309A" w:rsidP="001B309A">
      <w:pPr>
        <w:rPr>
          <w:sz w:val="28"/>
        </w:rPr>
      </w:pPr>
    </w:p>
    <w:p w14:paraId="75E3FF38" w14:textId="77777777" w:rsidR="001B309A" w:rsidRDefault="001B309A" w:rsidP="001B309A">
      <w:pPr>
        <w:rPr>
          <w:sz w:val="28"/>
        </w:rPr>
      </w:pPr>
    </w:p>
    <w:p w14:paraId="75E3FF39" w14:textId="77777777" w:rsidR="001B309A" w:rsidRDefault="001B309A" w:rsidP="001B309A">
      <w:pPr>
        <w:rPr>
          <w:sz w:val="28"/>
        </w:rPr>
      </w:pPr>
    </w:p>
    <w:p w14:paraId="75E3FF3A" w14:textId="77777777" w:rsidR="001B309A" w:rsidRDefault="001B309A" w:rsidP="001B309A">
      <w:pPr>
        <w:rPr>
          <w:sz w:val="28"/>
        </w:rPr>
      </w:pPr>
    </w:p>
    <w:p w14:paraId="75E3FF3B"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4714"/>
        <w:gridCol w:w="7094"/>
        <w:gridCol w:w="2344"/>
      </w:tblGrid>
      <w:tr w:rsidR="001B309A" w14:paraId="75E3FF3D"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3FF3C" w14:textId="77777777" w:rsidR="001B309A" w:rsidRDefault="001B309A" w:rsidP="001B309A">
            <w:pPr>
              <w:pStyle w:val="Nadpis4"/>
              <w:snapToGrid w:val="0"/>
              <w:ind w:left="864" w:hanging="864"/>
              <w:jc w:val="center"/>
            </w:pPr>
            <w:r>
              <w:t>Tělesná výchova – 3. ročník/2</w:t>
            </w:r>
          </w:p>
        </w:tc>
      </w:tr>
      <w:tr w:rsidR="001B309A" w14:paraId="75E3FF41" w14:textId="77777777" w:rsidTr="001B309A">
        <w:tc>
          <w:tcPr>
            <w:tcW w:w="4714" w:type="dxa"/>
            <w:tcBorders>
              <w:top w:val="single" w:sz="4" w:space="0" w:color="000000"/>
              <w:left w:val="single" w:sz="4" w:space="0" w:color="000000"/>
              <w:bottom w:val="single" w:sz="4" w:space="0" w:color="000000"/>
            </w:tcBorders>
          </w:tcPr>
          <w:p w14:paraId="75E3FF3E" w14:textId="77777777" w:rsidR="001B309A" w:rsidRDefault="001B309A" w:rsidP="001B309A">
            <w:pPr>
              <w:pStyle w:val="Nadpis4"/>
              <w:snapToGrid w:val="0"/>
              <w:ind w:left="864" w:hanging="864"/>
            </w:pPr>
            <w:r>
              <w:t>VÝSTUPY</w:t>
            </w:r>
          </w:p>
        </w:tc>
        <w:tc>
          <w:tcPr>
            <w:tcW w:w="7094" w:type="dxa"/>
            <w:tcBorders>
              <w:top w:val="single" w:sz="4" w:space="0" w:color="000000"/>
              <w:left w:val="single" w:sz="4" w:space="0" w:color="000000"/>
              <w:bottom w:val="single" w:sz="4" w:space="0" w:color="000000"/>
            </w:tcBorders>
          </w:tcPr>
          <w:p w14:paraId="75E3FF3F" w14:textId="77777777" w:rsidR="001B309A" w:rsidRDefault="001B309A" w:rsidP="001B309A">
            <w:pPr>
              <w:pStyle w:val="Nadpis4"/>
              <w:snapToGrid w:val="0"/>
              <w:ind w:left="864" w:hanging="864"/>
            </w:pPr>
            <w:r>
              <w:t>UČIVO</w:t>
            </w:r>
          </w:p>
        </w:tc>
        <w:tc>
          <w:tcPr>
            <w:tcW w:w="2344" w:type="dxa"/>
            <w:tcBorders>
              <w:top w:val="single" w:sz="4" w:space="0" w:color="000000"/>
              <w:left w:val="single" w:sz="4" w:space="0" w:color="000000"/>
              <w:bottom w:val="single" w:sz="4" w:space="0" w:color="000000"/>
              <w:right w:val="single" w:sz="4" w:space="0" w:color="000000"/>
            </w:tcBorders>
          </w:tcPr>
          <w:p w14:paraId="75E3FF40" w14:textId="77777777" w:rsidR="001B309A" w:rsidRDefault="001B309A" w:rsidP="001B309A">
            <w:pPr>
              <w:pStyle w:val="Nadpis4"/>
              <w:snapToGrid w:val="0"/>
              <w:ind w:left="864" w:hanging="864"/>
            </w:pPr>
            <w:r>
              <w:t xml:space="preserve">PŘESAHY </w:t>
            </w:r>
          </w:p>
        </w:tc>
      </w:tr>
      <w:tr w:rsidR="001B309A" w14:paraId="75E3FF5A" w14:textId="77777777" w:rsidTr="001B309A">
        <w:tc>
          <w:tcPr>
            <w:tcW w:w="4714" w:type="dxa"/>
            <w:tcBorders>
              <w:top w:val="single" w:sz="4" w:space="0" w:color="000000"/>
              <w:left w:val="single" w:sz="4" w:space="0" w:color="000000"/>
              <w:bottom w:val="single" w:sz="4" w:space="0" w:color="000000"/>
            </w:tcBorders>
          </w:tcPr>
          <w:p w14:paraId="75E3FF42" w14:textId="77777777" w:rsidR="00C37B19" w:rsidRPr="008239C4" w:rsidRDefault="00C37B19" w:rsidP="001B309A">
            <w:pPr>
              <w:snapToGrid w:val="0"/>
              <w:rPr>
                <w:i/>
              </w:rPr>
            </w:pPr>
            <w:r w:rsidRPr="008239C4">
              <w:rPr>
                <w:i/>
              </w:rPr>
              <w:t>Žák</w:t>
            </w:r>
          </w:p>
          <w:p w14:paraId="75E3FF43" w14:textId="77777777" w:rsidR="00C37B19" w:rsidRDefault="00C37B19" w:rsidP="00F43A39">
            <w:pPr>
              <w:numPr>
                <w:ilvl w:val="0"/>
                <w:numId w:val="256"/>
              </w:numPr>
            </w:pPr>
            <w:r>
              <w:t>zvládá podle pokynů přípravu na pohybovou činnost</w:t>
            </w:r>
          </w:p>
          <w:p w14:paraId="75E3FF44" w14:textId="77777777" w:rsidR="00C37B19" w:rsidRDefault="00C37B19" w:rsidP="00F43A39">
            <w:pPr>
              <w:numPr>
                <w:ilvl w:val="0"/>
                <w:numId w:val="256"/>
              </w:numPr>
            </w:pPr>
            <w:r>
              <w:t>dodržuje základní zásady bezpečnosti</w:t>
            </w:r>
            <w:r w:rsidR="00E232CE">
              <w:t xml:space="preserve"> při pohybových činnostech a má</w:t>
            </w:r>
            <w:r>
              <w:t xml:space="preserve"> osvojeny základní hygienické návyky při pohybových aktivitách </w:t>
            </w:r>
          </w:p>
          <w:p w14:paraId="75E3FF45" w14:textId="77777777" w:rsidR="00C37B19" w:rsidRDefault="00C37B19" w:rsidP="00F43A39">
            <w:pPr>
              <w:numPr>
                <w:ilvl w:val="0"/>
                <w:numId w:val="256"/>
              </w:numPr>
            </w:pPr>
            <w:r>
              <w:t>reaguje na základní pokyny a povely k osvojované činnosti</w:t>
            </w:r>
          </w:p>
          <w:p w14:paraId="75E3FF46" w14:textId="77777777" w:rsidR="00C37B19" w:rsidRDefault="00C37B19" w:rsidP="00F43A39">
            <w:pPr>
              <w:numPr>
                <w:ilvl w:val="0"/>
                <w:numId w:val="256"/>
              </w:numPr>
            </w:pPr>
            <w:r>
              <w:t xml:space="preserve">projevuje kladný postoj k motorickému učení a pohybovým aktivitám </w:t>
            </w:r>
          </w:p>
          <w:p w14:paraId="75E3FF47" w14:textId="77777777" w:rsidR="00C37B19" w:rsidRDefault="00C37B19" w:rsidP="00F43A39">
            <w:pPr>
              <w:numPr>
                <w:ilvl w:val="0"/>
                <w:numId w:val="256"/>
              </w:numPr>
            </w:pPr>
            <w:r>
              <w:t>zvládá základní způsoby lokomoce a prostorovou orientaci podle individuálních předpokladů</w:t>
            </w:r>
          </w:p>
          <w:p w14:paraId="75E3FF48" w14:textId="77777777" w:rsidR="00C37B19" w:rsidRDefault="00C37B19" w:rsidP="00C37B19">
            <w:pPr>
              <w:rPr>
                <w:sz w:val="28"/>
              </w:rPr>
            </w:pPr>
          </w:p>
          <w:p w14:paraId="75E3FF49" w14:textId="77777777" w:rsidR="00C37B19" w:rsidRDefault="00C37B19" w:rsidP="00C37B19">
            <w:pPr>
              <w:rPr>
                <w:sz w:val="28"/>
              </w:rPr>
            </w:pPr>
          </w:p>
          <w:p w14:paraId="75E3FF4A" w14:textId="77777777" w:rsidR="001B309A" w:rsidRPr="00C37B19" w:rsidRDefault="001B309A" w:rsidP="00C37B19">
            <w:pPr>
              <w:rPr>
                <w:sz w:val="28"/>
              </w:rPr>
            </w:pPr>
          </w:p>
        </w:tc>
        <w:tc>
          <w:tcPr>
            <w:tcW w:w="7094" w:type="dxa"/>
            <w:tcBorders>
              <w:top w:val="single" w:sz="4" w:space="0" w:color="000000"/>
              <w:left w:val="single" w:sz="4" w:space="0" w:color="000000"/>
              <w:bottom w:val="single" w:sz="4" w:space="0" w:color="000000"/>
            </w:tcBorders>
          </w:tcPr>
          <w:p w14:paraId="75E3FF4B" w14:textId="77777777" w:rsidR="001B309A" w:rsidRDefault="001B309A" w:rsidP="00050542">
            <w:pPr>
              <w:pStyle w:val="Nadpis4"/>
              <w:numPr>
                <w:ilvl w:val="3"/>
                <w:numId w:val="19"/>
              </w:numPr>
              <w:snapToGrid w:val="0"/>
              <w:rPr>
                <w:b w:val="0"/>
                <w:bCs w:val="0"/>
              </w:rPr>
            </w:pPr>
            <w:r>
              <w:rPr>
                <w:b w:val="0"/>
                <w:bCs w:val="0"/>
              </w:rPr>
              <w:t>základy atletiky – průpravná atletická cvičení, rychlostní a vytrvalostní běh, skok do dálky, hod kriketovým míčkem</w:t>
            </w:r>
          </w:p>
          <w:p w14:paraId="75E3FF4C" w14:textId="77777777" w:rsidR="001B309A" w:rsidRDefault="001B309A" w:rsidP="00050542">
            <w:pPr>
              <w:numPr>
                <w:ilvl w:val="0"/>
                <w:numId w:val="19"/>
              </w:numPr>
            </w:pPr>
            <w:r>
              <w:t>základy sportovních her – průpravné hry, manipulace s míčem</w:t>
            </w:r>
          </w:p>
          <w:p w14:paraId="75E3FF4D" w14:textId="77777777" w:rsidR="001B309A" w:rsidRDefault="001B309A" w:rsidP="00050542">
            <w:pPr>
              <w:numPr>
                <w:ilvl w:val="0"/>
                <w:numId w:val="19"/>
              </w:numPr>
            </w:pPr>
            <w:r>
              <w:t>turistika a pobyt v přírodě – chování v přírodě, ochrana přírody, turistika</w:t>
            </w:r>
          </w:p>
          <w:p w14:paraId="75E3FF4E" w14:textId="77777777" w:rsidR="001B309A" w:rsidRDefault="001B309A" w:rsidP="00050542">
            <w:pPr>
              <w:numPr>
                <w:ilvl w:val="0"/>
                <w:numId w:val="19"/>
              </w:numPr>
            </w:pPr>
            <w:r>
              <w:t>plavání – (základní plavecký výcvik)</w:t>
            </w:r>
          </w:p>
          <w:p w14:paraId="75E3FF4F" w14:textId="77777777" w:rsidR="001B309A" w:rsidRDefault="001B309A" w:rsidP="00050542">
            <w:pPr>
              <w:numPr>
                <w:ilvl w:val="0"/>
                <w:numId w:val="19"/>
              </w:numPr>
            </w:pPr>
            <w:r>
              <w:t>pobyt v zimní přírodě – hry na sněhu, sáňkování, bobování, základní pravidla bezpečnosti</w:t>
            </w:r>
          </w:p>
          <w:p w14:paraId="75E3FF50" w14:textId="77777777" w:rsidR="001B309A" w:rsidRDefault="001B309A" w:rsidP="00050542">
            <w:pPr>
              <w:numPr>
                <w:ilvl w:val="0"/>
                <w:numId w:val="19"/>
              </w:numPr>
            </w:pPr>
            <w:r>
              <w:t>skákací míče</w:t>
            </w:r>
          </w:p>
          <w:p w14:paraId="75E3FF51" w14:textId="77777777" w:rsidR="001B309A" w:rsidRPr="00E802A0" w:rsidRDefault="001B309A" w:rsidP="001B309A">
            <w:pPr>
              <w:rPr>
                <w:i/>
                <w:iCs/>
              </w:rPr>
            </w:pPr>
            <w:r w:rsidRPr="00E802A0">
              <w:rPr>
                <w:i/>
                <w:iCs/>
              </w:rPr>
              <w:t>Činnosti podporující</w:t>
            </w:r>
            <w:r w:rsidR="00624636">
              <w:rPr>
                <w:i/>
                <w:iCs/>
              </w:rPr>
              <w:t xml:space="preserve"> </w:t>
            </w:r>
            <w:r w:rsidRPr="00E802A0">
              <w:rPr>
                <w:i/>
                <w:iCs/>
              </w:rPr>
              <w:t>pohybové učení</w:t>
            </w:r>
          </w:p>
          <w:p w14:paraId="75E3FF52" w14:textId="77777777" w:rsidR="001B309A" w:rsidRDefault="001B309A" w:rsidP="00F43A39">
            <w:pPr>
              <w:numPr>
                <w:ilvl w:val="0"/>
                <w:numId w:val="502"/>
              </w:numPr>
            </w:pPr>
            <w:r>
              <w:t>organizace při TV – základní organizační činnosti</w:t>
            </w:r>
          </w:p>
          <w:p w14:paraId="75E3FF53" w14:textId="77777777" w:rsidR="001B309A" w:rsidRDefault="001B309A" w:rsidP="00F43A39">
            <w:pPr>
              <w:numPr>
                <w:ilvl w:val="0"/>
                <w:numId w:val="502"/>
              </w:numPr>
            </w:pPr>
            <w:r>
              <w:t>komunikace v TV – základní odborná tělocvičná terminologie osvojovaných činností, smluvené povely a signály</w:t>
            </w:r>
          </w:p>
          <w:p w14:paraId="75E3FF54" w14:textId="77777777" w:rsidR="001B309A" w:rsidRDefault="001B309A" w:rsidP="00F43A39">
            <w:pPr>
              <w:numPr>
                <w:ilvl w:val="0"/>
                <w:numId w:val="502"/>
              </w:numPr>
            </w:pPr>
            <w:r>
              <w:t>pravidla – her, soutěží</w:t>
            </w:r>
          </w:p>
          <w:p w14:paraId="75E3FF55" w14:textId="77777777" w:rsidR="001B309A" w:rsidRDefault="001B309A" w:rsidP="00F43A39">
            <w:pPr>
              <w:numPr>
                <w:ilvl w:val="0"/>
                <w:numId w:val="502"/>
              </w:numPr>
            </w:pPr>
            <w:r>
              <w:t>zásady jednání a chování</w:t>
            </w:r>
          </w:p>
          <w:p w14:paraId="75E3FF56" w14:textId="77777777" w:rsidR="001B309A" w:rsidRDefault="001B309A" w:rsidP="00F43A39">
            <w:pPr>
              <w:numPr>
                <w:ilvl w:val="0"/>
                <w:numId w:val="502"/>
              </w:numPr>
            </w:pPr>
            <w:r>
              <w:t>měření a posuzování pohybových dovedností – měření výkonu, základní pohybové testy</w:t>
            </w:r>
          </w:p>
          <w:p w14:paraId="75E3FF57" w14:textId="77777777" w:rsidR="001B309A" w:rsidRDefault="001B309A" w:rsidP="001B309A">
            <w:r>
              <w:t xml:space="preserve">            informace o pohybových činnostech</w:t>
            </w:r>
          </w:p>
          <w:p w14:paraId="75E3FF58" w14:textId="77777777" w:rsidR="001B309A" w:rsidRDefault="001B309A" w:rsidP="001B309A">
            <w:pPr>
              <w:rPr>
                <w:sz w:val="28"/>
              </w:rPr>
            </w:pPr>
          </w:p>
        </w:tc>
        <w:tc>
          <w:tcPr>
            <w:tcW w:w="2344" w:type="dxa"/>
            <w:tcBorders>
              <w:top w:val="single" w:sz="4" w:space="0" w:color="000000"/>
              <w:left w:val="single" w:sz="4" w:space="0" w:color="000000"/>
              <w:bottom w:val="single" w:sz="4" w:space="0" w:color="000000"/>
              <w:right w:val="single" w:sz="4" w:space="0" w:color="000000"/>
            </w:tcBorders>
          </w:tcPr>
          <w:p w14:paraId="75E3FF59" w14:textId="77777777" w:rsidR="001B309A" w:rsidRDefault="001B309A" w:rsidP="001B309A">
            <w:pPr>
              <w:snapToGrid w:val="0"/>
              <w:rPr>
                <w:sz w:val="28"/>
              </w:rPr>
            </w:pPr>
          </w:p>
        </w:tc>
      </w:tr>
    </w:tbl>
    <w:p w14:paraId="75E3FF5B" w14:textId="77777777" w:rsidR="001B309A" w:rsidRDefault="001B309A" w:rsidP="001B309A">
      <w:pPr>
        <w:rPr>
          <w:sz w:val="28"/>
        </w:rPr>
      </w:pPr>
    </w:p>
    <w:p w14:paraId="75E3FF5C" w14:textId="77777777" w:rsidR="001B309A" w:rsidRDefault="001B309A" w:rsidP="001B309A">
      <w:pPr>
        <w:rPr>
          <w:sz w:val="28"/>
        </w:rPr>
      </w:pPr>
    </w:p>
    <w:p w14:paraId="75E3FF5D" w14:textId="77777777" w:rsidR="001B309A" w:rsidRDefault="001B309A" w:rsidP="001B309A">
      <w:pPr>
        <w:rPr>
          <w:sz w:val="28"/>
        </w:rPr>
      </w:pPr>
    </w:p>
    <w:p w14:paraId="75E3FF5E" w14:textId="77777777" w:rsidR="001B309A" w:rsidRDefault="001B309A" w:rsidP="001B309A">
      <w:pPr>
        <w:rPr>
          <w:sz w:val="28"/>
        </w:rPr>
      </w:pPr>
    </w:p>
    <w:p w14:paraId="75E3FF5F" w14:textId="77777777" w:rsidR="001B309A" w:rsidRDefault="001B309A" w:rsidP="001B309A">
      <w:pPr>
        <w:rPr>
          <w:sz w:val="28"/>
        </w:rPr>
      </w:pPr>
    </w:p>
    <w:p w14:paraId="75E3FF60" w14:textId="77777777" w:rsidR="001B309A" w:rsidRDefault="001B309A" w:rsidP="001B309A">
      <w:pPr>
        <w:rPr>
          <w:sz w:val="28"/>
        </w:rPr>
      </w:pPr>
    </w:p>
    <w:p w14:paraId="75E3FF61" w14:textId="77777777" w:rsidR="001B309A" w:rsidRDefault="001B309A" w:rsidP="001B309A">
      <w:pPr>
        <w:rPr>
          <w:sz w:val="28"/>
        </w:rPr>
      </w:pPr>
    </w:p>
    <w:p w14:paraId="75E3FF62" w14:textId="77777777" w:rsidR="001B309A" w:rsidRDefault="001B309A" w:rsidP="001B309A">
      <w:pPr>
        <w:rPr>
          <w:sz w:val="28"/>
        </w:rPr>
      </w:pPr>
    </w:p>
    <w:p w14:paraId="75E3FF63" w14:textId="77777777" w:rsidR="001B309A" w:rsidRDefault="001B309A" w:rsidP="001B309A">
      <w:pPr>
        <w:rPr>
          <w:sz w:val="28"/>
        </w:rPr>
      </w:pPr>
    </w:p>
    <w:p w14:paraId="75E3FF64" w14:textId="77777777" w:rsidR="001B309A" w:rsidRDefault="001B309A" w:rsidP="001B309A">
      <w:pPr>
        <w:pStyle w:val="podnadpis1"/>
      </w:pPr>
      <w:r>
        <w:t>Očekávané výstupy: Tělesná výchova – 1. stupeň, 2. období</w:t>
      </w:r>
    </w:p>
    <w:p w14:paraId="75E3FF65" w14:textId="77777777" w:rsidR="001B309A" w:rsidRDefault="001B309A" w:rsidP="001B309A">
      <w:pPr>
        <w:pStyle w:val="podnadpis1"/>
      </w:pPr>
    </w:p>
    <w:p w14:paraId="75E3FF66" w14:textId="77777777" w:rsidR="001B309A" w:rsidRDefault="001B309A" w:rsidP="001B309A">
      <w:r>
        <w:t xml:space="preserve">Žák  </w:t>
      </w:r>
    </w:p>
    <w:p w14:paraId="75E3FF67" w14:textId="77777777" w:rsidR="001B309A" w:rsidRDefault="001B309A" w:rsidP="001B309A"/>
    <w:p w14:paraId="75E3FF68" w14:textId="77777777" w:rsidR="001B309A" w:rsidRDefault="001B309A" w:rsidP="001B309A"/>
    <w:p w14:paraId="75E3FF69" w14:textId="77777777" w:rsidR="001B309A" w:rsidRDefault="001B309A" w:rsidP="00F43A39">
      <w:pPr>
        <w:numPr>
          <w:ilvl w:val="0"/>
          <w:numId w:val="55"/>
        </w:numPr>
      </w:pPr>
      <w:r>
        <w:t>chápe význam tělesné zdatnosti pro zdraví a začleňuje pohyb do denního režimu</w:t>
      </w:r>
    </w:p>
    <w:p w14:paraId="75E3FF6A" w14:textId="77777777" w:rsidR="001B309A" w:rsidRDefault="001B309A" w:rsidP="00F43A39">
      <w:pPr>
        <w:numPr>
          <w:ilvl w:val="0"/>
          <w:numId w:val="55"/>
        </w:numPr>
      </w:pPr>
      <w:r>
        <w:t>zařazuje do pohybového režimu korektivní cvičení v souvislosti s vlastním svalovým oslabením</w:t>
      </w:r>
    </w:p>
    <w:p w14:paraId="75E3FF6B" w14:textId="77777777" w:rsidR="001B309A" w:rsidRDefault="001B309A" w:rsidP="00F43A39">
      <w:pPr>
        <w:numPr>
          <w:ilvl w:val="0"/>
          <w:numId w:val="55"/>
        </w:numPr>
      </w:pPr>
      <w:r>
        <w:t>zdokonaluje základní pohybové dovednosti podle svých pohybových možností a schopností</w:t>
      </w:r>
    </w:p>
    <w:p w14:paraId="75E3FF6C" w14:textId="77777777" w:rsidR="001B309A" w:rsidRDefault="001B309A" w:rsidP="00F43A39">
      <w:pPr>
        <w:numPr>
          <w:ilvl w:val="0"/>
          <w:numId w:val="55"/>
        </w:numPr>
      </w:pPr>
      <w:r>
        <w:t>uplatňuje hygienické a bezpečnostní zásady pro provádění zdravotně vhodné a bezpečné pohybové činnosti</w:t>
      </w:r>
    </w:p>
    <w:p w14:paraId="75E3FF6D" w14:textId="77777777" w:rsidR="001B309A" w:rsidRDefault="001B309A" w:rsidP="00F43A39">
      <w:pPr>
        <w:numPr>
          <w:ilvl w:val="0"/>
          <w:numId w:val="55"/>
        </w:numPr>
      </w:pPr>
      <w:r>
        <w:t>reaguje na pokyny k provádění vlastní pohybové činnosti</w:t>
      </w:r>
    </w:p>
    <w:p w14:paraId="75E3FF6E" w14:textId="77777777" w:rsidR="001B309A" w:rsidRDefault="001B309A" w:rsidP="00F43A39">
      <w:pPr>
        <w:numPr>
          <w:ilvl w:val="0"/>
          <w:numId w:val="55"/>
        </w:numPr>
      </w:pPr>
      <w:r>
        <w:t>dodržuje pravidla her a jedná v duchu fair play</w:t>
      </w:r>
    </w:p>
    <w:p w14:paraId="75E3FF6F" w14:textId="77777777" w:rsidR="001B309A" w:rsidRDefault="001B309A" w:rsidP="00F43A39">
      <w:pPr>
        <w:numPr>
          <w:ilvl w:val="0"/>
          <w:numId w:val="55"/>
        </w:numPr>
      </w:pPr>
      <w:r>
        <w:t>zlepšuje svou tělesnou kondici, pohybový projev a správné držení těla</w:t>
      </w:r>
    </w:p>
    <w:p w14:paraId="75E3FF70" w14:textId="77777777" w:rsidR="001B309A" w:rsidRDefault="001B309A" w:rsidP="00F43A39">
      <w:pPr>
        <w:numPr>
          <w:ilvl w:val="0"/>
          <w:numId w:val="55"/>
        </w:numPr>
      </w:pPr>
      <w:r>
        <w:t>zvládá podle pokynu základní přípravu organismu před pohybovou činností i uklidnění organismu po ukončení činnosti a umí využívat cviky na odstranění únavy</w:t>
      </w:r>
    </w:p>
    <w:p w14:paraId="75E3FF71" w14:textId="77777777" w:rsidR="001B309A" w:rsidRDefault="001B309A" w:rsidP="001B309A"/>
    <w:p w14:paraId="75E3FF72" w14:textId="77777777" w:rsidR="001B309A" w:rsidRDefault="001B309A" w:rsidP="001B309A">
      <w:pPr>
        <w:rPr>
          <w:sz w:val="28"/>
        </w:rPr>
      </w:pPr>
    </w:p>
    <w:p w14:paraId="75E3FF73" w14:textId="77777777" w:rsidR="001B309A" w:rsidRDefault="001B309A" w:rsidP="001B309A">
      <w:pPr>
        <w:rPr>
          <w:sz w:val="28"/>
        </w:rPr>
      </w:pPr>
    </w:p>
    <w:p w14:paraId="75E3FF74" w14:textId="77777777" w:rsidR="001B309A" w:rsidRDefault="001B309A" w:rsidP="001B309A">
      <w:pPr>
        <w:rPr>
          <w:sz w:val="28"/>
        </w:rPr>
      </w:pPr>
    </w:p>
    <w:p w14:paraId="75E3FF75" w14:textId="77777777" w:rsidR="001B309A" w:rsidRDefault="001B309A" w:rsidP="001B309A">
      <w:pPr>
        <w:rPr>
          <w:sz w:val="28"/>
        </w:rPr>
      </w:pPr>
    </w:p>
    <w:p w14:paraId="75E3FF76" w14:textId="77777777" w:rsidR="001B309A" w:rsidRDefault="001B309A" w:rsidP="001B309A">
      <w:pPr>
        <w:rPr>
          <w:sz w:val="28"/>
        </w:rPr>
      </w:pPr>
    </w:p>
    <w:p w14:paraId="75E3FF77" w14:textId="77777777" w:rsidR="001B309A" w:rsidRDefault="001B309A" w:rsidP="001B309A">
      <w:pPr>
        <w:rPr>
          <w:sz w:val="28"/>
        </w:rPr>
      </w:pPr>
    </w:p>
    <w:p w14:paraId="75E3FF78" w14:textId="77777777" w:rsidR="001B309A" w:rsidRDefault="001B309A" w:rsidP="001B309A">
      <w:pPr>
        <w:rPr>
          <w:sz w:val="28"/>
        </w:rPr>
      </w:pPr>
    </w:p>
    <w:p w14:paraId="75E3FF79" w14:textId="77777777" w:rsidR="001B309A" w:rsidRDefault="001B309A" w:rsidP="001B309A">
      <w:pPr>
        <w:rPr>
          <w:sz w:val="28"/>
        </w:rPr>
      </w:pPr>
    </w:p>
    <w:p w14:paraId="75E3FF7A" w14:textId="77777777" w:rsidR="001B309A" w:rsidRDefault="001B309A" w:rsidP="001B309A">
      <w:pPr>
        <w:rPr>
          <w:sz w:val="28"/>
        </w:rPr>
      </w:pPr>
    </w:p>
    <w:p w14:paraId="75E3FF7B" w14:textId="77777777" w:rsidR="001B309A" w:rsidRDefault="001B309A" w:rsidP="001B309A">
      <w:pPr>
        <w:rPr>
          <w:sz w:val="28"/>
        </w:rPr>
      </w:pPr>
    </w:p>
    <w:p w14:paraId="75E3FF7C" w14:textId="77777777" w:rsidR="001B309A" w:rsidRDefault="001B309A" w:rsidP="001B309A">
      <w:pPr>
        <w:rPr>
          <w:sz w:val="28"/>
        </w:rPr>
      </w:pPr>
    </w:p>
    <w:p w14:paraId="75E3FF7D" w14:textId="77777777" w:rsidR="00C37B19" w:rsidRDefault="00C37B19" w:rsidP="001B309A">
      <w:pPr>
        <w:rPr>
          <w:sz w:val="28"/>
        </w:rPr>
      </w:pPr>
    </w:p>
    <w:p w14:paraId="75E3FF7E" w14:textId="77777777" w:rsidR="001B309A" w:rsidRDefault="001B309A" w:rsidP="001B309A">
      <w:pPr>
        <w:rPr>
          <w:sz w:val="28"/>
        </w:rPr>
      </w:pPr>
    </w:p>
    <w:p w14:paraId="75E3FF7F" w14:textId="77777777" w:rsidR="001B309A" w:rsidRDefault="001B309A" w:rsidP="001B309A">
      <w:pPr>
        <w:pStyle w:val="nadpistabulky"/>
      </w:pPr>
    </w:p>
    <w:tbl>
      <w:tblPr>
        <w:tblW w:w="14480" w:type="dxa"/>
        <w:tblInd w:w="-5" w:type="dxa"/>
        <w:tblLayout w:type="fixed"/>
        <w:tblCellMar>
          <w:left w:w="70" w:type="dxa"/>
          <w:right w:w="70" w:type="dxa"/>
        </w:tblCellMar>
        <w:tblLook w:val="0000" w:firstRow="0" w:lastRow="0" w:firstColumn="0" w:lastColumn="0" w:noHBand="0" w:noVBand="0"/>
      </w:tblPr>
      <w:tblGrid>
        <w:gridCol w:w="4930"/>
        <w:gridCol w:w="6156"/>
        <w:gridCol w:w="3394"/>
      </w:tblGrid>
      <w:tr w:rsidR="001B309A" w14:paraId="75E3FF81" w14:textId="77777777" w:rsidTr="001B309A">
        <w:tc>
          <w:tcPr>
            <w:tcW w:w="14480" w:type="dxa"/>
            <w:gridSpan w:val="3"/>
            <w:tcBorders>
              <w:top w:val="single" w:sz="4" w:space="0" w:color="000000"/>
              <w:left w:val="single" w:sz="4" w:space="0" w:color="000000"/>
              <w:bottom w:val="single" w:sz="4" w:space="0" w:color="000000"/>
              <w:right w:val="single" w:sz="4" w:space="0" w:color="000000"/>
            </w:tcBorders>
          </w:tcPr>
          <w:p w14:paraId="75E3FF80" w14:textId="77777777" w:rsidR="001B309A" w:rsidRDefault="001B309A" w:rsidP="001B309A">
            <w:pPr>
              <w:pStyle w:val="Nadpis6"/>
              <w:keepNext w:val="0"/>
              <w:keepLines/>
              <w:snapToGrid w:val="0"/>
              <w:jc w:val="center"/>
            </w:pPr>
            <w:r>
              <w:lastRenderedPageBreak/>
              <w:t>Tělesná výchova – 4. ročník/1</w:t>
            </w:r>
          </w:p>
        </w:tc>
      </w:tr>
      <w:tr w:rsidR="001B309A" w14:paraId="75E3FF85" w14:textId="77777777" w:rsidTr="001B309A">
        <w:tc>
          <w:tcPr>
            <w:tcW w:w="4930" w:type="dxa"/>
            <w:tcBorders>
              <w:top w:val="single" w:sz="4" w:space="0" w:color="000000"/>
              <w:left w:val="single" w:sz="4" w:space="0" w:color="000000"/>
              <w:bottom w:val="single" w:sz="4" w:space="0" w:color="000000"/>
            </w:tcBorders>
          </w:tcPr>
          <w:p w14:paraId="75E3FF82" w14:textId="77777777" w:rsidR="001B309A" w:rsidRDefault="001B309A" w:rsidP="001B309A">
            <w:pPr>
              <w:pStyle w:val="Nadpis6"/>
              <w:keepNext w:val="0"/>
              <w:keepLines/>
              <w:snapToGrid w:val="0"/>
              <w:jc w:val="center"/>
            </w:pPr>
            <w:r>
              <w:t>VÝSTUPY</w:t>
            </w:r>
          </w:p>
        </w:tc>
        <w:tc>
          <w:tcPr>
            <w:tcW w:w="6156" w:type="dxa"/>
            <w:tcBorders>
              <w:top w:val="single" w:sz="4" w:space="0" w:color="000000"/>
              <w:left w:val="single" w:sz="4" w:space="0" w:color="000000"/>
              <w:bottom w:val="single" w:sz="4" w:space="0" w:color="000000"/>
            </w:tcBorders>
          </w:tcPr>
          <w:p w14:paraId="75E3FF83" w14:textId="77777777" w:rsidR="001B309A" w:rsidRDefault="001B309A" w:rsidP="001B309A">
            <w:pPr>
              <w:pStyle w:val="Nadpis6"/>
              <w:keepNext w:val="0"/>
              <w:keepLines/>
              <w:snapToGrid w:val="0"/>
              <w:jc w:val="center"/>
            </w:pPr>
            <w:r>
              <w:t>UČIVO</w:t>
            </w:r>
          </w:p>
        </w:tc>
        <w:tc>
          <w:tcPr>
            <w:tcW w:w="3394" w:type="dxa"/>
            <w:tcBorders>
              <w:top w:val="single" w:sz="4" w:space="0" w:color="000000"/>
              <w:left w:val="single" w:sz="4" w:space="0" w:color="000000"/>
              <w:bottom w:val="single" w:sz="4" w:space="0" w:color="000000"/>
              <w:right w:val="single" w:sz="4" w:space="0" w:color="000000"/>
            </w:tcBorders>
          </w:tcPr>
          <w:p w14:paraId="75E3FF84" w14:textId="77777777" w:rsidR="001B309A" w:rsidRDefault="001B309A" w:rsidP="001B309A">
            <w:pPr>
              <w:pStyle w:val="Nadpis6"/>
              <w:keepNext w:val="0"/>
              <w:keepLines/>
              <w:snapToGrid w:val="0"/>
              <w:jc w:val="center"/>
            </w:pPr>
            <w:r>
              <w:t>PŘESAHY</w:t>
            </w:r>
          </w:p>
        </w:tc>
      </w:tr>
      <w:tr w:rsidR="001B309A" w14:paraId="75E3FFA0" w14:textId="77777777" w:rsidTr="001B309A">
        <w:tc>
          <w:tcPr>
            <w:tcW w:w="4930" w:type="dxa"/>
            <w:tcBorders>
              <w:top w:val="single" w:sz="4" w:space="0" w:color="000000"/>
              <w:left w:val="single" w:sz="4" w:space="0" w:color="000000"/>
              <w:bottom w:val="single" w:sz="4" w:space="0" w:color="000000"/>
            </w:tcBorders>
          </w:tcPr>
          <w:p w14:paraId="75E3FF86" w14:textId="77777777" w:rsidR="001B309A" w:rsidRPr="008239C4" w:rsidRDefault="001B309A" w:rsidP="001B309A">
            <w:pPr>
              <w:pStyle w:val="Nadpis6"/>
              <w:keepNext w:val="0"/>
              <w:keepLines/>
              <w:snapToGrid w:val="0"/>
              <w:rPr>
                <w:b w:val="0"/>
                <w:bCs w:val="0"/>
                <w:i/>
              </w:rPr>
            </w:pPr>
            <w:r w:rsidRPr="008239C4">
              <w:rPr>
                <w:b w:val="0"/>
                <w:bCs w:val="0"/>
                <w:i/>
              </w:rPr>
              <w:t xml:space="preserve">Žák </w:t>
            </w:r>
          </w:p>
          <w:p w14:paraId="75E3FF87" w14:textId="77777777" w:rsidR="00C37B19" w:rsidRDefault="00C37B19" w:rsidP="00F43A39">
            <w:pPr>
              <w:numPr>
                <w:ilvl w:val="0"/>
                <w:numId w:val="55"/>
              </w:numPr>
            </w:pPr>
            <w:r>
              <w:t>chápe význam tělesné zdatnosti pro zdraví a začleňuje pohyb do denního režimu</w:t>
            </w:r>
          </w:p>
          <w:p w14:paraId="75E3FF88" w14:textId="77777777" w:rsidR="00C37B19" w:rsidRDefault="00C37B19" w:rsidP="00F43A39">
            <w:pPr>
              <w:numPr>
                <w:ilvl w:val="0"/>
                <w:numId w:val="55"/>
              </w:numPr>
            </w:pPr>
            <w:r>
              <w:t>zařazuje do pohybového režimu korektivní cvičení v souvislosti s vlastním svalovým oslabením</w:t>
            </w:r>
          </w:p>
          <w:p w14:paraId="75E3FF89" w14:textId="77777777" w:rsidR="00C37B19" w:rsidRDefault="00C37B19" w:rsidP="00F43A39">
            <w:pPr>
              <w:numPr>
                <w:ilvl w:val="0"/>
                <w:numId w:val="55"/>
              </w:numPr>
            </w:pPr>
            <w:r>
              <w:t>zdokonaluje základní pohybové dovednosti podle svých pohybových možností a schopností</w:t>
            </w:r>
          </w:p>
          <w:p w14:paraId="75E3FF8A" w14:textId="77777777" w:rsidR="00C37B19" w:rsidRDefault="00C37B19" w:rsidP="00F43A39">
            <w:pPr>
              <w:numPr>
                <w:ilvl w:val="0"/>
                <w:numId w:val="55"/>
              </w:numPr>
            </w:pPr>
            <w:r>
              <w:t>uplatňuje hygienické a bezpečnostní zásady pro provádění zdravotně vhodné a bezpečné pohybové činnosti</w:t>
            </w:r>
          </w:p>
          <w:p w14:paraId="75E3FF8B" w14:textId="77777777" w:rsidR="00C37B19" w:rsidRDefault="00C37B19" w:rsidP="00F43A39">
            <w:pPr>
              <w:numPr>
                <w:ilvl w:val="0"/>
                <w:numId w:val="55"/>
              </w:numPr>
            </w:pPr>
            <w:r>
              <w:t>reaguje na pokyny k provádění vlastní pohybové činnosti</w:t>
            </w:r>
          </w:p>
          <w:p w14:paraId="75E3FF8C" w14:textId="77777777" w:rsidR="00C37B19" w:rsidRDefault="00C37B19" w:rsidP="00F43A39">
            <w:pPr>
              <w:numPr>
                <w:ilvl w:val="0"/>
                <w:numId w:val="55"/>
              </w:numPr>
            </w:pPr>
            <w:r>
              <w:t>dodržuje pravidla her a jedná v duchu fair play</w:t>
            </w:r>
          </w:p>
          <w:p w14:paraId="75E3FF8D" w14:textId="77777777" w:rsidR="00C37B19" w:rsidRDefault="00C37B19" w:rsidP="00F43A39">
            <w:pPr>
              <w:numPr>
                <w:ilvl w:val="0"/>
                <w:numId w:val="55"/>
              </w:numPr>
            </w:pPr>
            <w:r>
              <w:t>zlepšuje svou tělesnou kondici, pohybový projev a správné držení těla</w:t>
            </w:r>
          </w:p>
          <w:p w14:paraId="75E3FF8E" w14:textId="77777777" w:rsidR="00C37B19" w:rsidRDefault="00C37B19" w:rsidP="00F43A39">
            <w:pPr>
              <w:numPr>
                <w:ilvl w:val="0"/>
                <w:numId w:val="55"/>
              </w:numPr>
            </w:pPr>
            <w:r>
              <w:t>zvládá podle pokynu základní přípravu organismu před pohybovou činností i uklidnění organismu po ukončení činnosti a umí využívat cviky na odstranění únavy</w:t>
            </w:r>
          </w:p>
          <w:p w14:paraId="75E3FF8F" w14:textId="77777777" w:rsidR="00C37B19" w:rsidRDefault="00C37B19" w:rsidP="00C37B19"/>
          <w:p w14:paraId="75E3FF90" w14:textId="77777777" w:rsidR="001B309A" w:rsidRDefault="001B309A" w:rsidP="00C37B19">
            <w:pPr>
              <w:keepLines/>
              <w:ind w:left="720"/>
            </w:pPr>
          </w:p>
        </w:tc>
        <w:tc>
          <w:tcPr>
            <w:tcW w:w="6156" w:type="dxa"/>
            <w:tcBorders>
              <w:top w:val="single" w:sz="4" w:space="0" w:color="000000"/>
              <w:left w:val="single" w:sz="4" w:space="0" w:color="000000"/>
              <w:bottom w:val="single" w:sz="4" w:space="0" w:color="000000"/>
            </w:tcBorders>
          </w:tcPr>
          <w:p w14:paraId="75E3FF91" w14:textId="77777777" w:rsidR="001B309A" w:rsidRDefault="001B309A" w:rsidP="001B309A">
            <w:pPr>
              <w:pStyle w:val="Nadpis6"/>
              <w:keepNext w:val="0"/>
              <w:keepLines/>
              <w:tabs>
                <w:tab w:val="clear" w:pos="1152"/>
              </w:tabs>
              <w:snapToGrid w:val="0"/>
              <w:rPr>
                <w:b w:val="0"/>
                <w:bCs w:val="0"/>
                <w:i/>
                <w:iCs/>
              </w:rPr>
            </w:pPr>
            <w:r>
              <w:rPr>
                <w:b w:val="0"/>
                <w:bCs w:val="0"/>
                <w:i/>
                <w:iCs/>
              </w:rPr>
              <w:t>Činnosti ovlivňující zdraví</w:t>
            </w:r>
          </w:p>
          <w:p w14:paraId="75E3FF92" w14:textId="77777777" w:rsidR="001B309A" w:rsidRDefault="001B309A" w:rsidP="00F43A39">
            <w:pPr>
              <w:keepLines/>
              <w:numPr>
                <w:ilvl w:val="0"/>
                <w:numId w:val="433"/>
              </w:numPr>
            </w:pPr>
            <w:r>
              <w:t>význam pohybu pro zdraví – pohybový režim, délka a intenzita</w:t>
            </w:r>
          </w:p>
          <w:p w14:paraId="75E3FF93" w14:textId="77777777" w:rsidR="001B309A" w:rsidRDefault="001B309A" w:rsidP="00F43A39">
            <w:pPr>
              <w:keepLines/>
              <w:numPr>
                <w:ilvl w:val="0"/>
                <w:numId w:val="433"/>
              </w:numPr>
            </w:pPr>
            <w:r>
              <w:t>příprava organismu – příprava před pohybovou činností, uklidnění po zátěži, protahovací cvičení</w:t>
            </w:r>
          </w:p>
          <w:p w14:paraId="75E3FF94" w14:textId="77777777" w:rsidR="001B309A" w:rsidRDefault="001B309A" w:rsidP="00F43A39">
            <w:pPr>
              <w:keepLines/>
              <w:numPr>
                <w:ilvl w:val="0"/>
                <w:numId w:val="433"/>
              </w:numPr>
            </w:pPr>
            <w:r>
              <w:t>zdravotně zaměřené činnosti – správné držení těla, průpravná koordinační, kompenzační, relaxační, psychomotorická, dechová a jiná cvičení</w:t>
            </w:r>
          </w:p>
          <w:p w14:paraId="75E3FF95" w14:textId="77777777" w:rsidR="001B309A" w:rsidRDefault="001B309A" w:rsidP="00F43A39">
            <w:pPr>
              <w:keepLines/>
              <w:numPr>
                <w:ilvl w:val="0"/>
                <w:numId w:val="433"/>
              </w:numPr>
            </w:pPr>
            <w:r>
              <w:t>rozvoj rychlostních, vytrvalostních, silových a koordinačních schopností</w:t>
            </w:r>
          </w:p>
          <w:p w14:paraId="75E3FF96" w14:textId="13704401" w:rsidR="001B309A" w:rsidRDefault="001B309A" w:rsidP="00F43A39">
            <w:pPr>
              <w:keepLines/>
              <w:numPr>
                <w:ilvl w:val="0"/>
                <w:numId w:val="433"/>
              </w:numPr>
            </w:pPr>
            <w:r>
              <w:t>hygiena při TV – vhodné oblečení a obuv</w:t>
            </w:r>
            <w:r w:rsidR="00C20897">
              <w:t xml:space="preserve"> </w:t>
            </w:r>
            <w:r>
              <w:t>pro pohybové aktivity, hygiena cvičebního prostředí</w:t>
            </w:r>
          </w:p>
          <w:p w14:paraId="75E3FF97" w14:textId="77777777" w:rsidR="001B309A" w:rsidRDefault="001B309A" w:rsidP="00F43A39">
            <w:pPr>
              <w:keepLines/>
              <w:numPr>
                <w:ilvl w:val="0"/>
                <w:numId w:val="433"/>
              </w:numPr>
            </w:pPr>
            <w:r>
              <w:t>bezpečnost při pohybových činnostech – v různém prostředí, pravidla první pomoci při úrazech v podmínkách TV</w:t>
            </w:r>
          </w:p>
          <w:p w14:paraId="75E3FF98" w14:textId="77777777" w:rsidR="001B309A" w:rsidRDefault="001B309A" w:rsidP="001B309A">
            <w:pPr>
              <w:keepLines/>
              <w:rPr>
                <w:i/>
                <w:iCs/>
              </w:rPr>
            </w:pPr>
            <w:r>
              <w:rPr>
                <w:i/>
                <w:iCs/>
              </w:rPr>
              <w:t>Činnosti ovlivňující úroveň pohybových dovedností</w:t>
            </w:r>
          </w:p>
          <w:p w14:paraId="75E3FF99" w14:textId="77777777" w:rsidR="001B309A" w:rsidRDefault="001B309A" w:rsidP="00F43A39">
            <w:pPr>
              <w:keepLines/>
              <w:numPr>
                <w:ilvl w:val="0"/>
                <w:numId w:val="362"/>
              </w:numPr>
            </w:pPr>
            <w:r>
              <w:t>pohybové hry – jednotlivci, dvojice, skupina, s různým náčiním i bez náčiní</w:t>
            </w:r>
          </w:p>
          <w:p w14:paraId="75E3FF9A" w14:textId="77777777" w:rsidR="001B309A" w:rsidRDefault="001B309A" w:rsidP="00F43A39">
            <w:pPr>
              <w:keepLines/>
              <w:numPr>
                <w:ilvl w:val="0"/>
                <w:numId w:val="362"/>
              </w:numPr>
            </w:pPr>
            <w:r>
              <w:t>základy gymnastiky – průpravná cvičení, jednoduchá akrobatická cvičení, cvičení s náčiním a na nářadí</w:t>
            </w:r>
          </w:p>
          <w:p w14:paraId="75E3FF9B" w14:textId="77777777" w:rsidR="001B309A" w:rsidRDefault="001B309A" w:rsidP="00F43A39">
            <w:pPr>
              <w:keepLines/>
              <w:numPr>
                <w:ilvl w:val="0"/>
                <w:numId w:val="362"/>
              </w:numPr>
            </w:pPr>
            <w:r>
              <w:t>rytmická a kondiční cvičení – vyjádření rytmu pohybem, jednoduché tanečky</w:t>
            </w:r>
          </w:p>
          <w:p w14:paraId="75E3FF9C" w14:textId="77777777" w:rsidR="001B309A" w:rsidRDefault="001B309A" w:rsidP="00F43A39">
            <w:pPr>
              <w:keepLines/>
              <w:numPr>
                <w:ilvl w:val="0"/>
                <w:numId w:val="362"/>
              </w:numPr>
            </w:pPr>
            <w:r>
              <w:t>základy atletiky – průpravné atletické činnosti, rychlostní a vytrvalostní běh, skok do dálky, hod míčkem</w:t>
            </w:r>
          </w:p>
          <w:p w14:paraId="75E3FF9D" w14:textId="77777777" w:rsidR="001B309A" w:rsidRDefault="001B309A" w:rsidP="00F43A39">
            <w:pPr>
              <w:keepLines/>
              <w:numPr>
                <w:ilvl w:val="0"/>
                <w:numId w:val="362"/>
              </w:numPr>
            </w:pPr>
            <w:r>
              <w:t>základy sportovních her – průpravné hry, základy manipulace s míčem, pálkami</w:t>
            </w:r>
          </w:p>
          <w:p w14:paraId="75E3FF9E" w14:textId="77777777" w:rsidR="001B309A" w:rsidRDefault="001B309A" w:rsidP="00F43A39">
            <w:pPr>
              <w:keepLines/>
              <w:numPr>
                <w:ilvl w:val="0"/>
                <w:numId w:val="362"/>
              </w:numPr>
            </w:pPr>
            <w:r>
              <w:t>turistika a pobyt v přírodě – chování v přírodě, ochrana přírody, chůze v terénu</w:t>
            </w:r>
          </w:p>
        </w:tc>
        <w:tc>
          <w:tcPr>
            <w:tcW w:w="3394" w:type="dxa"/>
            <w:tcBorders>
              <w:top w:val="single" w:sz="4" w:space="0" w:color="000000"/>
              <w:left w:val="single" w:sz="4" w:space="0" w:color="000000"/>
              <w:bottom w:val="single" w:sz="4" w:space="0" w:color="000000"/>
              <w:right w:val="single" w:sz="4" w:space="0" w:color="000000"/>
            </w:tcBorders>
          </w:tcPr>
          <w:p w14:paraId="75E3FF9F" w14:textId="77777777" w:rsidR="001B309A" w:rsidRDefault="001B309A" w:rsidP="001B309A">
            <w:pPr>
              <w:keepLines/>
              <w:snapToGrid w:val="0"/>
              <w:jc w:val="center"/>
              <w:rPr>
                <w:b/>
                <w:bCs/>
              </w:rPr>
            </w:pPr>
          </w:p>
        </w:tc>
      </w:tr>
    </w:tbl>
    <w:p w14:paraId="75E3FFA1" w14:textId="77777777" w:rsidR="001B309A" w:rsidRDefault="001B309A" w:rsidP="001B309A">
      <w:pPr>
        <w:pStyle w:val="nadpistabulky"/>
      </w:pPr>
    </w:p>
    <w:p w14:paraId="75E3FFA2" w14:textId="77777777" w:rsidR="001B309A" w:rsidRDefault="001B309A" w:rsidP="001B309A">
      <w:pPr>
        <w:pStyle w:val="nadpistabulky"/>
      </w:pPr>
    </w:p>
    <w:tbl>
      <w:tblPr>
        <w:tblW w:w="14300" w:type="dxa"/>
        <w:tblInd w:w="-5" w:type="dxa"/>
        <w:tblLayout w:type="fixed"/>
        <w:tblCellMar>
          <w:left w:w="70" w:type="dxa"/>
          <w:right w:w="70" w:type="dxa"/>
        </w:tblCellMar>
        <w:tblLook w:val="0000" w:firstRow="0" w:lastRow="0" w:firstColumn="0" w:lastColumn="0" w:noHBand="0" w:noVBand="0"/>
      </w:tblPr>
      <w:tblGrid>
        <w:gridCol w:w="4930"/>
        <w:gridCol w:w="6120"/>
        <w:gridCol w:w="3250"/>
      </w:tblGrid>
      <w:tr w:rsidR="00D53351" w14:paraId="75E3FFA4" w14:textId="77777777" w:rsidTr="00D53351">
        <w:tc>
          <w:tcPr>
            <w:tcW w:w="14300" w:type="dxa"/>
            <w:gridSpan w:val="3"/>
            <w:tcBorders>
              <w:top w:val="single" w:sz="4" w:space="0" w:color="000000"/>
              <w:left w:val="single" w:sz="4" w:space="0" w:color="000000"/>
              <w:bottom w:val="single" w:sz="4" w:space="0" w:color="000000"/>
              <w:right w:val="single" w:sz="4" w:space="0" w:color="000000"/>
            </w:tcBorders>
          </w:tcPr>
          <w:p w14:paraId="75E3FFA3" w14:textId="77777777" w:rsidR="00D53351" w:rsidRDefault="00D53351" w:rsidP="001B309A">
            <w:pPr>
              <w:pStyle w:val="Nadpis4"/>
              <w:snapToGrid w:val="0"/>
              <w:ind w:left="864" w:hanging="864"/>
              <w:jc w:val="center"/>
            </w:pPr>
            <w:r>
              <w:t>Tělesná výchova – 4. ročník/2</w:t>
            </w:r>
          </w:p>
        </w:tc>
      </w:tr>
      <w:tr w:rsidR="001B309A" w14:paraId="75E3FFA8" w14:textId="77777777" w:rsidTr="00D53351">
        <w:tc>
          <w:tcPr>
            <w:tcW w:w="4930" w:type="dxa"/>
            <w:tcBorders>
              <w:top w:val="single" w:sz="4" w:space="0" w:color="000000"/>
              <w:left w:val="single" w:sz="4" w:space="0" w:color="000000"/>
              <w:bottom w:val="single" w:sz="4" w:space="0" w:color="000000"/>
            </w:tcBorders>
          </w:tcPr>
          <w:p w14:paraId="75E3FFA5" w14:textId="77777777" w:rsidR="001B309A" w:rsidRDefault="001B309A" w:rsidP="001B309A">
            <w:pPr>
              <w:pStyle w:val="Nadpis4"/>
              <w:snapToGrid w:val="0"/>
              <w:ind w:left="864" w:hanging="864"/>
              <w:jc w:val="center"/>
            </w:pPr>
            <w:r>
              <w:t>VÝSTUPY</w:t>
            </w:r>
          </w:p>
        </w:tc>
        <w:tc>
          <w:tcPr>
            <w:tcW w:w="6120" w:type="dxa"/>
            <w:tcBorders>
              <w:top w:val="single" w:sz="4" w:space="0" w:color="000000"/>
              <w:left w:val="single" w:sz="4" w:space="0" w:color="000000"/>
              <w:bottom w:val="single" w:sz="4" w:space="0" w:color="000000"/>
            </w:tcBorders>
          </w:tcPr>
          <w:p w14:paraId="75E3FFA6" w14:textId="77777777" w:rsidR="001B309A" w:rsidRDefault="001B309A" w:rsidP="001B309A">
            <w:pPr>
              <w:pStyle w:val="Nadpis4"/>
              <w:snapToGrid w:val="0"/>
              <w:ind w:left="864" w:hanging="864"/>
              <w:jc w:val="center"/>
            </w:pPr>
            <w:r>
              <w:t>UČIVO</w:t>
            </w:r>
          </w:p>
        </w:tc>
        <w:tc>
          <w:tcPr>
            <w:tcW w:w="3250" w:type="dxa"/>
            <w:tcBorders>
              <w:top w:val="single" w:sz="4" w:space="0" w:color="000000"/>
              <w:left w:val="single" w:sz="4" w:space="0" w:color="000000"/>
              <w:bottom w:val="single" w:sz="4" w:space="0" w:color="000000"/>
              <w:right w:val="single" w:sz="4" w:space="0" w:color="000000"/>
            </w:tcBorders>
          </w:tcPr>
          <w:p w14:paraId="75E3FFA7" w14:textId="77777777" w:rsidR="001B309A" w:rsidRDefault="001B309A" w:rsidP="001B309A">
            <w:pPr>
              <w:pStyle w:val="Nadpis4"/>
              <w:snapToGrid w:val="0"/>
              <w:ind w:left="864" w:hanging="864"/>
              <w:jc w:val="center"/>
            </w:pPr>
            <w:r>
              <w:t>PŘESAHY</w:t>
            </w:r>
          </w:p>
        </w:tc>
      </w:tr>
      <w:tr w:rsidR="001B309A" w14:paraId="75E3FFBE" w14:textId="77777777" w:rsidTr="00D53351">
        <w:tc>
          <w:tcPr>
            <w:tcW w:w="4930" w:type="dxa"/>
            <w:tcBorders>
              <w:top w:val="single" w:sz="4" w:space="0" w:color="000000"/>
              <w:left w:val="single" w:sz="4" w:space="0" w:color="000000"/>
              <w:bottom w:val="single" w:sz="4" w:space="0" w:color="000000"/>
            </w:tcBorders>
          </w:tcPr>
          <w:p w14:paraId="42160A78" w14:textId="77777777" w:rsidR="008239C4" w:rsidRPr="008239C4" w:rsidRDefault="00C37B19" w:rsidP="008239C4">
            <w:pPr>
              <w:ind w:left="360"/>
              <w:rPr>
                <w:i/>
              </w:rPr>
            </w:pPr>
            <w:r w:rsidRPr="008239C4">
              <w:rPr>
                <w:i/>
              </w:rPr>
              <w:t xml:space="preserve">Žák </w:t>
            </w:r>
          </w:p>
          <w:p w14:paraId="75E3FFA9" w14:textId="0F581B25" w:rsidR="00C37B19" w:rsidRDefault="00C37B19" w:rsidP="00F43A39">
            <w:pPr>
              <w:pStyle w:val="Odstavecseseznamem"/>
              <w:numPr>
                <w:ilvl w:val="0"/>
                <w:numId w:val="607"/>
              </w:numPr>
            </w:pPr>
            <w:r>
              <w:t>chápe význam tělesné zdatnosti pro zdraví a začleňuje pohyb do denního režimu</w:t>
            </w:r>
          </w:p>
          <w:p w14:paraId="75E3FFAA" w14:textId="77777777" w:rsidR="00C37B19" w:rsidRDefault="00C37B19" w:rsidP="00F43A39">
            <w:pPr>
              <w:pStyle w:val="Odstavecseseznamem"/>
              <w:numPr>
                <w:ilvl w:val="0"/>
                <w:numId w:val="607"/>
              </w:numPr>
            </w:pPr>
            <w:r>
              <w:t>zařazuje do pohybového režimu korektivní cvičení v souvislosti s vlastním svalovým oslabením</w:t>
            </w:r>
          </w:p>
          <w:p w14:paraId="75E3FFAB" w14:textId="77777777" w:rsidR="00C37B19" w:rsidRDefault="00C37B19" w:rsidP="00F43A39">
            <w:pPr>
              <w:pStyle w:val="Odstavecseseznamem"/>
              <w:numPr>
                <w:ilvl w:val="0"/>
                <w:numId w:val="607"/>
              </w:numPr>
            </w:pPr>
            <w:r>
              <w:t>zdokonaluje základní pohybové dovednosti podle svých pohybových možností a schopností</w:t>
            </w:r>
          </w:p>
          <w:p w14:paraId="75E3FFAC" w14:textId="77777777" w:rsidR="00C37B19" w:rsidRDefault="00C37B19" w:rsidP="00F43A39">
            <w:pPr>
              <w:pStyle w:val="Odstavecseseznamem"/>
              <w:numPr>
                <w:ilvl w:val="0"/>
                <w:numId w:val="607"/>
              </w:numPr>
            </w:pPr>
            <w:r>
              <w:t>uplatňuje hygienické a bezpečnostní zásady pro provádění zdravotně vhodné a bezpečné pohybové činnosti</w:t>
            </w:r>
          </w:p>
          <w:p w14:paraId="75E3FFAD" w14:textId="77777777" w:rsidR="00C37B19" w:rsidRDefault="00C37B19" w:rsidP="00F43A39">
            <w:pPr>
              <w:pStyle w:val="Odstavecseseznamem"/>
              <w:numPr>
                <w:ilvl w:val="0"/>
                <w:numId w:val="607"/>
              </w:numPr>
            </w:pPr>
            <w:r>
              <w:t>reaguje na pokyny k provádění vlastní pohybové činnosti</w:t>
            </w:r>
          </w:p>
          <w:p w14:paraId="75E3FFAE" w14:textId="77777777" w:rsidR="00C37B19" w:rsidRDefault="00C37B19" w:rsidP="00F43A39">
            <w:pPr>
              <w:pStyle w:val="Odstavecseseznamem"/>
              <w:numPr>
                <w:ilvl w:val="0"/>
                <w:numId w:val="607"/>
              </w:numPr>
            </w:pPr>
            <w:r>
              <w:t>dodržuje pravidla her a jedná v duchu fair play</w:t>
            </w:r>
          </w:p>
          <w:p w14:paraId="75E3FFAF" w14:textId="77777777" w:rsidR="00C37B19" w:rsidRDefault="00C37B19" w:rsidP="00F43A39">
            <w:pPr>
              <w:pStyle w:val="Odstavecseseznamem"/>
              <w:numPr>
                <w:ilvl w:val="0"/>
                <w:numId w:val="607"/>
              </w:numPr>
            </w:pPr>
            <w:r>
              <w:t>zlepšuje svou tělesnou kondici, pohybový projev a správné držení těla</w:t>
            </w:r>
          </w:p>
          <w:p w14:paraId="75E3FFB1" w14:textId="5CDD322C" w:rsidR="00C37B19" w:rsidRDefault="00C37B19" w:rsidP="00F43A39">
            <w:pPr>
              <w:pStyle w:val="Odstavecseseznamem"/>
              <w:numPr>
                <w:ilvl w:val="0"/>
                <w:numId w:val="607"/>
              </w:numPr>
            </w:pPr>
            <w:r>
              <w:t>zvládá podle pokynu základní přípravu organismu před pohybovou činností i uklidnění organismu po ukončení činnosti a umí využívat cviky na odstranění únavy</w:t>
            </w:r>
          </w:p>
          <w:p w14:paraId="75E3FFB2" w14:textId="77777777" w:rsidR="001B309A" w:rsidRDefault="001B309A" w:rsidP="001B309A">
            <w:pPr>
              <w:pStyle w:val="Nadpis4"/>
              <w:snapToGrid w:val="0"/>
              <w:ind w:left="864" w:hanging="864"/>
              <w:rPr>
                <w:sz w:val="28"/>
              </w:rPr>
            </w:pPr>
          </w:p>
        </w:tc>
        <w:tc>
          <w:tcPr>
            <w:tcW w:w="6120" w:type="dxa"/>
            <w:tcBorders>
              <w:top w:val="single" w:sz="4" w:space="0" w:color="000000"/>
              <w:left w:val="single" w:sz="4" w:space="0" w:color="000000"/>
              <w:bottom w:val="single" w:sz="4" w:space="0" w:color="000000"/>
            </w:tcBorders>
          </w:tcPr>
          <w:p w14:paraId="75E3FFB3" w14:textId="77777777" w:rsidR="001B309A" w:rsidRDefault="001B309A" w:rsidP="001B309A">
            <w:pPr>
              <w:pStyle w:val="Nadpis4"/>
              <w:numPr>
                <w:ilvl w:val="3"/>
                <w:numId w:val="9"/>
              </w:numPr>
              <w:snapToGrid w:val="0"/>
              <w:rPr>
                <w:b w:val="0"/>
                <w:bCs w:val="0"/>
              </w:rPr>
            </w:pPr>
            <w:r>
              <w:rPr>
                <w:b w:val="0"/>
                <w:bCs w:val="0"/>
              </w:rPr>
              <w:t>pobyt v zimní přírodě – hry na sněhu, základní techniky pohybu a bezpečnosti při jízdě na bobech, saních</w:t>
            </w:r>
          </w:p>
          <w:p w14:paraId="75E3FFB4" w14:textId="77777777" w:rsidR="001B309A" w:rsidRDefault="001B309A" w:rsidP="001B309A">
            <w:pPr>
              <w:numPr>
                <w:ilvl w:val="0"/>
                <w:numId w:val="9"/>
              </w:numPr>
            </w:pPr>
            <w:r>
              <w:t>stolní tenis</w:t>
            </w:r>
          </w:p>
          <w:p w14:paraId="75E3FFB5" w14:textId="77777777" w:rsidR="001B309A" w:rsidRDefault="001B309A" w:rsidP="001B309A">
            <w:pPr>
              <w:numPr>
                <w:ilvl w:val="0"/>
                <w:numId w:val="9"/>
              </w:numPr>
            </w:pPr>
            <w:r>
              <w:t xml:space="preserve">průpravná </w:t>
            </w:r>
            <w:proofErr w:type="spellStart"/>
            <w:r>
              <w:t>úpolová</w:t>
            </w:r>
            <w:proofErr w:type="spellEnd"/>
            <w:r>
              <w:t xml:space="preserve"> cvičení – přetahy, přetlaky, odpory</w:t>
            </w:r>
          </w:p>
          <w:p w14:paraId="75E3FFB6" w14:textId="77777777" w:rsidR="001B309A" w:rsidRDefault="001B309A" w:rsidP="001B309A">
            <w:pPr>
              <w:rPr>
                <w:i/>
                <w:iCs/>
              </w:rPr>
            </w:pPr>
            <w:r>
              <w:rPr>
                <w:i/>
                <w:iCs/>
              </w:rPr>
              <w:t>Činnosti podporující pohybové učení</w:t>
            </w:r>
          </w:p>
          <w:p w14:paraId="75E3FFB7" w14:textId="77777777" w:rsidR="001B309A" w:rsidRDefault="001B309A" w:rsidP="00F43A39">
            <w:pPr>
              <w:numPr>
                <w:ilvl w:val="0"/>
                <w:numId w:val="263"/>
              </w:numPr>
            </w:pPr>
            <w:r>
              <w:t>organizace při TV – základní organizační činnosti</w:t>
            </w:r>
          </w:p>
          <w:p w14:paraId="75E3FFB8" w14:textId="77777777" w:rsidR="001B309A" w:rsidRDefault="001B309A" w:rsidP="00F43A39">
            <w:pPr>
              <w:numPr>
                <w:ilvl w:val="0"/>
                <w:numId w:val="263"/>
              </w:numPr>
            </w:pPr>
            <w:r>
              <w:t>komunikace v TV – základní odborná tělocvičná terminologie osvojovaných činností</w:t>
            </w:r>
          </w:p>
          <w:p w14:paraId="75E3FFB9" w14:textId="77777777" w:rsidR="001B309A" w:rsidRDefault="001B309A" w:rsidP="00F43A39">
            <w:pPr>
              <w:numPr>
                <w:ilvl w:val="0"/>
                <w:numId w:val="263"/>
              </w:numPr>
            </w:pPr>
            <w:r>
              <w:t xml:space="preserve">pravidla – hry, soutěže, </w:t>
            </w:r>
          </w:p>
          <w:p w14:paraId="75E3FFBA" w14:textId="77777777" w:rsidR="001B309A" w:rsidRDefault="001B309A" w:rsidP="00F43A39">
            <w:pPr>
              <w:numPr>
                <w:ilvl w:val="0"/>
                <w:numId w:val="263"/>
              </w:numPr>
            </w:pPr>
            <w:r>
              <w:t>zásady jednání a chování – fair play, olympijské ideály a symboly</w:t>
            </w:r>
          </w:p>
          <w:p w14:paraId="75E3FFBB" w14:textId="77777777" w:rsidR="001B309A" w:rsidRDefault="001B309A" w:rsidP="00F43A39">
            <w:pPr>
              <w:numPr>
                <w:ilvl w:val="0"/>
                <w:numId w:val="263"/>
              </w:numPr>
            </w:pPr>
            <w:r>
              <w:t>měření a posilování pohybových dovedností – základní pohybové testy, měření výkonnosti</w:t>
            </w:r>
          </w:p>
          <w:p w14:paraId="75E3FFBC" w14:textId="77777777" w:rsidR="001B309A" w:rsidRDefault="001B309A" w:rsidP="00F43A39">
            <w:pPr>
              <w:numPr>
                <w:ilvl w:val="0"/>
                <w:numId w:val="263"/>
              </w:numPr>
            </w:pPr>
            <w:r>
              <w:t>informace o pohybových činnostech</w:t>
            </w:r>
          </w:p>
        </w:tc>
        <w:tc>
          <w:tcPr>
            <w:tcW w:w="3250" w:type="dxa"/>
            <w:tcBorders>
              <w:top w:val="single" w:sz="4" w:space="0" w:color="000000"/>
              <w:left w:val="single" w:sz="4" w:space="0" w:color="000000"/>
              <w:bottom w:val="single" w:sz="4" w:space="0" w:color="000000"/>
              <w:right w:val="single" w:sz="4" w:space="0" w:color="000000"/>
            </w:tcBorders>
          </w:tcPr>
          <w:p w14:paraId="75E3FFBD" w14:textId="77777777" w:rsidR="001B309A" w:rsidRDefault="001B309A" w:rsidP="001B309A">
            <w:pPr>
              <w:pStyle w:val="Nadpis4"/>
              <w:snapToGrid w:val="0"/>
              <w:ind w:left="864" w:hanging="864"/>
            </w:pPr>
          </w:p>
        </w:tc>
      </w:tr>
    </w:tbl>
    <w:p w14:paraId="75E3FFBF" w14:textId="77777777" w:rsidR="001B309A" w:rsidRDefault="001B309A" w:rsidP="001B309A">
      <w:pPr>
        <w:rPr>
          <w:sz w:val="28"/>
        </w:rPr>
      </w:pPr>
    </w:p>
    <w:p w14:paraId="75E3FFC1" w14:textId="77777777" w:rsidR="001B309A" w:rsidRDefault="001B309A" w:rsidP="001B309A">
      <w:pPr>
        <w:rPr>
          <w:sz w:val="28"/>
        </w:rPr>
      </w:pPr>
    </w:p>
    <w:tbl>
      <w:tblPr>
        <w:tblW w:w="14480" w:type="dxa"/>
        <w:tblInd w:w="-5" w:type="dxa"/>
        <w:tblLayout w:type="fixed"/>
        <w:tblCellMar>
          <w:left w:w="70" w:type="dxa"/>
          <w:right w:w="70" w:type="dxa"/>
        </w:tblCellMar>
        <w:tblLook w:val="0000" w:firstRow="0" w:lastRow="0" w:firstColumn="0" w:lastColumn="0" w:noHBand="0" w:noVBand="0"/>
      </w:tblPr>
      <w:tblGrid>
        <w:gridCol w:w="5830"/>
        <w:gridCol w:w="6120"/>
        <w:gridCol w:w="2530"/>
      </w:tblGrid>
      <w:tr w:rsidR="001B309A" w14:paraId="75E3FFC3" w14:textId="77777777" w:rsidTr="001B309A">
        <w:tc>
          <w:tcPr>
            <w:tcW w:w="14480" w:type="dxa"/>
            <w:gridSpan w:val="3"/>
            <w:tcBorders>
              <w:top w:val="single" w:sz="4" w:space="0" w:color="000000"/>
              <w:left w:val="single" w:sz="4" w:space="0" w:color="000000"/>
              <w:bottom w:val="single" w:sz="4" w:space="0" w:color="000000"/>
              <w:right w:val="single" w:sz="4" w:space="0" w:color="000000"/>
            </w:tcBorders>
          </w:tcPr>
          <w:p w14:paraId="75E3FFC2" w14:textId="77777777" w:rsidR="001B309A" w:rsidRDefault="001B309A" w:rsidP="00A6325D">
            <w:pPr>
              <w:pStyle w:val="Nadpis4"/>
              <w:keepNext w:val="0"/>
              <w:keepLines/>
              <w:snapToGrid w:val="0"/>
              <w:ind w:left="864" w:hanging="864"/>
              <w:jc w:val="center"/>
            </w:pPr>
            <w:r>
              <w:lastRenderedPageBreak/>
              <w:t>Tělesná výchova</w:t>
            </w:r>
            <w:r w:rsidR="00624636">
              <w:t xml:space="preserve"> </w:t>
            </w:r>
            <w:r>
              <w:t xml:space="preserve">– 5. </w:t>
            </w:r>
            <w:r w:rsidR="00624636">
              <w:t>r</w:t>
            </w:r>
            <w:r>
              <w:t>očník</w:t>
            </w:r>
            <w:r w:rsidR="00624636">
              <w:t xml:space="preserve"> </w:t>
            </w:r>
            <w:r>
              <w:t>/1</w:t>
            </w:r>
          </w:p>
        </w:tc>
      </w:tr>
      <w:tr w:rsidR="001B309A" w14:paraId="75E3FFC7" w14:textId="77777777" w:rsidTr="001B309A">
        <w:tc>
          <w:tcPr>
            <w:tcW w:w="5830" w:type="dxa"/>
            <w:tcBorders>
              <w:top w:val="single" w:sz="4" w:space="0" w:color="000000"/>
              <w:left w:val="single" w:sz="4" w:space="0" w:color="000000"/>
              <w:bottom w:val="single" w:sz="4" w:space="0" w:color="000000"/>
            </w:tcBorders>
          </w:tcPr>
          <w:p w14:paraId="75E3FFC4" w14:textId="77777777" w:rsidR="001B309A" w:rsidRDefault="001B309A" w:rsidP="001B309A">
            <w:pPr>
              <w:pStyle w:val="Nadpis4"/>
              <w:keepNext w:val="0"/>
              <w:keepLines/>
              <w:snapToGrid w:val="0"/>
              <w:ind w:left="864" w:hanging="864"/>
              <w:jc w:val="center"/>
            </w:pPr>
            <w:r>
              <w:t>VÝSTUPY</w:t>
            </w:r>
          </w:p>
        </w:tc>
        <w:tc>
          <w:tcPr>
            <w:tcW w:w="6120" w:type="dxa"/>
            <w:tcBorders>
              <w:top w:val="single" w:sz="4" w:space="0" w:color="000000"/>
              <w:left w:val="single" w:sz="4" w:space="0" w:color="000000"/>
              <w:bottom w:val="single" w:sz="4" w:space="0" w:color="000000"/>
            </w:tcBorders>
          </w:tcPr>
          <w:p w14:paraId="75E3FFC5" w14:textId="77777777" w:rsidR="001B309A" w:rsidRDefault="001B309A" w:rsidP="001B309A">
            <w:pPr>
              <w:pStyle w:val="Nadpis4"/>
              <w:keepNext w:val="0"/>
              <w:keepLines/>
              <w:snapToGrid w:val="0"/>
              <w:ind w:left="864" w:hanging="864"/>
              <w:jc w:val="center"/>
            </w:pPr>
            <w:r>
              <w:t>UČIVO</w:t>
            </w:r>
          </w:p>
        </w:tc>
        <w:tc>
          <w:tcPr>
            <w:tcW w:w="2530" w:type="dxa"/>
            <w:tcBorders>
              <w:top w:val="single" w:sz="4" w:space="0" w:color="000000"/>
              <w:left w:val="single" w:sz="4" w:space="0" w:color="000000"/>
              <w:bottom w:val="single" w:sz="4" w:space="0" w:color="000000"/>
              <w:right w:val="single" w:sz="4" w:space="0" w:color="000000"/>
            </w:tcBorders>
          </w:tcPr>
          <w:p w14:paraId="75E3FFC6" w14:textId="77777777" w:rsidR="001B309A" w:rsidRDefault="001B309A" w:rsidP="001B309A">
            <w:pPr>
              <w:pStyle w:val="Nadpis4"/>
              <w:keepNext w:val="0"/>
              <w:keepLines/>
              <w:snapToGrid w:val="0"/>
              <w:ind w:left="864" w:hanging="864"/>
              <w:jc w:val="center"/>
            </w:pPr>
            <w:r>
              <w:t>PŘESAHY</w:t>
            </w:r>
          </w:p>
        </w:tc>
      </w:tr>
      <w:tr w:rsidR="001B309A" w14:paraId="75E3FFEA" w14:textId="77777777" w:rsidTr="001B309A">
        <w:tc>
          <w:tcPr>
            <w:tcW w:w="5830" w:type="dxa"/>
            <w:tcBorders>
              <w:top w:val="single" w:sz="4" w:space="0" w:color="000000"/>
              <w:left w:val="single" w:sz="4" w:space="0" w:color="000000"/>
              <w:bottom w:val="single" w:sz="4" w:space="0" w:color="000000"/>
            </w:tcBorders>
          </w:tcPr>
          <w:p w14:paraId="75E3FFC8" w14:textId="77777777" w:rsidR="001B309A" w:rsidRDefault="001B309A" w:rsidP="001B309A">
            <w:pPr>
              <w:pStyle w:val="Nadpis4"/>
              <w:keepNext w:val="0"/>
              <w:keepLines/>
              <w:snapToGrid w:val="0"/>
              <w:ind w:left="864" w:hanging="864"/>
              <w:rPr>
                <w:b w:val="0"/>
                <w:bCs w:val="0"/>
              </w:rPr>
            </w:pPr>
            <w:r>
              <w:rPr>
                <w:b w:val="0"/>
                <w:bCs w:val="0"/>
              </w:rPr>
              <w:t xml:space="preserve">Žák </w:t>
            </w:r>
          </w:p>
          <w:p w14:paraId="75E3FFC9" w14:textId="77777777" w:rsidR="001B309A" w:rsidRDefault="001B309A" w:rsidP="00F43A39">
            <w:pPr>
              <w:keepLines/>
              <w:numPr>
                <w:ilvl w:val="0"/>
                <w:numId w:val="242"/>
              </w:numPr>
            </w:pPr>
            <w:r>
              <w:t>chápe význam tělesné zdatnosti pro zdraví a začleňuje pohyb do denního režimu</w:t>
            </w:r>
          </w:p>
          <w:p w14:paraId="75E3FFCA" w14:textId="77777777" w:rsidR="001B309A" w:rsidRDefault="001B309A" w:rsidP="00F43A39">
            <w:pPr>
              <w:keepLines/>
              <w:numPr>
                <w:ilvl w:val="0"/>
                <w:numId w:val="55"/>
              </w:numPr>
            </w:pPr>
            <w:r>
              <w:t>zařazuje do pohybového režimu korektivní cvičení v souvislosti s vlastním svalovým oslabením</w:t>
            </w:r>
          </w:p>
          <w:p w14:paraId="75E3FFCB" w14:textId="77777777" w:rsidR="001B309A" w:rsidRDefault="001B309A" w:rsidP="00F43A39">
            <w:pPr>
              <w:keepLines/>
              <w:numPr>
                <w:ilvl w:val="0"/>
                <w:numId w:val="55"/>
              </w:numPr>
            </w:pPr>
            <w:r>
              <w:t>zdokonaluje základní pohybové dovednosti podle svých pohybových možností a schopností</w:t>
            </w:r>
          </w:p>
          <w:p w14:paraId="75E3FFCC" w14:textId="77777777" w:rsidR="001B309A" w:rsidRDefault="001B309A" w:rsidP="00F43A39">
            <w:pPr>
              <w:keepLines/>
              <w:numPr>
                <w:ilvl w:val="0"/>
                <w:numId w:val="55"/>
              </w:numPr>
            </w:pPr>
            <w:r>
              <w:t>reaguje na pokyny k provádění vlastní pohybové činnosti</w:t>
            </w:r>
          </w:p>
          <w:p w14:paraId="75E3FFCD" w14:textId="77777777" w:rsidR="001B309A" w:rsidRDefault="001B309A" w:rsidP="00F43A39">
            <w:pPr>
              <w:keepLines/>
              <w:numPr>
                <w:ilvl w:val="0"/>
                <w:numId w:val="55"/>
              </w:numPr>
            </w:pPr>
            <w:r>
              <w:t>dodržuje pravidla her a jedná v duchu fair play</w:t>
            </w:r>
          </w:p>
          <w:p w14:paraId="75E3FFCE" w14:textId="77777777" w:rsidR="001B309A" w:rsidRDefault="001B309A" w:rsidP="00F43A39">
            <w:pPr>
              <w:keepLines/>
              <w:numPr>
                <w:ilvl w:val="0"/>
                <w:numId w:val="55"/>
              </w:numPr>
            </w:pPr>
            <w:r>
              <w:t>zlepšuje svou tělesnou kondici, pohybový projev a správné držení těla</w:t>
            </w:r>
          </w:p>
          <w:p w14:paraId="75E3FFCF" w14:textId="77777777" w:rsidR="001B309A" w:rsidRDefault="001B309A" w:rsidP="00F43A39">
            <w:pPr>
              <w:keepLines/>
              <w:numPr>
                <w:ilvl w:val="0"/>
                <w:numId w:val="55"/>
              </w:numPr>
            </w:pPr>
            <w:r>
              <w:t>zvládá podle pokynu základní přípravu organismu před pohybovou činností i uklidnění organismu po ukončení činnosti a umí využívat cviky na odstranění únavy</w:t>
            </w:r>
          </w:p>
          <w:p w14:paraId="75E3FFD0" w14:textId="77777777" w:rsidR="001B309A" w:rsidRDefault="001B309A" w:rsidP="00F43A39">
            <w:pPr>
              <w:keepLines/>
              <w:numPr>
                <w:ilvl w:val="0"/>
                <w:numId w:val="55"/>
              </w:numPr>
            </w:pPr>
            <w:r>
              <w:t>uplatňuje hygienické a bezpečnostní zásady pro provádění zdravotně vhodné a bezpečné pohybové činnosti</w:t>
            </w:r>
          </w:p>
          <w:p w14:paraId="75E3FFD1" w14:textId="77777777" w:rsidR="001B309A" w:rsidRDefault="001B309A" w:rsidP="001B309A">
            <w:pPr>
              <w:keepLines/>
              <w:rPr>
                <w:sz w:val="28"/>
              </w:rPr>
            </w:pPr>
          </w:p>
          <w:p w14:paraId="75E3FFD2" w14:textId="77777777" w:rsidR="001B309A" w:rsidRDefault="001B309A" w:rsidP="001B309A">
            <w:pPr>
              <w:keepLines/>
              <w:rPr>
                <w:sz w:val="28"/>
              </w:rPr>
            </w:pPr>
          </w:p>
          <w:p w14:paraId="75E3FFD3" w14:textId="77777777" w:rsidR="001B309A" w:rsidRDefault="001B309A" w:rsidP="001B309A">
            <w:pPr>
              <w:keepLines/>
            </w:pPr>
          </w:p>
          <w:p w14:paraId="75E3FFD4" w14:textId="77777777" w:rsidR="001B309A" w:rsidRDefault="001B309A" w:rsidP="001B309A">
            <w:pPr>
              <w:keepLines/>
            </w:pPr>
          </w:p>
          <w:p w14:paraId="75E3FFD5" w14:textId="77777777" w:rsidR="001B309A" w:rsidRDefault="001B309A" w:rsidP="001B309A">
            <w:pPr>
              <w:keepLines/>
            </w:pPr>
          </w:p>
          <w:p w14:paraId="75E3FFD6" w14:textId="77777777" w:rsidR="001B309A" w:rsidRDefault="001B309A" w:rsidP="001B309A">
            <w:pPr>
              <w:keepLines/>
            </w:pPr>
          </w:p>
          <w:p w14:paraId="75E3FFD7" w14:textId="77777777" w:rsidR="001B309A" w:rsidRDefault="001B309A" w:rsidP="001B309A">
            <w:pPr>
              <w:keepLines/>
            </w:pPr>
          </w:p>
          <w:p w14:paraId="75E3FFD8" w14:textId="77777777" w:rsidR="001B309A" w:rsidRDefault="001B309A" w:rsidP="001B309A">
            <w:pPr>
              <w:keepLines/>
            </w:pPr>
          </w:p>
          <w:p w14:paraId="75E3FFD9" w14:textId="77777777" w:rsidR="001B309A" w:rsidRDefault="001B309A" w:rsidP="001B309A">
            <w:pPr>
              <w:keepLines/>
            </w:pPr>
          </w:p>
          <w:p w14:paraId="75E3FFDA" w14:textId="77777777" w:rsidR="001B309A" w:rsidRDefault="001B309A" w:rsidP="001B309A">
            <w:pPr>
              <w:keepLines/>
            </w:pPr>
          </w:p>
        </w:tc>
        <w:tc>
          <w:tcPr>
            <w:tcW w:w="6120" w:type="dxa"/>
            <w:tcBorders>
              <w:top w:val="single" w:sz="4" w:space="0" w:color="000000"/>
              <w:left w:val="single" w:sz="4" w:space="0" w:color="000000"/>
              <w:bottom w:val="single" w:sz="4" w:space="0" w:color="000000"/>
            </w:tcBorders>
          </w:tcPr>
          <w:p w14:paraId="75E3FFDB" w14:textId="77777777" w:rsidR="001B309A" w:rsidRDefault="001B309A" w:rsidP="001B309A">
            <w:pPr>
              <w:pStyle w:val="Nadpis4"/>
              <w:keepNext w:val="0"/>
              <w:keepLines/>
              <w:tabs>
                <w:tab w:val="clear" w:pos="864"/>
              </w:tabs>
              <w:snapToGrid w:val="0"/>
              <w:ind w:left="0"/>
              <w:rPr>
                <w:b w:val="0"/>
                <w:bCs w:val="0"/>
                <w:i/>
                <w:iCs/>
              </w:rPr>
            </w:pPr>
            <w:r>
              <w:rPr>
                <w:b w:val="0"/>
                <w:bCs w:val="0"/>
                <w:i/>
                <w:iCs/>
              </w:rPr>
              <w:t>Činnosti ovlivňující zdraví</w:t>
            </w:r>
          </w:p>
          <w:p w14:paraId="75E3FFDC" w14:textId="77777777" w:rsidR="001B309A" w:rsidRDefault="001B309A" w:rsidP="00F43A39">
            <w:pPr>
              <w:keepLines/>
              <w:numPr>
                <w:ilvl w:val="0"/>
                <w:numId w:val="417"/>
              </w:numPr>
            </w:pPr>
            <w:r>
              <w:t>význam pohybu pro zdraví – pohybový režim, délka a intenzita pohybu</w:t>
            </w:r>
          </w:p>
          <w:p w14:paraId="75E3FFDD" w14:textId="77777777" w:rsidR="001B309A" w:rsidRDefault="001B309A" w:rsidP="00F43A39">
            <w:pPr>
              <w:keepLines/>
              <w:numPr>
                <w:ilvl w:val="0"/>
                <w:numId w:val="417"/>
              </w:numPr>
            </w:pPr>
            <w:r>
              <w:t>příprava organismu – před pohybovou činností, uklidnění po zátěži, protahovací cvičení</w:t>
            </w:r>
          </w:p>
          <w:p w14:paraId="75E3FFDE" w14:textId="77777777" w:rsidR="001B309A" w:rsidRDefault="001B309A" w:rsidP="00F43A39">
            <w:pPr>
              <w:keepLines/>
              <w:numPr>
                <w:ilvl w:val="0"/>
                <w:numId w:val="417"/>
              </w:numPr>
            </w:pPr>
            <w:r>
              <w:t>zdravotně zaměřené činnosti – správné držení těla, průpravná, koordinační, kompenzační, relaxační, psychomotorická, dechová a jiná cvičení</w:t>
            </w:r>
          </w:p>
          <w:p w14:paraId="75E3FFDF" w14:textId="77777777" w:rsidR="001B309A" w:rsidRDefault="001B309A" w:rsidP="00F43A39">
            <w:pPr>
              <w:keepLines/>
              <w:numPr>
                <w:ilvl w:val="0"/>
                <w:numId w:val="417"/>
              </w:numPr>
            </w:pPr>
            <w:r>
              <w:t>rozvoj vytrvalostních, rychlostních, silových a koordinačních schopností</w:t>
            </w:r>
          </w:p>
          <w:p w14:paraId="75E3FFE0" w14:textId="77777777" w:rsidR="001B309A" w:rsidRDefault="001B309A" w:rsidP="00F43A39">
            <w:pPr>
              <w:keepLines/>
              <w:numPr>
                <w:ilvl w:val="0"/>
                <w:numId w:val="417"/>
              </w:numPr>
            </w:pPr>
            <w:r>
              <w:t>hygiena při TV – vhodné oblečení a obuv pro pohybové aktivity, hygiena cvičebního prostředí</w:t>
            </w:r>
          </w:p>
          <w:p w14:paraId="75E3FFE1" w14:textId="77777777" w:rsidR="001B309A" w:rsidRDefault="001B309A" w:rsidP="00F43A39">
            <w:pPr>
              <w:keepLines/>
              <w:numPr>
                <w:ilvl w:val="0"/>
                <w:numId w:val="417"/>
              </w:numPr>
            </w:pPr>
            <w:r>
              <w:t>bezpečnost při pohybových činnostech – v různém prostředí, v podmínkách TV poskytnout první pomoc při úrazech</w:t>
            </w:r>
          </w:p>
          <w:p w14:paraId="75E3FFE2" w14:textId="77777777" w:rsidR="001B309A" w:rsidRDefault="001B309A" w:rsidP="001B309A">
            <w:pPr>
              <w:keepLines/>
              <w:rPr>
                <w:i/>
                <w:iCs/>
              </w:rPr>
            </w:pPr>
            <w:r>
              <w:rPr>
                <w:i/>
                <w:iCs/>
              </w:rPr>
              <w:t>Činnosti ovlivňující úroveň pohybových dovedností</w:t>
            </w:r>
          </w:p>
          <w:p w14:paraId="75E3FFE3" w14:textId="77777777" w:rsidR="001B309A" w:rsidRDefault="001B309A" w:rsidP="00F43A39">
            <w:pPr>
              <w:keepLines/>
              <w:numPr>
                <w:ilvl w:val="0"/>
                <w:numId w:val="211"/>
              </w:numPr>
            </w:pPr>
            <w:r>
              <w:t>pohybové hry – jednotlivců, dvojic, skupin, hry s různým zaměřením, využití tradičního i netradičního náčiní, bez náčiní</w:t>
            </w:r>
          </w:p>
          <w:p w14:paraId="75E3FFE4" w14:textId="77777777" w:rsidR="001B309A" w:rsidRDefault="001B309A" w:rsidP="00F43A39">
            <w:pPr>
              <w:keepLines/>
              <w:numPr>
                <w:ilvl w:val="0"/>
                <w:numId w:val="211"/>
              </w:numPr>
            </w:pPr>
            <w:r>
              <w:t>základy gymnastiky – průpravná cvičení, jednoduchá akrobatická cvičení, cvičení s náčiním a na nářadí</w:t>
            </w:r>
          </w:p>
          <w:p w14:paraId="75E3FFE5" w14:textId="77777777" w:rsidR="001B309A" w:rsidRDefault="001B309A" w:rsidP="00F43A39">
            <w:pPr>
              <w:keepLines/>
              <w:numPr>
                <w:ilvl w:val="0"/>
                <w:numId w:val="211"/>
              </w:numPr>
            </w:pPr>
            <w:r>
              <w:t>rytmické a kondiční cvičení – sladění pohybu s hudbou</w:t>
            </w:r>
          </w:p>
          <w:p w14:paraId="75E3FFE6" w14:textId="77777777" w:rsidR="001B309A" w:rsidRDefault="001B309A" w:rsidP="00F43A39">
            <w:pPr>
              <w:keepLines/>
              <w:numPr>
                <w:ilvl w:val="0"/>
                <w:numId w:val="211"/>
              </w:numPr>
            </w:pPr>
            <w:r>
              <w:t>základy atletiky – průpravné atletické činnosti, rychlostní a vytrvalostní běh, skok do dálky, hod míčkem</w:t>
            </w:r>
          </w:p>
          <w:p w14:paraId="75E3FFE7" w14:textId="77777777" w:rsidR="001B309A" w:rsidRDefault="001B309A" w:rsidP="00F43A39">
            <w:pPr>
              <w:keepLines/>
              <w:numPr>
                <w:ilvl w:val="0"/>
                <w:numId w:val="211"/>
              </w:numPr>
            </w:pPr>
            <w:r>
              <w:t>základy sportovních her – průpravné hry, základní manipulace s míčem, pálkou, raketou, hokejkou</w:t>
            </w:r>
          </w:p>
          <w:p w14:paraId="75E3FFE8" w14:textId="77777777" w:rsidR="001B309A" w:rsidRDefault="001B309A" w:rsidP="001B309A">
            <w:pPr>
              <w:keepLines/>
              <w:ind w:left="360"/>
            </w:pPr>
          </w:p>
        </w:tc>
        <w:tc>
          <w:tcPr>
            <w:tcW w:w="2530" w:type="dxa"/>
            <w:tcBorders>
              <w:top w:val="single" w:sz="4" w:space="0" w:color="000000"/>
              <w:left w:val="single" w:sz="4" w:space="0" w:color="000000"/>
              <w:bottom w:val="single" w:sz="4" w:space="0" w:color="000000"/>
              <w:right w:val="single" w:sz="4" w:space="0" w:color="000000"/>
            </w:tcBorders>
          </w:tcPr>
          <w:p w14:paraId="75E3FFE9" w14:textId="77777777" w:rsidR="001B309A" w:rsidRDefault="001B309A" w:rsidP="001B309A">
            <w:pPr>
              <w:keepLines/>
              <w:snapToGrid w:val="0"/>
              <w:jc w:val="center"/>
              <w:rPr>
                <w:b/>
                <w:bCs/>
                <w:sz w:val="28"/>
              </w:rPr>
            </w:pPr>
          </w:p>
        </w:tc>
      </w:tr>
      <w:tr w:rsidR="001B309A" w14:paraId="75E3FFEC" w14:textId="77777777" w:rsidTr="001B309A">
        <w:trPr>
          <w:cantSplit/>
        </w:trPr>
        <w:tc>
          <w:tcPr>
            <w:tcW w:w="14480" w:type="dxa"/>
            <w:gridSpan w:val="3"/>
            <w:tcBorders>
              <w:top w:val="single" w:sz="4" w:space="0" w:color="000000"/>
              <w:left w:val="single" w:sz="4" w:space="0" w:color="000000"/>
              <w:bottom w:val="single" w:sz="4" w:space="0" w:color="000000"/>
              <w:right w:val="single" w:sz="4" w:space="0" w:color="000000"/>
            </w:tcBorders>
          </w:tcPr>
          <w:p w14:paraId="75E3FFEB" w14:textId="77777777" w:rsidR="001B309A" w:rsidRDefault="001B309A" w:rsidP="001B309A">
            <w:pPr>
              <w:pStyle w:val="nadpistabulky"/>
              <w:snapToGrid w:val="0"/>
            </w:pPr>
            <w:r>
              <w:lastRenderedPageBreak/>
              <w:t>Tělesná výchova – 5. ročník/2</w:t>
            </w:r>
          </w:p>
        </w:tc>
      </w:tr>
      <w:tr w:rsidR="001B309A" w14:paraId="75E3FFF0" w14:textId="77777777" w:rsidTr="001B309A">
        <w:tc>
          <w:tcPr>
            <w:tcW w:w="5830" w:type="dxa"/>
            <w:tcBorders>
              <w:top w:val="single" w:sz="4" w:space="0" w:color="000000"/>
              <w:left w:val="single" w:sz="4" w:space="0" w:color="000000"/>
              <w:bottom w:val="single" w:sz="4" w:space="0" w:color="000000"/>
            </w:tcBorders>
          </w:tcPr>
          <w:p w14:paraId="75E3FFED" w14:textId="77777777" w:rsidR="001B309A" w:rsidRDefault="001B309A" w:rsidP="001B309A">
            <w:pPr>
              <w:pStyle w:val="Nadpis4"/>
              <w:keepNext w:val="0"/>
              <w:keepLines/>
              <w:snapToGrid w:val="0"/>
              <w:ind w:left="864" w:hanging="864"/>
              <w:jc w:val="center"/>
            </w:pPr>
            <w:r>
              <w:t>VÝSTUPY</w:t>
            </w:r>
          </w:p>
        </w:tc>
        <w:tc>
          <w:tcPr>
            <w:tcW w:w="6120" w:type="dxa"/>
            <w:tcBorders>
              <w:top w:val="single" w:sz="4" w:space="0" w:color="000000"/>
              <w:left w:val="single" w:sz="4" w:space="0" w:color="000000"/>
              <w:bottom w:val="single" w:sz="4" w:space="0" w:color="000000"/>
            </w:tcBorders>
          </w:tcPr>
          <w:p w14:paraId="75E3FFEE" w14:textId="77777777" w:rsidR="001B309A" w:rsidRDefault="001B309A" w:rsidP="001B309A">
            <w:pPr>
              <w:pStyle w:val="Nadpis4"/>
              <w:keepNext w:val="0"/>
              <w:keepLines/>
              <w:snapToGrid w:val="0"/>
              <w:ind w:left="864" w:hanging="864"/>
              <w:jc w:val="center"/>
            </w:pPr>
            <w:r>
              <w:t>UČIVO</w:t>
            </w:r>
          </w:p>
        </w:tc>
        <w:tc>
          <w:tcPr>
            <w:tcW w:w="2530" w:type="dxa"/>
            <w:tcBorders>
              <w:top w:val="single" w:sz="4" w:space="0" w:color="000000"/>
              <w:left w:val="single" w:sz="4" w:space="0" w:color="000000"/>
              <w:bottom w:val="single" w:sz="4" w:space="0" w:color="000000"/>
              <w:right w:val="single" w:sz="4" w:space="0" w:color="000000"/>
            </w:tcBorders>
          </w:tcPr>
          <w:p w14:paraId="75E3FFEF" w14:textId="77777777" w:rsidR="001B309A" w:rsidRDefault="001B309A" w:rsidP="001B309A">
            <w:pPr>
              <w:pStyle w:val="Nadpis4"/>
              <w:keepNext w:val="0"/>
              <w:keepLines/>
              <w:snapToGrid w:val="0"/>
              <w:ind w:left="864" w:hanging="864"/>
              <w:jc w:val="center"/>
            </w:pPr>
            <w:r>
              <w:t>PŘESAHY</w:t>
            </w:r>
          </w:p>
        </w:tc>
      </w:tr>
      <w:tr w:rsidR="001B309A" w14:paraId="75E4000A" w14:textId="77777777" w:rsidTr="001B309A">
        <w:tc>
          <w:tcPr>
            <w:tcW w:w="5830" w:type="dxa"/>
            <w:tcBorders>
              <w:top w:val="single" w:sz="4" w:space="0" w:color="000000"/>
              <w:left w:val="single" w:sz="4" w:space="0" w:color="000000"/>
              <w:bottom w:val="single" w:sz="4" w:space="0" w:color="000000"/>
            </w:tcBorders>
          </w:tcPr>
          <w:p w14:paraId="75E3FFF1" w14:textId="77777777" w:rsidR="00C37B19" w:rsidRPr="008239C4" w:rsidRDefault="00C37B19" w:rsidP="00C37B19">
            <w:pPr>
              <w:pStyle w:val="Nadpis4"/>
              <w:keepNext w:val="0"/>
              <w:keepLines/>
              <w:snapToGrid w:val="0"/>
              <w:ind w:left="864" w:hanging="864"/>
              <w:rPr>
                <w:b w:val="0"/>
                <w:bCs w:val="0"/>
                <w:i/>
              </w:rPr>
            </w:pPr>
            <w:r w:rsidRPr="008239C4">
              <w:rPr>
                <w:b w:val="0"/>
                <w:bCs w:val="0"/>
                <w:i/>
              </w:rPr>
              <w:t xml:space="preserve">Žák </w:t>
            </w:r>
          </w:p>
          <w:p w14:paraId="75E3FFF2" w14:textId="77777777" w:rsidR="00C37B19" w:rsidRDefault="00C37B19" w:rsidP="00F43A39">
            <w:pPr>
              <w:keepLines/>
              <w:numPr>
                <w:ilvl w:val="0"/>
                <w:numId w:val="242"/>
              </w:numPr>
            </w:pPr>
            <w:r>
              <w:t>chápe význam tělesné zdatnosti pro zdraví a začleňuje pohyb do denního režimu</w:t>
            </w:r>
          </w:p>
          <w:p w14:paraId="75E3FFF3" w14:textId="77777777" w:rsidR="00C37B19" w:rsidRDefault="00C37B19" w:rsidP="00F43A39">
            <w:pPr>
              <w:keepLines/>
              <w:numPr>
                <w:ilvl w:val="0"/>
                <w:numId w:val="55"/>
              </w:numPr>
            </w:pPr>
            <w:r>
              <w:t>zařazuje do pohybového režimu korektivní cvičení v souvislosti s vlastním svalovým oslabením</w:t>
            </w:r>
          </w:p>
          <w:p w14:paraId="75E3FFF4" w14:textId="77777777" w:rsidR="00C37B19" w:rsidRDefault="00C37B19" w:rsidP="00F43A39">
            <w:pPr>
              <w:keepLines/>
              <w:numPr>
                <w:ilvl w:val="0"/>
                <w:numId w:val="55"/>
              </w:numPr>
            </w:pPr>
            <w:r>
              <w:t>zdokonaluje základní pohybové dovednosti podle svých pohybových možností a schopností</w:t>
            </w:r>
          </w:p>
          <w:p w14:paraId="75E3FFF5" w14:textId="77777777" w:rsidR="00C37B19" w:rsidRDefault="00C37B19" w:rsidP="00F43A39">
            <w:pPr>
              <w:keepLines/>
              <w:numPr>
                <w:ilvl w:val="0"/>
                <w:numId w:val="55"/>
              </w:numPr>
            </w:pPr>
            <w:r>
              <w:t>reaguje na pokyny k provádění vlastní pohybové činnosti</w:t>
            </w:r>
          </w:p>
          <w:p w14:paraId="75E3FFF6" w14:textId="77777777" w:rsidR="00C37B19" w:rsidRDefault="00C37B19" w:rsidP="00F43A39">
            <w:pPr>
              <w:keepLines/>
              <w:numPr>
                <w:ilvl w:val="0"/>
                <w:numId w:val="55"/>
              </w:numPr>
            </w:pPr>
            <w:r>
              <w:t>dodržuje pravidla her a jedná v duchu fair play</w:t>
            </w:r>
          </w:p>
          <w:p w14:paraId="75E3FFF7" w14:textId="77777777" w:rsidR="00C37B19" w:rsidRDefault="00C37B19" w:rsidP="00F43A39">
            <w:pPr>
              <w:keepLines/>
              <w:numPr>
                <w:ilvl w:val="0"/>
                <w:numId w:val="55"/>
              </w:numPr>
            </w:pPr>
            <w:r>
              <w:t>zlepšuje svou tělesnou kondici, pohybový projev a správné držení těla</w:t>
            </w:r>
          </w:p>
          <w:p w14:paraId="75E3FFF8" w14:textId="77777777" w:rsidR="00C37B19" w:rsidRDefault="00C37B19" w:rsidP="00F43A39">
            <w:pPr>
              <w:keepLines/>
              <w:numPr>
                <w:ilvl w:val="0"/>
                <w:numId w:val="55"/>
              </w:numPr>
            </w:pPr>
            <w:r>
              <w:t>zvládá podle pokynu základní přípravu organismu před pohybovou činností i uklidnění organismu po ukončení činnosti a umí využívat cviky na odstranění únavy</w:t>
            </w:r>
          </w:p>
          <w:p w14:paraId="75E3FFF9" w14:textId="77777777" w:rsidR="00C37B19" w:rsidRDefault="00C37B19" w:rsidP="00F43A39">
            <w:pPr>
              <w:keepLines/>
              <w:numPr>
                <w:ilvl w:val="0"/>
                <w:numId w:val="55"/>
              </w:numPr>
            </w:pPr>
            <w:r>
              <w:t>uplatňuje hygienické a bezpečnostní zásady pro provádění zdravotně vhodné a bezpečné pohybové činnosti</w:t>
            </w:r>
          </w:p>
          <w:p w14:paraId="75E3FFFA" w14:textId="77777777" w:rsidR="001B309A" w:rsidRDefault="001B309A" w:rsidP="001B309A">
            <w:pPr>
              <w:pStyle w:val="Nadpis4"/>
              <w:keepNext w:val="0"/>
              <w:keepLines/>
              <w:snapToGrid w:val="0"/>
              <w:ind w:left="864" w:hanging="864"/>
              <w:rPr>
                <w:sz w:val="28"/>
              </w:rPr>
            </w:pPr>
          </w:p>
        </w:tc>
        <w:tc>
          <w:tcPr>
            <w:tcW w:w="6120" w:type="dxa"/>
            <w:tcBorders>
              <w:top w:val="single" w:sz="4" w:space="0" w:color="000000"/>
              <w:left w:val="single" w:sz="4" w:space="0" w:color="000000"/>
              <w:bottom w:val="single" w:sz="4" w:space="0" w:color="000000"/>
            </w:tcBorders>
          </w:tcPr>
          <w:p w14:paraId="75E3FFFB" w14:textId="77777777" w:rsidR="001B309A" w:rsidRDefault="001B309A" w:rsidP="00F43A39">
            <w:pPr>
              <w:pStyle w:val="Nadpis4"/>
              <w:keepNext w:val="0"/>
              <w:keepLines/>
              <w:numPr>
                <w:ilvl w:val="3"/>
                <w:numId w:val="441"/>
              </w:numPr>
              <w:snapToGrid w:val="0"/>
              <w:rPr>
                <w:b w:val="0"/>
                <w:bCs w:val="0"/>
              </w:rPr>
            </w:pPr>
            <w:r>
              <w:rPr>
                <w:b w:val="0"/>
                <w:bCs w:val="0"/>
              </w:rPr>
              <w:t>turistika a pobyt v přírodě – chování v přírodě, ochrana přírody, chůze v terénu</w:t>
            </w:r>
          </w:p>
          <w:p w14:paraId="75E3FFFC" w14:textId="77777777" w:rsidR="001B309A" w:rsidRDefault="001B309A" w:rsidP="00F43A39">
            <w:pPr>
              <w:keepLines/>
              <w:numPr>
                <w:ilvl w:val="0"/>
                <w:numId w:val="441"/>
              </w:numPr>
            </w:pPr>
            <w:r>
              <w:t>plavání – možnost plaveckého výcviku</w:t>
            </w:r>
          </w:p>
          <w:p w14:paraId="75E3FFFD" w14:textId="77777777" w:rsidR="001B309A" w:rsidRDefault="001B309A" w:rsidP="00F43A39">
            <w:pPr>
              <w:keepLines/>
              <w:numPr>
                <w:ilvl w:val="0"/>
                <w:numId w:val="441"/>
              </w:numPr>
            </w:pPr>
            <w:r>
              <w:t>pobyt v zimní přírodě – hry na sněhu, základy techniky pohybu a bezpečnosti při jízdě na bruslích</w:t>
            </w:r>
          </w:p>
          <w:p w14:paraId="75E3FFFE" w14:textId="77777777" w:rsidR="001B309A" w:rsidRDefault="001B309A" w:rsidP="00F43A39">
            <w:pPr>
              <w:keepLines/>
              <w:numPr>
                <w:ilvl w:val="0"/>
                <w:numId w:val="441"/>
              </w:numPr>
            </w:pPr>
            <w:r>
              <w:t>další pohybové činnosti a</w:t>
            </w:r>
            <w:r w:rsidR="00CA0E8C">
              <w:t xml:space="preserve"> netradiční sporty – </w:t>
            </w:r>
            <w:proofErr w:type="spellStart"/>
            <w:r w:rsidR="00CA0E8C">
              <w:t>ringo</w:t>
            </w:r>
            <w:proofErr w:type="spellEnd"/>
            <w:r w:rsidR="00CA0E8C">
              <w:t>, flo</w:t>
            </w:r>
            <w:r>
              <w:t>rbal, soft tenis, stolní tenis</w:t>
            </w:r>
          </w:p>
          <w:p w14:paraId="75E3FFFF" w14:textId="77777777" w:rsidR="001B309A" w:rsidRDefault="001B309A" w:rsidP="00F43A39">
            <w:pPr>
              <w:keepLines/>
              <w:numPr>
                <w:ilvl w:val="0"/>
                <w:numId w:val="441"/>
              </w:numPr>
            </w:pPr>
            <w:r>
              <w:t xml:space="preserve">průpravná </w:t>
            </w:r>
            <w:proofErr w:type="spellStart"/>
            <w:r>
              <w:t>úpolová</w:t>
            </w:r>
            <w:proofErr w:type="spellEnd"/>
            <w:r>
              <w:t xml:space="preserve"> cvičení – přetahy, přetlaky, odpory</w:t>
            </w:r>
          </w:p>
          <w:p w14:paraId="75E40000" w14:textId="77777777" w:rsidR="001B309A" w:rsidRDefault="001B309A" w:rsidP="001B309A">
            <w:pPr>
              <w:keepLines/>
              <w:rPr>
                <w:i/>
                <w:iCs/>
              </w:rPr>
            </w:pPr>
            <w:r>
              <w:rPr>
                <w:i/>
                <w:iCs/>
              </w:rPr>
              <w:t>Činnosti podporující pohybové učení</w:t>
            </w:r>
          </w:p>
          <w:p w14:paraId="75E40001" w14:textId="77777777" w:rsidR="001B309A" w:rsidRDefault="001B309A" w:rsidP="00F43A39">
            <w:pPr>
              <w:keepLines/>
              <w:numPr>
                <w:ilvl w:val="0"/>
                <w:numId w:val="251"/>
              </w:numPr>
            </w:pPr>
            <w:r>
              <w:t>organizace při TV – základní organizační činnosti</w:t>
            </w:r>
          </w:p>
          <w:p w14:paraId="75E40002" w14:textId="77777777" w:rsidR="001B309A" w:rsidRDefault="001B309A" w:rsidP="00F43A39">
            <w:pPr>
              <w:keepLines/>
              <w:numPr>
                <w:ilvl w:val="0"/>
                <w:numId w:val="251"/>
              </w:numPr>
            </w:pPr>
            <w:r>
              <w:t>komunikace v TV – základní odborná tělocvičná terminologie osvojovaných činností, smluvené povely a signály</w:t>
            </w:r>
          </w:p>
          <w:p w14:paraId="75E40003" w14:textId="77777777" w:rsidR="001B309A" w:rsidRDefault="001B309A" w:rsidP="00F43A39">
            <w:pPr>
              <w:keepLines/>
              <w:numPr>
                <w:ilvl w:val="0"/>
                <w:numId w:val="251"/>
              </w:numPr>
            </w:pPr>
            <w:r>
              <w:t>pravidla – her, soutěží</w:t>
            </w:r>
          </w:p>
          <w:p w14:paraId="75E40004" w14:textId="77777777" w:rsidR="001B309A" w:rsidRDefault="001B309A" w:rsidP="00F43A39">
            <w:pPr>
              <w:keepLines/>
              <w:numPr>
                <w:ilvl w:val="0"/>
                <w:numId w:val="251"/>
              </w:numPr>
            </w:pPr>
            <w:r>
              <w:t>zásady jednání a chování – fair play, olympijské ideály a symboly</w:t>
            </w:r>
          </w:p>
          <w:p w14:paraId="75E40005" w14:textId="77777777" w:rsidR="001B309A" w:rsidRDefault="001B309A" w:rsidP="00F43A39">
            <w:pPr>
              <w:keepLines/>
              <w:numPr>
                <w:ilvl w:val="0"/>
                <w:numId w:val="251"/>
              </w:numPr>
            </w:pPr>
            <w:r>
              <w:t>měření a posuzování pohybových dovedností – základní pohybové testy, měření výkonů</w:t>
            </w:r>
          </w:p>
          <w:p w14:paraId="75E40006" w14:textId="77777777" w:rsidR="001B309A" w:rsidRDefault="001B309A" w:rsidP="00F43A39">
            <w:pPr>
              <w:keepLines/>
              <w:numPr>
                <w:ilvl w:val="0"/>
                <w:numId w:val="251"/>
              </w:numPr>
            </w:pPr>
            <w:r>
              <w:t>informace o pohybových činnostech</w:t>
            </w:r>
          </w:p>
          <w:p w14:paraId="75E40007" w14:textId="77777777" w:rsidR="001B309A" w:rsidRDefault="001B309A" w:rsidP="001B309A">
            <w:pPr>
              <w:keepLines/>
              <w:ind w:left="420"/>
            </w:pPr>
          </w:p>
          <w:p w14:paraId="75E40008" w14:textId="77777777" w:rsidR="001B309A" w:rsidRDefault="001B309A" w:rsidP="001B309A">
            <w:pPr>
              <w:keepLines/>
              <w:ind w:left="420"/>
            </w:pPr>
          </w:p>
        </w:tc>
        <w:tc>
          <w:tcPr>
            <w:tcW w:w="2530" w:type="dxa"/>
            <w:tcBorders>
              <w:top w:val="single" w:sz="4" w:space="0" w:color="000000"/>
              <w:left w:val="single" w:sz="4" w:space="0" w:color="000000"/>
              <w:bottom w:val="single" w:sz="4" w:space="0" w:color="000000"/>
              <w:right w:val="single" w:sz="4" w:space="0" w:color="000000"/>
            </w:tcBorders>
          </w:tcPr>
          <w:p w14:paraId="75E40009" w14:textId="77777777" w:rsidR="001B309A" w:rsidRDefault="001B309A" w:rsidP="001B309A">
            <w:pPr>
              <w:keepLines/>
              <w:snapToGrid w:val="0"/>
              <w:jc w:val="center"/>
              <w:rPr>
                <w:b/>
                <w:bCs/>
                <w:sz w:val="28"/>
              </w:rPr>
            </w:pPr>
          </w:p>
        </w:tc>
      </w:tr>
    </w:tbl>
    <w:p w14:paraId="75E4000B" w14:textId="77777777" w:rsidR="001B309A" w:rsidRDefault="001B309A" w:rsidP="001B309A">
      <w:pPr>
        <w:rPr>
          <w:sz w:val="28"/>
        </w:rPr>
      </w:pPr>
    </w:p>
    <w:p w14:paraId="75E4000C" w14:textId="77777777" w:rsidR="001B309A" w:rsidRDefault="001B309A" w:rsidP="001B309A">
      <w:pPr>
        <w:rPr>
          <w:sz w:val="28"/>
        </w:rPr>
      </w:pPr>
    </w:p>
    <w:p w14:paraId="75E4000D" w14:textId="77777777" w:rsidR="001B309A" w:rsidRDefault="001B309A" w:rsidP="001B309A">
      <w:pPr>
        <w:rPr>
          <w:sz w:val="28"/>
        </w:rPr>
      </w:pPr>
    </w:p>
    <w:p w14:paraId="75E4000E" w14:textId="77777777" w:rsidR="001B309A" w:rsidRDefault="001B309A" w:rsidP="001B309A">
      <w:pPr>
        <w:rPr>
          <w:sz w:val="28"/>
        </w:rPr>
      </w:pPr>
    </w:p>
    <w:p w14:paraId="75E4000F" w14:textId="77777777" w:rsidR="001B309A" w:rsidRDefault="001B309A" w:rsidP="001B309A">
      <w:pPr>
        <w:rPr>
          <w:sz w:val="28"/>
        </w:rPr>
      </w:pPr>
    </w:p>
    <w:p w14:paraId="75E40010" w14:textId="77777777" w:rsidR="001B309A" w:rsidRDefault="001B309A" w:rsidP="001B309A">
      <w:pPr>
        <w:rPr>
          <w:sz w:val="28"/>
        </w:rPr>
      </w:pPr>
    </w:p>
    <w:p w14:paraId="75E40011" w14:textId="77777777" w:rsidR="001B309A" w:rsidRDefault="001B309A" w:rsidP="001B309A">
      <w:pPr>
        <w:rPr>
          <w:sz w:val="28"/>
        </w:rPr>
      </w:pPr>
    </w:p>
    <w:p w14:paraId="75E40012" w14:textId="77777777" w:rsidR="001B309A" w:rsidRDefault="001B309A" w:rsidP="001B309A">
      <w:pPr>
        <w:pStyle w:val="podnadpis1"/>
      </w:pPr>
      <w:r>
        <w:lastRenderedPageBreak/>
        <w:t xml:space="preserve">Očekávané výstupy: Tělesná výchova – 2. stupeň </w:t>
      </w:r>
    </w:p>
    <w:p w14:paraId="75E40013" w14:textId="77777777" w:rsidR="001B309A" w:rsidRDefault="001B309A" w:rsidP="001B309A">
      <w:pPr>
        <w:pStyle w:val="podnadpis1"/>
      </w:pPr>
    </w:p>
    <w:p w14:paraId="75E40014" w14:textId="77777777" w:rsidR="001B309A" w:rsidRDefault="001B309A" w:rsidP="001B309A">
      <w:pPr>
        <w:pStyle w:val="podnadpis1"/>
      </w:pPr>
    </w:p>
    <w:p w14:paraId="75E40015" w14:textId="77777777" w:rsidR="001B309A" w:rsidRPr="0014145F" w:rsidRDefault="001B309A" w:rsidP="001B309A">
      <w:pPr>
        <w:pStyle w:val="podnadpis1"/>
        <w:rPr>
          <w:i/>
        </w:rPr>
      </w:pPr>
      <w:r w:rsidRPr="0014145F">
        <w:rPr>
          <w:i/>
        </w:rPr>
        <w:t>Činnosti ovlivňující zdraví</w:t>
      </w:r>
    </w:p>
    <w:p w14:paraId="75E40016" w14:textId="77777777" w:rsidR="001B309A" w:rsidRDefault="001B309A" w:rsidP="001B309A">
      <w:r>
        <w:t xml:space="preserve">Žák </w:t>
      </w:r>
    </w:p>
    <w:p w14:paraId="75E40017" w14:textId="77777777" w:rsidR="001B309A" w:rsidRPr="0014145F" w:rsidRDefault="001B309A" w:rsidP="00F43A39">
      <w:pPr>
        <w:pStyle w:val="Default"/>
        <w:numPr>
          <w:ilvl w:val="0"/>
          <w:numId w:val="564"/>
        </w:numPr>
      </w:pPr>
      <w:r w:rsidRPr="0014145F">
        <w:rPr>
          <w:iCs/>
        </w:rPr>
        <w:t xml:space="preserve">usiluje o zlepšení a udržení úrovně pohybových schopností a o rozvoj pohybových dovedností základních sportovních odvětví včetně zdokonalování základních lokomocí </w:t>
      </w:r>
    </w:p>
    <w:p w14:paraId="75E40018" w14:textId="77777777" w:rsidR="001B309A" w:rsidRPr="0014145F" w:rsidRDefault="001B309A" w:rsidP="00F43A39">
      <w:pPr>
        <w:pStyle w:val="Default"/>
        <w:numPr>
          <w:ilvl w:val="0"/>
          <w:numId w:val="564"/>
        </w:numPr>
      </w:pPr>
      <w:r w:rsidRPr="0014145F">
        <w:rPr>
          <w:iCs/>
        </w:rPr>
        <w:t xml:space="preserve">cíleně se připraví na pohybovou činnost a její ukončení; využívá základní kompenzační a relaxační techniky k překonání únavy </w:t>
      </w:r>
    </w:p>
    <w:p w14:paraId="75E40019" w14:textId="77777777" w:rsidR="001B309A" w:rsidRPr="0014145F" w:rsidRDefault="001B309A" w:rsidP="00F43A39">
      <w:pPr>
        <w:pStyle w:val="Default"/>
        <w:numPr>
          <w:ilvl w:val="0"/>
          <w:numId w:val="564"/>
        </w:numPr>
      </w:pPr>
      <w:r w:rsidRPr="0014145F">
        <w:rPr>
          <w:iCs/>
        </w:rPr>
        <w:t xml:space="preserve">odmítá drogy a jiné škodliviny jako neslučitelné se zdravím a sportem </w:t>
      </w:r>
    </w:p>
    <w:p w14:paraId="75E4001A" w14:textId="77777777" w:rsidR="001B309A" w:rsidRPr="0014145F" w:rsidRDefault="001B309A" w:rsidP="00F43A39">
      <w:pPr>
        <w:pStyle w:val="Default"/>
        <w:numPr>
          <w:ilvl w:val="0"/>
          <w:numId w:val="564"/>
        </w:numPr>
      </w:pPr>
      <w:r w:rsidRPr="0014145F">
        <w:rPr>
          <w:iCs/>
        </w:rPr>
        <w:t xml:space="preserve">vhodně reaguje na informace o znečištění ovzduší a tomu přizpůsobuje pohybové aktivity </w:t>
      </w:r>
    </w:p>
    <w:p w14:paraId="75E4001B" w14:textId="77777777" w:rsidR="001B309A" w:rsidRPr="0014145F" w:rsidRDefault="001B309A" w:rsidP="00F43A39">
      <w:pPr>
        <w:pStyle w:val="Default"/>
        <w:numPr>
          <w:ilvl w:val="0"/>
          <w:numId w:val="564"/>
        </w:numPr>
      </w:pPr>
      <w:r w:rsidRPr="0014145F">
        <w:rPr>
          <w:iCs/>
        </w:rPr>
        <w:t xml:space="preserve">uplatňuje základní zásady poskytování první pomoci a zvládá zajištění odsunu raněného </w:t>
      </w:r>
    </w:p>
    <w:p w14:paraId="75E4001C" w14:textId="77777777" w:rsidR="001B309A" w:rsidRPr="0014145F" w:rsidRDefault="001B309A" w:rsidP="00F43A39">
      <w:pPr>
        <w:pStyle w:val="Default"/>
        <w:numPr>
          <w:ilvl w:val="0"/>
          <w:numId w:val="564"/>
        </w:numPr>
      </w:pPr>
      <w:r w:rsidRPr="0014145F">
        <w:rPr>
          <w:iCs/>
        </w:rPr>
        <w:t xml:space="preserve">uplatňuje bezpečné chování v přírodě a v silničním provozu </w:t>
      </w:r>
    </w:p>
    <w:p w14:paraId="75E4001D" w14:textId="77777777" w:rsidR="001B309A" w:rsidRPr="0014145F" w:rsidRDefault="001B309A" w:rsidP="00F43A39">
      <w:pPr>
        <w:pStyle w:val="Odstavecseseznamem"/>
        <w:numPr>
          <w:ilvl w:val="0"/>
          <w:numId w:val="564"/>
        </w:numPr>
      </w:pPr>
      <w:r w:rsidRPr="00074E01">
        <w:rPr>
          <w:iCs/>
        </w:rPr>
        <w:t xml:space="preserve">chápe zásady zatěžování; jednoduchými zadanými testy změří úroveň své tělesné zdatnosti </w:t>
      </w:r>
    </w:p>
    <w:p w14:paraId="75E4001E" w14:textId="77777777" w:rsidR="001B309A" w:rsidRPr="0014145F" w:rsidRDefault="001B309A" w:rsidP="001B309A"/>
    <w:p w14:paraId="75E4001F" w14:textId="77777777" w:rsidR="001B309A" w:rsidRDefault="001B309A" w:rsidP="001B309A"/>
    <w:p w14:paraId="75E40020" w14:textId="77777777" w:rsidR="001B309A" w:rsidRPr="0014145F" w:rsidRDefault="001B309A" w:rsidP="001B309A">
      <w:pPr>
        <w:rPr>
          <w:b/>
          <w:i/>
        </w:rPr>
      </w:pPr>
      <w:r w:rsidRPr="0014145F">
        <w:rPr>
          <w:b/>
          <w:i/>
        </w:rPr>
        <w:t>Činnosti ovlivňující úroveň pohybových dovedností</w:t>
      </w:r>
    </w:p>
    <w:p w14:paraId="75E40021" w14:textId="77777777" w:rsidR="001B309A" w:rsidRPr="008345B2" w:rsidRDefault="001B309A" w:rsidP="001B309A">
      <w:r>
        <w:t>Žák</w:t>
      </w:r>
    </w:p>
    <w:p w14:paraId="75E40022" w14:textId="77777777" w:rsidR="001B309A" w:rsidRPr="008345B2" w:rsidRDefault="001B309A" w:rsidP="00F43A39">
      <w:pPr>
        <w:pStyle w:val="Default"/>
        <w:numPr>
          <w:ilvl w:val="0"/>
          <w:numId w:val="565"/>
        </w:numPr>
      </w:pPr>
      <w:r w:rsidRPr="008345B2">
        <w:rPr>
          <w:iCs/>
        </w:rPr>
        <w:t xml:space="preserve">zvládá v souladu s individuálními předpoklady osvojované pohybové dovednosti a aplikuje je ve hře, soutěži, při rekreačních činnostech </w:t>
      </w:r>
    </w:p>
    <w:p w14:paraId="75E40023" w14:textId="77777777" w:rsidR="001B309A" w:rsidRPr="008345B2" w:rsidRDefault="001B309A" w:rsidP="00F43A39">
      <w:pPr>
        <w:numPr>
          <w:ilvl w:val="0"/>
          <w:numId w:val="565"/>
        </w:numPr>
      </w:pPr>
      <w:r w:rsidRPr="008345B2">
        <w:rPr>
          <w:iCs/>
        </w:rPr>
        <w:t>posoudí provedení osvojované pohybové činnosti, označí příčiny nedostatků</w:t>
      </w:r>
    </w:p>
    <w:p w14:paraId="75E40024" w14:textId="77777777" w:rsidR="001B309A" w:rsidRDefault="001B309A" w:rsidP="001B309A">
      <w:pPr>
        <w:rPr>
          <w:iCs/>
        </w:rPr>
      </w:pPr>
    </w:p>
    <w:p w14:paraId="75E40025" w14:textId="77777777" w:rsidR="001B309A" w:rsidRPr="008345B2" w:rsidRDefault="001B309A" w:rsidP="001B309A">
      <w:pPr>
        <w:rPr>
          <w:b/>
          <w:i/>
        </w:rPr>
      </w:pPr>
      <w:r w:rsidRPr="008345B2">
        <w:rPr>
          <w:b/>
          <w:i/>
          <w:iCs/>
        </w:rPr>
        <w:t xml:space="preserve">Činnosti podporující pohybové učení </w:t>
      </w:r>
    </w:p>
    <w:p w14:paraId="75E40026" w14:textId="77777777" w:rsidR="001B309A" w:rsidRPr="008345B2" w:rsidRDefault="001B309A" w:rsidP="001B309A">
      <w:r>
        <w:t>Žák</w:t>
      </w:r>
    </w:p>
    <w:p w14:paraId="75E40027" w14:textId="77777777" w:rsidR="001B309A" w:rsidRPr="008345B2" w:rsidRDefault="001B309A" w:rsidP="00F43A39">
      <w:pPr>
        <w:pStyle w:val="Default"/>
        <w:numPr>
          <w:ilvl w:val="0"/>
          <w:numId w:val="566"/>
        </w:numPr>
      </w:pPr>
      <w:r w:rsidRPr="008345B2">
        <w:rPr>
          <w:iCs/>
        </w:rPr>
        <w:t xml:space="preserve">užívá osvojovanou odbornou terminologii na úrovni cvičence, rozhodčího, diváka </w:t>
      </w:r>
    </w:p>
    <w:p w14:paraId="75E40028" w14:textId="77777777" w:rsidR="001B309A" w:rsidRPr="008345B2" w:rsidRDefault="001B309A" w:rsidP="00F43A39">
      <w:pPr>
        <w:pStyle w:val="Default"/>
        <w:numPr>
          <w:ilvl w:val="0"/>
          <w:numId w:val="566"/>
        </w:numPr>
      </w:pPr>
      <w:r w:rsidRPr="008345B2">
        <w:rPr>
          <w:iCs/>
        </w:rPr>
        <w:t xml:space="preserve">naplňuje ve školních podmínkách základní olympijské myšlenky – čestné soupeření, pomoc handicapovaným, respekt k opačnému pohlaví, ochranu přírody při sportu </w:t>
      </w:r>
    </w:p>
    <w:p w14:paraId="75E40029" w14:textId="77777777" w:rsidR="001B309A" w:rsidRPr="008345B2" w:rsidRDefault="001B309A" w:rsidP="00F43A39">
      <w:pPr>
        <w:pStyle w:val="Default"/>
        <w:numPr>
          <w:ilvl w:val="0"/>
          <w:numId w:val="566"/>
        </w:numPr>
      </w:pPr>
      <w:r w:rsidRPr="008345B2">
        <w:rPr>
          <w:iCs/>
        </w:rPr>
        <w:t xml:space="preserve">dohodne se na spolupráci i jednoduché taktice vedoucí k úspěchu družstva a dodržuje ji </w:t>
      </w:r>
    </w:p>
    <w:p w14:paraId="75E4002A" w14:textId="77777777" w:rsidR="001B309A" w:rsidRPr="008345B2" w:rsidRDefault="001B309A" w:rsidP="00F43A39">
      <w:pPr>
        <w:pStyle w:val="Default"/>
        <w:numPr>
          <w:ilvl w:val="0"/>
          <w:numId w:val="566"/>
        </w:numPr>
      </w:pPr>
      <w:r w:rsidRPr="008345B2">
        <w:rPr>
          <w:iCs/>
        </w:rPr>
        <w:t xml:space="preserve">rozlišuje a uplatňuje práva a povinnosti vyplývající z role hráče, rozhodčího, diváka </w:t>
      </w:r>
    </w:p>
    <w:p w14:paraId="75E4002B" w14:textId="77777777" w:rsidR="001B309A" w:rsidRPr="008345B2" w:rsidRDefault="001B309A" w:rsidP="00F43A39">
      <w:pPr>
        <w:pStyle w:val="Default"/>
        <w:numPr>
          <w:ilvl w:val="0"/>
          <w:numId w:val="566"/>
        </w:numPr>
      </w:pPr>
      <w:r w:rsidRPr="008345B2">
        <w:rPr>
          <w:iCs/>
        </w:rPr>
        <w:t xml:space="preserve">sleduje určené prvky pohybové činnosti a výkony a vyhodnotí je </w:t>
      </w:r>
    </w:p>
    <w:p w14:paraId="75E4002C" w14:textId="77777777" w:rsidR="001B309A" w:rsidRDefault="001B309A" w:rsidP="00F43A39">
      <w:pPr>
        <w:numPr>
          <w:ilvl w:val="0"/>
          <w:numId w:val="566"/>
        </w:numPr>
        <w:rPr>
          <w:sz w:val="28"/>
        </w:rPr>
      </w:pPr>
      <w:r w:rsidRPr="008345B2">
        <w:rPr>
          <w:iCs/>
        </w:rPr>
        <w:t>spolurozhoduje osvojované hry a soutěže</w:t>
      </w:r>
    </w:p>
    <w:p w14:paraId="75E4002D" w14:textId="77777777" w:rsidR="001B309A" w:rsidRDefault="001B309A" w:rsidP="001B309A">
      <w:pPr>
        <w:ind w:left="360"/>
        <w:rPr>
          <w:sz w:val="28"/>
        </w:rPr>
      </w:pPr>
    </w:p>
    <w:p w14:paraId="75E4002E" w14:textId="77777777" w:rsidR="001B309A" w:rsidRDefault="001B309A" w:rsidP="001B309A">
      <w:pPr>
        <w:ind w:left="360"/>
        <w:rPr>
          <w:sz w:val="28"/>
        </w:rPr>
      </w:pPr>
    </w:p>
    <w:tbl>
      <w:tblPr>
        <w:tblW w:w="14120" w:type="dxa"/>
        <w:tblInd w:w="355" w:type="dxa"/>
        <w:tblLayout w:type="fixed"/>
        <w:tblCellMar>
          <w:left w:w="70" w:type="dxa"/>
          <w:right w:w="70" w:type="dxa"/>
        </w:tblCellMar>
        <w:tblLook w:val="0000" w:firstRow="0" w:lastRow="0" w:firstColumn="0" w:lastColumn="0" w:noHBand="0" w:noVBand="0"/>
      </w:tblPr>
      <w:tblGrid>
        <w:gridCol w:w="5650"/>
        <w:gridCol w:w="5760"/>
        <w:gridCol w:w="2710"/>
      </w:tblGrid>
      <w:tr w:rsidR="001B309A" w14:paraId="75E40030" w14:textId="77777777" w:rsidTr="001B309A">
        <w:trPr>
          <w:cantSplit/>
        </w:trPr>
        <w:tc>
          <w:tcPr>
            <w:tcW w:w="14120" w:type="dxa"/>
            <w:gridSpan w:val="3"/>
            <w:tcBorders>
              <w:top w:val="single" w:sz="4" w:space="0" w:color="000000"/>
              <w:left w:val="single" w:sz="4" w:space="0" w:color="000000"/>
              <w:bottom w:val="single" w:sz="4" w:space="0" w:color="000000"/>
              <w:right w:val="single" w:sz="4" w:space="0" w:color="000000"/>
            </w:tcBorders>
          </w:tcPr>
          <w:p w14:paraId="75E4002F" w14:textId="77777777" w:rsidR="001B309A" w:rsidRDefault="001B309A" w:rsidP="001B309A">
            <w:pPr>
              <w:pStyle w:val="nadpistabulky"/>
              <w:snapToGrid w:val="0"/>
            </w:pPr>
            <w:r>
              <w:lastRenderedPageBreak/>
              <w:t>Tělesná výchova – 6. ročník/1</w:t>
            </w:r>
          </w:p>
        </w:tc>
      </w:tr>
      <w:tr w:rsidR="001B309A" w14:paraId="75E40034" w14:textId="77777777" w:rsidTr="001B309A">
        <w:trPr>
          <w:cantSplit/>
        </w:trPr>
        <w:tc>
          <w:tcPr>
            <w:tcW w:w="5650" w:type="dxa"/>
            <w:tcBorders>
              <w:top w:val="single" w:sz="4" w:space="0" w:color="000000"/>
              <w:left w:val="single" w:sz="4" w:space="0" w:color="000000"/>
              <w:bottom w:val="single" w:sz="4" w:space="0" w:color="000000"/>
            </w:tcBorders>
          </w:tcPr>
          <w:p w14:paraId="75E40031" w14:textId="77777777" w:rsidR="001B309A" w:rsidRDefault="001B309A" w:rsidP="001B309A">
            <w:pPr>
              <w:pStyle w:val="Nadpis4"/>
              <w:snapToGrid w:val="0"/>
              <w:ind w:left="864" w:hanging="864"/>
              <w:jc w:val="center"/>
            </w:pPr>
            <w:r>
              <w:t>VÝSTUPY</w:t>
            </w:r>
          </w:p>
        </w:tc>
        <w:tc>
          <w:tcPr>
            <w:tcW w:w="5760" w:type="dxa"/>
            <w:tcBorders>
              <w:top w:val="single" w:sz="4" w:space="0" w:color="000000"/>
              <w:left w:val="single" w:sz="4" w:space="0" w:color="000000"/>
              <w:bottom w:val="single" w:sz="4" w:space="0" w:color="000000"/>
            </w:tcBorders>
          </w:tcPr>
          <w:p w14:paraId="75E40032" w14:textId="77777777" w:rsidR="001B309A" w:rsidRDefault="001B309A" w:rsidP="001B309A">
            <w:pPr>
              <w:pStyle w:val="Nadpis4"/>
              <w:snapToGrid w:val="0"/>
              <w:ind w:left="864" w:hanging="864"/>
              <w:jc w:val="center"/>
            </w:pPr>
            <w:r>
              <w:t>UČIVO</w:t>
            </w:r>
          </w:p>
        </w:tc>
        <w:tc>
          <w:tcPr>
            <w:tcW w:w="2710" w:type="dxa"/>
            <w:tcBorders>
              <w:top w:val="single" w:sz="4" w:space="0" w:color="000000"/>
              <w:left w:val="single" w:sz="4" w:space="0" w:color="000000"/>
              <w:bottom w:val="single" w:sz="4" w:space="0" w:color="000000"/>
              <w:right w:val="single" w:sz="4" w:space="0" w:color="000000"/>
            </w:tcBorders>
          </w:tcPr>
          <w:p w14:paraId="75E40033" w14:textId="77777777" w:rsidR="001B309A" w:rsidRDefault="001B309A" w:rsidP="001B309A">
            <w:pPr>
              <w:pStyle w:val="Nadpis4"/>
              <w:snapToGrid w:val="0"/>
              <w:ind w:left="864" w:hanging="864"/>
            </w:pPr>
            <w:r>
              <w:t>PŘESAHY</w:t>
            </w:r>
          </w:p>
        </w:tc>
      </w:tr>
      <w:tr w:rsidR="001B309A" w14:paraId="75E40047" w14:textId="77777777" w:rsidTr="001B309A">
        <w:trPr>
          <w:cantSplit/>
        </w:trPr>
        <w:tc>
          <w:tcPr>
            <w:tcW w:w="5650" w:type="dxa"/>
            <w:tcBorders>
              <w:top w:val="single" w:sz="4" w:space="0" w:color="000000"/>
              <w:left w:val="single" w:sz="4" w:space="0" w:color="000000"/>
              <w:bottom w:val="single" w:sz="4" w:space="0" w:color="000000"/>
            </w:tcBorders>
          </w:tcPr>
          <w:p w14:paraId="75E40035" w14:textId="77777777" w:rsidR="001B309A" w:rsidRPr="00F03014" w:rsidRDefault="001B309A" w:rsidP="001B309A">
            <w:pPr>
              <w:snapToGrid w:val="0"/>
              <w:rPr>
                <w:bCs/>
                <w:i/>
                <w:iCs/>
              </w:rPr>
            </w:pPr>
            <w:r w:rsidRPr="00F03014">
              <w:rPr>
                <w:bCs/>
                <w:i/>
                <w:iCs/>
              </w:rPr>
              <w:t>Činnosti ovlivňující zdraví – žák</w:t>
            </w:r>
          </w:p>
          <w:p w14:paraId="75E40036" w14:textId="77777777" w:rsidR="001B309A" w:rsidRPr="0014145F" w:rsidRDefault="001B309A" w:rsidP="00F43A39">
            <w:pPr>
              <w:pStyle w:val="Default"/>
              <w:numPr>
                <w:ilvl w:val="0"/>
                <w:numId w:val="564"/>
              </w:numPr>
            </w:pPr>
            <w:r w:rsidRPr="0014145F">
              <w:rPr>
                <w:iCs/>
              </w:rPr>
              <w:t xml:space="preserve">usiluje o zlepšení a udržení úrovně pohybových schopností a o rozvoj pohybových dovedností základních sportovních odvětví včetně zdokonalování základních lokomocí </w:t>
            </w:r>
          </w:p>
          <w:p w14:paraId="75E40037" w14:textId="77777777" w:rsidR="001B309A" w:rsidRPr="0014145F" w:rsidRDefault="001B309A" w:rsidP="00F43A39">
            <w:pPr>
              <w:pStyle w:val="Default"/>
              <w:numPr>
                <w:ilvl w:val="0"/>
                <w:numId w:val="564"/>
              </w:numPr>
            </w:pPr>
            <w:r>
              <w:rPr>
                <w:iCs/>
              </w:rPr>
              <w:t xml:space="preserve">se </w:t>
            </w:r>
            <w:r w:rsidRPr="0014145F">
              <w:rPr>
                <w:iCs/>
              </w:rPr>
              <w:t>cíleně</w:t>
            </w:r>
            <w:r w:rsidR="00C37B19">
              <w:rPr>
                <w:iCs/>
              </w:rPr>
              <w:t xml:space="preserve"> připravuje</w:t>
            </w:r>
            <w:r w:rsidRPr="0014145F">
              <w:rPr>
                <w:iCs/>
              </w:rPr>
              <w:t xml:space="preserve"> na pohybovou činnost a její ukončení; využívá základní kompenzační a relaxační techniky k překonání únavy </w:t>
            </w:r>
          </w:p>
          <w:p w14:paraId="75E40038" w14:textId="77777777" w:rsidR="001B309A" w:rsidRPr="0014145F" w:rsidRDefault="001B309A" w:rsidP="00F43A39">
            <w:pPr>
              <w:pStyle w:val="Default"/>
              <w:numPr>
                <w:ilvl w:val="0"/>
                <w:numId w:val="564"/>
              </w:numPr>
            </w:pPr>
            <w:r w:rsidRPr="0014145F">
              <w:rPr>
                <w:iCs/>
              </w:rPr>
              <w:t>odmít</w:t>
            </w:r>
            <w:r>
              <w:rPr>
                <w:iCs/>
              </w:rPr>
              <w:t>á</w:t>
            </w:r>
            <w:r w:rsidRPr="0014145F">
              <w:rPr>
                <w:iCs/>
              </w:rPr>
              <w:t xml:space="preserve"> drogy a jiné škodliviny jako neslučitelné se zdravím a sportem </w:t>
            </w:r>
          </w:p>
          <w:p w14:paraId="75E40039" w14:textId="77777777" w:rsidR="001B309A" w:rsidRPr="0014145F" w:rsidRDefault="001B309A" w:rsidP="00F43A39">
            <w:pPr>
              <w:pStyle w:val="Default"/>
              <w:numPr>
                <w:ilvl w:val="0"/>
                <w:numId w:val="564"/>
              </w:numPr>
            </w:pPr>
            <w:r w:rsidRPr="0014145F">
              <w:rPr>
                <w:iCs/>
              </w:rPr>
              <w:t>vhodně</w:t>
            </w:r>
            <w:r w:rsidR="00C37B19">
              <w:rPr>
                <w:iCs/>
              </w:rPr>
              <w:t xml:space="preserve"> reaguje</w:t>
            </w:r>
            <w:r w:rsidRPr="0014145F">
              <w:rPr>
                <w:iCs/>
              </w:rPr>
              <w:t xml:space="preserve"> na informace o znečištění ovzduší a tomu přizpů</w:t>
            </w:r>
            <w:r w:rsidR="00C37B19">
              <w:rPr>
                <w:iCs/>
              </w:rPr>
              <w:t>sobuje</w:t>
            </w:r>
            <w:r w:rsidRPr="0014145F">
              <w:rPr>
                <w:iCs/>
              </w:rPr>
              <w:t xml:space="preserve"> pohybové aktivity </w:t>
            </w:r>
          </w:p>
          <w:p w14:paraId="75E4003A" w14:textId="77777777" w:rsidR="001B309A" w:rsidRPr="0014145F" w:rsidRDefault="001B309A" w:rsidP="00F43A39">
            <w:pPr>
              <w:pStyle w:val="Default"/>
              <w:numPr>
                <w:ilvl w:val="0"/>
                <w:numId w:val="564"/>
              </w:numPr>
            </w:pPr>
            <w:r w:rsidRPr="0014145F">
              <w:rPr>
                <w:iCs/>
              </w:rPr>
              <w:t>uplatň</w:t>
            </w:r>
            <w:r w:rsidR="00C37B19">
              <w:rPr>
                <w:iCs/>
              </w:rPr>
              <w:t>uje</w:t>
            </w:r>
            <w:r w:rsidRPr="0014145F">
              <w:rPr>
                <w:iCs/>
              </w:rPr>
              <w:t xml:space="preserve"> základní zásady poskytování první pomoci a zvlád</w:t>
            </w:r>
            <w:r>
              <w:rPr>
                <w:iCs/>
              </w:rPr>
              <w:t>at</w:t>
            </w:r>
            <w:r w:rsidRPr="0014145F">
              <w:rPr>
                <w:iCs/>
              </w:rPr>
              <w:t xml:space="preserve"> zajištění odsunu raněného </w:t>
            </w:r>
          </w:p>
          <w:p w14:paraId="75E4003B" w14:textId="77777777" w:rsidR="001B309A" w:rsidRPr="0014145F" w:rsidRDefault="001B309A" w:rsidP="00F43A39">
            <w:pPr>
              <w:pStyle w:val="Default"/>
              <w:numPr>
                <w:ilvl w:val="0"/>
                <w:numId w:val="564"/>
              </w:numPr>
            </w:pPr>
            <w:r w:rsidRPr="0014145F">
              <w:rPr>
                <w:iCs/>
              </w:rPr>
              <w:t>uplatň</w:t>
            </w:r>
            <w:r w:rsidR="00C37B19">
              <w:rPr>
                <w:iCs/>
              </w:rPr>
              <w:t>uje</w:t>
            </w:r>
            <w:r w:rsidRPr="0014145F">
              <w:rPr>
                <w:iCs/>
              </w:rPr>
              <w:t xml:space="preserve"> bezpečné chování v přírodě a v silničním provozu </w:t>
            </w:r>
          </w:p>
          <w:p w14:paraId="75E4003C" w14:textId="77777777" w:rsidR="001B309A" w:rsidRDefault="00074E01" w:rsidP="00F43A39">
            <w:pPr>
              <w:pStyle w:val="Odstavecseseznamem"/>
              <w:numPr>
                <w:ilvl w:val="0"/>
                <w:numId w:val="564"/>
              </w:numPr>
            </w:pPr>
            <w:r w:rsidRPr="00074E01">
              <w:rPr>
                <w:iCs/>
              </w:rPr>
              <w:t xml:space="preserve">chápe </w:t>
            </w:r>
            <w:r w:rsidR="001B309A" w:rsidRPr="00074E01">
              <w:rPr>
                <w:iCs/>
              </w:rPr>
              <w:t>zásady zatěžová</w:t>
            </w:r>
            <w:r>
              <w:rPr>
                <w:iCs/>
              </w:rPr>
              <w:t>ní; jednoduchými zadanými testy</w:t>
            </w:r>
            <w:r w:rsidR="001B309A" w:rsidRPr="00074E01">
              <w:rPr>
                <w:iCs/>
              </w:rPr>
              <w:t xml:space="preserve"> změří úroveň své tělesné zdatnosti </w:t>
            </w:r>
          </w:p>
          <w:p w14:paraId="75E4003D" w14:textId="77777777" w:rsidR="001B309A" w:rsidRDefault="00074E01" w:rsidP="00F43A39">
            <w:pPr>
              <w:numPr>
                <w:ilvl w:val="0"/>
                <w:numId w:val="359"/>
              </w:numPr>
            </w:pPr>
            <w:r>
              <w:t xml:space="preserve">uplatňuje </w:t>
            </w:r>
            <w:r w:rsidR="001B309A">
              <w:t>základní zásady po</w:t>
            </w:r>
            <w:r>
              <w:t>skytování první pomoci a zvládá</w:t>
            </w:r>
            <w:r w:rsidR="001B309A">
              <w:t xml:space="preserve"> zajištění odsunu zraněného</w:t>
            </w:r>
          </w:p>
          <w:p w14:paraId="75E4003E" w14:textId="77777777" w:rsidR="001B309A" w:rsidRDefault="00074E01" w:rsidP="00F43A39">
            <w:pPr>
              <w:numPr>
                <w:ilvl w:val="0"/>
                <w:numId w:val="359"/>
              </w:numPr>
            </w:pPr>
            <w:r>
              <w:t>uplatňuje</w:t>
            </w:r>
            <w:r w:rsidR="001B309A">
              <w:t xml:space="preserve"> bezpečné chování v přírodě a v silničním provozu</w:t>
            </w:r>
          </w:p>
        </w:tc>
        <w:tc>
          <w:tcPr>
            <w:tcW w:w="5760" w:type="dxa"/>
            <w:tcBorders>
              <w:top w:val="single" w:sz="4" w:space="0" w:color="000000"/>
              <w:left w:val="single" w:sz="4" w:space="0" w:color="000000"/>
              <w:bottom w:val="single" w:sz="4" w:space="0" w:color="000000"/>
            </w:tcBorders>
          </w:tcPr>
          <w:p w14:paraId="75E4003F" w14:textId="77777777" w:rsidR="001B309A" w:rsidRDefault="001B309A" w:rsidP="001B309A">
            <w:pPr>
              <w:pStyle w:val="Nadpis4"/>
              <w:tabs>
                <w:tab w:val="clear" w:pos="864"/>
              </w:tabs>
              <w:snapToGrid w:val="0"/>
              <w:ind w:left="0"/>
              <w:rPr>
                <w:b w:val="0"/>
                <w:bCs w:val="0"/>
                <w:i/>
                <w:iCs/>
              </w:rPr>
            </w:pPr>
            <w:r>
              <w:rPr>
                <w:b w:val="0"/>
                <w:bCs w:val="0"/>
                <w:i/>
                <w:iCs/>
              </w:rPr>
              <w:t>Činnosti ovlivňující zdraví</w:t>
            </w:r>
          </w:p>
          <w:p w14:paraId="75E40040" w14:textId="77777777" w:rsidR="001B309A" w:rsidRDefault="001B309A" w:rsidP="00F43A39">
            <w:pPr>
              <w:numPr>
                <w:ilvl w:val="0"/>
                <w:numId w:val="128"/>
              </w:numPr>
            </w:pPr>
            <w:r>
              <w:t>význam pohybu pro zdraví – pohybový režim, pohybové aktivity, rekreační sport</w:t>
            </w:r>
          </w:p>
          <w:p w14:paraId="75E40041" w14:textId="77777777" w:rsidR="001B309A" w:rsidRDefault="001B309A" w:rsidP="00F43A39">
            <w:pPr>
              <w:numPr>
                <w:ilvl w:val="0"/>
                <w:numId w:val="128"/>
              </w:numPr>
            </w:pPr>
            <w:r>
              <w:t>rozvoj rychlostních, vytrvalostních, silových a koordinačních schopností</w:t>
            </w:r>
          </w:p>
          <w:p w14:paraId="75E40042" w14:textId="77777777" w:rsidR="001B309A" w:rsidRDefault="001B309A" w:rsidP="00F43A39">
            <w:pPr>
              <w:numPr>
                <w:ilvl w:val="0"/>
                <w:numId w:val="128"/>
              </w:numPr>
            </w:pPr>
            <w:r>
              <w:t xml:space="preserve">prevence a korekce jednostranného zatížení a svalových </w:t>
            </w:r>
            <w:proofErr w:type="spellStart"/>
            <w:r>
              <w:t>dysbalancí</w:t>
            </w:r>
            <w:proofErr w:type="spellEnd"/>
            <w:r>
              <w:t xml:space="preserve"> – průpravná, kondiční, koordinační, kompenzační, vyrovnávací, relaxační cvičení, cvičení ke správnému držení těla, korekce jednostranného zatížení a jiná zdravotně zaměřená cvičení</w:t>
            </w:r>
          </w:p>
          <w:p w14:paraId="75E40043" w14:textId="77777777" w:rsidR="001B309A" w:rsidRDefault="001B309A" w:rsidP="00F43A39">
            <w:pPr>
              <w:numPr>
                <w:ilvl w:val="0"/>
                <w:numId w:val="128"/>
              </w:numPr>
            </w:pPr>
            <w:r>
              <w:t>hygiena a bezpečnost při pohybových činnostech – hygiena, vhodné oblečení a obutí v nestandardním prostředí, improvizované ošetření a odsun raněného</w:t>
            </w:r>
          </w:p>
          <w:p w14:paraId="75E40044" w14:textId="77777777" w:rsidR="001B309A" w:rsidRDefault="001B309A" w:rsidP="00F43A39">
            <w:pPr>
              <w:numPr>
                <w:ilvl w:val="0"/>
                <w:numId w:val="128"/>
              </w:numPr>
            </w:pPr>
            <w:r>
              <w:t xml:space="preserve">zdravotně orientovaná zdatnost – kondiční programy, manipulace se zatížením </w:t>
            </w:r>
          </w:p>
          <w:p w14:paraId="75E40045" w14:textId="77777777" w:rsidR="001B309A" w:rsidRDefault="001B309A" w:rsidP="001B309A">
            <w:pPr>
              <w:rPr>
                <w:i/>
                <w:iCs/>
                <w:u w:val="single"/>
              </w:rPr>
            </w:pPr>
          </w:p>
        </w:tc>
        <w:tc>
          <w:tcPr>
            <w:tcW w:w="2710" w:type="dxa"/>
            <w:tcBorders>
              <w:top w:val="single" w:sz="4" w:space="0" w:color="000000"/>
              <w:left w:val="single" w:sz="4" w:space="0" w:color="000000"/>
              <w:bottom w:val="single" w:sz="4" w:space="0" w:color="000000"/>
              <w:right w:val="single" w:sz="4" w:space="0" w:color="000000"/>
            </w:tcBorders>
          </w:tcPr>
          <w:p w14:paraId="75E40046" w14:textId="77777777" w:rsidR="001B309A" w:rsidRDefault="001B309A" w:rsidP="001B309A">
            <w:pPr>
              <w:pStyle w:val="Nadpis4"/>
              <w:snapToGrid w:val="0"/>
              <w:ind w:left="864" w:hanging="864"/>
            </w:pPr>
            <w:proofErr w:type="spellStart"/>
            <w:proofErr w:type="gramStart"/>
            <w:r>
              <w:t>Ov,Př</w:t>
            </w:r>
            <w:proofErr w:type="spellEnd"/>
            <w:proofErr w:type="gramEnd"/>
          </w:p>
        </w:tc>
      </w:tr>
    </w:tbl>
    <w:p w14:paraId="75E40048" w14:textId="77777777" w:rsidR="001B309A" w:rsidRDefault="001B309A" w:rsidP="001B309A">
      <w:pPr>
        <w:rPr>
          <w:sz w:val="28"/>
        </w:rPr>
      </w:pPr>
    </w:p>
    <w:p w14:paraId="75E40049" w14:textId="77777777" w:rsidR="00A6325D" w:rsidRDefault="00A6325D" w:rsidP="001B309A">
      <w:pPr>
        <w:rPr>
          <w:sz w:val="28"/>
        </w:rPr>
      </w:pPr>
    </w:p>
    <w:p w14:paraId="75E4004A" w14:textId="77777777" w:rsidR="00074E01" w:rsidRDefault="00074E01" w:rsidP="001B309A">
      <w:pPr>
        <w:rPr>
          <w:sz w:val="28"/>
        </w:rPr>
      </w:pPr>
    </w:p>
    <w:p w14:paraId="75E4004B" w14:textId="77777777" w:rsidR="00074E01" w:rsidRDefault="00074E01" w:rsidP="001B309A">
      <w:pPr>
        <w:rPr>
          <w:sz w:val="28"/>
        </w:rPr>
      </w:pPr>
    </w:p>
    <w:p w14:paraId="75E4004C" w14:textId="77777777" w:rsidR="00074E01" w:rsidRDefault="00074E01" w:rsidP="001B309A">
      <w:pPr>
        <w:rPr>
          <w:sz w:val="28"/>
        </w:rPr>
      </w:pPr>
    </w:p>
    <w:p w14:paraId="75E4004D" w14:textId="77777777" w:rsidR="001B309A" w:rsidRDefault="001B309A" w:rsidP="001B309A">
      <w:pPr>
        <w:rPr>
          <w:sz w:val="28"/>
        </w:rPr>
      </w:pPr>
    </w:p>
    <w:tbl>
      <w:tblPr>
        <w:tblW w:w="0" w:type="auto"/>
        <w:tblInd w:w="355" w:type="dxa"/>
        <w:tblLayout w:type="fixed"/>
        <w:tblCellMar>
          <w:left w:w="70" w:type="dxa"/>
          <w:right w:w="70" w:type="dxa"/>
        </w:tblCellMar>
        <w:tblLook w:val="0000" w:firstRow="0" w:lastRow="0" w:firstColumn="0" w:lastColumn="0" w:noHBand="0" w:noVBand="0"/>
      </w:tblPr>
      <w:tblGrid>
        <w:gridCol w:w="5650"/>
        <w:gridCol w:w="6480"/>
        <w:gridCol w:w="2170"/>
      </w:tblGrid>
      <w:tr w:rsidR="001B309A" w14:paraId="75E4004F" w14:textId="77777777" w:rsidTr="001B309A">
        <w:trPr>
          <w:cantSplit/>
        </w:trPr>
        <w:tc>
          <w:tcPr>
            <w:tcW w:w="14300" w:type="dxa"/>
            <w:gridSpan w:val="3"/>
            <w:tcBorders>
              <w:top w:val="single" w:sz="4" w:space="0" w:color="000000"/>
              <w:left w:val="single" w:sz="4" w:space="0" w:color="000000"/>
              <w:bottom w:val="single" w:sz="4" w:space="0" w:color="000000"/>
              <w:right w:val="single" w:sz="4" w:space="0" w:color="000000"/>
            </w:tcBorders>
          </w:tcPr>
          <w:p w14:paraId="75E4004E" w14:textId="77777777" w:rsidR="001B309A" w:rsidRDefault="001B309A" w:rsidP="001B309A">
            <w:pPr>
              <w:pStyle w:val="nadpistabulky"/>
              <w:snapToGrid w:val="0"/>
            </w:pPr>
            <w:r>
              <w:lastRenderedPageBreak/>
              <w:t>Tělesná výchova – 6. ročník /2</w:t>
            </w:r>
          </w:p>
        </w:tc>
      </w:tr>
      <w:tr w:rsidR="001B309A" w14:paraId="75E40053" w14:textId="77777777" w:rsidTr="001B309A">
        <w:tc>
          <w:tcPr>
            <w:tcW w:w="5650" w:type="dxa"/>
            <w:tcBorders>
              <w:top w:val="single" w:sz="4" w:space="0" w:color="000000"/>
              <w:left w:val="single" w:sz="4" w:space="0" w:color="000000"/>
              <w:bottom w:val="single" w:sz="4" w:space="0" w:color="000000"/>
            </w:tcBorders>
          </w:tcPr>
          <w:p w14:paraId="75E40050" w14:textId="77777777" w:rsidR="001B309A" w:rsidRDefault="001B309A" w:rsidP="001B309A">
            <w:pPr>
              <w:pStyle w:val="Nadpis4"/>
              <w:snapToGrid w:val="0"/>
              <w:ind w:left="864" w:hanging="864"/>
              <w:jc w:val="center"/>
            </w:pPr>
            <w:r>
              <w:t>VÝSTUPY</w:t>
            </w:r>
          </w:p>
        </w:tc>
        <w:tc>
          <w:tcPr>
            <w:tcW w:w="6480" w:type="dxa"/>
            <w:tcBorders>
              <w:top w:val="single" w:sz="4" w:space="0" w:color="000000"/>
              <w:left w:val="single" w:sz="4" w:space="0" w:color="000000"/>
              <w:bottom w:val="single" w:sz="4" w:space="0" w:color="000000"/>
            </w:tcBorders>
          </w:tcPr>
          <w:p w14:paraId="75E40051" w14:textId="77777777" w:rsidR="001B309A" w:rsidRDefault="001B309A" w:rsidP="001B309A">
            <w:pPr>
              <w:pStyle w:val="Nadpis4"/>
              <w:snapToGrid w:val="0"/>
              <w:ind w:left="864" w:hanging="864"/>
              <w:jc w:val="center"/>
            </w:pPr>
            <w:r>
              <w:t>UČIVO</w:t>
            </w:r>
          </w:p>
        </w:tc>
        <w:tc>
          <w:tcPr>
            <w:tcW w:w="2170" w:type="dxa"/>
            <w:tcBorders>
              <w:top w:val="single" w:sz="4" w:space="0" w:color="000000"/>
              <w:left w:val="single" w:sz="4" w:space="0" w:color="000000"/>
              <w:bottom w:val="single" w:sz="4" w:space="0" w:color="000000"/>
              <w:right w:val="single" w:sz="4" w:space="0" w:color="000000"/>
            </w:tcBorders>
          </w:tcPr>
          <w:p w14:paraId="75E40052" w14:textId="77777777" w:rsidR="001B309A" w:rsidRDefault="001B309A" w:rsidP="001B309A">
            <w:pPr>
              <w:pStyle w:val="Nadpis4"/>
              <w:tabs>
                <w:tab w:val="clear" w:pos="864"/>
              </w:tabs>
              <w:snapToGrid w:val="0"/>
              <w:ind w:left="0"/>
            </w:pPr>
            <w:r>
              <w:t>PŘESAHY</w:t>
            </w:r>
          </w:p>
        </w:tc>
      </w:tr>
      <w:tr w:rsidR="001B309A" w14:paraId="75E40074" w14:textId="77777777" w:rsidTr="001B309A">
        <w:tc>
          <w:tcPr>
            <w:tcW w:w="5650" w:type="dxa"/>
            <w:tcBorders>
              <w:top w:val="single" w:sz="4" w:space="0" w:color="000000"/>
              <w:left w:val="single" w:sz="4" w:space="0" w:color="000000"/>
              <w:bottom w:val="single" w:sz="4" w:space="0" w:color="000000"/>
            </w:tcBorders>
          </w:tcPr>
          <w:p w14:paraId="75E40054" w14:textId="44A893D4" w:rsidR="001B309A" w:rsidRDefault="001B309A" w:rsidP="001B309A">
            <w:pPr>
              <w:pStyle w:val="Nadpis4"/>
              <w:tabs>
                <w:tab w:val="clear" w:pos="864"/>
              </w:tabs>
              <w:snapToGrid w:val="0"/>
              <w:ind w:left="0"/>
              <w:rPr>
                <w:b w:val="0"/>
                <w:bCs w:val="0"/>
                <w:i/>
                <w:iCs/>
              </w:rPr>
            </w:pPr>
            <w:r>
              <w:rPr>
                <w:b w:val="0"/>
                <w:bCs w:val="0"/>
                <w:i/>
                <w:iCs/>
              </w:rPr>
              <w:t xml:space="preserve">Činnosti ovlivňující úroveň pohybových dovedností </w:t>
            </w:r>
            <w:r w:rsidR="008239C4" w:rsidRPr="00E04277">
              <w:rPr>
                <w:b w:val="0"/>
                <w:sz w:val="22"/>
                <w:szCs w:val="22"/>
              </w:rPr>
              <w:t xml:space="preserve">– </w:t>
            </w:r>
            <w:r>
              <w:rPr>
                <w:b w:val="0"/>
                <w:bCs w:val="0"/>
                <w:i/>
                <w:iCs/>
              </w:rPr>
              <w:t>žák</w:t>
            </w:r>
          </w:p>
          <w:p w14:paraId="75E40055" w14:textId="77777777" w:rsidR="00074E01" w:rsidRPr="008345B2" w:rsidRDefault="00074E01" w:rsidP="00F43A39">
            <w:pPr>
              <w:pStyle w:val="Default"/>
              <w:numPr>
                <w:ilvl w:val="0"/>
                <w:numId w:val="565"/>
              </w:numPr>
            </w:pPr>
            <w:r w:rsidRPr="008345B2">
              <w:rPr>
                <w:iCs/>
              </w:rPr>
              <w:t xml:space="preserve">zvládá v souladu s individuálními předpoklady osvojované pohybové dovednosti a aplikuje je ve hře, soutěži, při rekreačních činnostech </w:t>
            </w:r>
          </w:p>
          <w:p w14:paraId="75E40056" w14:textId="77777777" w:rsidR="00074E01" w:rsidRPr="008345B2" w:rsidRDefault="00074E01" w:rsidP="00F43A39">
            <w:pPr>
              <w:numPr>
                <w:ilvl w:val="0"/>
                <w:numId w:val="565"/>
              </w:numPr>
            </w:pPr>
            <w:r w:rsidRPr="008345B2">
              <w:rPr>
                <w:iCs/>
              </w:rPr>
              <w:t>posoudí provedení osvojované pohybové činnosti, označí příčiny nedostatků</w:t>
            </w:r>
          </w:p>
          <w:p w14:paraId="75E40057" w14:textId="77777777" w:rsidR="00074E01" w:rsidRDefault="00074E01" w:rsidP="00074E01">
            <w:pPr>
              <w:rPr>
                <w:iCs/>
              </w:rPr>
            </w:pPr>
          </w:p>
          <w:p w14:paraId="75E40058" w14:textId="77777777" w:rsidR="001B309A" w:rsidRDefault="001B309A" w:rsidP="001B309A"/>
          <w:p w14:paraId="75E40059" w14:textId="77777777" w:rsidR="001B309A" w:rsidRDefault="001B309A" w:rsidP="001B309A">
            <w:pPr>
              <w:rPr>
                <w:i/>
              </w:rPr>
            </w:pPr>
            <w:r w:rsidRPr="00F03014">
              <w:rPr>
                <w:i/>
              </w:rPr>
              <w:t>Činnosti podporující pohybové učení-žák</w:t>
            </w:r>
          </w:p>
          <w:p w14:paraId="75E4005A" w14:textId="77777777" w:rsidR="001B309A" w:rsidRDefault="001B309A" w:rsidP="001B309A"/>
          <w:p w14:paraId="75E4005B" w14:textId="77777777" w:rsidR="00074E01" w:rsidRPr="008345B2" w:rsidRDefault="00074E01" w:rsidP="00F43A39">
            <w:pPr>
              <w:pStyle w:val="Default"/>
              <w:numPr>
                <w:ilvl w:val="0"/>
                <w:numId w:val="566"/>
              </w:numPr>
            </w:pPr>
            <w:r w:rsidRPr="008345B2">
              <w:rPr>
                <w:iCs/>
              </w:rPr>
              <w:t xml:space="preserve">užívá osvojovanou odbornou terminologii na úrovni cvičence, rozhodčího, diváka </w:t>
            </w:r>
          </w:p>
          <w:p w14:paraId="75E4005C" w14:textId="77777777" w:rsidR="00074E01" w:rsidRPr="008345B2" w:rsidRDefault="00074E01" w:rsidP="00F43A39">
            <w:pPr>
              <w:pStyle w:val="Default"/>
              <w:numPr>
                <w:ilvl w:val="0"/>
                <w:numId w:val="566"/>
              </w:numPr>
            </w:pPr>
            <w:r w:rsidRPr="008345B2">
              <w:rPr>
                <w:iCs/>
              </w:rPr>
              <w:t xml:space="preserve">naplňuje ve školních podmínkách základní olympijské myšlenky – čestné soupeření, pomoc handicapovaným, respekt k opačnému pohlaví, ochranu přírody při sportu </w:t>
            </w:r>
          </w:p>
          <w:p w14:paraId="75E4005D" w14:textId="77777777" w:rsidR="00074E01" w:rsidRPr="008345B2" w:rsidRDefault="00074E01" w:rsidP="00F43A39">
            <w:pPr>
              <w:pStyle w:val="Default"/>
              <w:numPr>
                <w:ilvl w:val="0"/>
                <w:numId w:val="566"/>
              </w:numPr>
            </w:pPr>
            <w:r w:rsidRPr="008345B2">
              <w:rPr>
                <w:iCs/>
              </w:rPr>
              <w:t xml:space="preserve">dohodne se na spolupráci i jednoduché taktice vedoucí k úspěchu družstva a dodržuje ji </w:t>
            </w:r>
          </w:p>
          <w:p w14:paraId="75E4005E" w14:textId="77777777" w:rsidR="00074E01" w:rsidRPr="008345B2" w:rsidRDefault="00074E01" w:rsidP="00F43A39">
            <w:pPr>
              <w:pStyle w:val="Default"/>
              <w:numPr>
                <w:ilvl w:val="0"/>
                <w:numId w:val="566"/>
              </w:numPr>
            </w:pPr>
            <w:r w:rsidRPr="008345B2">
              <w:rPr>
                <w:iCs/>
              </w:rPr>
              <w:t xml:space="preserve">rozlišuje a uplatňuje práva a povinnosti vyplývající z role hráče, rozhodčího, diváka </w:t>
            </w:r>
          </w:p>
          <w:p w14:paraId="75E4005F" w14:textId="77777777" w:rsidR="00074E01" w:rsidRPr="008345B2" w:rsidRDefault="00074E01" w:rsidP="00F43A39">
            <w:pPr>
              <w:pStyle w:val="Default"/>
              <w:numPr>
                <w:ilvl w:val="0"/>
                <w:numId w:val="566"/>
              </w:numPr>
            </w:pPr>
            <w:r w:rsidRPr="008345B2">
              <w:rPr>
                <w:iCs/>
              </w:rPr>
              <w:t xml:space="preserve">sleduje určené prvky pohybové činnosti a výkony a vyhodnotí je </w:t>
            </w:r>
          </w:p>
          <w:p w14:paraId="75E40060" w14:textId="77777777" w:rsidR="00074E01" w:rsidRDefault="00074E01" w:rsidP="00F43A39">
            <w:pPr>
              <w:numPr>
                <w:ilvl w:val="0"/>
                <w:numId w:val="566"/>
              </w:numPr>
              <w:rPr>
                <w:sz w:val="28"/>
              </w:rPr>
            </w:pPr>
            <w:r w:rsidRPr="008345B2">
              <w:rPr>
                <w:iCs/>
              </w:rPr>
              <w:t>spolurozhoduje osvojované hry a soutěže</w:t>
            </w:r>
          </w:p>
          <w:p w14:paraId="75E40061" w14:textId="77777777" w:rsidR="00074E01" w:rsidRDefault="00074E01" w:rsidP="00074E01">
            <w:pPr>
              <w:ind w:left="360"/>
              <w:rPr>
                <w:sz w:val="28"/>
              </w:rPr>
            </w:pPr>
          </w:p>
          <w:p w14:paraId="75E40062" w14:textId="77777777" w:rsidR="001B309A" w:rsidRPr="00F03014" w:rsidRDefault="001B309A" w:rsidP="00074E01">
            <w:pPr>
              <w:ind w:left="720"/>
            </w:pPr>
          </w:p>
        </w:tc>
        <w:tc>
          <w:tcPr>
            <w:tcW w:w="6480" w:type="dxa"/>
            <w:tcBorders>
              <w:top w:val="single" w:sz="4" w:space="0" w:color="000000"/>
              <w:left w:val="single" w:sz="4" w:space="0" w:color="000000"/>
              <w:bottom w:val="single" w:sz="4" w:space="0" w:color="000000"/>
            </w:tcBorders>
          </w:tcPr>
          <w:p w14:paraId="75E40063" w14:textId="77777777" w:rsidR="001B309A" w:rsidRDefault="001B309A" w:rsidP="001B309A">
            <w:pPr>
              <w:pStyle w:val="Nadpis4"/>
              <w:tabs>
                <w:tab w:val="clear" w:pos="864"/>
              </w:tabs>
              <w:snapToGrid w:val="0"/>
              <w:ind w:left="0"/>
              <w:rPr>
                <w:b w:val="0"/>
                <w:bCs w:val="0"/>
                <w:i/>
                <w:iCs/>
              </w:rPr>
            </w:pPr>
            <w:r>
              <w:rPr>
                <w:b w:val="0"/>
                <w:bCs w:val="0"/>
                <w:i/>
                <w:iCs/>
              </w:rPr>
              <w:t>Činnosti ovlivňující úroveň pohybových dovedností</w:t>
            </w:r>
          </w:p>
          <w:p w14:paraId="75E40064" w14:textId="77777777" w:rsidR="001B309A" w:rsidRDefault="001B309A" w:rsidP="00F43A39">
            <w:pPr>
              <w:numPr>
                <w:ilvl w:val="0"/>
                <w:numId w:val="443"/>
              </w:numPr>
            </w:pPr>
            <w:r>
              <w:t>pohybové hry s různým zaměřením, netradiční pohybové hry</w:t>
            </w:r>
          </w:p>
          <w:p w14:paraId="75E40065" w14:textId="77777777" w:rsidR="001B309A" w:rsidRDefault="001B309A" w:rsidP="00F43A39">
            <w:pPr>
              <w:numPr>
                <w:ilvl w:val="0"/>
                <w:numId w:val="443"/>
              </w:numPr>
            </w:pPr>
            <w:r>
              <w:t>gymnastika – akrobacie, přeskoky, cvičení s náčiním a na nářadí</w:t>
            </w:r>
          </w:p>
          <w:p w14:paraId="75E40066" w14:textId="77777777" w:rsidR="001B309A" w:rsidRDefault="001B309A" w:rsidP="00F43A39">
            <w:pPr>
              <w:numPr>
                <w:ilvl w:val="0"/>
                <w:numId w:val="443"/>
              </w:numPr>
            </w:pPr>
            <w:r>
              <w:t xml:space="preserve"> rytmické a kondiční formy cvičení s hudbou a rytmickým doprovodem – kondiční cvičení s hudbou, tance</w:t>
            </w:r>
          </w:p>
          <w:p w14:paraId="75E40067" w14:textId="77777777" w:rsidR="001B309A" w:rsidRDefault="001B309A" w:rsidP="00F43A39">
            <w:pPr>
              <w:numPr>
                <w:ilvl w:val="0"/>
                <w:numId w:val="443"/>
              </w:numPr>
            </w:pPr>
            <w:r>
              <w:t>průpravné úpoly – střehový postoj</w:t>
            </w:r>
          </w:p>
          <w:p w14:paraId="75E40068" w14:textId="77777777" w:rsidR="001B309A" w:rsidRDefault="001B309A" w:rsidP="00F43A39">
            <w:pPr>
              <w:numPr>
                <w:ilvl w:val="0"/>
                <w:numId w:val="443"/>
              </w:numPr>
            </w:pPr>
            <w:r>
              <w:t>atletika – starty, rychlý a vytrvalý běh na dráze i v terénu, skok do dálky, skok do výšky, hod míčkem</w:t>
            </w:r>
          </w:p>
          <w:p w14:paraId="75E40069" w14:textId="77777777" w:rsidR="001B309A" w:rsidRDefault="001B309A" w:rsidP="00F43A39">
            <w:pPr>
              <w:numPr>
                <w:ilvl w:val="0"/>
                <w:numId w:val="443"/>
              </w:numPr>
            </w:pPr>
            <w:r>
              <w:t>sportovní hry</w:t>
            </w:r>
          </w:p>
          <w:p w14:paraId="75E4006A" w14:textId="77777777" w:rsidR="001B309A" w:rsidRDefault="001B309A" w:rsidP="00F43A39">
            <w:pPr>
              <w:numPr>
                <w:ilvl w:val="0"/>
                <w:numId w:val="443"/>
              </w:numPr>
            </w:pPr>
            <w:r>
              <w:t>turistika a pobyt v přírodě – chůze v terénu, ochrana přírody</w:t>
            </w:r>
          </w:p>
          <w:p w14:paraId="75E4006B" w14:textId="77777777" w:rsidR="001B309A" w:rsidRDefault="001B309A" w:rsidP="00F43A39">
            <w:pPr>
              <w:numPr>
                <w:ilvl w:val="0"/>
                <w:numId w:val="443"/>
              </w:numPr>
            </w:pPr>
            <w:r>
              <w:t>pobyt v zimní přírodě – bruslení, bezpečnost pohybu, turistika</w:t>
            </w:r>
          </w:p>
          <w:p w14:paraId="75E4006C" w14:textId="77777777" w:rsidR="001B309A" w:rsidRDefault="001B309A" w:rsidP="00F43A39">
            <w:pPr>
              <w:numPr>
                <w:ilvl w:val="0"/>
                <w:numId w:val="443"/>
              </w:numPr>
            </w:pPr>
            <w:r>
              <w:t>další netradiční pohybové činnosti (podle podmínek školy a zájmu dětí)</w:t>
            </w:r>
          </w:p>
          <w:p w14:paraId="75E4006D" w14:textId="77777777" w:rsidR="001B309A" w:rsidRPr="00CF7F73" w:rsidRDefault="001B309A" w:rsidP="001B309A">
            <w:pPr>
              <w:rPr>
                <w:i/>
              </w:rPr>
            </w:pPr>
            <w:r w:rsidRPr="00CF7F73">
              <w:rPr>
                <w:i/>
              </w:rPr>
              <w:t>Činnosti podporující pohybové učení</w:t>
            </w:r>
          </w:p>
          <w:p w14:paraId="75E4006E" w14:textId="6B6FB99F" w:rsidR="001B309A" w:rsidRDefault="001B309A" w:rsidP="00F43A39">
            <w:pPr>
              <w:numPr>
                <w:ilvl w:val="0"/>
                <w:numId w:val="443"/>
              </w:numPr>
            </w:pPr>
            <w:r>
              <w:t>komunikace v </w:t>
            </w:r>
            <w:proofErr w:type="spellStart"/>
            <w:r>
              <w:t>Tv</w:t>
            </w:r>
            <w:proofErr w:type="spellEnd"/>
            <w:r>
              <w:t>-tělocvičné názvosloví osvojovaných činností,</w:t>
            </w:r>
            <w:r w:rsidR="00C20897">
              <w:t xml:space="preserve"> </w:t>
            </w:r>
            <w:r>
              <w:t>vzájemná komunikace a spolupráce p</w:t>
            </w:r>
            <w:r w:rsidR="000B2CA9">
              <w:t xml:space="preserve">ři osvojovaných </w:t>
            </w:r>
            <w:proofErr w:type="spellStart"/>
            <w:r w:rsidR="000B2CA9">
              <w:t>poh</w:t>
            </w:r>
            <w:proofErr w:type="spellEnd"/>
            <w:r w:rsidR="000B2CA9">
              <w:t>. činnostech</w:t>
            </w:r>
          </w:p>
          <w:p w14:paraId="75E4006F" w14:textId="4641B257" w:rsidR="001B309A" w:rsidRDefault="001B309A" w:rsidP="00F43A39">
            <w:pPr>
              <w:numPr>
                <w:ilvl w:val="0"/>
                <w:numId w:val="443"/>
              </w:numPr>
            </w:pPr>
            <w:r>
              <w:t>historie a současnost sportu</w:t>
            </w:r>
            <w:r w:rsidR="003B6C6D">
              <w:t xml:space="preserve"> </w:t>
            </w:r>
            <w:r w:rsidR="003B6C6D" w:rsidRPr="00E04277">
              <w:rPr>
                <w:sz w:val="22"/>
                <w:szCs w:val="22"/>
              </w:rPr>
              <w:t>–</w:t>
            </w:r>
            <w:r w:rsidR="003B6C6D" w:rsidRPr="00E04277">
              <w:rPr>
                <w:b/>
                <w:sz w:val="22"/>
                <w:szCs w:val="22"/>
              </w:rPr>
              <w:t xml:space="preserve"> </w:t>
            </w:r>
            <w:r>
              <w:t>významné soutěže a sportovci</w:t>
            </w:r>
          </w:p>
          <w:p w14:paraId="75E40070" w14:textId="77777777" w:rsidR="001B309A" w:rsidRDefault="001B309A" w:rsidP="00F43A39">
            <w:pPr>
              <w:numPr>
                <w:ilvl w:val="0"/>
                <w:numId w:val="443"/>
              </w:numPr>
            </w:pPr>
            <w:r>
              <w:t>pravidla her</w:t>
            </w:r>
          </w:p>
          <w:p w14:paraId="75E40071" w14:textId="77777777" w:rsidR="001B309A" w:rsidRDefault="001B309A" w:rsidP="00F43A39">
            <w:pPr>
              <w:numPr>
                <w:ilvl w:val="0"/>
                <w:numId w:val="443"/>
              </w:numPr>
            </w:pPr>
            <w:r>
              <w:t>měření výkonů a posuzování pohybových dovedností</w:t>
            </w:r>
          </w:p>
          <w:p w14:paraId="75E40072" w14:textId="77777777" w:rsidR="001B309A" w:rsidRDefault="001B309A" w:rsidP="001B309A">
            <w:pPr>
              <w:ind w:left="720"/>
            </w:pPr>
          </w:p>
        </w:tc>
        <w:tc>
          <w:tcPr>
            <w:tcW w:w="2170" w:type="dxa"/>
            <w:tcBorders>
              <w:top w:val="single" w:sz="4" w:space="0" w:color="000000"/>
              <w:left w:val="single" w:sz="4" w:space="0" w:color="000000"/>
              <w:bottom w:val="single" w:sz="4" w:space="0" w:color="000000"/>
              <w:right w:val="single" w:sz="4" w:space="0" w:color="000000"/>
            </w:tcBorders>
          </w:tcPr>
          <w:p w14:paraId="75E40073" w14:textId="77777777" w:rsidR="001B309A" w:rsidRDefault="001B309A" w:rsidP="001B309A">
            <w:pPr>
              <w:pStyle w:val="Nadpis4"/>
              <w:tabs>
                <w:tab w:val="clear" w:pos="864"/>
              </w:tabs>
              <w:snapToGrid w:val="0"/>
              <w:ind w:left="0"/>
            </w:pPr>
            <w:r>
              <w:t xml:space="preserve">  </w:t>
            </w:r>
            <w:proofErr w:type="spellStart"/>
            <w:r>
              <w:t>Hv</w:t>
            </w:r>
            <w:proofErr w:type="spellEnd"/>
            <w:r>
              <w:t xml:space="preserve">, </w:t>
            </w:r>
            <w:proofErr w:type="spellStart"/>
            <w:r>
              <w:t>Př</w:t>
            </w:r>
            <w:proofErr w:type="spellEnd"/>
            <w:r>
              <w:t>, Ov</w:t>
            </w:r>
          </w:p>
        </w:tc>
      </w:tr>
    </w:tbl>
    <w:p w14:paraId="75E40075" w14:textId="77777777" w:rsidR="001B309A" w:rsidRDefault="001B309A" w:rsidP="001B309A">
      <w:pPr>
        <w:ind w:left="360"/>
        <w:rPr>
          <w:sz w:val="28"/>
        </w:rPr>
      </w:pPr>
    </w:p>
    <w:p w14:paraId="75E40076" w14:textId="77777777" w:rsidR="001B309A" w:rsidRDefault="001B309A" w:rsidP="001B309A">
      <w:pPr>
        <w:rPr>
          <w:sz w:val="28"/>
        </w:rPr>
      </w:pPr>
    </w:p>
    <w:p w14:paraId="75E40077" w14:textId="77777777" w:rsidR="001B309A" w:rsidRDefault="001B309A" w:rsidP="001B309A">
      <w:pPr>
        <w:rPr>
          <w:sz w:val="28"/>
        </w:rPr>
      </w:pPr>
    </w:p>
    <w:tbl>
      <w:tblPr>
        <w:tblW w:w="14300" w:type="dxa"/>
        <w:tblInd w:w="355" w:type="dxa"/>
        <w:tblLayout w:type="fixed"/>
        <w:tblCellMar>
          <w:left w:w="70" w:type="dxa"/>
          <w:right w:w="70" w:type="dxa"/>
        </w:tblCellMar>
        <w:tblLook w:val="0000" w:firstRow="0" w:lastRow="0" w:firstColumn="0" w:lastColumn="0" w:noHBand="0" w:noVBand="0"/>
      </w:tblPr>
      <w:tblGrid>
        <w:gridCol w:w="5650"/>
        <w:gridCol w:w="5760"/>
        <w:gridCol w:w="2890"/>
      </w:tblGrid>
      <w:tr w:rsidR="001B309A" w14:paraId="75E40079" w14:textId="77777777" w:rsidTr="001B309A">
        <w:trPr>
          <w:cantSplit/>
        </w:trPr>
        <w:tc>
          <w:tcPr>
            <w:tcW w:w="14300" w:type="dxa"/>
            <w:gridSpan w:val="3"/>
            <w:tcBorders>
              <w:top w:val="single" w:sz="4" w:space="0" w:color="000000"/>
              <w:left w:val="single" w:sz="4" w:space="0" w:color="000000"/>
              <w:bottom w:val="single" w:sz="4" w:space="0" w:color="000000"/>
              <w:right w:val="single" w:sz="4" w:space="0" w:color="000000"/>
            </w:tcBorders>
          </w:tcPr>
          <w:p w14:paraId="75E40078" w14:textId="77777777" w:rsidR="001B309A" w:rsidRDefault="001B309A" w:rsidP="001B309A">
            <w:pPr>
              <w:pStyle w:val="nadpistabulky"/>
              <w:snapToGrid w:val="0"/>
            </w:pPr>
            <w:r>
              <w:lastRenderedPageBreak/>
              <w:t>Tělesná výchova</w:t>
            </w:r>
            <w:r w:rsidR="00624636">
              <w:t xml:space="preserve"> </w:t>
            </w:r>
            <w:r>
              <w:t xml:space="preserve">– 7. </w:t>
            </w:r>
            <w:r w:rsidR="00624636">
              <w:t>r</w:t>
            </w:r>
            <w:r>
              <w:t>očník</w:t>
            </w:r>
            <w:r w:rsidR="00624636">
              <w:t xml:space="preserve"> </w:t>
            </w:r>
            <w:r>
              <w:t>/1</w:t>
            </w:r>
          </w:p>
        </w:tc>
      </w:tr>
      <w:tr w:rsidR="001B309A" w14:paraId="75E4007D" w14:textId="77777777" w:rsidTr="001B309A">
        <w:tc>
          <w:tcPr>
            <w:tcW w:w="5650" w:type="dxa"/>
            <w:tcBorders>
              <w:top w:val="single" w:sz="4" w:space="0" w:color="000000"/>
              <w:left w:val="single" w:sz="4" w:space="0" w:color="000000"/>
              <w:bottom w:val="single" w:sz="4" w:space="0" w:color="000000"/>
            </w:tcBorders>
          </w:tcPr>
          <w:p w14:paraId="75E4007A" w14:textId="77777777" w:rsidR="001B309A" w:rsidRDefault="001B309A" w:rsidP="001B309A">
            <w:pPr>
              <w:pStyle w:val="Nadpis4"/>
              <w:snapToGrid w:val="0"/>
              <w:ind w:left="864" w:hanging="864"/>
              <w:jc w:val="center"/>
            </w:pPr>
            <w:r>
              <w:t>VÝSTUPY</w:t>
            </w:r>
          </w:p>
        </w:tc>
        <w:tc>
          <w:tcPr>
            <w:tcW w:w="5760" w:type="dxa"/>
            <w:tcBorders>
              <w:top w:val="single" w:sz="4" w:space="0" w:color="000000"/>
              <w:left w:val="single" w:sz="4" w:space="0" w:color="000000"/>
              <w:bottom w:val="single" w:sz="4" w:space="0" w:color="000000"/>
            </w:tcBorders>
          </w:tcPr>
          <w:p w14:paraId="75E4007B" w14:textId="77777777" w:rsidR="001B309A" w:rsidRDefault="001B309A" w:rsidP="001B309A">
            <w:pPr>
              <w:pStyle w:val="Nadpis4"/>
              <w:snapToGrid w:val="0"/>
              <w:ind w:left="864" w:hanging="864"/>
              <w:jc w:val="center"/>
            </w:pPr>
            <w:r>
              <w:t>UČIVO</w:t>
            </w:r>
          </w:p>
        </w:tc>
        <w:tc>
          <w:tcPr>
            <w:tcW w:w="2890" w:type="dxa"/>
            <w:tcBorders>
              <w:top w:val="single" w:sz="4" w:space="0" w:color="000000"/>
              <w:left w:val="single" w:sz="4" w:space="0" w:color="000000"/>
              <w:bottom w:val="single" w:sz="4" w:space="0" w:color="000000"/>
              <w:right w:val="single" w:sz="4" w:space="0" w:color="000000"/>
            </w:tcBorders>
          </w:tcPr>
          <w:p w14:paraId="75E4007C" w14:textId="77777777" w:rsidR="001B309A" w:rsidRDefault="001B309A" w:rsidP="001B309A">
            <w:pPr>
              <w:pStyle w:val="Nadpis4"/>
              <w:snapToGrid w:val="0"/>
              <w:ind w:left="864" w:hanging="864"/>
            </w:pPr>
            <w:r>
              <w:t>PŘESAHY</w:t>
            </w:r>
          </w:p>
        </w:tc>
      </w:tr>
      <w:tr w:rsidR="001B309A" w14:paraId="75E40091" w14:textId="77777777" w:rsidTr="001B309A">
        <w:tc>
          <w:tcPr>
            <w:tcW w:w="5650" w:type="dxa"/>
            <w:tcBorders>
              <w:top w:val="single" w:sz="4" w:space="0" w:color="000000"/>
              <w:left w:val="single" w:sz="4" w:space="0" w:color="000000"/>
              <w:bottom w:val="single" w:sz="4" w:space="0" w:color="000000"/>
            </w:tcBorders>
          </w:tcPr>
          <w:p w14:paraId="75E4007E" w14:textId="77777777" w:rsidR="001B309A" w:rsidRPr="00F03014" w:rsidRDefault="001B309A" w:rsidP="001B309A">
            <w:pPr>
              <w:snapToGrid w:val="0"/>
              <w:rPr>
                <w:bCs/>
                <w:i/>
                <w:iCs/>
              </w:rPr>
            </w:pPr>
            <w:r w:rsidRPr="00F03014">
              <w:rPr>
                <w:bCs/>
                <w:i/>
                <w:iCs/>
              </w:rPr>
              <w:t xml:space="preserve">Činnosti ovlivňující zdraví – </w:t>
            </w:r>
            <w:r w:rsidRPr="008239C4">
              <w:rPr>
                <w:bCs/>
                <w:i/>
                <w:iCs/>
              </w:rPr>
              <w:t>žák</w:t>
            </w:r>
          </w:p>
          <w:p w14:paraId="75E4007F" w14:textId="77777777" w:rsidR="00074E01" w:rsidRPr="0014145F" w:rsidRDefault="00074E01" w:rsidP="00F43A39">
            <w:pPr>
              <w:pStyle w:val="Default"/>
              <w:numPr>
                <w:ilvl w:val="0"/>
                <w:numId w:val="564"/>
              </w:numPr>
            </w:pPr>
            <w:r w:rsidRPr="0014145F">
              <w:rPr>
                <w:iCs/>
              </w:rPr>
              <w:t xml:space="preserve">usiluje o zlepšení a udržení úrovně pohybových schopností a o rozvoj pohybových dovedností základních sportovních odvětví včetně zdokonalování základních lokomocí </w:t>
            </w:r>
          </w:p>
          <w:p w14:paraId="75E40080" w14:textId="77777777" w:rsidR="00074E01" w:rsidRPr="0014145F" w:rsidRDefault="00074E01" w:rsidP="00F43A39">
            <w:pPr>
              <w:pStyle w:val="Default"/>
              <w:numPr>
                <w:ilvl w:val="0"/>
                <w:numId w:val="564"/>
              </w:numPr>
            </w:pPr>
            <w:r>
              <w:rPr>
                <w:iCs/>
              </w:rPr>
              <w:t xml:space="preserve">se </w:t>
            </w:r>
            <w:r w:rsidRPr="0014145F">
              <w:rPr>
                <w:iCs/>
              </w:rPr>
              <w:t>cíleně</w:t>
            </w:r>
            <w:r>
              <w:rPr>
                <w:iCs/>
              </w:rPr>
              <w:t xml:space="preserve"> připravuje</w:t>
            </w:r>
            <w:r w:rsidRPr="0014145F">
              <w:rPr>
                <w:iCs/>
              </w:rPr>
              <w:t xml:space="preserve"> na pohybovou činnost a její ukončení; využívá základní kompenzační a relaxační techniky k překonání únavy </w:t>
            </w:r>
          </w:p>
          <w:p w14:paraId="75E40081" w14:textId="77777777" w:rsidR="00074E01" w:rsidRPr="0014145F" w:rsidRDefault="00074E01" w:rsidP="00F43A39">
            <w:pPr>
              <w:pStyle w:val="Default"/>
              <w:numPr>
                <w:ilvl w:val="0"/>
                <w:numId w:val="564"/>
              </w:numPr>
            </w:pPr>
            <w:r w:rsidRPr="0014145F">
              <w:rPr>
                <w:iCs/>
              </w:rPr>
              <w:t>odmít</w:t>
            </w:r>
            <w:r>
              <w:rPr>
                <w:iCs/>
              </w:rPr>
              <w:t>á</w:t>
            </w:r>
            <w:r w:rsidRPr="0014145F">
              <w:rPr>
                <w:iCs/>
              </w:rPr>
              <w:t xml:space="preserve"> drogy a jiné škodliviny jako neslučitelné se zdravím a sportem </w:t>
            </w:r>
          </w:p>
          <w:p w14:paraId="75E40082" w14:textId="77777777" w:rsidR="00074E01" w:rsidRPr="0014145F" w:rsidRDefault="00074E01" w:rsidP="00F43A39">
            <w:pPr>
              <w:pStyle w:val="Default"/>
              <w:numPr>
                <w:ilvl w:val="0"/>
                <w:numId w:val="564"/>
              </w:numPr>
            </w:pPr>
            <w:r w:rsidRPr="0014145F">
              <w:rPr>
                <w:iCs/>
              </w:rPr>
              <w:t>vhodně</w:t>
            </w:r>
            <w:r>
              <w:rPr>
                <w:iCs/>
              </w:rPr>
              <w:t xml:space="preserve"> reaguje</w:t>
            </w:r>
            <w:r w:rsidRPr="0014145F">
              <w:rPr>
                <w:iCs/>
              </w:rPr>
              <w:t xml:space="preserve"> na informace o znečištění ovzduší a tomu přizpů</w:t>
            </w:r>
            <w:r>
              <w:rPr>
                <w:iCs/>
              </w:rPr>
              <w:t>sobuje</w:t>
            </w:r>
            <w:r w:rsidRPr="0014145F">
              <w:rPr>
                <w:iCs/>
              </w:rPr>
              <w:t xml:space="preserve"> pohybové aktivity </w:t>
            </w:r>
          </w:p>
          <w:p w14:paraId="75E40083" w14:textId="77777777" w:rsidR="00074E01" w:rsidRPr="0014145F" w:rsidRDefault="00074E01" w:rsidP="00F43A39">
            <w:pPr>
              <w:pStyle w:val="Default"/>
              <w:numPr>
                <w:ilvl w:val="0"/>
                <w:numId w:val="564"/>
              </w:numPr>
            </w:pPr>
            <w:r w:rsidRPr="0014145F">
              <w:rPr>
                <w:iCs/>
              </w:rPr>
              <w:t>uplatň</w:t>
            </w:r>
            <w:r>
              <w:rPr>
                <w:iCs/>
              </w:rPr>
              <w:t>uje</w:t>
            </w:r>
            <w:r w:rsidRPr="0014145F">
              <w:rPr>
                <w:iCs/>
              </w:rPr>
              <w:t xml:space="preserve"> základní zásady poskytování první pomoci a zvlád</w:t>
            </w:r>
            <w:r>
              <w:rPr>
                <w:iCs/>
              </w:rPr>
              <w:t>at</w:t>
            </w:r>
            <w:r w:rsidRPr="0014145F">
              <w:rPr>
                <w:iCs/>
              </w:rPr>
              <w:t xml:space="preserve"> zajištění odsunu raněného </w:t>
            </w:r>
          </w:p>
          <w:p w14:paraId="75E40084" w14:textId="77777777" w:rsidR="00074E01" w:rsidRPr="0014145F" w:rsidRDefault="00074E01" w:rsidP="00F43A39">
            <w:pPr>
              <w:pStyle w:val="Default"/>
              <w:numPr>
                <w:ilvl w:val="0"/>
                <w:numId w:val="564"/>
              </w:numPr>
            </w:pPr>
            <w:r w:rsidRPr="0014145F">
              <w:rPr>
                <w:iCs/>
              </w:rPr>
              <w:t>uplatň</w:t>
            </w:r>
            <w:r>
              <w:rPr>
                <w:iCs/>
              </w:rPr>
              <w:t>uje</w:t>
            </w:r>
            <w:r w:rsidRPr="0014145F">
              <w:rPr>
                <w:iCs/>
              </w:rPr>
              <w:t xml:space="preserve"> bezpečné chování v přírodě a v silničním provozu </w:t>
            </w:r>
          </w:p>
          <w:p w14:paraId="75E40085" w14:textId="77777777" w:rsidR="00074E01" w:rsidRDefault="00074E01" w:rsidP="00F43A39">
            <w:pPr>
              <w:pStyle w:val="Odstavecseseznamem"/>
              <w:numPr>
                <w:ilvl w:val="0"/>
                <w:numId w:val="564"/>
              </w:numPr>
            </w:pPr>
            <w:r w:rsidRPr="00074E01">
              <w:rPr>
                <w:iCs/>
              </w:rPr>
              <w:t>chápe zásady zatěžová</w:t>
            </w:r>
            <w:r>
              <w:rPr>
                <w:iCs/>
              </w:rPr>
              <w:t>ní; jednoduchými zadanými testy</w:t>
            </w:r>
            <w:r w:rsidRPr="00074E01">
              <w:rPr>
                <w:iCs/>
              </w:rPr>
              <w:t xml:space="preserve"> změří úroveň své tělesné zdatnosti </w:t>
            </w:r>
          </w:p>
          <w:p w14:paraId="75E40086" w14:textId="77777777" w:rsidR="00074E01" w:rsidRDefault="00074E01" w:rsidP="00F43A39">
            <w:pPr>
              <w:numPr>
                <w:ilvl w:val="0"/>
                <w:numId w:val="359"/>
              </w:numPr>
            </w:pPr>
            <w:r>
              <w:t>uplatňuje základní zásady poskytování první pomoci a zvládá zajištění odsunu zraněného</w:t>
            </w:r>
          </w:p>
          <w:p w14:paraId="75E40087" w14:textId="77777777" w:rsidR="001B309A" w:rsidRDefault="00074E01" w:rsidP="00F43A39">
            <w:pPr>
              <w:pStyle w:val="Odstavecseseznamem"/>
              <w:numPr>
                <w:ilvl w:val="0"/>
                <w:numId w:val="359"/>
              </w:numPr>
            </w:pPr>
            <w:r>
              <w:t>uplatňuje bezpečné chování v přírodě a v silničním provozu</w:t>
            </w:r>
          </w:p>
          <w:p w14:paraId="75E40088" w14:textId="77777777" w:rsidR="00074E01" w:rsidRDefault="00074E01" w:rsidP="00074E01"/>
        </w:tc>
        <w:tc>
          <w:tcPr>
            <w:tcW w:w="5760" w:type="dxa"/>
            <w:tcBorders>
              <w:top w:val="single" w:sz="4" w:space="0" w:color="000000"/>
              <w:left w:val="single" w:sz="4" w:space="0" w:color="000000"/>
              <w:bottom w:val="single" w:sz="4" w:space="0" w:color="000000"/>
            </w:tcBorders>
          </w:tcPr>
          <w:p w14:paraId="75E40089" w14:textId="77777777" w:rsidR="001B309A" w:rsidRDefault="001B309A" w:rsidP="001B309A">
            <w:pPr>
              <w:pStyle w:val="Nadpis4"/>
              <w:tabs>
                <w:tab w:val="clear" w:pos="864"/>
              </w:tabs>
              <w:snapToGrid w:val="0"/>
              <w:ind w:left="0"/>
              <w:rPr>
                <w:b w:val="0"/>
                <w:bCs w:val="0"/>
                <w:i/>
                <w:iCs/>
              </w:rPr>
            </w:pPr>
            <w:r>
              <w:rPr>
                <w:b w:val="0"/>
                <w:bCs w:val="0"/>
                <w:i/>
                <w:iCs/>
              </w:rPr>
              <w:t>Činnosti ovlivňující zdraví</w:t>
            </w:r>
          </w:p>
          <w:p w14:paraId="75E4008A" w14:textId="77777777" w:rsidR="001B309A" w:rsidRDefault="001B309A" w:rsidP="00F43A39">
            <w:pPr>
              <w:numPr>
                <w:ilvl w:val="0"/>
                <w:numId w:val="128"/>
              </w:numPr>
            </w:pPr>
            <w:r>
              <w:t>význam pohybu pro zdraví – pohybový režim, pohybové aktivity, rekreační sport</w:t>
            </w:r>
          </w:p>
          <w:p w14:paraId="75E4008B" w14:textId="77777777" w:rsidR="001B309A" w:rsidRDefault="001B309A" w:rsidP="00F43A39">
            <w:pPr>
              <w:numPr>
                <w:ilvl w:val="0"/>
                <w:numId w:val="128"/>
              </w:numPr>
            </w:pPr>
            <w:r>
              <w:t>rozvoj rychlostních, vytrvalostních, silových a koordinačních schopností</w:t>
            </w:r>
          </w:p>
          <w:p w14:paraId="75E4008C" w14:textId="77777777" w:rsidR="001B309A" w:rsidRDefault="001B309A" w:rsidP="00F43A39">
            <w:pPr>
              <w:numPr>
                <w:ilvl w:val="0"/>
                <w:numId w:val="128"/>
              </w:numPr>
            </w:pPr>
            <w:r>
              <w:t xml:space="preserve">prevence a korekce jednostranného zatížení a svalových </w:t>
            </w:r>
            <w:proofErr w:type="spellStart"/>
            <w:r>
              <w:t>dysbalancí</w:t>
            </w:r>
            <w:proofErr w:type="spellEnd"/>
            <w:r>
              <w:t xml:space="preserve"> – průpravná, kondiční, koordinační, kompenzační, vyrovnávací, relaxační cvičení, cvičení ke správnému držení těla, korekce jednostranného zatížení a jiná zdravotně zaměřená cvičení</w:t>
            </w:r>
          </w:p>
          <w:p w14:paraId="75E4008D" w14:textId="77777777" w:rsidR="001B309A" w:rsidRDefault="001B309A" w:rsidP="00F43A39">
            <w:pPr>
              <w:numPr>
                <w:ilvl w:val="0"/>
                <w:numId w:val="128"/>
              </w:numPr>
            </w:pPr>
            <w:r>
              <w:t>hygiena a bezpečnost při pohybových činnostech – hygiena, vhodné oblečení a obutí v nestandardním prostředí, improvizované ošetření a odsun raněného</w:t>
            </w:r>
          </w:p>
          <w:p w14:paraId="75E4008E" w14:textId="77777777" w:rsidR="001B309A" w:rsidRDefault="001B309A" w:rsidP="00F43A39">
            <w:pPr>
              <w:numPr>
                <w:ilvl w:val="0"/>
                <w:numId w:val="128"/>
              </w:numPr>
            </w:pPr>
            <w:r>
              <w:t xml:space="preserve">zdravotně orientovaná zdatnost – kondiční programy, manipulace se zatížením </w:t>
            </w:r>
          </w:p>
          <w:p w14:paraId="75E4008F" w14:textId="77777777" w:rsidR="001B309A" w:rsidRDefault="001B309A" w:rsidP="001B309A">
            <w:pPr>
              <w:ind w:left="720"/>
              <w:rPr>
                <w:i/>
                <w:iCs/>
              </w:rPr>
            </w:pPr>
          </w:p>
        </w:tc>
        <w:tc>
          <w:tcPr>
            <w:tcW w:w="2890" w:type="dxa"/>
            <w:tcBorders>
              <w:top w:val="single" w:sz="4" w:space="0" w:color="000000"/>
              <w:left w:val="single" w:sz="4" w:space="0" w:color="000000"/>
              <w:bottom w:val="single" w:sz="4" w:space="0" w:color="000000"/>
              <w:right w:val="single" w:sz="4" w:space="0" w:color="000000"/>
            </w:tcBorders>
          </w:tcPr>
          <w:p w14:paraId="75E40090" w14:textId="77777777" w:rsidR="001B309A" w:rsidRDefault="001B309A" w:rsidP="001B309A">
            <w:pPr>
              <w:pStyle w:val="Nadpis4"/>
              <w:snapToGrid w:val="0"/>
              <w:ind w:left="864" w:hanging="864"/>
            </w:pPr>
          </w:p>
        </w:tc>
      </w:tr>
    </w:tbl>
    <w:p w14:paraId="75E40092" w14:textId="77777777" w:rsidR="001B309A" w:rsidRDefault="001B309A" w:rsidP="001B309A">
      <w:pPr>
        <w:rPr>
          <w:b/>
          <w:sz w:val="28"/>
        </w:rPr>
      </w:pPr>
    </w:p>
    <w:p w14:paraId="75E40093" w14:textId="77777777" w:rsidR="001B309A" w:rsidRDefault="001B309A" w:rsidP="001B309A">
      <w:pPr>
        <w:rPr>
          <w:b/>
          <w:sz w:val="28"/>
        </w:rPr>
      </w:pPr>
    </w:p>
    <w:p w14:paraId="75E40094" w14:textId="77777777" w:rsidR="001B309A" w:rsidRDefault="001B309A" w:rsidP="001B309A">
      <w:pPr>
        <w:rPr>
          <w:b/>
          <w:sz w:val="28"/>
        </w:rPr>
      </w:pPr>
    </w:p>
    <w:p w14:paraId="75E40095" w14:textId="77777777" w:rsidR="002C4546" w:rsidRDefault="002C4546" w:rsidP="001B309A">
      <w:pPr>
        <w:rPr>
          <w:b/>
          <w:sz w:val="28"/>
        </w:rPr>
      </w:pPr>
    </w:p>
    <w:p w14:paraId="75E40096" w14:textId="77777777" w:rsidR="001B309A" w:rsidRDefault="001B309A" w:rsidP="001B309A">
      <w:pPr>
        <w:rPr>
          <w:b/>
          <w:sz w:val="28"/>
        </w:rPr>
      </w:pPr>
    </w:p>
    <w:tbl>
      <w:tblPr>
        <w:tblW w:w="14300" w:type="dxa"/>
        <w:tblInd w:w="355" w:type="dxa"/>
        <w:tblLayout w:type="fixed"/>
        <w:tblCellMar>
          <w:left w:w="70" w:type="dxa"/>
          <w:right w:w="70" w:type="dxa"/>
        </w:tblCellMar>
        <w:tblLook w:val="0000" w:firstRow="0" w:lastRow="0" w:firstColumn="0" w:lastColumn="0" w:noHBand="0" w:noVBand="0"/>
      </w:tblPr>
      <w:tblGrid>
        <w:gridCol w:w="5650"/>
        <w:gridCol w:w="5760"/>
        <w:gridCol w:w="2890"/>
      </w:tblGrid>
      <w:tr w:rsidR="001B309A" w14:paraId="75E40098" w14:textId="77777777" w:rsidTr="001B309A">
        <w:tc>
          <w:tcPr>
            <w:tcW w:w="14300" w:type="dxa"/>
            <w:gridSpan w:val="3"/>
            <w:tcBorders>
              <w:top w:val="single" w:sz="4" w:space="0" w:color="000000"/>
              <w:left w:val="single" w:sz="4" w:space="0" w:color="000000"/>
              <w:bottom w:val="single" w:sz="4" w:space="0" w:color="000000"/>
              <w:right w:val="single" w:sz="4" w:space="0" w:color="000000"/>
            </w:tcBorders>
          </w:tcPr>
          <w:p w14:paraId="75E40097" w14:textId="77777777" w:rsidR="001B309A" w:rsidRDefault="001B309A" w:rsidP="001B309A">
            <w:pPr>
              <w:pStyle w:val="nadpistabulky"/>
              <w:snapToGrid w:val="0"/>
            </w:pPr>
            <w:r>
              <w:lastRenderedPageBreak/>
              <w:t>Tělesná výchova – 7. ročník /2</w:t>
            </w:r>
          </w:p>
        </w:tc>
      </w:tr>
      <w:tr w:rsidR="001B309A" w14:paraId="75E4009C" w14:textId="77777777" w:rsidTr="001B309A">
        <w:tc>
          <w:tcPr>
            <w:tcW w:w="5650" w:type="dxa"/>
            <w:tcBorders>
              <w:top w:val="single" w:sz="4" w:space="0" w:color="000000"/>
              <w:left w:val="single" w:sz="4" w:space="0" w:color="000000"/>
              <w:bottom w:val="single" w:sz="4" w:space="0" w:color="000000"/>
            </w:tcBorders>
          </w:tcPr>
          <w:p w14:paraId="75E40099" w14:textId="77777777" w:rsidR="001B309A" w:rsidRDefault="001B309A" w:rsidP="001B309A">
            <w:pPr>
              <w:pStyle w:val="Nadpis4"/>
              <w:snapToGrid w:val="0"/>
              <w:ind w:left="864" w:hanging="864"/>
              <w:jc w:val="center"/>
            </w:pPr>
            <w:r>
              <w:t>VÝSTUPY</w:t>
            </w:r>
          </w:p>
        </w:tc>
        <w:tc>
          <w:tcPr>
            <w:tcW w:w="5760" w:type="dxa"/>
            <w:tcBorders>
              <w:top w:val="single" w:sz="4" w:space="0" w:color="000000"/>
              <w:left w:val="single" w:sz="4" w:space="0" w:color="000000"/>
              <w:bottom w:val="single" w:sz="4" w:space="0" w:color="000000"/>
            </w:tcBorders>
          </w:tcPr>
          <w:p w14:paraId="75E4009A" w14:textId="77777777" w:rsidR="001B309A" w:rsidRDefault="001B309A" w:rsidP="001B309A">
            <w:pPr>
              <w:pStyle w:val="Nadpis4"/>
              <w:snapToGrid w:val="0"/>
              <w:ind w:left="864" w:hanging="864"/>
              <w:jc w:val="center"/>
            </w:pPr>
            <w:r>
              <w:t>UČIVO</w:t>
            </w:r>
          </w:p>
        </w:tc>
        <w:tc>
          <w:tcPr>
            <w:tcW w:w="2890" w:type="dxa"/>
            <w:tcBorders>
              <w:top w:val="single" w:sz="4" w:space="0" w:color="000000"/>
              <w:left w:val="single" w:sz="4" w:space="0" w:color="000000"/>
              <w:bottom w:val="single" w:sz="4" w:space="0" w:color="000000"/>
              <w:right w:val="single" w:sz="4" w:space="0" w:color="000000"/>
            </w:tcBorders>
          </w:tcPr>
          <w:p w14:paraId="75E4009B" w14:textId="77777777" w:rsidR="001B309A" w:rsidRDefault="001B309A" w:rsidP="001B309A">
            <w:pPr>
              <w:pStyle w:val="Nadpis4"/>
              <w:snapToGrid w:val="0"/>
              <w:ind w:left="864" w:hanging="864"/>
            </w:pPr>
            <w:r>
              <w:t>PŘESAHY</w:t>
            </w:r>
          </w:p>
        </w:tc>
      </w:tr>
      <w:tr w:rsidR="001B309A" w14:paraId="75E400BD" w14:textId="77777777" w:rsidTr="001B309A">
        <w:tc>
          <w:tcPr>
            <w:tcW w:w="5650" w:type="dxa"/>
            <w:tcBorders>
              <w:top w:val="single" w:sz="4" w:space="0" w:color="000000"/>
              <w:left w:val="single" w:sz="4" w:space="0" w:color="000000"/>
              <w:bottom w:val="single" w:sz="4" w:space="0" w:color="000000"/>
            </w:tcBorders>
          </w:tcPr>
          <w:p w14:paraId="75E4009D" w14:textId="7A54DAF9" w:rsidR="001B309A" w:rsidRDefault="001B309A" w:rsidP="001B309A">
            <w:pPr>
              <w:pStyle w:val="Nadpis4"/>
              <w:tabs>
                <w:tab w:val="clear" w:pos="864"/>
              </w:tabs>
              <w:snapToGrid w:val="0"/>
              <w:ind w:left="0"/>
              <w:rPr>
                <w:b w:val="0"/>
                <w:bCs w:val="0"/>
                <w:i/>
                <w:iCs/>
              </w:rPr>
            </w:pPr>
            <w:r>
              <w:rPr>
                <w:b w:val="0"/>
                <w:bCs w:val="0"/>
                <w:i/>
                <w:iCs/>
              </w:rPr>
              <w:t>Činnosti ovlivňující úroveň pohybových dovedností</w:t>
            </w:r>
            <w:r w:rsidR="008239C4">
              <w:rPr>
                <w:b w:val="0"/>
                <w:bCs w:val="0"/>
                <w:i/>
                <w:iCs/>
              </w:rPr>
              <w:t xml:space="preserve"> </w:t>
            </w:r>
            <w:r w:rsidR="008239C4" w:rsidRPr="00E04277">
              <w:rPr>
                <w:b w:val="0"/>
                <w:sz w:val="22"/>
                <w:szCs w:val="22"/>
              </w:rPr>
              <w:t xml:space="preserve">– </w:t>
            </w:r>
            <w:r>
              <w:rPr>
                <w:b w:val="0"/>
                <w:bCs w:val="0"/>
                <w:i/>
                <w:iCs/>
              </w:rPr>
              <w:t>žák</w:t>
            </w:r>
          </w:p>
          <w:p w14:paraId="75E4009E" w14:textId="77777777" w:rsidR="00074E01" w:rsidRPr="008345B2" w:rsidRDefault="00074E01" w:rsidP="00F43A39">
            <w:pPr>
              <w:pStyle w:val="Default"/>
              <w:numPr>
                <w:ilvl w:val="0"/>
                <w:numId w:val="565"/>
              </w:numPr>
            </w:pPr>
            <w:r w:rsidRPr="008345B2">
              <w:rPr>
                <w:iCs/>
              </w:rPr>
              <w:t xml:space="preserve">zvládá v souladu s individuálními předpoklady osvojované pohybové dovednosti a aplikuje je ve hře, soutěži, při rekreačních činnostech </w:t>
            </w:r>
          </w:p>
          <w:p w14:paraId="75E4009F" w14:textId="77777777" w:rsidR="00074E01" w:rsidRPr="008345B2" w:rsidRDefault="00074E01" w:rsidP="00F43A39">
            <w:pPr>
              <w:numPr>
                <w:ilvl w:val="0"/>
                <w:numId w:val="565"/>
              </w:numPr>
            </w:pPr>
            <w:r w:rsidRPr="008345B2">
              <w:rPr>
                <w:iCs/>
              </w:rPr>
              <w:t>posoudí provedení osvojované pohybové činnosti, označí příčiny nedostatků</w:t>
            </w:r>
          </w:p>
          <w:p w14:paraId="75E400A0" w14:textId="77777777" w:rsidR="001B309A" w:rsidRPr="00F03014" w:rsidRDefault="001B309A" w:rsidP="001B309A"/>
          <w:p w14:paraId="75E400A1" w14:textId="77777777" w:rsidR="001B309A" w:rsidRDefault="001B309A" w:rsidP="001B309A"/>
          <w:p w14:paraId="75E400A2" w14:textId="77777777" w:rsidR="001B309A" w:rsidRDefault="001B309A" w:rsidP="001B309A">
            <w:pPr>
              <w:rPr>
                <w:i/>
              </w:rPr>
            </w:pPr>
            <w:r w:rsidRPr="00F03014">
              <w:rPr>
                <w:i/>
              </w:rPr>
              <w:t>Činnosti podporující pohybové učení-žák</w:t>
            </w:r>
          </w:p>
          <w:p w14:paraId="75E400A3" w14:textId="77777777" w:rsidR="001B309A" w:rsidRDefault="001B309A" w:rsidP="001B309A"/>
          <w:p w14:paraId="75E400A4" w14:textId="77777777" w:rsidR="002C4546" w:rsidRPr="008345B2" w:rsidRDefault="002C4546" w:rsidP="00F43A39">
            <w:pPr>
              <w:pStyle w:val="Default"/>
              <w:numPr>
                <w:ilvl w:val="0"/>
                <w:numId w:val="566"/>
              </w:numPr>
            </w:pPr>
            <w:r w:rsidRPr="008345B2">
              <w:rPr>
                <w:iCs/>
              </w:rPr>
              <w:t xml:space="preserve">užívá osvojovanou odbornou terminologii na úrovni cvičence, rozhodčího, diváka </w:t>
            </w:r>
          </w:p>
          <w:p w14:paraId="75E400A5" w14:textId="77777777" w:rsidR="002C4546" w:rsidRPr="008345B2" w:rsidRDefault="002C4546" w:rsidP="00F43A39">
            <w:pPr>
              <w:pStyle w:val="Default"/>
              <w:numPr>
                <w:ilvl w:val="0"/>
                <w:numId w:val="566"/>
              </w:numPr>
            </w:pPr>
            <w:r w:rsidRPr="008345B2">
              <w:rPr>
                <w:iCs/>
              </w:rPr>
              <w:t xml:space="preserve">naplňuje ve školních podmínkách základní olympijské myšlenky – čestné soupeření, pomoc handicapovaným, respekt k opačnému pohlaví, ochranu přírody při sportu </w:t>
            </w:r>
          </w:p>
          <w:p w14:paraId="75E400A6" w14:textId="77777777" w:rsidR="002C4546" w:rsidRPr="008345B2" w:rsidRDefault="002C4546" w:rsidP="00F43A39">
            <w:pPr>
              <w:pStyle w:val="Default"/>
              <w:numPr>
                <w:ilvl w:val="0"/>
                <w:numId w:val="566"/>
              </w:numPr>
            </w:pPr>
            <w:r w:rsidRPr="008345B2">
              <w:rPr>
                <w:iCs/>
              </w:rPr>
              <w:t xml:space="preserve">dohodne se na spolupráci i jednoduché taktice vedoucí k úspěchu družstva a dodržuje ji </w:t>
            </w:r>
          </w:p>
          <w:p w14:paraId="75E400A7" w14:textId="77777777" w:rsidR="002C4546" w:rsidRPr="008345B2" w:rsidRDefault="002C4546" w:rsidP="00F43A39">
            <w:pPr>
              <w:pStyle w:val="Default"/>
              <w:numPr>
                <w:ilvl w:val="0"/>
                <w:numId w:val="566"/>
              </w:numPr>
            </w:pPr>
            <w:r w:rsidRPr="008345B2">
              <w:rPr>
                <w:iCs/>
              </w:rPr>
              <w:t xml:space="preserve">rozlišuje a uplatňuje práva a povinnosti vyplývající z role hráče, rozhodčího, diváka </w:t>
            </w:r>
          </w:p>
          <w:p w14:paraId="75E400A8" w14:textId="77777777" w:rsidR="002C4546" w:rsidRPr="008345B2" w:rsidRDefault="002C4546" w:rsidP="00F43A39">
            <w:pPr>
              <w:pStyle w:val="Default"/>
              <w:numPr>
                <w:ilvl w:val="0"/>
                <w:numId w:val="566"/>
              </w:numPr>
            </w:pPr>
            <w:r w:rsidRPr="008345B2">
              <w:rPr>
                <w:iCs/>
              </w:rPr>
              <w:t xml:space="preserve">sleduje určené prvky pohybové činnosti a výkony a vyhodnotí je </w:t>
            </w:r>
          </w:p>
          <w:p w14:paraId="75E400A9" w14:textId="77777777" w:rsidR="002C4546" w:rsidRDefault="002C4546" w:rsidP="00F43A39">
            <w:pPr>
              <w:numPr>
                <w:ilvl w:val="0"/>
                <w:numId w:val="566"/>
              </w:numPr>
              <w:rPr>
                <w:sz w:val="28"/>
              </w:rPr>
            </w:pPr>
            <w:r w:rsidRPr="008345B2">
              <w:rPr>
                <w:iCs/>
              </w:rPr>
              <w:t>spolurozhoduje osvojované hry a soutěže</w:t>
            </w:r>
          </w:p>
          <w:p w14:paraId="75E400AA" w14:textId="77777777" w:rsidR="002C4546" w:rsidRDefault="002C4546" w:rsidP="002C4546">
            <w:pPr>
              <w:ind w:left="360"/>
              <w:rPr>
                <w:sz w:val="28"/>
              </w:rPr>
            </w:pPr>
          </w:p>
          <w:p w14:paraId="75E400AB" w14:textId="77777777" w:rsidR="001B309A" w:rsidRDefault="001B309A" w:rsidP="002C4546">
            <w:pPr>
              <w:ind w:left="720"/>
            </w:pPr>
          </w:p>
        </w:tc>
        <w:tc>
          <w:tcPr>
            <w:tcW w:w="5760" w:type="dxa"/>
            <w:tcBorders>
              <w:top w:val="single" w:sz="4" w:space="0" w:color="000000"/>
              <w:left w:val="single" w:sz="4" w:space="0" w:color="000000"/>
              <w:bottom w:val="single" w:sz="4" w:space="0" w:color="000000"/>
            </w:tcBorders>
          </w:tcPr>
          <w:p w14:paraId="75E400AC" w14:textId="77777777" w:rsidR="001B309A" w:rsidRDefault="001B309A" w:rsidP="001B309A">
            <w:pPr>
              <w:pStyle w:val="Nadpis4"/>
              <w:tabs>
                <w:tab w:val="clear" w:pos="864"/>
              </w:tabs>
              <w:snapToGrid w:val="0"/>
              <w:ind w:left="0"/>
              <w:rPr>
                <w:b w:val="0"/>
                <w:bCs w:val="0"/>
                <w:i/>
                <w:iCs/>
              </w:rPr>
            </w:pPr>
            <w:r>
              <w:rPr>
                <w:b w:val="0"/>
                <w:bCs w:val="0"/>
                <w:i/>
                <w:iCs/>
              </w:rPr>
              <w:t>Činnosti ovlivňující úroveň pohybových dovedností</w:t>
            </w:r>
          </w:p>
          <w:p w14:paraId="75E400AD" w14:textId="77777777" w:rsidR="001B309A" w:rsidRDefault="001B309A" w:rsidP="00F43A39">
            <w:pPr>
              <w:numPr>
                <w:ilvl w:val="0"/>
                <w:numId w:val="443"/>
              </w:numPr>
            </w:pPr>
            <w:r>
              <w:t>pohybové hry s různým zaměřením, netradiční pohybové hry</w:t>
            </w:r>
          </w:p>
          <w:p w14:paraId="75E400AE" w14:textId="77777777" w:rsidR="001B309A" w:rsidRDefault="001B309A" w:rsidP="00F43A39">
            <w:pPr>
              <w:numPr>
                <w:ilvl w:val="0"/>
                <w:numId w:val="443"/>
              </w:numPr>
            </w:pPr>
            <w:r>
              <w:t>gymnastika – akrobacie, přeskoky, cvičení s náčiním a na nářadí</w:t>
            </w:r>
          </w:p>
          <w:p w14:paraId="75E400AF" w14:textId="77777777" w:rsidR="001B309A" w:rsidRDefault="001B309A" w:rsidP="00F43A39">
            <w:pPr>
              <w:numPr>
                <w:ilvl w:val="0"/>
                <w:numId w:val="443"/>
              </w:numPr>
            </w:pPr>
            <w:r>
              <w:t xml:space="preserve"> rytmické a kondiční formy cvičení s hudbou a rytmickým doprovodem – kondiční cvičení s hudbou, tance</w:t>
            </w:r>
          </w:p>
          <w:p w14:paraId="75E400B0" w14:textId="77777777" w:rsidR="001B309A" w:rsidRDefault="001B309A" w:rsidP="00F43A39">
            <w:pPr>
              <w:numPr>
                <w:ilvl w:val="0"/>
                <w:numId w:val="443"/>
              </w:numPr>
            </w:pPr>
            <w:r>
              <w:t>průpravné úpoly – střehový postoj</w:t>
            </w:r>
          </w:p>
          <w:p w14:paraId="75E400B1" w14:textId="77777777" w:rsidR="001B309A" w:rsidRDefault="001B309A" w:rsidP="00F43A39">
            <w:pPr>
              <w:numPr>
                <w:ilvl w:val="0"/>
                <w:numId w:val="443"/>
              </w:numPr>
            </w:pPr>
            <w:r>
              <w:t>atletika – starty, rychlý a vytrvalý běh na dráze i v terénu, skok do dálky, skok do výšky, hod míčkem</w:t>
            </w:r>
          </w:p>
          <w:p w14:paraId="75E400B2" w14:textId="77777777" w:rsidR="001B309A" w:rsidRDefault="001B309A" w:rsidP="00F43A39">
            <w:pPr>
              <w:numPr>
                <w:ilvl w:val="0"/>
                <w:numId w:val="443"/>
              </w:numPr>
            </w:pPr>
            <w:r>
              <w:t>sportovní hry</w:t>
            </w:r>
          </w:p>
          <w:p w14:paraId="75E400B3" w14:textId="77777777" w:rsidR="001B309A" w:rsidRDefault="001B309A" w:rsidP="00F43A39">
            <w:pPr>
              <w:numPr>
                <w:ilvl w:val="0"/>
                <w:numId w:val="443"/>
              </w:numPr>
            </w:pPr>
            <w:r>
              <w:t>turistika a pobyt v přírodě – chůze v terénu, ochrana přírody</w:t>
            </w:r>
          </w:p>
          <w:p w14:paraId="75E400B4" w14:textId="77777777" w:rsidR="001B309A" w:rsidRDefault="001B309A" w:rsidP="00F43A39">
            <w:pPr>
              <w:numPr>
                <w:ilvl w:val="0"/>
                <w:numId w:val="443"/>
              </w:numPr>
            </w:pPr>
            <w:r>
              <w:t>pobyt v zimní přírodě – bruslení, bezpečnost pohybu, turistika</w:t>
            </w:r>
          </w:p>
          <w:p w14:paraId="75E400B5" w14:textId="77777777" w:rsidR="001B309A" w:rsidRDefault="001B309A" w:rsidP="00F43A39">
            <w:pPr>
              <w:numPr>
                <w:ilvl w:val="0"/>
                <w:numId w:val="443"/>
              </w:numPr>
            </w:pPr>
            <w:r>
              <w:t>další netradiční pohybové činnosti (podle podmínek školy a zájmu dětí)</w:t>
            </w:r>
          </w:p>
          <w:p w14:paraId="75E400B6" w14:textId="77777777" w:rsidR="001B309A" w:rsidRPr="00CF7F73" w:rsidRDefault="001B309A" w:rsidP="001B309A">
            <w:pPr>
              <w:rPr>
                <w:i/>
              </w:rPr>
            </w:pPr>
            <w:r w:rsidRPr="00CF7F73">
              <w:rPr>
                <w:i/>
              </w:rPr>
              <w:t>Činnosti podporující pohybové učení</w:t>
            </w:r>
          </w:p>
          <w:p w14:paraId="75E400B7" w14:textId="6B97783D" w:rsidR="001B309A" w:rsidRDefault="001B309A" w:rsidP="00F43A39">
            <w:pPr>
              <w:numPr>
                <w:ilvl w:val="0"/>
                <w:numId w:val="443"/>
              </w:numPr>
            </w:pPr>
            <w:r>
              <w:t>komunikace v </w:t>
            </w:r>
            <w:proofErr w:type="spellStart"/>
            <w:r>
              <w:t>Tv</w:t>
            </w:r>
            <w:proofErr w:type="spellEnd"/>
            <w:r>
              <w:t>-tělocvičné názvosloví osvojovaných činností,</w:t>
            </w:r>
            <w:r w:rsidR="00C20897">
              <w:t xml:space="preserve"> </w:t>
            </w:r>
            <w:r>
              <w:t>vzájemná komunikace a spolupráce p</w:t>
            </w:r>
            <w:r w:rsidR="000B2CA9">
              <w:t xml:space="preserve">ři osvojovaných </w:t>
            </w:r>
            <w:proofErr w:type="spellStart"/>
            <w:r w:rsidR="000B2CA9">
              <w:t>poh</w:t>
            </w:r>
            <w:proofErr w:type="spellEnd"/>
            <w:r w:rsidR="000B2CA9">
              <w:t>. činnostech</w:t>
            </w:r>
          </w:p>
          <w:p w14:paraId="75E400B8" w14:textId="61639E27" w:rsidR="001B309A" w:rsidRDefault="001B309A" w:rsidP="00F43A39">
            <w:pPr>
              <w:numPr>
                <w:ilvl w:val="0"/>
                <w:numId w:val="443"/>
              </w:numPr>
            </w:pPr>
            <w:r>
              <w:t>historie a současnost sportu</w:t>
            </w:r>
            <w:r w:rsidR="008239C4">
              <w:t xml:space="preserve"> </w:t>
            </w:r>
            <w:r w:rsidR="008239C4" w:rsidRPr="00E04277">
              <w:rPr>
                <w:sz w:val="22"/>
                <w:szCs w:val="22"/>
              </w:rPr>
              <w:t>–</w:t>
            </w:r>
            <w:r w:rsidR="008239C4" w:rsidRPr="00E04277">
              <w:rPr>
                <w:b/>
                <w:sz w:val="22"/>
                <w:szCs w:val="22"/>
              </w:rPr>
              <w:t xml:space="preserve"> </w:t>
            </w:r>
            <w:r>
              <w:t>významné soutěže a sportovci</w:t>
            </w:r>
          </w:p>
          <w:p w14:paraId="75E400B9" w14:textId="77777777" w:rsidR="001B309A" w:rsidRDefault="001B309A" w:rsidP="00F43A39">
            <w:pPr>
              <w:numPr>
                <w:ilvl w:val="0"/>
                <w:numId w:val="443"/>
              </w:numPr>
            </w:pPr>
            <w:r>
              <w:t>pravidla her</w:t>
            </w:r>
          </w:p>
          <w:p w14:paraId="75E400BA" w14:textId="77777777" w:rsidR="001B309A" w:rsidRDefault="001B309A" w:rsidP="00F43A39">
            <w:pPr>
              <w:numPr>
                <w:ilvl w:val="0"/>
                <w:numId w:val="443"/>
              </w:numPr>
            </w:pPr>
            <w:r>
              <w:t>měření výkonů a posuzování pohybových dovedností</w:t>
            </w:r>
          </w:p>
          <w:p w14:paraId="75E400BB" w14:textId="77777777" w:rsidR="001B309A" w:rsidRDefault="001B309A" w:rsidP="001B309A">
            <w:pPr>
              <w:ind w:left="720"/>
            </w:pPr>
          </w:p>
        </w:tc>
        <w:tc>
          <w:tcPr>
            <w:tcW w:w="2890" w:type="dxa"/>
            <w:tcBorders>
              <w:top w:val="single" w:sz="4" w:space="0" w:color="000000"/>
              <w:left w:val="single" w:sz="4" w:space="0" w:color="000000"/>
              <w:bottom w:val="single" w:sz="4" w:space="0" w:color="000000"/>
              <w:right w:val="single" w:sz="4" w:space="0" w:color="000000"/>
            </w:tcBorders>
          </w:tcPr>
          <w:p w14:paraId="75E400BC" w14:textId="77777777" w:rsidR="001B309A" w:rsidRDefault="001B309A" w:rsidP="001B309A">
            <w:pPr>
              <w:pStyle w:val="Nadpis4"/>
              <w:snapToGrid w:val="0"/>
              <w:ind w:left="864" w:hanging="864"/>
              <w:rPr>
                <w:rFonts w:eastAsia="Arial Unicode MS"/>
              </w:rPr>
            </w:pPr>
          </w:p>
        </w:tc>
      </w:tr>
    </w:tbl>
    <w:p w14:paraId="75E400BE" w14:textId="77777777" w:rsidR="001B309A" w:rsidRDefault="001B309A" w:rsidP="001B309A">
      <w:pPr>
        <w:rPr>
          <w:sz w:val="28"/>
        </w:rPr>
      </w:pPr>
    </w:p>
    <w:p w14:paraId="75E400BF" w14:textId="77777777" w:rsidR="001B309A" w:rsidRDefault="001B309A" w:rsidP="001B309A">
      <w:pPr>
        <w:rPr>
          <w:sz w:val="28"/>
        </w:rPr>
      </w:pPr>
    </w:p>
    <w:tbl>
      <w:tblPr>
        <w:tblW w:w="0" w:type="auto"/>
        <w:tblInd w:w="355" w:type="dxa"/>
        <w:tblLayout w:type="fixed"/>
        <w:tblCellMar>
          <w:left w:w="70" w:type="dxa"/>
          <w:right w:w="70" w:type="dxa"/>
        </w:tblCellMar>
        <w:tblLook w:val="0000" w:firstRow="0" w:lastRow="0" w:firstColumn="0" w:lastColumn="0" w:noHBand="0" w:noVBand="0"/>
      </w:tblPr>
      <w:tblGrid>
        <w:gridCol w:w="5650"/>
        <w:gridCol w:w="5760"/>
        <w:gridCol w:w="2530"/>
      </w:tblGrid>
      <w:tr w:rsidR="001B309A" w14:paraId="75E400C1" w14:textId="77777777" w:rsidTr="001B309A">
        <w:trPr>
          <w:cantSplit/>
        </w:trPr>
        <w:tc>
          <w:tcPr>
            <w:tcW w:w="13940" w:type="dxa"/>
            <w:gridSpan w:val="3"/>
            <w:tcBorders>
              <w:top w:val="single" w:sz="4" w:space="0" w:color="000000"/>
              <w:left w:val="single" w:sz="4" w:space="0" w:color="000000"/>
              <w:bottom w:val="single" w:sz="4" w:space="0" w:color="000000"/>
              <w:right w:val="single" w:sz="4" w:space="0" w:color="000000"/>
            </w:tcBorders>
          </w:tcPr>
          <w:p w14:paraId="75E400C0" w14:textId="77777777" w:rsidR="001B309A" w:rsidRDefault="001B309A" w:rsidP="001B309A">
            <w:pPr>
              <w:pStyle w:val="nadpistabulky"/>
              <w:snapToGrid w:val="0"/>
            </w:pPr>
            <w:r>
              <w:tab/>
              <w:t>Tělesná výchova – 8. ročník/1</w:t>
            </w:r>
            <w:r>
              <w:tab/>
            </w:r>
          </w:p>
        </w:tc>
      </w:tr>
      <w:tr w:rsidR="001B309A" w14:paraId="75E400C5" w14:textId="77777777" w:rsidTr="001B309A">
        <w:tc>
          <w:tcPr>
            <w:tcW w:w="5650" w:type="dxa"/>
            <w:tcBorders>
              <w:top w:val="single" w:sz="4" w:space="0" w:color="000000"/>
              <w:left w:val="single" w:sz="4" w:space="0" w:color="000000"/>
              <w:bottom w:val="single" w:sz="4" w:space="0" w:color="000000"/>
            </w:tcBorders>
          </w:tcPr>
          <w:p w14:paraId="75E400C2" w14:textId="77777777" w:rsidR="001B309A" w:rsidRDefault="001B309A" w:rsidP="001B309A">
            <w:pPr>
              <w:pStyle w:val="Nadpis4"/>
              <w:snapToGrid w:val="0"/>
              <w:ind w:left="864" w:hanging="864"/>
              <w:jc w:val="center"/>
            </w:pPr>
            <w:r>
              <w:t>VÝSTUPY</w:t>
            </w:r>
          </w:p>
        </w:tc>
        <w:tc>
          <w:tcPr>
            <w:tcW w:w="5760" w:type="dxa"/>
            <w:tcBorders>
              <w:top w:val="single" w:sz="4" w:space="0" w:color="000000"/>
              <w:left w:val="single" w:sz="4" w:space="0" w:color="000000"/>
              <w:bottom w:val="single" w:sz="4" w:space="0" w:color="000000"/>
            </w:tcBorders>
          </w:tcPr>
          <w:p w14:paraId="75E400C3" w14:textId="77777777" w:rsidR="001B309A" w:rsidRDefault="001B309A" w:rsidP="001B309A">
            <w:pPr>
              <w:pStyle w:val="Nadpis4"/>
              <w:snapToGrid w:val="0"/>
              <w:ind w:left="864" w:hanging="864"/>
              <w:jc w:val="center"/>
            </w:pPr>
            <w:r>
              <w:t>UČIVO</w:t>
            </w:r>
          </w:p>
        </w:tc>
        <w:tc>
          <w:tcPr>
            <w:tcW w:w="2530" w:type="dxa"/>
            <w:tcBorders>
              <w:top w:val="single" w:sz="4" w:space="0" w:color="000000"/>
              <w:left w:val="single" w:sz="4" w:space="0" w:color="000000"/>
              <w:bottom w:val="single" w:sz="4" w:space="0" w:color="000000"/>
              <w:right w:val="single" w:sz="4" w:space="0" w:color="000000"/>
            </w:tcBorders>
          </w:tcPr>
          <w:p w14:paraId="75E400C4" w14:textId="77777777" w:rsidR="001B309A" w:rsidRDefault="001B309A" w:rsidP="001B309A">
            <w:pPr>
              <w:pStyle w:val="Nadpis4"/>
              <w:snapToGrid w:val="0"/>
              <w:ind w:left="864" w:hanging="864"/>
            </w:pPr>
            <w:r>
              <w:t>PŘESAHY</w:t>
            </w:r>
          </w:p>
        </w:tc>
      </w:tr>
      <w:tr w:rsidR="001B309A" w14:paraId="75E400DA" w14:textId="77777777" w:rsidTr="001B309A">
        <w:tc>
          <w:tcPr>
            <w:tcW w:w="5650" w:type="dxa"/>
            <w:tcBorders>
              <w:top w:val="single" w:sz="4" w:space="0" w:color="000000"/>
              <w:left w:val="single" w:sz="4" w:space="0" w:color="000000"/>
              <w:bottom w:val="single" w:sz="4" w:space="0" w:color="000000"/>
            </w:tcBorders>
          </w:tcPr>
          <w:p w14:paraId="75E400C6" w14:textId="6D68979B" w:rsidR="001B309A" w:rsidRDefault="001B309A" w:rsidP="001B309A">
            <w:pPr>
              <w:pStyle w:val="Nadpis5"/>
              <w:snapToGrid w:val="0"/>
              <w:ind w:left="0"/>
              <w:jc w:val="both"/>
              <w:rPr>
                <w:b w:val="0"/>
              </w:rPr>
            </w:pPr>
            <w:r>
              <w:rPr>
                <w:i/>
              </w:rPr>
              <w:t>Činnosti ovlivňující zdraví</w:t>
            </w:r>
            <w:r w:rsidR="003B6C6D">
              <w:rPr>
                <w:i/>
              </w:rPr>
              <w:t xml:space="preserve"> </w:t>
            </w:r>
            <w:r w:rsidR="003B6C6D" w:rsidRPr="00E04277">
              <w:rPr>
                <w:b w:val="0"/>
                <w:sz w:val="22"/>
                <w:szCs w:val="22"/>
              </w:rPr>
              <w:t xml:space="preserve">– </w:t>
            </w:r>
            <w:r w:rsidRPr="003B6C6D">
              <w:rPr>
                <w:b w:val="0"/>
                <w:i/>
              </w:rPr>
              <w:t>žák</w:t>
            </w:r>
            <w:r>
              <w:rPr>
                <w:b w:val="0"/>
              </w:rPr>
              <w:t xml:space="preserve"> </w:t>
            </w:r>
          </w:p>
          <w:p w14:paraId="75E400C7" w14:textId="77777777" w:rsidR="002C4546" w:rsidRPr="0014145F" w:rsidRDefault="002C4546" w:rsidP="00F43A39">
            <w:pPr>
              <w:pStyle w:val="Default"/>
              <w:numPr>
                <w:ilvl w:val="0"/>
                <w:numId w:val="564"/>
              </w:numPr>
            </w:pPr>
            <w:r w:rsidRPr="0014145F">
              <w:rPr>
                <w:iCs/>
              </w:rPr>
              <w:t xml:space="preserve">usiluje o zlepšení a udržení úrovně pohybových schopností a o rozvoj pohybových dovedností základních sportovních odvětví včetně zdokonalování základních lokomocí </w:t>
            </w:r>
          </w:p>
          <w:p w14:paraId="75E400C8" w14:textId="77777777" w:rsidR="002C4546" w:rsidRPr="0014145F" w:rsidRDefault="002C4546" w:rsidP="00F43A39">
            <w:pPr>
              <w:pStyle w:val="Default"/>
              <w:numPr>
                <w:ilvl w:val="0"/>
                <w:numId w:val="564"/>
              </w:numPr>
            </w:pPr>
            <w:r>
              <w:rPr>
                <w:iCs/>
              </w:rPr>
              <w:t xml:space="preserve">se </w:t>
            </w:r>
            <w:r w:rsidRPr="0014145F">
              <w:rPr>
                <w:iCs/>
              </w:rPr>
              <w:t>cíleně</w:t>
            </w:r>
            <w:r>
              <w:rPr>
                <w:iCs/>
              </w:rPr>
              <w:t xml:space="preserve"> připravuje</w:t>
            </w:r>
            <w:r w:rsidRPr="0014145F">
              <w:rPr>
                <w:iCs/>
              </w:rPr>
              <w:t xml:space="preserve"> na pohybovou činnost a její ukončení; využívá základní kompenzační a relaxační techniky k překonání únavy </w:t>
            </w:r>
          </w:p>
          <w:p w14:paraId="75E400C9" w14:textId="77777777" w:rsidR="002C4546" w:rsidRPr="0014145F" w:rsidRDefault="002C4546" w:rsidP="00F43A39">
            <w:pPr>
              <w:pStyle w:val="Default"/>
              <w:numPr>
                <w:ilvl w:val="0"/>
                <w:numId w:val="564"/>
              </w:numPr>
            </w:pPr>
            <w:r w:rsidRPr="0014145F">
              <w:rPr>
                <w:iCs/>
              </w:rPr>
              <w:t>odmít</w:t>
            </w:r>
            <w:r>
              <w:rPr>
                <w:iCs/>
              </w:rPr>
              <w:t>á</w:t>
            </w:r>
            <w:r w:rsidRPr="0014145F">
              <w:rPr>
                <w:iCs/>
              </w:rPr>
              <w:t xml:space="preserve"> drogy a jiné škodliviny jako neslučitelné se zdravím a sportem </w:t>
            </w:r>
          </w:p>
          <w:p w14:paraId="75E400CA" w14:textId="77777777" w:rsidR="002C4546" w:rsidRPr="0014145F" w:rsidRDefault="002C4546" w:rsidP="00F43A39">
            <w:pPr>
              <w:pStyle w:val="Default"/>
              <w:numPr>
                <w:ilvl w:val="0"/>
                <w:numId w:val="564"/>
              </w:numPr>
            </w:pPr>
            <w:r w:rsidRPr="0014145F">
              <w:rPr>
                <w:iCs/>
              </w:rPr>
              <w:t>vhodně</w:t>
            </w:r>
            <w:r>
              <w:rPr>
                <w:iCs/>
              </w:rPr>
              <w:t xml:space="preserve"> reaguje</w:t>
            </w:r>
            <w:r w:rsidRPr="0014145F">
              <w:rPr>
                <w:iCs/>
              </w:rPr>
              <w:t xml:space="preserve"> na informace o znečištění ovzduší a tomu přizpů</w:t>
            </w:r>
            <w:r>
              <w:rPr>
                <w:iCs/>
              </w:rPr>
              <w:t>sobuje</w:t>
            </w:r>
            <w:r w:rsidRPr="0014145F">
              <w:rPr>
                <w:iCs/>
              </w:rPr>
              <w:t xml:space="preserve"> pohybové aktivity </w:t>
            </w:r>
          </w:p>
          <w:p w14:paraId="75E400CB" w14:textId="77777777" w:rsidR="002C4546" w:rsidRPr="0014145F" w:rsidRDefault="002C4546" w:rsidP="00F43A39">
            <w:pPr>
              <w:pStyle w:val="Default"/>
              <w:numPr>
                <w:ilvl w:val="0"/>
                <w:numId w:val="564"/>
              </w:numPr>
            </w:pPr>
            <w:r w:rsidRPr="0014145F">
              <w:rPr>
                <w:iCs/>
              </w:rPr>
              <w:t>uplatň</w:t>
            </w:r>
            <w:r>
              <w:rPr>
                <w:iCs/>
              </w:rPr>
              <w:t>uje</w:t>
            </w:r>
            <w:r w:rsidRPr="0014145F">
              <w:rPr>
                <w:iCs/>
              </w:rPr>
              <w:t xml:space="preserve"> základní zásady poskytování první pomoci a zvlád</w:t>
            </w:r>
            <w:r>
              <w:rPr>
                <w:iCs/>
              </w:rPr>
              <w:t>at</w:t>
            </w:r>
            <w:r w:rsidRPr="0014145F">
              <w:rPr>
                <w:iCs/>
              </w:rPr>
              <w:t xml:space="preserve"> zajištění odsunu raněného </w:t>
            </w:r>
          </w:p>
          <w:p w14:paraId="75E400CC" w14:textId="77777777" w:rsidR="002C4546" w:rsidRPr="0014145F" w:rsidRDefault="002C4546" w:rsidP="00F43A39">
            <w:pPr>
              <w:pStyle w:val="Default"/>
              <w:numPr>
                <w:ilvl w:val="0"/>
                <w:numId w:val="564"/>
              </w:numPr>
            </w:pPr>
            <w:r w:rsidRPr="0014145F">
              <w:rPr>
                <w:iCs/>
              </w:rPr>
              <w:t>uplatň</w:t>
            </w:r>
            <w:r>
              <w:rPr>
                <w:iCs/>
              </w:rPr>
              <w:t>uje</w:t>
            </w:r>
            <w:r w:rsidRPr="0014145F">
              <w:rPr>
                <w:iCs/>
              </w:rPr>
              <w:t xml:space="preserve"> bezpečné chování v přírodě a v silničním provozu </w:t>
            </w:r>
          </w:p>
          <w:p w14:paraId="75E400CD" w14:textId="77777777" w:rsidR="002C4546" w:rsidRDefault="002C4546" w:rsidP="00F43A39">
            <w:pPr>
              <w:pStyle w:val="Odstavecseseznamem"/>
              <w:numPr>
                <w:ilvl w:val="0"/>
                <w:numId w:val="564"/>
              </w:numPr>
            </w:pPr>
            <w:r w:rsidRPr="00074E01">
              <w:rPr>
                <w:iCs/>
              </w:rPr>
              <w:t>chápe zásady zatěžová</w:t>
            </w:r>
            <w:r>
              <w:rPr>
                <w:iCs/>
              </w:rPr>
              <w:t>ní; jednoduchými zadanými testy</w:t>
            </w:r>
            <w:r w:rsidRPr="00074E01">
              <w:rPr>
                <w:iCs/>
              </w:rPr>
              <w:t xml:space="preserve"> změří úroveň své tělesné zdatnosti </w:t>
            </w:r>
          </w:p>
          <w:p w14:paraId="75E400CE" w14:textId="77777777" w:rsidR="002C4546" w:rsidRDefault="002C4546" w:rsidP="00F43A39">
            <w:pPr>
              <w:numPr>
                <w:ilvl w:val="0"/>
                <w:numId w:val="359"/>
              </w:numPr>
            </w:pPr>
            <w:r>
              <w:t>uplatňuje základní zásady poskytování první pomoci a zvládá zajištění odsunu zraněného</w:t>
            </w:r>
          </w:p>
          <w:p w14:paraId="75E400CF" w14:textId="77777777" w:rsidR="002C4546" w:rsidRDefault="002C4546" w:rsidP="00F43A39">
            <w:pPr>
              <w:pStyle w:val="Odstavecseseznamem"/>
              <w:numPr>
                <w:ilvl w:val="0"/>
                <w:numId w:val="359"/>
              </w:numPr>
            </w:pPr>
            <w:r>
              <w:t>uplatňuje bezpečné chování v přírodě a v silničním provozu</w:t>
            </w:r>
          </w:p>
          <w:p w14:paraId="75E400D0" w14:textId="77777777" w:rsidR="001B309A" w:rsidRDefault="001B309A" w:rsidP="001B309A">
            <w:pPr>
              <w:ind w:left="720"/>
              <w:rPr>
                <w:i/>
                <w:iCs/>
              </w:rPr>
            </w:pPr>
          </w:p>
          <w:p w14:paraId="75E400D1" w14:textId="77777777" w:rsidR="001B309A" w:rsidRDefault="001B309A" w:rsidP="001B309A">
            <w:pPr>
              <w:ind w:left="720"/>
              <w:rPr>
                <w:i/>
                <w:iCs/>
              </w:rPr>
            </w:pPr>
          </w:p>
        </w:tc>
        <w:tc>
          <w:tcPr>
            <w:tcW w:w="5760" w:type="dxa"/>
            <w:tcBorders>
              <w:top w:val="single" w:sz="4" w:space="0" w:color="000000"/>
              <w:left w:val="single" w:sz="4" w:space="0" w:color="000000"/>
              <w:bottom w:val="single" w:sz="4" w:space="0" w:color="000000"/>
            </w:tcBorders>
          </w:tcPr>
          <w:p w14:paraId="75E400D2" w14:textId="77777777" w:rsidR="001B309A" w:rsidRDefault="001B309A" w:rsidP="001B309A">
            <w:pPr>
              <w:pStyle w:val="Nadpis4"/>
              <w:tabs>
                <w:tab w:val="clear" w:pos="864"/>
              </w:tabs>
              <w:snapToGrid w:val="0"/>
              <w:ind w:left="0"/>
              <w:rPr>
                <w:b w:val="0"/>
                <w:bCs w:val="0"/>
                <w:i/>
                <w:iCs/>
              </w:rPr>
            </w:pPr>
            <w:r>
              <w:rPr>
                <w:b w:val="0"/>
                <w:bCs w:val="0"/>
                <w:i/>
                <w:iCs/>
              </w:rPr>
              <w:t>Činnosti ovlivňující zdraví</w:t>
            </w:r>
          </w:p>
          <w:p w14:paraId="75E400D3" w14:textId="77777777" w:rsidR="001B309A" w:rsidRDefault="001B309A" w:rsidP="00F43A39">
            <w:pPr>
              <w:numPr>
                <w:ilvl w:val="0"/>
                <w:numId w:val="128"/>
              </w:numPr>
            </w:pPr>
            <w:r>
              <w:t>význam pohybu pro zdraví – pohybový režim, pohybové aktivity, rekreační sport</w:t>
            </w:r>
          </w:p>
          <w:p w14:paraId="75E400D4" w14:textId="77777777" w:rsidR="001B309A" w:rsidRDefault="001B309A" w:rsidP="00F43A39">
            <w:pPr>
              <w:numPr>
                <w:ilvl w:val="0"/>
                <w:numId w:val="128"/>
              </w:numPr>
            </w:pPr>
            <w:r>
              <w:t>rozvoj rychlostních, vytrvalostních, silových a koordinačních schopností</w:t>
            </w:r>
          </w:p>
          <w:p w14:paraId="75E400D5" w14:textId="77777777" w:rsidR="001B309A" w:rsidRDefault="001B309A" w:rsidP="00F43A39">
            <w:pPr>
              <w:numPr>
                <w:ilvl w:val="0"/>
                <w:numId w:val="128"/>
              </w:numPr>
            </w:pPr>
            <w:r>
              <w:t xml:space="preserve">prevence a korekce jednostranného zatížení a svalových </w:t>
            </w:r>
            <w:proofErr w:type="spellStart"/>
            <w:r>
              <w:t>dysbalancí</w:t>
            </w:r>
            <w:proofErr w:type="spellEnd"/>
            <w:r>
              <w:t xml:space="preserve"> – průpravná, kondiční, koordinační, kompenzační, vyrovnávací, relaxační cvičení, cvičení ke správnému držení těla, korekce jednostranného zatížení a jiná zdravotně zaměřená cvičení</w:t>
            </w:r>
          </w:p>
          <w:p w14:paraId="75E400D6" w14:textId="77777777" w:rsidR="001B309A" w:rsidRDefault="001B309A" w:rsidP="00F43A39">
            <w:pPr>
              <w:numPr>
                <w:ilvl w:val="0"/>
                <w:numId w:val="128"/>
              </w:numPr>
            </w:pPr>
            <w:r>
              <w:t>hygiena a bezpečnost při pohybových činnostech – hygiena, vhodné oblečení a obutí v nestandardním prostředí, improvizované ošetření a odsun raněného</w:t>
            </w:r>
          </w:p>
          <w:p w14:paraId="75E400D7" w14:textId="77777777" w:rsidR="001B309A" w:rsidRDefault="001B309A" w:rsidP="00F43A39">
            <w:pPr>
              <w:numPr>
                <w:ilvl w:val="0"/>
                <w:numId w:val="128"/>
              </w:numPr>
            </w:pPr>
            <w:r>
              <w:t xml:space="preserve">zdravotně orientovaná zdatnost – kondiční programy, manipulace se zatížením </w:t>
            </w:r>
          </w:p>
          <w:p w14:paraId="75E400D8" w14:textId="77777777" w:rsidR="001B309A" w:rsidRDefault="001B309A" w:rsidP="001B309A">
            <w:pPr>
              <w:ind w:left="720"/>
              <w:rPr>
                <w:i/>
                <w:iCs/>
              </w:rPr>
            </w:pPr>
          </w:p>
        </w:tc>
        <w:tc>
          <w:tcPr>
            <w:tcW w:w="2530" w:type="dxa"/>
            <w:tcBorders>
              <w:top w:val="single" w:sz="4" w:space="0" w:color="000000"/>
              <w:left w:val="single" w:sz="4" w:space="0" w:color="000000"/>
              <w:bottom w:val="single" w:sz="4" w:space="0" w:color="000000"/>
              <w:right w:val="single" w:sz="4" w:space="0" w:color="000000"/>
            </w:tcBorders>
          </w:tcPr>
          <w:p w14:paraId="75E400D9" w14:textId="77777777" w:rsidR="001B309A" w:rsidRDefault="001B309A" w:rsidP="001B309A">
            <w:pPr>
              <w:tabs>
                <w:tab w:val="left" w:pos="-11230"/>
                <w:tab w:val="left" w:pos="5330"/>
              </w:tabs>
              <w:snapToGrid w:val="0"/>
              <w:ind w:left="360"/>
            </w:pPr>
          </w:p>
        </w:tc>
      </w:tr>
    </w:tbl>
    <w:p w14:paraId="75E400DB" w14:textId="77777777" w:rsidR="001B309A" w:rsidRDefault="001B309A" w:rsidP="001B309A">
      <w:pPr>
        <w:rPr>
          <w:sz w:val="28"/>
        </w:rPr>
      </w:pPr>
    </w:p>
    <w:p w14:paraId="75E400DC" w14:textId="77777777" w:rsidR="001B309A" w:rsidRDefault="001B309A" w:rsidP="001B309A">
      <w:pPr>
        <w:rPr>
          <w:sz w:val="28"/>
        </w:rPr>
      </w:pPr>
    </w:p>
    <w:p w14:paraId="75E400DD" w14:textId="77777777" w:rsidR="001B309A" w:rsidRDefault="001B309A" w:rsidP="001B309A">
      <w:pPr>
        <w:rPr>
          <w:sz w:val="28"/>
        </w:rPr>
      </w:pPr>
    </w:p>
    <w:tbl>
      <w:tblPr>
        <w:tblW w:w="14152" w:type="dxa"/>
        <w:tblInd w:w="-5" w:type="dxa"/>
        <w:tblLayout w:type="fixed"/>
        <w:tblCellMar>
          <w:left w:w="70" w:type="dxa"/>
          <w:right w:w="70" w:type="dxa"/>
        </w:tblCellMar>
        <w:tblLook w:val="0000" w:firstRow="0" w:lastRow="0" w:firstColumn="0" w:lastColumn="0" w:noHBand="0" w:noVBand="0"/>
      </w:tblPr>
      <w:tblGrid>
        <w:gridCol w:w="6010"/>
        <w:gridCol w:w="5760"/>
        <w:gridCol w:w="2382"/>
      </w:tblGrid>
      <w:tr w:rsidR="001B309A" w14:paraId="75E400DF" w14:textId="77777777" w:rsidTr="001B309A">
        <w:trPr>
          <w:cantSplit/>
        </w:trPr>
        <w:tc>
          <w:tcPr>
            <w:tcW w:w="14152" w:type="dxa"/>
            <w:gridSpan w:val="3"/>
            <w:tcBorders>
              <w:top w:val="single" w:sz="4" w:space="0" w:color="000000"/>
              <w:left w:val="single" w:sz="4" w:space="0" w:color="000000"/>
              <w:bottom w:val="single" w:sz="4" w:space="0" w:color="000000"/>
              <w:right w:val="single" w:sz="4" w:space="0" w:color="000000"/>
            </w:tcBorders>
          </w:tcPr>
          <w:p w14:paraId="75E400DE" w14:textId="77777777" w:rsidR="001B309A" w:rsidRDefault="001B309A" w:rsidP="001B309A">
            <w:pPr>
              <w:pStyle w:val="nadpistabulky"/>
              <w:snapToGrid w:val="0"/>
            </w:pPr>
            <w:r>
              <w:t>Tělesná výchova – 8. ročník /2</w:t>
            </w:r>
          </w:p>
        </w:tc>
      </w:tr>
      <w:tr w:rsidR="001B309A" w14:paraId="75E400E3" w14:textId="77777777" w:rsidTr="001B309A">
        <w:tc>
          <w:tcPr>
            <w:tcW w:w="6010" w:type="dxa"/>
            <w:tcBorders>
              <w:top w:val="single" w:sz="4" w:space="0" w:color="000000"/>
              <w:left w:val="single" w:sz="4" w:space="0" w:color="000000"/>
              <w:bottom w:val="single" w:sz="4" w:space="0" w:color="000000"/>
            </w:tcBorders>
          </w:tcPr>
          <w:p w14:paraId="75E400E0" w14:textId="77777777" w:rsidR="001B309A" w:rsidRDefault="001B309A" w:rsidP="001B309A">
            <w:pPr>
              <w:pStyle w:val="Nadpis4"/>
              <w:snapToGrid w:val="0"/>
              <w:ind w:left="864" w:hanging="864"/>
              <w:jc w:val="center"/>
            </w:pPr>
            <w:r>
              <w:t>VÝSTUPY</w:t>
            </w:r>
          </w:p>
        </w:tc>
        <w:tc>
          <w:tcPr>
            <w:tcW w:w="5760" w:type="dxa"/>
            <w:tcBorders>
              <w:top w:val="single" w:sz="4" w:space="0" w:color="000000"/>
              <w:left w:val="single" w:sz="4" w:space="0" w:color="000000"/>
              <w:bottom w:val="single" w:sz="4" w:space="0" w:color="000000"/>
            </w:tcBorders>
          </w:tcPr>
          <w:p w14:paraId="75E400E1" w14:textId="77777777" w:rsidR="001B309A" w:rsidRDefault="001B309A" w:rsidP="001B309A">
            <w:pPr>
              <w:pStyle w:val="Nadpis4"/>
              <w:snapToGrid w:val="0"/>
              <w:ind w:left="864" w:hanging="864"/>
              <w:jc w:val="center"/>
            </w:pPr>
            <w:r>
              <w:t>UČIVO</w:t>
            </w:r>
          </w:p>
        </w:tc>
        <w:tc>
          <w:tcPr>
            <w:tcW w:w="2382" w:type="dxa"/>
            <w:tcBorders>
              <w:top w:val="single" w:sz="4" w:space="0" w:color="000000"/>
              <w:left w:val="single" w:sz="4" w:space="0" w:color="000000"/>
              <w:bottom w:val="single" w:sz="4" w:space="0" w:color="000000"/>
              <w:right w:val="single" w:sz="4" w:space="0" w:color="000000"/>
            </w:tcBorders>
          </w:tcPr>
          <w:p w14:paraId="75E400E2" w14:textId="77777777" w:rsidR="001B309A" w:rsidRDefault="001B309A" w:rsidP="001B309A">
            <w:pPr>
              <w:pStyle w:val="Nadpis4"/>
              <w:snapToGrid w:val="0"/>
              <w:ind w:left="864" w:hanging="864"/>
            </w:pPr>
            <w:r>
              <w:t>PŘESAHY</w:t>
            </w:r>
          </w:p>
        </w:tc>
      </w:tr>
      <w:tr w:rsidR="001B309A" w14:paraId="75E40103" w14:textId="77777777" w:rsidTr="001B309A">
        <w:tc>
          <w:tcPr>
            <w:tcW w:w="6010" w:type="dxa"/>
            <w:tcBorders>
              <w:top w:val="single" w:sz="4" w:space="0" w:color="000000"/>
              <w:left w:val="single" w:sz="4" w:space="0" w:color="000000"/>
              <w:bottom w:val="single" w:sz="4" w:space="0" w:color="000000"/>
            </w:tcBorders>
          </w:tcPr>
          <w:p w14:paraId="75E400E4" w14:textId="77777777" w:rsidR="001B309A" w:rsidRPr="00C93CF6" w:rsidRDefault="001B309A" w:rsidP="001B309A">
            <w:pPr>
              <w:rPr>
                <w:i/>
              </w:rPr>
            </w:pPr>
            <w:r w:rsidRPr="00C93CF6">
              <w:rPr>
                <w:i/>
              </w:rPr>
              <w:t>Činnosti ovlivňující úroveň pohybových dovedností-žák</w:t>
            </w:r>
          </w:p>
          <w:p w14:paraId="75E400E5" w14:textId="77777777" w:rsidR="002C4546" w:rsidRPr="008345B2" w:rsidRDefault="002C4546" w:rsidP="00F43A39">
            <w:pPr>
              <w:pStyle w:val="Default"/>
              <w:numPr>
                <w:ilvl w:val="0"/>
                <w:numId w:val="565"/>
              </w:numPr>
            </w:pPr>
            <w:r w:rsidRPr="008345B2">
              <w:rPr>
                <w:iCs/>
              </w:rPr>
              <w:t xml:space="preserve">zvládá v souladu s individuálními předpoklady osvojované pohybové dovednosti a aplikuje je ve hře, soutěži, při rekreačních činnostech </w:t>
            </w:r>
          </w:p>
          <w:p w14:paraId="75E400E6" w14:textId="77777777" w:rsidR="002C4546" w:rsidRPr="008345B2" w:rsidRDefault="002C4546" w:rsidP="00F43A39">
            <w:pPr>
              <w:numPr>
                <w:ilvl w:val="0"/>
                <w:numId w:val="565"/>
              </w:numPr>
            </w:pPr>
            <w:r w:rsidRPr="008345B2">
              <w:rPr>
                <w:iCs/>
              </w:rPr>
              <w:t>posoudí provedení osvojované pohybové činnosti, označí příčiny nedostatků</w:t>
            </w:r>
          </w:p>
          <w:p w14:paraId="75E400E7" w14:textId="77777777" w:rsidR="001B309A" w:rsidRPr="008345B2" w:rsidRDefault="001B309A" w:rsidP="001B309A"/>
          <w:p w14:paraId="75E400E8" w14:textId="1289E921" w:rsidR="001B309A" w:rsidRPr="00C93CF6" w:rsidRDefault="001B309A" w:rsidP="001B309A">
            <w:pPr>
              <w:rPr>
                <w:i/>
              </w:rPr>
            </w:pPr>
            <w:r w:rsidRPr="00C93CF6">
              <w:rPr>
                <w:i/>
                <w:iCs/>
              </w:rPr>
              <w:t>Činnosti podporující pohybové učení</w:t>
            </w:r>
            <w:r w:rsidR="003B6C6D">
              <w:rPr>
                <w:i/>
                <w:iCs/>
              </w:rPr>
              <w:t xml:space="preserve"> </w:t>
            </w:r>
            <w:proofErr w:type="gramStart"/>
            <w:r w:rsidR="003B6C6D" w:rsidRPr="00E04277">
              <w:rPr>
                <w:sz w:val="22"/>
                <w:szCs w:val="22"/>
              </w:rPr>
              <w:t>–</w:t>
            </w:r>
            <w:r w:rsidR="003B6C6D" w:rsidRPr="00E04277">
              <w:rPr>
                <w:b/>
                <w:sz w:val="22"/>
                <w:szCs w:val="22"/>
              </w:rPr>
              <w:t xml:space="preserve"> </w:t>
            </w:r>
            <w:r w:rsidRPr="00C93CF6">
              <w:rPr>
                <w:i/>
                <w:iCs/>
              </w:rPr>
              <w:t xml:space="preserve"> </w:t>
            </w:r>
            <w:r>
              <w:rPr>
                <w:i/>
                <w:iCs/>
              </w:rPr>
              <w:t>žák</w:t>
            </w:r>
            <w:proofErr w:type="gramEnd"/>
          </w:p>
          <w:p w14:paraId="75E400E9" w14:textId="77777777" w:rsidR="001B309A" w:rsidRPr="00C93CF6" w:rsidRDefault="001B309A" w:rsidP="001B309A"/>
          <w:p w14:paraId="75E400EA" w14:textId="77777777" w:rsidR="002C4546" w:rsidRPr="008345B2" w:rsidRDefault="002C4546" w:rsidP="00F43A39">
            <w:pPr>
              <w:pStyle w:val="Default"/>
              <w:numPr>
                <w:ilvl w:val="0"/>
                <w:numId w:val="566"/>
              </w:numPr>
            </w:pPr>
            <w:r w:rsidRPr="008345B2">
              <w:rPr>
                <w:iCs/>
              </w:rPr>
              <w:t xml:space="preserve">užívá osvojovanou odbornou terminologii na úrovni cvičence, rozhodčího, diváka </w:t>
            </w:r>
          </w:p>
          <w:p w14:paraId="75E400EB" w14:textId="77777777" w:rsidR="002C4546" w:rsidRPr="008345B2" w:rsidRDefault="002C4546" w:rsidP="00F43A39">
            <w:pPr>
              <w:pStyle w:val="Default"/>
              <w:numPr>
                <w:ilvl w:val="0"/>
                <w:numId w:val="566"/>
              </w:numPr>
            </w:pPr>
            <w:r w:rsidRPr="008345B2">
              <w:rPr>
                <w:iCs/>
              </w:rPr>
              <w:t xml:space="preserve">naplňuje ve školních podmínkách základní olympijské myšlenky – čestné soupeření, pomoc handicapovaným, respekt k opačnému pohlaví, ochranu přírody při sportu </w:t>
            </w:r>
          </w:p>
          <w:p w14:paraId="75E400EC" w14:textId="77777777" w:rsidR="002C4546" w:rsidRPr="008345B2" w:rsidRDefault="002C4546" w:rsidP="00F43A39">
            <w:pPr>
              <w:pStyle w:val="Default"/>
              <w:numPr>
                <w:ilvl w:val="0"/>
                <w:numId w:val="566"/>
              </w:numPr>
            </w:pPr>
            <w:r w:rsidRPr="008345B2">
              <w:rPr>
                <w:iCs/>
              </w:rPr>
              <w:t xml:space="preserve">dohodne se na spolupráci i jednoduché taktice vedoucí k úspěchu družstva a dodržuje ji </w:t>
            </w:r>
          </w:p>
          <w:p w14:paraId="75E400ED" w14:textId="77777777" w:rsidR="002C4546" w:rsidRPr="008345B2" w:rsidRDefault="002C4546" w:rsidP="00F43A39">
            <w:pPr>
              <w:pStyle w:val="Default"/>
              <w:numPr>
                <w:ilvl w:val="0"/>
                <w:numId w:val="566"/>
              </w:numPr>
            </w:pPr>
            <w:r w:rsidRPr="008345B2">
              <w:rPr>
                <w:iCs/>
              </w:rPr>
              <w:t xml:space="preserve">rozlišuje a uplatňuje práva a povinnosti vyplývající z role hráče, rozhodčího, diváka </w:t>
            </w:r>
          </w:p>
          <w:p w14:paraId="75E400EE" w14:textId="77777777" w:rsidR="002C4546" w:rsidRPr="008345B2" w:rsidRDefault="002C4546" w:rsidP="00F43A39">
            <w:pPr>
              <w:pStyle w:val="Default"/>
              <w:numPr>
                <w:ilvl w:val="0"/>
                <w:numId w:val="566"/>
              </w:numPr>
            </w:pPr>
            <w:r w:rsidRPr="008345B2">
              <w:rPr>
                <w:iCs/>
              </w:rPr>
              <w:t xml:space="preserve">sleduje určené prvky pohybové činnosti a výkony a vyhodnotí je </w:t>
            </w:r>
          </w:p>
          <w:p w14:paraId="75E400EF" w14:textId="77777777" w:rsidR="002C4546" w:rsidRDefault="002C4546" w:rsidP="00F43A39">
            <w:pPr>
              <w:numPr>
                <w:ilvl w:val="0"/>
                <w:numId w:val="566"/>
              </w:numPr>
              <w:rPr>
                <w:sz w:val="28"/>
              </w:rPr>
            </w:pPr>
            <w:r w:rsidRPr="008345B2">
              <w:rPr>
                <w:iCs/>
              </w:rPr>
              <w:t>spolurozhoduje osvojované hry a soutěže</w:t>
            </w:r>
          </w:p>
          <w:p w14:paraId="75E400F0" w14:textId="77777777" w:rsidR="002C4546" w:rsidRDefault="002C4546" w:rsidP="002C4546">
            <w:pPr>
              <w:ind w:left="360"/>
              <w:rPr>
                <w:sz w:val="28"/>
              </w:rPr>
            </w:pPr>
          </w:p>
          <w:p w14:paraId="75E400F1" w14:textId="77777777" w:rsidR="001B309A" w:rsidRDefault="001B309A" w:rsidP="001B309A">
            <w:pPr>
              <w:ind w:left="360"/>
              <w:rPr>
                <w:sz w:val="28"/>
              </w:rPr>
            </w:pPr>
          </w:p>
          <w:p w14:paraId="75E400F2" w14:textId="77777777" w:rsidR="001B309A" w:rsidRDefault="001B309A" w:rsidP="002C4546">
            <w:pPr>
              <w:ind w:left="720"/>
            </w:pPr>
          </w:p>
        </w:tc>
        <w:tc>
          <w:tcPr>
            <w:tcW w:w="5760" w:type="dxa"/>
            <w:tcBorders>
              <w:top w:val="single" w:sz="4" w:space="0" w:color="000000"/>
              <w:left w:val="single" w:sz="4" w:space="0" w:color="000000"/>
              <w:bottom w:val="single" w:sz="4" w:space="0" w:color="000000"/>
            </w:tcBorders>
          </w:tcPr>
          <w:p w14:paraId="75E400F3" w14:textId="77777777" w:rsidR="001B309A" w:rsidRDefault="001B309A" w:rsidP="001B309A">
            <w:pPr>
              <w:pStyle w:val="Nadpis4"/>
              <w:tabs>
                <w:tab w:val="clear" w:pos="864"/>
              </w:tabs>
              <w:snapToGrid w:val="0"/>
              <w:ind w:left="0"/>
              <w:rPr>
                <w:b w:val="0"/>
                <w:bCs w:val="0"/>
                <w:i/>
                <w:iCs/>
              </w:rPr>
            </w:pPr>
            <w:r>
              <w:rPr>
                <w:b w:val="0"/>
                <w:bCs w:val="0"/>
                <w:i/>
                <w:iCs/>
              </w:rPr>
              <w:t>Činnosti ovlivňující úroveň pohybových dovedností</w:t>
            </w:r>
          </w:p>
          <w:p w14:paraId="75E400F4" w14:textId="77777777" w:rsidR="001B309A" w:rsidRDefault="001B309A" w:rsidP="00F43A39">
            <w:pPr>
              <w:numPr>
                <w:ilvl w:val="0"/>
                <w:numId w:val="443"/>
              </w:numPr>
            </w:pPr>
            <w:r>
              <w:t>pohybové hry s různým zaměřením, netradiční pohybové hry</w:t>
            </w:r>
          </w:p>
          <w:p w14:paraId="75E400F5" w14:textId="77777777" w:rsidR="001B309A" w:rsidRDefault="001B309A" w:rsidP="00F43A39">
            <w:pPr>
              <w:numPr>
                <w:ilvl w:val="0"/>
                <w:numId w:val="443"/>
              </w:numPr>
            </w:pPr>
            <w:r>
              <w:t>gymnastika – akrobacie, přeskoky, cvičení s náčiním a na nářadí</w:t>
            </w:r>
          </w:p>
          <w:p w14:paraId="75E400F6" w14:textId="77777777" w:rsidR="001B309A" w:rsidRDefault="001B309A" w:rsidP="00F43A39">
            <w:pPr>
              <w:numPr>
                <w:ilvl w:val="0"/>
                <w:numId w:val="443"/>
              </w:numPr>
            </w:pPr>
            <w:r>
              <w:t xml:space="preserve"> rytmické a kondiční formy cvičení s hudbou a rytmickým doprovodem – kondiční cvičení s hudbou, tance</w:t>
            </w:r>
          </w:p>
          <w:p w14:paraId="75E400F7" w14:textId="77777777" w:rsidR="001B309A" w:rsidRDefault="001B309A" w:rsidP="00F43A39">
            <w:pPr>
              <w:numPr>
                <w:ilvl w:val="0"/>
                <w:numId w:val="443"/>
              </w:numPr>
            </w:pPr>
            <w:r>
              <w:t>průpravné úpoly – střehový postoj</w:t>
            </w:r>
          </w:p>
          <w:p w14:paraId="75E400F8" w14:textId="77777777" w:rsidR="001B309A" w:rsidRDefault="001B309A" w:rsidP="00F43A39">
            <w:pPr>
              <w:numPr>
                <w:ilvl w:val="0"/>
                <w:numId w:val="443"/>
              </w:numPr>
            </w:pPr>
            <w:r>
              <w:t>atletika – starty, rychlý a vytrvalý běh na dráze i v terénu, skok do dálky, skok do výšky, hod míčkem</w:t>
            </w:r>
          </w:p>
          <w:p w14:paraId="75E400F9" w14:textId="77777777" w:rsidR="001B309A" w:rsidRDefault="001B309A" w:rsidP="00F43A39">
            <w:pPr>
              <w:numPr>
                <w:ilvl w:val="0"/>
                <w:numId w:val="443"/>
              </w:numPr>
            </w:pPr>
            <w:r>
              <w:t>sportovní hry</w:t>
            </w:r>
          </w:p>
          <w:p w14:paraId="75E400FA" w14:textId="77777777" w:rsidR="001B309A" w:rsidRDefault="001B309A" w:rsidP="00F43A39">
            <w:pPr>
              <w:numPr>
                <w:ilvl w:val="0"/>
                <w:numId w:val="443"/>
              </w:numPr>
            </w:pPr>
            <w:r>
              <w:t>turistika a pobyt v přírodě – chůze v terénu, ochrana přírody</w:t>
            </w:r>
          </w:p>
          <w:p w14:paraId="75E400FB" w14:textId="77777777" w:rsidR="001B309A" w:rsidRDefault="001B309A" w:rsidP="00F43A39">
            <w:pPr>
              <w:numPr>
                <w:ilvl w:val="0"/>
                <w:numId w:val="443"/>
              </w:numPr>
            </w:pPr>
            <w:r>
              <w:t>pobyt v zimní přírodě – bruslení, bezpečnost pohybu, turistika</w:t>
            </w:r>
          </w:p>
          <w:p w14:paraId="75E400FC" w14:textId="77777777" w:rsidR="001B309A" w:rsidRDefault="001B309A" w:rsidP="00F43A39">
            <w:pPr>
              <w:numPr>
                <w:ilvl w:val="0"/>
                <w:numId w:val="443"/>
              </w:numPr>
            </w:pPr>
            <w:r>
              <w:t>další netradiční pohybové činnosti (podle podmínek školy a zájmu dětí)</w:t>
            </w:r>
          </w:p>
          <w:p w14:paraId="75E400FD" w14:textId="77777777" w:rsidR="001B309A" w:rsidRPr="00CF7F73" w:rsidRDefault="001B309A" w:rsidP="001B309A">
            <w:pPr>
              <w:rPr>
                <w:i/>
              </w:rPr>
            </w:pPr>
            <w:r w:rsidRPr="00CF7F73">
              <w:rPr>
                <w:i/>
              </w:rPr>
              <w:t>Činnosti podporující pohybové učení</w:t>
            </w:r>
          </w:p>
          <w:p w14:paraId="75E400FE" w14:textId="386248D1" w:rsidR="001B309A" w:rsidRDefault="001B309A" w:rsidP="00F43A39">
            <w:pPr>
              <w:numPr>
                <w:ilvl w:val="0"/>
                <w:numId w:val="443"/>
              </w:numPr>
            </w:pPr>
            <w:r>
              <w:t>komunikace v </w:t>
            </w:r>
            <w:proofErr w:type="spellStart"/>
            <w:r>
              <w:t>Tv</w:t>
            </w:r>
            <w:proofErr w:type="spellEnd"/>
            <w:r>
              <w:t>-tělocvičné názvosloví osvojovaných činností,</w:t>
            </w:r>
            <w:r w:rsidR="00C20897">
              <w:t xml:space="preserve"> </w:t>
            </w:r>
            <w:r>
              <w:t xml:space="preserve">vzájemná komunikace a spolupráce při osvojovaných </w:t>
            </w:r>
            <w:proofErr w:type="spellStart"/>
            <w:r>
              <w:t>poh</w:t>
            </w:r>
            <w:proofErr w:type="spellEnd"/>
            <w:r>
              <w:t xml:space="preserve">. činnostech </w:t>
            </w:r>
          </w:p>
          <w:p w14:paraId="75E400FF" w14:textId="21E83EB8" w:rsidR="001B309A" w:rsidRDefault="001B309A" w:rsidP="00F43A39">
            <w:pPr>
              <w:numPr>
                <w:ilvl w:val="0"/>
                <w:numId w:val="443"/>
              </w:numPr>
            </w:pPr>
            <w:r>
              <w:t>historie a současnost sportu</w:t>
            </w:r>
            <w:r w:rsidR="003B6C6D">
              <w:t xml:space="preserve"> </w:t>
            </w:r>
            <w:r w:rsidR="003B6C6D" w:rsidRPr="00E04277">
              <w:rPr>
                <w:sz w:val="22"/>
                <w:szCs w:val="22"/>
              </w:rPr>
              <w:t>–</w:t>
            </w:r>
            <w:r w:rsidR="003B6C6D" w:rsidRPr="00E04277">
              <w:rPr>
                <w:b/>
                <w:sz w:val="22"/>
                <w:szCs w:val="22"/>
              </w:rPr>
              <w:t xml:space="preserve"> </w:t>
            </w:r>
            <w:r>
              <w:t>významné soutěže a sportovci</w:t>
            </w:r>
          </w:p>
          <w:p w14:paraId="75E40100" w14:textId="77777777" w:rsidR="001B309A" w:rsidRDefault="001B309A" w:rsidP="00F43A39">
            <w:pPr>
              <w:numPr>
                <w:ilvl w:val="0"/>
                <w:numId w:val="443"/>
              </w:numPr>
            </w:pPr>
            <w:r>
              <w:t>pravidla her</w:t>
            </w:r>
          </w:p>
          <w:p w14:paraId="75E40101" w14:textId="77777777" w:rsidR="001B309A" w:rsidRDefault="001B309A" w:rsidP="00F43A39">
            <w:pPr>
              <w:numPr>
                <w:ilvl w:val="0"/>
                <w:numId w:val="443"/>
              </w:numPr>
            </w:pPr>
            <w:r>
              <w:t>měření výkonů a posuzování pohybových dovedností</w:t>
            </w:r>
          </w:p>
        </w:tc>
        <w:tc>
          <w:tcPr>
            <w:tcW w:w="2382" w:type="dxa"/>
            <w:tcBorders>
              <w:top w:val="single" w:sz="4" w:space="0" w:color="000000"/>
              <w:left w:val="single" w:sz="4" w:space="0" w:color="000000"/>
              <w:bottom w:val="single" w:sz="4" w:space="0" w:color="000000"/>
              <w:right w:val="single" w:sz="4" w:space="0" w:color="000000"/>
            </w:tcBorders>
          </w:tcPr>
          <w:p w14:paraId="75E40102" w14:textId="77777777" w:rsidR="001B309A" w:rsidRDefault="001B309A" w:rsidP="001B309A">
            <w:pPr>
              <w:snapToGrid w:val="0"/>
              <w:jc w:val="center"/>
              <w:rPr>
                <w:b/>
                <w:bCs/>
                <w:sz w:val="28"/>
              </w:rPr>
            </w:pPr>
          </w:p>
        </w:tc>
      </w:tr>
    </w:tbl>
    <w:p w14:paraId="75E40104" w14:textId="77777777" w:rsidR="001B309A" w:rsidRDefault="001B309A" w:rsidP="001B309A">
      <w:pPr>
        <w:rPr>
          <w:sz w:val="28"/>
        </w:rPr>
      </w:pPr>
    </w:p>
    <w:p w14:paraId="75E40105" w14:textId="77777777" w:rsidR="00A6325D" w:rsidRDefault="00A6325D" w:rsidP="001B309A">
      <w:pPr>
        <w:rPr>
          <w:sz w:val="28"/>
        </w:rPr>
      </w:pPr>
    </w:p>
    <w:p w14:paraId="75E40106" w14:textId="77777777" w:rsidR="001B309A" w:rsidRDefault="001B309A" w:rsidP="001B309A">
      <w:pPr>
        <w:rPr>
          <w:sz w:val="28"/>
        </w:rPr>
      </w:pPr>
    </w:p>
    <w:tbl>
      <w:tblPr>
        <w:tblW w:w="0" w:type="auto"/>
        <w:tblInd w:w="-5" w:type="dxa"/>
        <w:tblLayout w:type="fixed"/>
        <w:tblCellMar>
          <w:left w:w="70" w:type="dxa"/>
          <w:right w:w="70" w:type="dxa"/>
        </w:tblCellMar>
        <w:tblLook w:val="0000" w:firstRow="0" w:lastRow="0" w:firstColumn="0" w:lastColumn="0" w:noHBand="0" w:noVBand="0"/>
      </w:tblPr>
      <w:tblGrid>
        <w:gridCol w:w="5830"/>
        <w:gridCol w:w="5400"/>
        <w:gridCol w:w="2710"/>
      </w:tblGrid>
      <w:tr w:rsidR="001B309A" w14:paraId="75E40108" w14:textId="77777777" w:rsidTr="001B309A">
        <w:trPr>
          <w:cantSplit/>
        </w:trPr>
        <w:tc>
          <w:tcPr>
            <w:tcW w:w="13940" w:type="dxa"/>
            <w:gridSpan w:val="3"/>
            <w:tcBorders>
              <w:top w:val="single" w:sz="4" w:space="0" w:color="000000"/>
              <w:left w:val="single" w:sz="4" w:space="0" w:color="000000"/>
              <w:bottom w:val="single" w:sz="4" w:space="0" w:color="000000"/>
              <w:right w:val="single" w:sz="4" w:space="0" w:color="000000"/>
            </w:tcBorders>
          </w:tcPr>
          <w:p w14:paraId="75E40107" w14:textId="77777777" w:rsidR="001B309A" w:rsidRDefault="001B309A" w:rsidP="001B309A">
            <w:pPr>
              <w:pStyle w:val="nadpistabulky"/>
              <w:snapToGrid w:val="0"/>
            </w:pPr>
            <w:r>
              <w:t>Tělesná výchova – 9. ročník/1</w:t>
            </w:r>
          </w:p>
        </w:tc>
      </w:tr>
      <w:tr w:rsidR="001B309A" w14:paraId="75E4010C" w14:textId="77777777" w:rsidTr="001B309A">
        <w:tc>
          <w:tcPr>
            <w:tcW w:w="5830" w:type="dxa"/>
            <w:tcBorders>
              <w:top w:val="single" w:sz="4" w:space="0" w:color="000000"/>
              <w:left w:val="single" w:sz="4" w:space="0" w:color="000000"/>
              <w:bottom w:val="single" w:sz="4" w:space="0" w:color="000000"/>
            </w:tcBorders>
          </w:tcPr>
          <w:p w14:paraId="75E40109" w14:textId="77777777" w:rsidR="001B309A" w:rsidRDefault="001B309A" w:rsidP="001B309A">
            <w:pPr>
              <w:pStyle w:val="Nadpis4"/>
              <w:snapToGrid w:val="0"/>
              <w:ind w:left="864" w:hanging="864"/>
              <w:jc w:val="center"/>
            </w:pPr>
            <w:r>
              <w:t>VÝSTUPY</w:t>
            </w:r>
          </w:p>
        </w:tc>
        <w:tc>
          <w:tcPr>
            <w:tcW w:w="5400" w:type="dxa"/>
            <w:tcBorders>
              <w:top w:val="single" w:sz="4" w:space="0" w:color="000000"/>
              <w:left w:val="single" w:sz="4" w:space="0" w:color="000000"/>
              <w:bottom w:val="single" w:sz="4" w:space="0" w:color="000000"/>
            </w:tcBorders>
          </w:tcPr>
          <w:p w14:paraId="75E4010A" w14:textId="77777777" w:rsidR="001B309A" w:rsidRDefault="001B309A" w:rsidP="001B309A">
            <w:pPr>
              <w:pStyle w:val="Nadpis4"/>
              <w:snapToGrid w:val="0"/>
              <w:ind w:left="864" w:hanging="864"/>
              <w:jc w:val="center"/>
            </w:pPr>
            <w:r>
              <w:t>UČIVO</w:t>
            </w:r>
          </w:p>
        </w:tc>
        <w:tc>
          <w:tcPr>
            <w:tcW w:w="2710" w:type="dxa"/>
            <w:tcBorders>
              <w:top w:val="single" w:sz="4" w:space="0" w:color="000000"/>
              <w:left w:val="single" w:sz="4" w:space="0" w:color="000000"/>
              <w:bottom w:val="single" w:sz="4" w:space="0" w:color="000000"/>
              <w:right w:val="single" w:sz="4" w:space="0" w:color="000000"/>
            </w:tcBorders>
          </w:tcPr>
          <w:p w14:paraId="75E4010B" w14:textId="77777777" w:rsidR="001B309A" w:rsidRDefault="001B309A" w:rsidP="001B309A">
            <w:pPr>
              <w:pStyle w:val="Nadpis4"/>
              <w:snapToGrid w:val="0"/>
              <w:ind w:left="864" w:hanging="864"/>
            </w:pPr>
            <w:r>
              <w:t>PŘESAHY</w:t>
            </w:r>
          </w:p>
        </w:tc>
      </w:tr>
      <w:tr w:rsidR="001B309A" w14:paraId="75E4012E" w14:textId="77777777" w:rsidTr="001B309A">
        <w:tc>
          <w:tcPr>
            <w:tcW w:w="5830" w:type="dxa"/>
            <w:tcBorders>
              <w:top w:val="single" w:sz="4" w:space="0" w:color="000000"/>
              <w:left w:val="single" w:sz="4" w:space="0" w:color="000000"/>
              <w:bottom w:val="single" w:sz="4" w:space="0" w:color="000000"/>
            </w:tcBorders>
          </w:tcPr>
          <w:p w14:paraId="75E4010D" w14:textId="77777777" w:rsidR="001B309A" w:rsidRPr="00E72053" w:rsidRDefault="001B309A" w:rsidP="001B309A">
            <w:pPr>
              <w:pStyle w:val="podnadpis1"/>
              <w:rPr>
                <w:b w:val="0"/>
                <w:i/>
              </w:rPr>
            </w:pPr>
            <w:r w:rsidRPr="00E72053">
              <w:rPr>
                <w:b w:val="0"/>
                <w:i/>
              </w:rPr>
              <w:t>Činnosti ovlivňující zdraví-</w:t>
            </w:r>
            <w:r w:rsidRPr="003B6C6D">
              <w:rPr>
                <w:b w:val="0"/>
              </w:rPr>
              <w:t>žák</w:t>
            </w:r>
          </w:p>
          <w:p w14:paraId="75E4010E" w14:textId="77777777" w:rsidR="001B309A" w:rsidRPr="0014145F" w:rsidRDefault="001B309A" w:rsidP="00F43A39">
            <w:pPr>
              <w:pStyle w:val="Default"/>
              <w:numPr>
                <w:ilvl w:val="0"/>
                <w:numId w:val="564"/>
              </w:numPr>
            </w:pPr>
            <w:r w:rsidRPr="0014145F">
              <w:rPr>
                <w:iCs/>
              </w:rPr>
              <w:t xml:space="preserve">usiluje o zlepšení a udržení úrovně pohybových schopností a o rozvoj pohybových dovedností základních sportovních odvětví včetně zdokonalování základních lokomocí </w:t>
            </w:r>
          </w:p>
          <w:p w14:paraId="75E4010F" w14:textId="77777777" w:rsidR="001B309A" w:rsidRPr="0014145F" w:rsidRDefault="001B309A" w:rsidP="00F43A39">
            <w:pPr>
              <w:pStyle w:val="Default"/>
              <w:numPr>
                <w:ilvl w:val="0"/>
                <w:numId w:val="564"/>
              </w:numPr>
            </w:pPr>
            <w:r w:rsidRPr="0014145F">
              <w:rPr>
                <w:iCs/>
              </w:rPr>
              <w:t xml:space="preserve">cíleně se připraví na pohybovou činnost a její ukončení; využívá základní kompenzační a relaxační techniky k překonání únavy </w:t>
            </w:r>
          </w:p>
          <w:p w14:paraId="75E40110" w14:textId="77777777" w:rsidR="001B309A" w:rsidRPr="0014145F" w:rsidRDefault="001B309A" w:rsidP="00F43A39">
            <w:pPr>
              <w:pStyle w:val="Default"/>
              <w:numPr>
                <w:ilvl w:val="0"/>
                <w:numId w:val="564"/>
              </w:numPr>
            </w:pPr>
            <w:r w:rsidRPr="0014145F">
              <w:rPr>
                <w:iCs/>
              </w:rPr>
              <w:t xml:space="preserve">odmítá drogy a jiné škodliviny jako neslučitelné se zdravím a sportem </w:t>
            </w:r>
          </w:p>
          <w:p w14:paraId="75E40111" w14:textId="77777777" w:rsidR="001B309A" w:rsidRPr="0014145F" w:rsidRDefault="001B309A" w:rsidP="00F43A39">
            <w:pPr>
              <w:pStyle w:val="Default"/>
              <w:numPr>
                <w:ilvl w:val="0"/>
                <w:numId w:val="564"/>
              </w:numPr>
            </w:pPr>
            <w:r w:rsidRPr="0014145F">
              <w:rPr>
                <w:iCs/>
              </w:rPr>
              <w:t xml:space="preserve">vhodně reaguje na informace o znečištění ovzduší a tomu přizpůsobuje pohybové aktivity </w:t>
            </w:r>
          </w:p>
          <w:p w14:paraId="75E40112" w14:textId="77777777" w:rsidR="001B309A" w:rsidRPr="0014145F" w:rsidRDefault="001B309A" w:rsidP="00F43A39">
            <w:pPr>
              <w:pStyle w:val="Default"/>
              <w:numPr>
                <w:ilvl w:val="0"/>
                <w:numId w:val="564"/>
              </w:numPr>
            </w:pPr>
            <w:r w:rsidRPr="0014145F">
              <w:rPr>
                <w:iCs/>
              </w:rPr>
              <w:t xml:space="preserve">uplatňuje základní zásady poskytování první pomoci a zvládá zajištění odsunu raněného </w:t>
            </w:r>
          </w:p>
          <w:p w14:paraId="75E40113" w14:textId="77777777" w:rsidR="001B309A" w:rsidRPr="0014145F" w:rsidRDefault="001B309A" w:rsidP="00F43A39">
            <w:pPr>
              <w:pStyle w:val="Default"/>
              <w:numPr>
                <w:ilvl w:val="0"/>
                <w:numId w:val="564"/>
              </w:numPr>
            </w:pPr>
            <w:r w:rsidRPr="0014145F">
              <w:rPr>
                <w:iCs/>
              </w:rPr>
              <w:t xml:space="preserve">uplatňuje bezpečné chování v přírodě a v silničním provozu </w:t>
            </w:r>
          </w:p>
          <w:p w14:paraId="75E40114" w14:textId="77777777" w:rsidR="001B309A" w:rsidRPr="0014145F" w:rsidRDefault="001B309A" w:rsidP="00F43A39">
            <w:pPr>
              <w:pStyle w:val="Odstavecseseznamem"/>
              <w:numPr>
                <w:ilvl w:val="0"/>
                <w:numId w:val="564"/>
              </w:numPr>
            </w:pPr>
            <w:r w:rsidRPr="002C4546">
              <w:rPr>
                <w:iCs/>
              </w:rPr>
              <w:t xml:space="preserve">chápe zásady zatěžování; jednoduchými zadanými testy změří úroveň své tělesné zdatnosti </w:t>
            </w:r>
          </w:p>
          <w:p w14:paraId="75E40115" w14:textId="77777777" w:rsidR="001B309A" w:rsidRPr="0014145F" w:rsidRDefault="001B309A" w:rsidP="001B309A"/>
          <w:p w14:paraId="75E40116" w14:textId="77777777" w:rsidR="001B309A" w:rsidRDefault="001B309A" w:rsidP="001B309A">
            <w:pPr>
              <w:ind w:left="720"/>
            </w:pPr>
          </w:p>
        </w:tc>
        <w:tc>
          <w:tcPr>
            <w:tcW w:w="5400" w:type="dxa"/>
            <w:tcBorders>
              <w:top w:val="single" w:sz="4" w:space="0" w:color="000000"/>
              <w:left w:val="single" w:sz="4" w:space="0" w:color="000000"/>
              <w:bottom w:val="single" w:sz="4" w:space="0" w:color="000000"/>
            </w:tcBorders>
          </w:tcPr>
          <w:p w14:paraId="75E40117" w14:textId="77777777" w:rsidR="001B309A" w:rsidRPr="00E72053" w:rsidRDefault="001B309A" w:rsidP="001B309A">
            <w:pPr>
              <w:snapToGrid w:val="0"/>
              <w:rPr>
                <w:i/>
              </w:rPr>
            </w:pPr>
            <w:r w:rsidRPr="00E72053">
              <w:rPr>
                <w:i/>
              </w:rPr>
              <w:t>Činnosti ovlivňující zdraví</w:t>
            </w:r>
          </w:p>
          <w:p w14:paraId="75E40118" w14:textId="77777777" w:rsidR="001B309A" w:rsidRDefault="001B309A" w:rsidP="00F43A39">
            <w:pPr>
              <w:numPr>
                <w:ilvl w:val="0"/>
                <w:numId w:val="133"/>
              </w:numPr>
            </w:pPr>
            <w:r>
              <w:t>význam pohybu pro zdraví – pohybový režim, pohybové aktivity, rekreační pohyb</w:t>
            </w:r>
          </w:p>
          <w:p w14:paraId="75E40119" w14:textId="77777777" w:rsidR="001B309A" w:rsidRDefault="001B309A" w:rsidP="00F43A39">
            <w:pPr>
              <w:numPr>
                <w:ilvl w:val="0"/>
                <w:numId w:val="133"/>
              </w:numPr>
            </w:pPr>
            <w:r>
              <w:t>rozvoj rychlostních, vytrvalostních, silových a koordinačních schopností</w:t>
            </w:r>
          </w:p>
          <w:p w14:paraId="75E4011A" w14:textId="77777777" w:rsidR="001B309A" w:rsidRDefault="001B309A" w:rsidP="00F43A39">
            <w:pPr>
              <w:numPr>
                <w:ilvl w:val="0"/>
                <w:numId w:val="133"/>
              </w:numPr>
            </w:pPr>
            <w:r>
              <w:t xml:space="preserve">prevence a korekce jednostranného zatížení a svalových </w:t>
            </w:r>
            <w:proofErr w:type="spellStart"/>
            <w:r>
              <w:t>dysbalancí</w:t>
            </w:r>
            <w:proofErr w:type="spellEnd"/>
            <w:r>
              <w:t xml:space="preserve"> – průpravná, kondiční, koordinační, vyrovnávací, relaxační cvičení, cvičení zaměřená na správné držení těla, korekce jednostranného zatížení a jiná zdravotně zaměřená cvičení</w:t>
            </w:r>
          </w:p>
          <w:p w14:paraId="75E4011B" w14:textId="77777777" w:rsidR="001B309A" w:rsidRDefault="001B309A" w:rsidP="00F43A39">
            <w:pPr>
              <w:numPr>
                <w:ilvl w:val="0"/>
                <w:numId w:val="133"/>
              </w:numPr>
            </w:pPr>
            <w:r>
              <w:t>hygiena a bezpečnost při pohybových činnostech – hygiena, vhodné oblečení a obutí v nestandardním prostředí, improvizované ošetření a odsun zraněného</w:t>
            </w:r>
          </w:p>
          <w:p w14:paraId="75E4011C" w14:textId="77777777" w:rsidR="001B309A" w:rsidRDefault="001B309A" w:rsidP="00F43A39">
            <w:pPr>
              <w:numPr>
                <w:ilvl w:val="0"/>
                <w:numId w:val="133"/>
              </w:numPr>
            </w:pPr>
            <w:r>
              <w:t>zdravotně orientovaná zdatnost – kondiční programy, manipulace se zatížením</w:t>
            </w:r>
          </w:p>
        </w:tc>
        <w:tc>
          <w:tcPr>
            <w:tcW w:w="2710" w:type="dxa"/>
            <w:tcBorders>
              <w:top w:val="single" w:sz="4" w:space="0" w:color="000000"/>
              <w:left w:val="single" w:sz="4" w:space="0" w:color="000000"/>
              <w:bottom w:val="single" w:sz="4" w:space="0" w:color="000000"/>
              <w:right w:val="single" w:sz="4" w:space="0" w:color="000000"/>
            </w:tcBorders>
          </w:tcPr>
          <w:p w14:paraId="75E4011D" w14:textId="77777777" w:rsidR="001B309A" w:rsidRDefault="001B309A" w:rsidP="001B309A">
            <w:pPr>
              <w:snapToGrid w:val="0"/>
              <w:ind w:left="-11230"/>
              <w:rPr>
                <w:b/>
                <w:bCs/>
                <w:sz w:val="28"/>
              </w:rPr>
            </w:pPr>
          </w:p>
          <w:p w14:paraId="75E4011E" w14:textId="77777777" w:rsidR="001B309A" w:rsidRDefault="001B309A" w:rsidP="001B309A">
            <w:pPr>
              <w:rPr>
                <w:sz w:val="28"/>
              </w:rPr>
            </w:pPr>
          </w:p>
          <w:p w14:paraId="75E4011F" w14:textId="77777777" w:rsidR="001B309A" w:rsidRDefault="001B309A" w:rsidP="001B309A">
            <w:pPr>
              <w:rPr>
                <w:sz w:val="28"/>
              </w:rPr>
            </w:pPr>
          </w:p>
          <w:p w14:paraId="75E40120" w14:textId="77777777" w:rsidR="001B309A" w:rsidRDefault="001B309A" w:rsidP="001B309A">
            <w:pPr>
              <w:rPr>
                <w:sz w:val="28"/>
              </w:rPr>
            </w:pPr>
          </w:p>
          <w:p w14:paraId="75E40121" w14:textId="77777777" w:rsidR="001B309A" w:rsidRDefault="001B309A" w:rsidP="001B309A">
            <w:pPr>
              <w:rPr>
                <w:sz w:val="28"/>
              </w:rPr>
            </w:pPr>
          </w:p>
          <w:p w14:paraId="75E40122" w14:textId="77777777" w:rsidR="001B309A" w:rsidRDefault="001B309A" w:rsidP="001B309A">
            <w:pPr>
              <w:rPr>
                <w:sz w:val="28"/>
              </w:rPr>
            </w:pPr>
          </w:p>
          <w:p w14:paraId="75E40123" w14:textId="77777777" w:rsidR="001B309A" w:rsidRDefault="001B309A" w:rsidP="001B309A">
            <w:pPr>
              <w:rPr>
                <w:sz w:val="28"/>
              </w:rPr>
            </w:pPr>
          </w:p>
          <w:p w14:paraId="75E40124" w14:textId="77777777" w:rsidR="001B309A" w:rsidRDefault="001B309A" w:rsidP="001B309A">
            <w:pPr>
              <w:rPr>
                <w:sz w:val="28"/>
              </w:rPr>
            </w:pPr>
          </w:p>
          <w:p w14:paraId="75E40125" w14:textId="77777777" w:rsidR="001B309A" w:rsidRDefault="001B309A" w:rsidP="001B309A">
            <w:pPr>
              <w:rPr>
                <w:sz w:val="28"/>
              </w:rPr>
            </w:pPr>
          </w:p>
          <w:p w14:paraId="75E40126" w14:textId="77777777" w:rsidR="001B309A" w:rsidRDefault="001B309A" w:rsidP="001B309A">
            <w:pPr>
              <w:rPr>
                <w:sz w:val="28"/>
              </w:rPr>
            </w:pPr>
          </w:p>
          <w:p w14:paraId="75E40127" w14:textId="77777777" w:rsidR="001B309A" w:rsidRDefault="001B309A" w:rsidP="001B309A">
            <w:pPr>
              <w:rPr>
                <w:sz w:val="28"/>
              </w:rPr>
            </w:pPr>
          </w:p>
          <w:p w14:paraId="75E40128" w14:textId="77777777" w:rsidR="001B309A" w:rsidRDefault="001B309A" w:rsidP="001B309A">
            <w:pPr>
              <w:rPr>
                <w:sz w:val="28"/>
              </w:rPr>
            </w:pPr>
          </w:p>
          <w:p w14:paraId="75E40129" w14:textId="77777777" w:rsidR="001B309A" w:rsidRDefault="001B309A" w:rsidP="001B309A">
            <w:pPr>
              <w:rPr>
                <w:sz w:val="28"/>
              </w:rPr>
            </w:pPr>
          </w:p>
          <w:p w14:paraId="75E4012A" w14:textId="77777777" w:rsidR="001B309A" w:rsidRDefault="001B309A" w:rsidP="001B309A">
            <w:pPr>
              <w:rPr>
                <w:sz w:val="28"/>
              </w:rPr>
            </w:pPr>
          </w:p>
          <w:p w14:paraId="75E4012B" w14:textId="77777777" w:rsidR="001B309A" w:rsidRDefault="001B309A" w:rsidP="001B309A">
            <w:pPr>
              <w:rPr>
                <w:sz w:val="28"/>
              </w:rPr>
            </w:pPr>
          </w:p>
          <w:p w14:paraId="75E4012C" w14:textId="77777777" w:rsidR="001B309A" w:rsidRDefault="001B309A" w:rsidP="001B309A">
            <w:pPr>
              <w:rPr>
                <w:sz w:val="28"/>
              </w:rPr>
            </w:pPr>
          </w:p>
          <w:p w14:paraId="75E4012D" w14:textId="77777777" w:rsidR="001B309A" w:rsidRDefault="001B309A" w:rsidP="001B309A">
            <w:pPr>
              <w:tabs>
                <w:tab w:val="left" w:pos="110"/>
              </w:tabs>
              <w:rPr>
                <w:sz w:val="28"/>
              </w:rPr>
            </w:pPr>
            <w:r>
              <w:rPr>
                <w:sz w:val="28"/>
              </w:rPr>
              <w:tab/>
            </w:r>
          </w:p>
        </w:tc>
      </w:tr>
    </w:tbl>
    <w:p w14:paraId="75E4012F" w14:textId="77777777" w:rsidR="001B309A" w:rsidRDefault="001B309A" w:rsidP="001B309A">
      <w:pPr>
        <w:rPr>
          <w:sz w:val="28"/>
        </w:rPr>
      </w:pPr>
    </w:p>
    <w:p w14:paraId="75E40130" w14:textId="77777777" w:rsidR="001B309A" w:rsidRDefault="001B309A" w:rsidP="001B309A">
      <w:pPr>
        <w:rPr>
          <w:sz w:val="28"/>
        </w:rPr>
      </w:pPr>
    </w:p>
    <w:p w14:paraId="75E40131" w14:textId="77777777" w:rsidR="00A6325D" w:rsidRDefault="00A6325D" w:rsidP="001B309A">
      <w:pPr>
        <w:rPr>
          <w:sz w:val="28"/>
        </w:rPr>
      </w:pPr>
    </w:p>
    <w:p w14:paraId="75E40132" w14:textId="77777777" w:rsidR="00A6325D" w:rsidRDefault="00A6325D" w:rsidP="001B309A">
      <w:pPr>
        <w:rPr>
          <w:sz w:val="28"/>
        </w:rPr>
      </w:pPr>
    </w:p>
    <w:p w14:paraId="75E40133" w14:textId="77777777" w:rsidR="00A6325D" w:rsidRDefault="00A6325D" w:rsidP="001B309A">
      <w:pPr>
        <w:rPr>
          <w:sz w:val="28"/>
        </w:rPr>
      </w:pPr>
    </w:p>
    <w:tbl>
      <w:tblPr>
        <w:tblW w:w="14152" w:type="dxa"/>
        <w:tblInd w:w="-5" w:type="dxa"/>
        <w:tblLayout w:type="fixed"/>
        <w:tblCellMar>
          <w:left w:w="70" w:type="dxa"/>
          <w:right w:w="70" w:type="dxa"/>
        </w:tblCellMar>
        <w:tblLook w:val="0000" w:firstRow="0" w:lastRow="0" w:firstColumn="0" w:lastColumn="0" w:noHBand="0" w:noVBand="0"/>
      </w:tblPr>
      <w:tblGrid>
        <w:gridCol w:w="5830"/>
        <w:gridCol w:w="5400"/>
        <w:gridCol w:w="2922"/>
      </w:tblGrid>
      <w:tr w:rsidR="001B309A" w14:paraId="75E40135" w14:textId="77777777" w:rsidTr="001B309A">
        <w:trPr>
          <w:cantSplit/>
        </w:trPr>
        <w:tc>
          <w:tcPr>
            <w:tcW w:w="14152" w:type="dxa"/>
            <w:gridSpan w:val="3"/>
            <w:tcBorders>
              <w:top w:val="single" w:sz="4" w:space="0" w:color="000000"/>
              <w:left w:val="single" w:sz="4" w:space="0" w:color="000000"/>
              <w:bottom w:val="single" w:sz="4" w:space="0" w:color="000000"/>
              <w:right w:val="single" w:sz="4" w:space="0" w:color="000000"/>
            </w:tcBorders>
          </w:tcPr>
          <w:p w14:paraId="75E40134" w14:textId="77777777" w:rsidR="001B309A" w:rsidRDefault="001B309A" w:rsidP="001B309A">
            <w:pPr>
              <w:pStyle w:val="nadpistabulky"/>
              <w:snapToGrid w:val="0"/>
            </w:pPr>
            <w:r>
              <w:lastRenderedPageBreak/>
              <w:t>Tělesná výchova – 9. ročník /2</w:t>
            </w:r>
          </w:p>
        </w:tc>
      </w:tr>
      <w:tr w:rsidR="001B309A" w14:paraId="75E40139" w14:textId="77777777" w:rsidTr="001B309A">
        <w:tc>
          <w:tcPr>
            <w:tcW w:w="5830" w:type="dxa"/>
            <w:tcBorders>
              <w:top w:val="single" w:sz="4" w:space="0" w:color="000000"/>
              <w:left w:val="single" w:sz="4" w:space="0" w:color="000000"/>
              <w:bottom w:val="single" w:sz="4" w:space="0" w:color="000000"/>
            </w:tcBorders>
          </w:tcPr>
          <w:p w14:paraId="75E40136" w14:textId="77777777" w:rsidR="001B309A" w:rsidRDefault="001B309A" w:rsidP="001B309A">
            <w:pPr>
              <w:pStyle w:val="Nadpis4"/>
              <w:snapToGrid w:val="0"/>
              <w:ind w:left="864" w:hanging="864"/>
              <w:jc w:val="center"/>
            </w:pPr>
            <w:r>
              <w:t>VÝSTUPY</w:t>
            </w:r>
          </w:p>
        </w:tc>
        <w:tc>
          <w:tcPr>
            <w:tcW w:w="5400" w:type="dxa"/>
            <w:tcBorders>
              <w:top w:val="single" w:sz="4" w:space="0" w:color="000000"/>
              <w:left w:val="single" w:sz="4" w:space="0" w:color="000000"/>
              <w:bottom w:val="single" w:sz="4" w:space="0" w:color="000000"/>
            </w:tcBorders>
          </w:tcPr>
          <w:p w14:paraId="75E40137" w14:textId="77777777" w:rsidR="001B309A" w:rsidRDefault="001B309A" w:rsidP="001B309A">
            <w:pPr>
              <w:pStyle w:val="Nadpis4"/>
              <w:snapToGrid w:val="0"/>
              <w:ind w:left="864" w:hanging="864"/>
              <w:jc w:val="center"/>
            </w:pPr>
            <w:r>
              <w:t>UČIVO</w:t>
            </w:r>
          </w:p>
        </w:tc>
        <w:tc>
          <w:tcPr>
            <w:tcW w:w="2922" w:type="dxa"/>
            <w:tcBorders>
              <w:top w:val="single" w:sz="4" w:space="0" w:color="000000"/>
              <w:left w:val="single" w:sz="4" w:space="0" w:color="000000"/>
              <w:bottom w:val="single" w:sz="4" w:space="0" w:color="000000"/>
              <w:right w:val="single" w:sz="4" w:space="0" w:color="000000"/>
            </w:tcBorders>
          </w:tcPr>
          <w:p w14:paraId="75E40138" w14:textId="77777777" w:rsidR="001B309A" w:rsidRDefault="001B309A" w:rsidP="001B309A">
            <w:pPr>
              <w:pStyle w:val="Nadpis4"/>
              <w:snapToGrid w:val="0"/>
              <w:ind w:left="864" w:hanging="864"/>
            </w:pPr>
            <w:r>
              <w:t>PŘESAHY</w:t>
            </w:r>
          </w:p>
        </w:tc>
      </w:tr>
      <w:tr w:rsidR="001B309A" w14:paraId="75E40154" w14:textId="77777777" w:rsidTr="001B309A">
        <w:tc>
          <w:tcPr>
            <w:tcW w:w="5830" w:type="dxa"/>
            <w:tcBorders>
              <w:top w:val="single" w:sz="4" w:space="0" w:color="000000"/>
              <w:left w:val="single" w:sz="4" w:space="0" w:color="000000"/>
              <w:bottom w:val="single" w:sz="4" w:space="0" w:color="000000"/>
            </w:tcBorders>
          </w:tcPr>
          <w:p w14:paraId="75E4013A" w14:textId="77777777" w:rsidR="001B309A" w:rsidRPr="00E72053" w:rsidRDefault="001B309A" w:rsidP="001B309A">
            <w:pPr>
              <w:rPr>
                <w:i/>
              </w:rPr>
            </w:pPr>
            <w:r w:rsidRPr="00E72053">
              <w:rPr>
                <w:i/>
              </w:rPr>
              <w:t>Činnosti ovlivňující úroveň pohybových dovedností-žák</w:t>
            </w:r>
          </w:p>
          <w:p w14:paraId="75E4013B" w14:textId="77777777" w:rsidR="001B309A" w:rsidRPr="008345B2" w:rsidRDefault="001B309A" w:rsidP="00F43A39">
            <w:pPr>
              <w:pStyle w:val="Default"/>
              <w:numPr>
                <w:ilvl w:val="0"/>
                <w:numId w:val="565"/>
              </w:numPr>
            </w:pPr>
            <w:r w:rsidRPr="008345B2">
              <w:rPr>
                <w:iCs/>
              </w:rPr>
              <w:t xml:space="preserve">zvládá v souladu s individuálními předpoklady osvojované pohybové dovednosti a aplikuje je ve hře, soutěži, při rekreačních činnostech </w:t>
            </w:r>
          </w:p>
          <w:p w14:paraId="75E4013C" w14:textId="77777777" w:rsidR="001B309A" w:rsidRPr="008345B2" w:rsidRDefault="001B309A" w:rsidP="00F43A39">
            <w:pPr>
              <w:numPr>
                <w:ilvl w:val="0"/>
                <w:numId w:val="565"/>
              </w:numPr>
            </w:pPr>
            <w:r w:rsidRPr="008345B2">
              <w:rPr>
                <w:iCs/>
              </w:rPr>
              <w:t>posoudí provedení osvojované pohybové činnosti, označí příčiny nedostatků</w:t>
            </w:r>
          </w:p>
          <w:p w14:paraId="75E4013D" w14:textId="376E845B" w:rsidR="001B309A" w:rsidRPr="00E72053" w:rsidRDefault="001B309A" w:rsidP="001B309A">
            <w:pPr>
              <w:rPr>
                <w:i/>
              </w:rPr>
            </w:pPr>
            <w:r w:rsidRPr="00E72053">
              <w:rPr>
                <w:i/>
                <w:iCs/>
              </w:rPr>
              <w:t>Činnosti podporující pohybové učení</w:t>
            </w:r>
            <w:r w:rsidR="003B6C6D">
              <w:rPr>
                <w:i/>
                <w:iCs/>
              </w:rPr>
              <w:t xml:space="preserve"> </w:t>
            </w:r>
            <w:r w:rsidR="003B6C6D" w:rsidRPr="00E04277">
              <w:rPr>
                <w:sz w:val="22"/>
                <w:szCs w:val="22"/>
              </w:rPr>
              <w:t>–</w:t>
            </w:r>
            <w:r w:rsidR="003B6C6D" w:rsidRPr="00E04277">
              <w:rPr>
                <w:b/>
                <w:sz w:val="22"/>
                <w:szCs w:val="22"/>
              </w:rPr>
              <w:t xml:space="preserve"> </w:t>
            </w:r>
            <w:r w:rsidRPr="00E72053">
              <w:rPr>
                <w:i/>
                <w:iCs/>
              </w:rPr>
              <w:t>žák</w:t>
            </w:r>
          </w:p>
          <w:p w14:paraId="75E4013E" w14:textId="77777777" w:rsidR="001B309A" w:rsidRPr="008345B2" w:rsidRDefault="001B309A" w:rsidP="00F43A39">
            <w:pPr>
              <w:pStyle w:val="Default"/>
              <w:numPr>
                <w:ilvl w:val="0"/>
                <w:numId w:val="566"/>
              </w:numPr>
            </w:pPr>
            <w:r w:rsidRPr="008345B2">
              <w:rPr>
                <w:iCs/>
              </w:rPr>
              <w:t xml:space="preserve">užívá osvojovanou odbornou terminologii na úrovni cvičence, rozhodčího, diváka </w:t>
            </w:r>
          </w:p>
          <w:p w14:paraId="75E4013F" w14:textId="77777777" w:rsidR="001B309A" w:rsidRPr="008345B2" w:rsidRDefault="001B309A" w:rsidP="00F43A39">
            <w:pPr>
              <w:pStyle w:val="Default"/>
              <w:numPr>
                <w:ilvl w:val="0"/>
                <w:numId w:val="566"/>
              </w:numPr>
            </w:pPr>
            <w:r w:rsidRPr="008345B2">
              <w:rPr>
                <w:iCs/>
              </w:rPr>
              <w:t xml:space="preserve">naplňuje ve školních podmínkách základní olympijské myšlenky – čestné soupeření, pomoc handicapovaným, respekt k opačnému pohlaví, ochranu přírody při sportu </w:t>
            </w:r>
          </w:p>
          <w:p w14:paraId="75E40140" w14:textId="77777777" w:rsidR="001B309A" w:rsidRPr="008345B2" w:rsidRDefault="001B309A" w:rsidP="00F43A39">
            <w:pPr>
              <w:pStyle w:val="Default"/>
              <w:numPr>
                <w:ilvl w:val="0"/>
                <w:numId w:val="566"/>
              </w:numPr>
            </w:pPr>
            <w:r w:rsidRPr="008345B2">
              <w:rPr>
                <w:iCs/>
              </w:rPr>
              <w:t xml:space="preserve">dohodne se na spolupráci i jednoduché taktice vedoucí k úspěchu družstva a dodržuje ji </w:t>
            </w:r>
          </w:p>
          <w:p w14:paraId="75E40141" w14:textId="77777777" w:rsidR="001B309A" w:rsidRPr="008345B2" w:rsidRDefault="001B309A" w:rsidP="00F43A39">
            <w:pPr>
              <w:pStyle w:val="Default"/>
              <w:numPr>
                <w:ilvl w:val="0"/>
                <w:numId w:val="566"/>
              </w:numPr>
            </w:pPr>
            <w:r w:rsidRPr="008345B2">
              <w:rPr>
                <w:iCs/>
              </w:rPr>
              <w:t xml:space="preserve">rozlišuje a uplatňuje práva a povinnosti vyplývající z role hráče, rozhodčího, diváka </w:t>
            </w:r>
          </w:p>
          <w:p w14:paraId="75E40142" w14:textId="77777777" w:rsidR="001B309A" w:rsidRPr="008345B2" w:rsidRDefault="001B309A" w:rsidP="00F43A39">
            <w:pPr>
              <w:pStyle w:val="Default"/>
              <w:numPr>
                <w:ilvl w:val="0"/>
                <w:numId w:val="566"/>
              </w:numPr>
            </w:pPr>
            <w:r w:rsidRPr="008345B2">
              <w:rPr>
                <w:iCs/>
              </w:rPr>
              <w:t xml:space="preserve">sleduje určené prvky pohybové činnosti a výkony a vyhodnotí je </w:t>
            </w:r>
          </w:p>
          <w:p w14:paraId="75E40143" w14:textId="77777777" w:rsidR="001B309A" w:rsidRDefault="001B309A" w:rsidP="00F43A39">
            <w:pPr>
              <w:numPr>
                <w:ilvl w:val="0"/>
                <w:numId w:val="332"/>
              </w:numPr>
            </w:pPr>
            <w:r w:rsidRPr="008345B2">
              <w:rPr>
                <w:iCs/>
              </w:rPr>
              <w:t>spolurozhoduje osvojované hry a soutěže</w:t>
            </w:r>
          </w:p>
        </w:tc>
        <w:tc>
          <w:tcPr>
            <w:tcW w:w="5400" w:type="dxa"/>
            <w:tcBorders>
              <w:top w:val="single" w:sz="4" w:space="0" w:color="000000"/>
              <w:left w:val="single" w:sz="4" w:space="0" w:color="000000"/>
              <w:bottom w:val="single" w:sz="4" w:space="0" w:color="000000"/>
            </w:tcBorders>
          </w:tcPr>
          <w:p w14:paraId="75E40144" w14:textId="77777777" w:rsidR="001B309A" w:rsidRDefault="001B309A" w:rsidP="001B309A">
            <w:pPr>
              <w:pStyle w:val="Nadpis4"/>
              <w:tabs>
                <w:tab w:val="clear" w:pos="864"/>
              </w:tabs>
              <w:snapToGrid w:val="0"/>
              <w:ind w:left="0"/>
              <w:rPr>
                <w:b w:val="0"/>
                <w:bCs w:val="0"/>
                <w:i/>
                <w:iCs/>
              </w:rPr>
            </w:pPr>
            <w:r>
              <w:rPr>
                <w:b w:val="0"/>
                <w:bCs w:val="0"/>
                <w:i/>
                <w:iCs/>
              </w:rPr>
              <w:t>Činnosti ovlivňující úroveň pohybových dovedností</w:t>
            </w:r>
          </w:p>
          <w:p w14:paraId="75E40145" w14:textId="77777777" w:rsidR="001B309A" w:rsidRDefault="001B309A" w:rsidP="00F43A39">
            <w:pPr>
              <w:numPr>
                <w:ilvl w:val="0"/>
                <w:numId w:val="443"/>
              </w:numPr>
            </w:pPr>
            <w:r>
              <w:t>pohybové hry s různým zaměřením, netradiční pohybové hry</w:t>
            </w:r>
          </w:p>
          <w:p w14:paraId="75E40146" w14:textId="77777777" w:rsidR="001B309A" w:rsidRDefault="001B309A" w:rsidP="00F43A39">
            <w:pPr>
              <w:numPr>
                <w:ilvl w:val="0"/>
                <w:numId w:val="443"/>
              </w:numPr>
            </w:pPr>
            <w:r>
              <w:t>gymnastika – akrobacie, přeskoky, cvičení s náčiním a na nářadí</w:t>
            </w:r>
          </w:p>
          <w:p w14:paraId="75E40147" w14:textId="77777777" w:rsidR="001B309A" w:rsidRDefault="001B309A" w:rsidP="00F43A39">
            <w:pPr>
              <w:numPr>
                <w:ilvl w:val="0"/>
                <w:numId w:val="443"/>
              </w:numPr>
            </w:pPr>
            <w:r>
              <w:t xml:space="preserve"> rytmické a kondiční formy cvičení s hudbou a rytmickým doprovodem – kondiční cvičení s hudbou, tance</w:t>
            </w:r>
          </w:p>
          <w:p w14:paraId="75E40148" w14:textId="77777777" w:rsidR="001B309A" w:rsidRDefault="001B309A" w:rsidP="00F43A39">
            <w:pPr>
              <w:numPr>
                <w:ilvl w:val="0"/>
                <w:numId w:val="443"/>
              </w:numPr>
            </w:pPr>
            <w:r>
              <w:t>průpravné úpoly – střehový postoj</w:t>
            </w:r>
          </w:p>
          <w:p w14:paraId="75E40149" w14:textId="77777777" w:rsidR="001B309A" w:rsidRDefault="001B309A" w:rsidP="00F43A39">
            <w:pPr>
              <w:numPr>
                <w:ilvl w:val="0"/>
                <w:numId w:val="443"/>
              </w:numPr>
            </w:pPr>
            <w:r>
              <w:t>atletika – starty, rychlý a vytrvalý běh na dráze i v terénu, skok do dálky, skok do výšky, hod míčkem</w:t>
            </w:r>
          </w:p>
          <w:p w14:paraId="75E4014A" w14:textId="77777777" w:rsidR="001B309A" w:rsidRDefault="001B309A" w:rsidP="00F43A39">
            <w:pPr>
              <w:numPr>
                <w:ilvl w:val="0"/>
                <w:numId w:val="443"/>
              </w:numPr>
            </w:pPr>
            <w:r>
              <w:t>sportovní hry</w:t>
            </w:r>
          </w:p>
          <w:p w14:paraId="75E4014B" w14:textId="77777777" w:rsidR="001B309A" w:rsidRDefault="001B309A" w:rsidP="00F43A39">
            <w:pPr>
              <w:numPr>
                <w:ilvl w:val="0"/>
                <w:numId w:val="443"/>
              </w:numPr>
            </w:pPr>
            <w:r>
              <w:t>turistika a pobyt v přírodě – chůze v terénu, ochrana přírody</w:t>
            </w:r>
          </w:p>
          <w:p w14:paraId="75E4014C" w14:textId="77777777" w:rsidR="001B309A" w:rsidRDefault="001B309A" w:rsidP="00F43A39">
            <w:pPr>
              <w:numPr>
                <w:ilvl w:val="0"/>
                <w:numId w:val="443"/>
              </w:numPr>
            </w:pPr>
            <w:r>
              <w:t>pobyt v zimní přírodě – bruslení, bezpečnost pohybu, turistika</w:t>
            </w:r>
          </w:p>
          <w:p w14:paraId="75E4014D" w14:textId="77777777" w:rsidR="001B309A" w:rsidRDefault="001B309A" w:rsidP="00F43A39">
            <w:pPr>
              <w:numPr>
                <w:ilvl w:val="0"/>
                <w:numId w:val="443"/>
              </w:numPr>
            </w:pPr>
            <w:r>
              <w:t>další netradiční pohybové činnosti (podle podmínek školy a zájmu dětí)</w:t>
            </w:r>
          </w:p>
          <w:p w14:paraId="75E4014E" w14:textId="77777777" w:rsidR="001B309A" w:rsidRPr="00CF7F73" w:rsidRDefault="001B309A" w:rsidP="001B309A">
            <w:pPr>
              <w:rPr>
                <w:i/>
              </w:rPr>
            </w:pPr>
            <w:r w:rsidRPr="00CF7F73">
              <w:rPr>
                <w:i/>
              </w:rPr>
              <w:t>Činnosti podporující pohybové učení</w:t>
            </w:r>
          </w:p>
          <w:p w14:paraId="75E4014F" w14:textId="4797168C" w:rsidR="001B309A" w:rsidRDefault="001B309A" w:rsidP="00F43A39">
            <w:pPr>
              <w:numPr>
                <w:ilvl w:val="0"/>
                <w:numId w:val="443"/>
              </w:numPr>
            </w:pPr>
            <w:r>
              <w:t>komunikace v </w:t>
            </w:r>
            <w:proofErr w:type="spellStart"/>
            <w:r>
              <w:t>Tv</w:t>
            </w:r>
            <w:proofErr w:type="spellEnd"/>
            <w:r>
              <w:t>-tělocvičné názvosloví osvojovaných činností,</w:t>
            </w:r>
            <w:r w:rsidR="00C20897">
              <w:t xml:space="preserve"> </w:t>
            </w:r>
            <w:r>
              <w:t>vzájemná komunikace a spolupráce p</w:t>
            </w:r>
            <w:r w:rsidR="000B2CA9">
              <w:t xml:space="preserve">ři osvojovaných </w:t>
            </w:r>
            <w:proofErr w:type="spellStart"/>
            <w:r w:rsidR="000B2CA9">
              <w:t>poh</w:t>
            </w:r>
            <w:proofErr w:type="spellEnd"/>
            <w:r w:rsidR="000B2CA9">
              <w:t>. činnostech</w:t>
            </w:r>
          </w:p>
          <w:p w14:paraId="75E40150" w14:textId="42AE64E7" w:rsidR="001B309A" w:rsidRDefault="001B309A" w:rsidP="00F43A39">
            <w:pPr>
              <w:numPr>
                <w:ilvl w:val="0"/>
                <w:numId w:val="443"/>
              </w:numPr>
            </w:pPr>
            <w:r>
              <w:t xml:space="preserve">historie a současnost sportu </w:t>
            </w:r>
            <w:r w:rsidR="003B6C6D" w:rsidRPr="00E04277">
              <w:rPr>
                <w:sz w:val="22"/>
                <w:szCs w:val="22"/>
              </w:rPr>
              <w:t>–</w:t>
            </w:r>
            <w:r w:rsidR="003B6C6D" w:rsidRPr="00E04277">
              <w:rPr>
                <w:b/>
                <w:sz w:val="22"/>
                <w:szCs w:val="22"/>
              </w:rPr>
              <w:t xml:space="preserve"> </w:t>
            </w:r>
            <w:r>
              <w:t>významné soutěže a sportovci</w:t>
            </w:r>
          </w:p>
          <w:p w14:paraId="75E40151" w14:textId="77777777" w:rsidR="001B309A" w:rsidRDefault="001B309A" w:rsidP="00F43A39">
            <w:pPr>
              <w:numPr>
                <w:ilvl w:val="0"/>
                <w:numId w:val="443"/>
              </w:numPr>
            </w:pPr>
            <w:r>
              <w:t>pravidla her</w:t>
            </w:r>
          </w:p>
          <w:p w14:paraId="75E40152" w14:textId="77777777" w:rsidR="001B309A" w:rsidRDefault="001B309A" w:rsidP="00F43A39">
            <w:pPr>
              <w:numPr>
                <w:ilvl w:val="0"/>
                <w:numId w:val="214"/>
              </w:numPr>
            </w:pPr>
            <w:r>
              <w:t>měření výkonů a posuzování pohybových dovedností</w:t>
            </w:r>
          </w:p>
        </w:tc>
        <w:tc>
          <w:tcPr>
            <w:tcW w:w="2922" w:type="dxa"/>
            <w:tcBorders>
              <w:top w:val="single" w:sz="4" w:space="0" w:color="000000"/>
              <w:left w:val="single" w:sz="4" w:space="0" w:color="000000"/>
              <w:bottom w:val="single" w:sz="4" w:space="0" w:color="000000"/>
              <w:right w:val="single" w:sz="4" w:space="0" w:color="000000"/>
            </w:tcBorders>
          </w:tcPr>
          <w:p w14:paraId="75E40153" w14:textId="77777777" w:rsidR="001B309A" w:rsidRDefault="001B309A" w:rsidP="001B309A">
            <w:pPr>
              <w:snapToGrid w:val="0"/>
              <w:jc w:val="center"/>
              <w:rPr>
                <w:b/>
                <w:bCs/>
                <w:sz w:val="28"/>
              </w:rPr>
            </w:pPr>
          </w:p>
        </w:tc>
      </w:tr>
    </w:tbl>
    <w:p w14:paraId="75E40155" w14:textId="77777777" w:rsidR="001B309A" w:rsidRDefault="001B309A" w:rsidP="001B309A">
      <w:pPr>
        <w:rPr>
          <w:sz w:val="28"/>
        </w:rPr>
      </w:pPr>
    </w:p>
    <w:p w14:paraId="75E40156" w14:textId="77777777" w:rsidR="001B309A" w:rsidRDefault="001B309A" w:rsidP="001B309A">
      <w:pPr>
        <w:rPr>
          <w:sz w:val="28"/>
        </w:rPr>
      </w:pPr>
    </w:p>
    <w:p w14:paraId="75E40157" w14:textId="77777777" w:rsidR="001B309A" w:rsidRDefault="001B309A" w:rsidP="001B309A">
      <w:pPr>
        <w:jc w:val="center"/>
        <w:rPr>
          <w:b/>
          <w:sz w:val="32"/>
          <w:szCs w:val="32"/>
        </w:rPr>
      </w:pPr>
    </w:p>
    <w:p w14:paraId="75E40158" w14:textId="77777777" w:rsidR="001B309A" w:rsidRDefault="001B309A" w:rsidP="001B309A">
      <w:pPr>
        <w:pStyle w:val="malnadpisvp"/>
      </w:pPr>
      <w:r>
        <w:t>Zdravotní výchova</w:t>
      </w:r>
    </w:p>
    <w:p w14:paraId="75E40159" w14:textId="77777777" w:rsidR="001B309A" w:rsidRDefault="001B309A" w:rsidP="001B309A">
      <w:pPr>
        <w:jc w:val="center"/>
        <w:rPr>
          <w:b/>
          <w:sz w:val="32"/>
          <w:szCs w:val="32"/>
        </w:rPr>
      </w:pPr>
    </w:p>
    <w:p w14:paraId="75E4015A" w14:textId="77777777" w:rsidR="001B309A" w:rsidRDefault="001B309A" w:rsidP="001B309A">
      <w:pPr>
        <w:jc w:val="center"/>
        <w:rPr>
          <w:b/>
          <w:sz w:val="32"/>
          <w:szCs w:val="32"/>
        </w:rPr>
      </w:pPr>
    </w:p>
    <w:p w14:paraId="75E4015B" w14:textId="77777777" w:rsidR="001B309A" w:rsidRDefault="001B309A" w:rsidP="001B309A">
      <w:pPr>
        <w:pStyle w:val="podnadpis1"/>
      </w:pPr>
      <w:r>
        <w:t>Charakteristika předmětu</w:t>
      </w:r>
    </w:p>
    <w:p w14:paraId="75E4015C" w14:textId="77777777" w:rsidR="001B309A" w:rsidRDefault="001B309A" w:rsidP="001B309A">
      <w:pPr>
        <w:pStyle w:val="podnadpis1"/>
        <w:rPr>
          <w:sz w:val="28"/>
          <w:szCs w:val="28"/>
        </w:rPr>
      </w:pPr>
    </w:p>
    <w:p w14:paraId="75E4015D" w14:textId="77777777" w:rsidR="001B309A" w:rsidRDefault="001B309A" w:rsidP="001B309A">
      <w:pPr>
        <w:ind w:firstLine="709"/>
        <w:jc w:val="both"/>
      </w:pPr>
      <w:r>
        <w:t>Předmět Zdravotní výchova je součástí oboru Člověk a zdraví, která učí žáky pochopení zdraví jako vyváženého stavu tělesné a duševní pohody a základním poznatkům, které by měli využívat v každodenním životě. Respektuje celistvost osobnosti žáků, rovnoměrně rozvíjí fyzické i psychické schopnosti, pohybové dovednosti i sociální adaptaci. Umožňuje jim rozvíjení fyzických a zdravotních předpokladů pohybových možností a poznání vlastních omezení. K osvojení potřebných vědomostí, dovedností a návyků, které ovlivňují způsob jejich života, je třeba využívat vhodné motivace a činnosti, které posilují zájem žáků. Vede je k pochopení hodnoty zdraví, smyslu zdravotní prevence i problémů spojených s poškozením zdraví a uvědomění si povinnosti péče o své zdraví v přiměřené míře, věku a schopnostem.</w:t>
      </w:r>
    </w:p>
    <w:p w14:paraId="75E4015E" w14:textId="77777777" w:rsidR="001B309A" w:rsidRDefault="001B309A" w:rsidP="001B309A">
      <w:pPr>
        <w:ind w:firstLine="709"/>
        <w:jc w:val="both"/>
      </w:pPr>
      <w:r>
        <w:t xml:space="preserve">Vzdělávací obsah prolíná do ostatních vzdělávacích oblastí, které jej doplňují, rozšiřují a využívají. Žáci se seznamují s různým nebezpečím, které ohrožuje zdraví a běžných i mimořádných situací, osvojují si dovednosti a způsoby chování a rozhodování, které vedou k zachování a posílení zdraví. Tím je zajištěno utváření dovedností a návyků v oblasti zdravého životního stylu, osobní a duševní hygieny, výživy, pohybových aktivit apod. </w:t>
      </w:r>
    </w:p>
    <w:p w14:paraId="75E4015F" w14:textId="77777777" w:rsidR="001B309A" w:rsidRDefault="001B309A" w:rsidP="001B309A">
      <w:pPr>
        <w:ind w:firstLine="709"/>
        <w:jc w:val="both"/>
      </w:pPr>
      <w:r>
        <w:t>Předmět Zdravotní výchova navazuje na obsah vzdělávací oblasti Člověk a jeho svět. Poskytuje žákům základní informace o člověku v souvislosti s preventivní ochranou jejich zdraví. Vede je ke zdravému způsobu života, k péči o své zdraví, jeho zlepšení a posílení. Žáci si upevňují hygienické, stravovací, pracovní a jiné zdravotně preventivní návyky, rozvíjejí sociální dovednosti a komunikaci, dovednosti odmítat škodlivé látky, předcházet úrazům a čelit vlastnímu ohrožení v různých situacích.</w:t>
      </w:r>
    </w:p>
    <w:p w14:paraId="75E40160" w14:textId="77777777" w:rsidR="001B309A" w:rsidRDefault="001B309A" w:rsidP="001B309A">
      <w:pPr>
        <w:ind w:firstLine="709"/>
        <w:jc w:val="both"/>
      </w:pPr>
    </w:p>
    <w:p w14:paraId="75E40161" w14:textId="77777777" w:rsidR="001B309A" w:rsidRDefault="001B309A" w:rsidP="001B309A">
      <w:pPr>
        <w:ind w:firstLine="709"/>
        <w:jc w:val="both"/>
      </w:pPr>
      <w:r>
        <w:t>Vyučuje se v 8. a 9. ročníku vždy 1 hodinu týdně.</w:t>
      </w:r>
    </w:p>
    <w:p w14:paraId="75E40162" w14:textId="77777777" w:rsidR="001B309A" w:rsidRDefault="001B309A" w:rsidP="001B309A">
      <w:pPr>
        <w:ind w:firstLine="709"/>
        <w:jc w:val="both"/>
      </w:pPr>
    </w:p>
    <w:p w14:paraId="75E40163" w14:textId="77777777" w:rsidR="001B309A" w:rsidRDefault="001B309A" w:rsidP="001B309A">
      <w:pPr>
        <w:ind w:firstLine="709"/>
        <w:jc w:val="both"/>
      </w:pPr>
    </w:p>
    <w:p w14:paraId="75E40164" w14:textId="77777777" w:rsidR="001B309A" w:rsidRDefault="001B309A" w:rsidP="001B309A">
      <w:pPr>
        <w:ind w:firstLine="709"/>
        <w:jc w:val="both"/>
      </w:pPr>
    </w:p>
    <w:p w14:paraId="75E40165" w14:textId="77777777" w:rsidR="001B309A" w:rsidRDefault="001B309A" w:rsidP="001B309A">
      <w:pPr>
        <w:ind w:firstLine="709"/>
        <w:jc w:val="both"/>
      </w:pPr>
    </w:p>
    <w:p w14:paraId="75E40166" w14:textId="77777777" w:rsidR="001B309A" w:rsidRDefault="001B309A" w:rsidP="001B309A">
      <w:pPr>
        <w:ind w:firstLine="709"/>
        <w:jc w:val="both"/>
      </w:pPr>
    </w:p>
    <w:p w14:paraId="75E40167" w14:textId="77777777" w:rsidR="001B309A" w:rsidRDefault="001B309A" w:rsidP="001B309A">
      <w:pPr>
        <w:ind w:firstLine="709"/>
        <w:jc w:val="both"/>
      </w:pPr>
    </w:p>
    <w:p w14:paraId="75E40168" w14:textId="77777777" w:rsidR="001B309A" w:rsidRDefault="001B309A" w:rsidP="001B309A">
      <w:pPr>
        <w:ind w:firstLine="709"/>
        <w:jc w:val="both"/>
      </w:pPr>
    </w:p>
    <w:p w14:paraId="75E40169" w14:textId="77777777" w:rsidR="001B309A" w:rsidRDefault="001B309A" w:rsidP="001B309A">
      <w:pPr>
        <w:ind w:firstLine="709"/>
        <w:jc w:val="both"/>
      </w:pPr>
    </w:p>
    <w:p w14:paraId="75E4016A" w14:textId="77777777" w:rsidR="001B309A" w:rsidRDefault="001B309A" w:rsidP="001B309A">
      <w:pPr>
        <w:ind w:firstLine="709"/>
        <w:jc w:val="both"/>
      </w:pPr>
    </w:p>
    <w:p w14:paraId="75E4016B" w14:textId="77777777" w:rsidR="001B309A" w:rsidRDefault="001B309A" w:rsidP="001B309A">
      <w:pPr>
        <w:ind w:firstLine="709"/>
        <w:jc w:val="both"/>
      </w:pPr>
    </w:p>
    <w:p w14:paraId="75E4016C" w14:textId="77777777" w:rsidR="001B309A" w:rsidRDefault="001B309A" w:rsidP="001B309A">
      <w:pPr>
        <w:pStyle w:val="podnadpis1"/>
      </w:pPr>
      <w:r>
        <w:t>Výchovné a vzdělávací strategie</w:t>
      </w:r>
    </w:p>
    <w:p w14:paraId="75E4016D" w14:textId="77777777" w:rsidR="001B309A" w:rsidRDefault="001B309A" w:rsidP="001B309A">
      <w:pPr>
        <w:rPr>
          <w:b/>
          <w:bCs/>
          <w:sz w:val="28"/>
          <w:szCs w:val="28"/>
        </w:rPr>
      </w:pPr>
    </w:p>
    <w:p w14:paraId="75E4016E" w14:textId="77777777" w:rsidR="001B309A" w:rsidRDefault="001B309A" w:rsidP="001B309A">
      <w:pPr>
        <w:rPr>
          <w:b/>
        </w:rPr>
      </w:pPr>
      <w:r>
        <w:t xml:space="preserve">Předmětem zdravotní výchova rozvíjíme u žáků </w:t>
      </w:r>
      <w:r>
        <w:rPr>
          <w:b/>
        </w:rPr>
        <w:t>kompetence:</w:t>
      </w:r>
    </w:p>
    <w:p w14:paraId="75E4016F" w14:textId="77777777" w:rsidR="001B309A" w:rsidRDefault="001B309A" w:rsidP="001B309A">
      <w:pPr>
        <w:rPr>
          <w:b/>
        </w:rPr>
      </w:pPr>
    </w:p>
    <w:p w14:paraId="75E40170" w14:textId="77777777" w:rsidR="001B309A" w:rsidRDefault="00E2418D" w:rsidP="001B309A">
      <w:r>
        <w:rPr>
          <w:i/>
        </w:rPr>
        <w:t>P</w:t>
      </w:r>
      <w:r w:rsidR="001B309A">
        <w:rPr>
          <w:i/>
        </w:rPr>
        <w:t>racovní</w:t>
      </w:r>
      <w:r w:rsidR="00624636">
        <w:rPr>
          <w:i/>
        </w:rPr>
        <w:t xml:space="preserve"> </w:t>
      </w:r>
      <w:r w:rsidR="001B309A">
        <w:t>tím, že</w:t>
      </w:r>
    </w:p>
    <w:p w14:paraId="75E40171" w14:textId="77777777" w:rsidR="001B309A" w:rsidRDefault="001B309A" w:rsidP="00F43A39">
      <w:pPr>
        <w:numPr>
          <w:ilvl w:val="0"/>
          <w:numId w:val="249"/>
        </w:numPr>
        <w:tabs>
          <w:tab w:val="left" w:pos="1800"/>
        </w:tabs>
        <w:ind w:firstLine="0"/>
      </w:pPr>
      <w:r>
        <w:t>vede žáka k dodržování zásad bezpečnosti, ochrany zdraví, hygieny tělesného pohybu</w:t>
      </w:r>
    </w:p>
    <w:p w14:paraId="75E40172" w14:textId="77777777" w:rsidR="001B309A" w:rsidRDefault="001B309A" w:rsidP="001B309A"/>
    <w:p w14:paraId="75E40173" w14:textId="77777777" w:rsidR="001B309A" w:rsidRDefault="001B309A" w:rsidP="001B309A">
      <w:r>
        <w:t xml:space="preserve"> k</w:t>
      </w:r>
      <w:r>
        <w:rPr>
          <w:i/>
        </w:rPr>
        <w:t xml:space="preserve">omunikativní </w:t>
      </w:r>
      <w:r>
        <w:t>tím, že</w:t>
      </w:r>
    </w:p>
    <w:p w14:paraId="75E40174" w14:textId="77777777" w:rsidR="001B309A" w:rsidRDefault="001B309A" w:rsidP="00050542">
      <w:pPr>
        <w:numPr>
          <w:ilvl w:val="0"/>
          <w:numId w:val="22"/>
        </w:numPr>
      </w:pPr>
      <w:r>
        <w:t>učí žáka chápat obsah sdělení a reagovat na ně přiměřeným způsobem</w:t>
      </w:r>
    </w:p>
    <w:p w14:paraId="75E40175" w14:textId="77777777" w:rsidR="001B309A" w:rsidRDefault="001B309A" w:rsidP="001B309A">
      <w:pPr>
        <w:ind w:left="720"/>
      </w:pPr>
    </w:p>
    <w:p w14:paraId="75E40176" w14:textId="77777777" w:rsidR="001B309A" w:rsidRDefault="001B309A" w:rsidP="001B309A">
      <w:r>
        <w:rPr>
          <w:i/>
        </w:rPr>
        <w:t xml:space="preserve">sociální a personální </w:t>
      </w:r>
      <w:r>
        <w:t>tím, že</w:t>
      </w:r>
    </w:p>
    <w:p w14:paraId="75E40177" w14:textId="77777777" w:rsidR="001B309A" w:rsidRDefault="001B309A" w:rsidP="00050542">
      <w:pPr>
        <w:numPr>
          <w:ilvl w:val="0"/>
          <w:numId w:val="22"/>
        </w:numPr>
      </w:pPr>
      <w:r>
        <w:t>vede žáka k chápání fyziologických, psychických i sociálních změn spojených s dospíváním</w:t>
      </w:r>
    </w:p>
    <w:p w14:paraId="75E40178" w14:textId="77777777" w:rsidR="001B309A" w:rsidRDefault="001B309A" w:rsidP="00050542">
      <w:pPr>
        <w:numPr>
          <w:ilvl w:val="0"/>
          <w:numId w:val="22"/>
        </w:numPr>
      </w:pPr>
      <w:r>
        <w:t>vede k poznávání vlastních fyzických a zdravotních předpokladů pohybových možností a omezení, rozvíjení a využívání pohybových schopností a dovedností</w:t>
      </w:r>
    </w:p>
    <w:p w14:paraId="75E40179" w14:textId="77777777" w:rsidR="001B309A" w:rsidRDefault="001B309A" w:rsidP="00050542">
      <w:pPr>
        <w:numPr>
          <w:ilvl w:val="0"/>
          <w:numId w:val="22"/>
        </w:numPr>
      </w:pPr>
      <w:r>
        <w:t>učí žáka vnímat prožitky z pohybové činnosti, které vedou k aktivitě a pohybové seberealizaci a aktivnímu vztahu ke sportu</w:t>
      </w:r>
    </w:p>
    <w:p w14:paraId="75E4017A" w14:textId="77777777" w:rsidR="001B309A" w:rsidRDefault="001B309A" w:rsidP="00050542">
      <w:pPr>
        <w:numPr>
          <w:ilvl w:val="0"/>
          <w:numId w:val="22"/>
        </w:numPr>
      </w:pPr>
      <w:r>
        <w:t>vede k pochopení, že sport je jedním z prostředků k navazování sociálních kontaktů</w:t>
      </w:r>
    </w:p>
    <w:p w14:paraId="75E4017B" w14:textId="77777777" w:rsidR="001B309A" w:rsidRDefault="001B309A" w:rsidP="00050542">
      <w:pPr>
        <w:numPr>
          <w:ilvl w:val="0"/>
          <w:numId w:val="22"/>
        </w:numPr>
      </w:pPr>
      <w:r>
        <w:t>vede žáka odmítání škodlivých látek neslučitelných se životem a sportem</w:t>
      </w:r>
    </w:p>
    <w:p w14:paraId="75E4017C" w14:textId="77777777" w:rsidR="001B309A" w:rsidRDefault="001B309A" w:rsidP="001B309A">
      <w:pPr>
        <w:ind w:left="720"/>
      </w:pPr>
    </w:p>
    <w:p w14:paraId="75E4017D" w14:textId="77777777" w:rsidR="001B309A" w:rsidRDefault="001B309A" w:rsidP="001B309A">
      <w:r>
        <w:t>k</w:t>
      </w:r>
      <w:r>
        <w:rPr>
          <w:i/>
        </w:rPr>
        <w:t xml:space="preserve"> učení </w:t>
      </w:r>
      <w:r>
        <w:t xml:space="preserve">tím, že </w:t>
      </w:r>
    </w:p>
    <w:p w14:paraId="75E4017E" w14:textId="77777777" w:rsidR="001B309A" w:rsidRDefault="001B309A" w:rsidP="00F43A39">
      <w:pPr>
        <w:pStyle w:val="Odstavecseseznamem"/>
        <w:numPr>
          <w:ilvl w:val="0"/>
          <w:numId w:val="585"/>
        </w:numPr>
        <w:tabs>
          <w:tab w:val="left" w:pos="1800"/>
          <w:tab w:val="left" w:pos="1980"/>
        </w:tabs>
      </w:pPr>
      <w:r>
        <w:t>učí žáka poznávat vlastní pokroky a omezení</w:t>
      </w:r>
    </w:p>
    <w:p w14:paraId="75E4017F" w14:textId="77777777" w:rsidR="001B309A" w:rsidRDefault="001B309A" w:rsidP="00050542">
      <w:pPr>
        <w:numPr>
          <w:ilvl w:val="0"/>
          <w:numId w:val="22"/>
        </w:numPr>
      </w:pPr>
      <w:r>
        <w:t>učí žáka používat základní pojmy v oblasti lidského těla, sportovních aktivit a zdraví obecně</w:t>
      </w:r>
    </w:p>
    <w:p w14:paraId="75E40180" w14:textId="77777777" w:rsidR="001B309A" w:rsidRDefault="001B309A" w:rsidP="001B309A"/>
    <w:p w14:paraId="75E40181" w14:textId="77777777" w:rsidR="001B309A" w:rsidRDefault="001B309A" w:rsidP="001B309A">
      <w:r>
        <w:rPr>
          <w:i/>
        </w:rPr>
        <w:t xml:space="preserve">občanské </w:t>
      </w:r>
      <w:r>
        <w:t>tím, že</w:t>
      </w:r>
    </w:p>
    <w:p w14:paraId="75E40182" w14:textId="77777777" w:rsidR="001B309A" w:rsidRDefault="001B309A" w:rsidP="00050542">
      <w:pPr>
        <w:numPr>
          <w:ilvl w:val="0"/>
          <w:numId w:val="22"/>
        </w:numPr>
      </w:pPr>
      <w:r>
        <w:t>vede k získávání orientace v základních názorech na zdraví a postupnému uplatňování preventivních činností podporujících zdraví</w:t>
      </w:r>
    </w:p>
    <w:p w14:paraId="75E40183" w14:textId="77777777" w:rsidR="001B309A" w:rsidRDefault="001B309A" w:rsidP="00050542">
      <w:pPr>
        <w:numPr>
          <w:ilvl w:val="0"/>
          <w:numId w:val="22"/>
        </w:numPr>
      </w:pPr>
      <w:r>
        <w:t>vede k dodržování zásad zdravého způsobu života a ochrany zdraví, zodpovědnosti a péči o své zdraví a snaze o jeho zlepšení a posílení</w:t>
      </w:r>
    </w:p>
    <w:p w14:paraId="75E40184" w14:textId="77777777" w:rsidR="001B309A" w:rsidRDefault="001B309A" w:rsidP="001B309A">
      <w:pPr>
        <w:ind w:firstLine="709"/>
        <w:jc w:val="both"/>
      </w:pPr>
    </w:p>
    <w:p w14:paraId="75E40185" w14:textId="77777777" w:rsidR="001B309A" w:rsidRDefault="001B309A" w:rsidP="001B309A">
      <w:pPr>
        <w:ind w:firstLine="709"/>
        <w:jc w:val="both"/>
      </w:pPr>
    </w:p>
    <w:p w14:paraId="75E40186" w14:textId="77777777" w:rsidR="001B309A" w:rsidRDefault="001B309A" w:rsidP="001B309A">
      <w:pPr>
        <w:ind w:firstLine="709"/>
        <w:jc w:val="both"/>
      </w:pPr>
    </w:p>
    <w:p w14:paraId="75E40187" w14:textId="77777777" w:rsidR="001B309A" w:rsidRDefault="001B309A" w:rsidP="001B309A">
      <w:pPr>
        <w:ind w:firstLine="709"/>
        <w:jc w:val="both"/>
      </w:pPr>
    </w:p>
    <w:p w14:paraId="75E40188" w14:textId="77777777" w:rsidR="001B309A" w:rsidRDefault="001B309A" w:rsidP="001B309A">
      <w:pPr>
        <w:ind w:firstLine="709"/>
        <w:jc w:val="both"/>
      </w:pPr>
    </w:p>
    <w:p w14:paraId="75E40189" w14:textId="77777777" w:rsidR="001B309A" w:rsidRDefault="001B309A" w:rsidP="001B309A">
      <w:pPr>
        <w:ind w:firstLine="709"/>
        <w:jc w:val="both"/>
      </w:pPr>
    </w:p>
    <w:p w14:paraId="75E4018A" w14:textId="77777777" w:rsidR="001B309A" w:rsidRDefault="001B309A" w:rsidP="001B309A">
      <w:pPr>
        <w:pStyle w:val="podnadpis1"/>
      </w:pPr>
      <w:r>
        <w:t xml:space="preserve">Očekávané výstupy: Zdravotní výchova – 2. stupeň – 8. – 9. ročník  </w:t>
      </w:r>
    </w:p>
    <w:p w14:paraId="75E4018B" w14:textId="77777777" w:rsidR="001B309A" w:rsidRDefault="001B309A" w:rsidP="001B309A">
      <w:pPr>
        <w:pStyle w:val="podnadpis1"/>
      </w:pPr>
    </w:p>
    <w:p w14:paraId="75E4018C" w14:textId="77777777" w:rsidR="002C4546" w:rsidRDefault="002C4546" w:rsidP="001B309A">
      <w:r>
        <w:t>Ž</w:t>
      </w:r>
      <w:r w:rsidR="001B309A">
        <w:t>ák</w:t>
      </w:r>
    </w:p>
    <w:p w14:paraId="75E4018D" w14:textId="77777777" w:rsidR="001B309A" w:rsidRDefault="001B309A" w:rsidP="00F43A39">
      <w:pPr>
        <w:numPr>
          <w:ilvl w:val="0"/>
          <w:numId w:val="292"/>
        </w:numPr>
        <w:tabs>
          <w:tab w:val="left" w:pos="1040"/>
        </w:tabs>
      </w:pPr>
      <w:r>
        <w:t>chápe význam dobrého soužití mezi vrstevníky i členy rodiny</w:t>
      </w:r>
    </w:p>
    <w:p w14:paraId="75E4018E" w14:textId="77777777" w:rsidR="001B309A" w:rsidRDefault="001B309A" w:rsidP="00F43A39">
      <w:pPr>
        <w:numPr>
          <w:ilvl w:val="0"/>
          <w:numId w:val="292"/>
        </w:numPr>
        <w:tabs>
          <w:tab w:val="left" w:pos="1040"/>
        </w:tabs>
      </w:pPr>
      <w:r>
        <w:t>uvědomuje si základní životní potřeby a jejich naplňování ve shodě se zdravím</w:t>
      </w:r>
    </w:p>
    <w:p w14:paraId="75E4018F" w14:textId="77777777" w:rsidR="001B309A" w:rsidRDefault="001B309A" w:rsidP="00F43A39">
      <w:pPr>
        <w:numPr>
          <w:ilvl w:val="0"/>
          <w:numId w:val="292"/>
        </w:numPr>
        <w:tabs>
          <w:tab w:val="left" w:pos="1040"/>
        </w:tabs>
      </w:pPr>
      <w:r>
        <w:t>respektuje zdravotní stav svůj i svých vrstevníků a v rámci svých možností usiluje o aktivní podporu zdraví</w:t>
      </w:r>
    </w:p>
    <w:p w14:paraId="75E40190" w14:textId="77777777" w:rsidR="001B309A" w:rsidRDefault="001B309A" w:rsidP="00F43A39">
      <w:pPr>
        <w:numPr>
          <w:ilvl w:val="0"/>
          <w:numId w:val="292"/>
        </w:numPr>
        <w:tabs>
          <w:tab w:val="left" w:pos="1040"/>
        </w:tabs>
      </w:pPr>
      <w:r>
        <w:t>projevuje zdravé sebevědomí a preferuje ve styku s vrstevníky pozitivní životní cíle, hodnoty a zájmy</w:t>
      </w:r>
    </w:p>
    <w:p w14:paraId="75E40191" w14:textId="77777777" w:rsidR="001B309A" w:rsidRDefault="001B309A" w:rsidP="00F43A39">
      <w:pPr>
        <w:numPr>
          <w:ilvl w:val="0"/>
          <w:numId w:val="292"/>
        </w:numPr>
        <w:tabs>
          <w:tab w:val="left" w:pos="1040"/>
        </w:tabs>
      </w:pPr>
      <w:r>
        <w:t>dodržuje správné stravovací návyky a v rámci svých možností uplatňuje zásady správné výživy a zdravého stravování</w:t>
      </w:r>
    </w:p>
    <w:p w14:paraId="75E40192" w14:textId="77777777" w:rsidR="001B309A" w:rsidRDefault="001B309A" w:rsidP="00F43A39">
      <w:pPr>
        <w:numPr>
          <w:ilvl w:val="0"/>
          <w:numId w:val="292"/>
        </w:numPr>
        <w:tabs>
          <w:tab w:val="left" w:pos="1040"/>
        </w:tabs>
      </w:pPr>
      <w:r>
        <w:t>svěří se se zdravotním problémem</w:t>
      </w:r>
    </w:p>
    <w:p w14:paraId="75E40193" w14:textId="77777777" w:rsidR="001B309A" w:rsidRDefault="001B309A" w:rsidP="00F43A39">
      <w:pPr>
        <w:numPr>
          <w:ilvl w:val="0"/>
          <w:numId w:val="292"/>
        </w:numPr>
        <w:tabs>
          <w:tab w:val="left" w:pos="1040"/>
        </w:tabs>
      </w:pPr>
      <w:r>
        <w:t>dává do souvislosti zdravotní a psychosociální rizika spojená se zneužíváním návykových látek a provozováním hazardních her</w:t>
      </w:r>
    </w:p>
    <w:p w14:paraId="75E40194" w14:textId="77777777" w:rsidR="001B309A" w:rsidRDefault="001B309A" w:rsidP="00F43A39">
      <w:pPr>
        <w:numPr>
          <w:ilvl w:val="0"/>
          <w:numId w:val="292"/>
        </w:numPr>
        <w:tabs>
          <w:tab w:val="left" w:pos="1040"/>
        </w:tabs>
      </w:pPr>
      <w:r>
        <w:t>uplatňuje osvojené sociální dovednosti při kontaktu se sociálně patologickými jevy</w:t>
      </w:r>
    </w:p>
    <w:p w14:paraId="75E40195" w14:textId="77777777" w:rsidR="001B309A" w:rsidRDefault="001B309A" w:rsidP="00F43A39">
      <w:pPr>
        <w:numPr>
          <w:ilvl w:val="0"/>
          <w:numId w:val="292"/>
        </w:numPr>
        <w:tabs>
          <w:tab w:val="left" w:pos="1040"/>
        </w:tabs>
      </w:pPr>
      <w:r>
        <w:t>zaujímá odmítavé postoje ke všem formám brutality a násilí</w:t>
      </w:r>
    </w:p>
    <w:p w14:paraId="75E40196" w14:textId="77777777" w:rsidR="001B309A" w:rsidRDefault="001B309A" w:rsidP="00F43A39">
      <w:pPr>
        <w:numPr>
          <w:ilvl w:val="0"/>
          <w:numId w:val="292"/>
        </w:numPr>
        <w:tabs>
          <w:tab w:val="left" w:pos="1040"/>
        </w:tabs>
      </w:pPr>
      <w: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14:paraId="75E40197" w14:textId="77777777" w:rsidR="001B309A" w:rsidRDefault="001B309A" w:rsidP="00F43A39">
      <w:pPr>
        <w:numPr>
          <w:ilvl w:val="0"/>
          <w:numId w:val="292"/>
        </w:numPr>
        <w:tabs>
          <w:tab w:val="left" w:pos="1040"/>
        </w:tabs>
      </w:pPr>
      <w:r>
        <w:t>chová se odpovědně při mimořádných událostech a prakticky využívá základní znalosti první pomoci při likvidaci následků hromadného zasažení obyvatel</w:t>
      </w:r>
    </w:p>
    <w:p w14:paraId="75E40198" w14:textId="77777777" w:rsidR="001B309A" w:rsidRDefault="001B309A" w:rsidP="001B309A">
      <w:pPr>
        <w:tabs>
          <w:tab w:val="left" w:pos="320"/>
        </w:tabs>
        <w:rPr>
          <w:bCs/>
        </w:rPr>
      </w:pPr>
    </w:p>
    <w:p w14:paraId="75E40199" w14:textId="77777777" w:rsidR="001B309A" w:rsidRDefault="001B309A" w:rsidP="001B309A">
      <w:pPr>
        <w:ind w:firstLine="709"/>
        <w:jc w:val="both"/>
      </w:pPr>
    </w:p>
    <w:p w14:paraId="75E4019A" w14:textId="77777777" w:rsidR="001B309A" w:rsidRDefault="001B309A" w:rsidP="001B309A">
      <w:pPr>
        <w:ind w:firstLine="709"/>
        <w:jc w:val="both"/>
      </w:pPr>
    </w:p>
    <w:p w14:paraId="75E4019B" w14:textId="77777777" w:rsidR="001B309A" w:rsidRDefault="001B309A" w:rsidP="001B309A">
      <w:pPr>
        <w:ind w:firstLine="709"/>
        <w:jc w:val="both"/>
      </w:pPr>
    </w:p>
    <w:p w14:paraId="75E4019C" w14:textId="77777777" w:rsidR="001B309A" w:rsidRDefault="001B309A" w:rsidP="001B309A">
      <w:pPr>
        <w:ind w:firstLine="709"/>
        <w:jc w:val="both"/>
      </w:pPr>
    </w:p>
    <w:p w14:paraId="75E4019D" w14:textId="77777777" w:rsidR="001B309A" w:rsidRDefault="001B309A" w:rsidP="001B309A">
      <w:pPr>
        <w:ind w:firstLine="709"/>
        <w:jc w:val="both"/>
      </w:pPr>
    </w:p>
    <w:p w14:paraId="75E4019E" w14:textId="77777777" w:rsidR="001B309A" w:rsidRDefault="001B309A" w:rsidP="001B309A">
      <w:pPr>
        <w:ind w:firstLine="709"/>
        <w:jc w:val="both"/>
      </w:pPr>
    </w:p>
    <w:p w14:paraId="75E4019F" w14:textId="77777777" w:rsidR="001B309A" w:rsidRDefault="001B309A" w:rsidP="001B309A">
      <w:pPr>
        <w:ind w:firstLine="709"/>
        <w:jc w:val="both"/>
      </w:pPr>
    </w:p>
    <w:p w14:paraId="75E401A0" w14:textId="77777777" w:rsidR="001B309A" w:rsidRDefault="001B309A" w:rsidP="001B309A">
      <w:pPr>
        <w:ind w:firstLine="709"/>
        <w:jc w:val="both"/>
      </w:pPr>
    </w:p>
    <w:p w14:paraId="75E401A1" w14:textId="77777777" w:rsidR="001B309A" w:rsidRDefault="001B309A" w:rsidP="001B309A">
      <w:pPr>
        <w:ind w:firstLine="709"/>
        <w:jc w:val="both"/>
      </w:pPr>
    </w:p>
    <w:p w14:paraId="75E401A2" w14:textId="77777777" w:rsidR="001B309A" w:rsidRDefault="001B309A" w:rsidP="001B309A">
      <w:pPr>
        <w:ind w:firstLine="709"/>
        <w:jc w:val="both"/>
      </w:pPr>
    </w:p>
    <w:p w14:paraId="75E401A3" w14:textId="77777777" w:rsidR="001B309A" w:rsidRDefault="001B309A" w:rsidP="001B309A">
      <w:pPr>
        <w:ind w:firstLine="709"/>
        <w:jc w:val="both"/>
      </w:pPr>
    </w:p>
    <w:p w14:paraId="75E401A4" w14:textId="77777777" w:rsidR="001B309A" w:rsidRDefault="001B309A" w:rsidP="001B309A">
      <w:pPr>
        <w:ind w:firstLine="709"/>
        <w:jc w:val="both"/>
      </w:pPr>
    </w:p>
    <w:p w14:paraId="75E401A5" w14:textId="77777777" w:rsidR="001B309A" w:rsidRDefault="001B309A" w:rsidP="001B309A">
      <w:pPr>
        <w:ind w:firstLine="709"/>
        <w:jc w:val="both"/>
      </w:pPr>
    </w:p>
    <w:p w14:paraId="75E401A6" w14:textId="77777777" w:rsidR="001B309A" w:rsidRDefault="001B309A" w:rsidP="001B309A">
      <w:pPr>
        <w:ind w:firstLine="709"/>
        <w:jc w:val="both"/>
      </w:pPr>
    </w:p>
    <w:tbl>
      <w:tblPr>
        <w:tblW w:w="0" w:type="auto"/>
        <w:tblInd w:w="-5" w:type="dxa"/>
        <w:tblLayout w:type="fixed"/>
        <w:tblLook w:val="0000" w:firstRow="0" w:lastRow="0" w:firstColumn="0" w:lastColumn="0" w:noHBand="0" w:noVBand="0"/>
      </w:tblPr>
      <w:tblGrid>
        <w:gridCol w:w="5148"/>
        <w:gridCol w:w="6480"/>
        <w:gridCol w:w="2524"/>
      </w:tblGrid>
      <w:tr w:rsidR="001B309A" w14:paraId="75E401A8"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401A7" w14:textId="77777777" w:rsidR="001B309A" w:rsidRPr="00164F26" w:rsidRDefault="001B309A" w:rsidP="001B309A">
            <w:pPr>
              <w:snapToGrid w:val="0"/>
              <w:jc w:val="center"/>
              <w:rPr>
                <w:b/>
              </w:rPr>
            </w:pPr>
            <w:r w:rsidRPr="00164F26">
              <w:rPr>
                <w:b/>
              </w:rPr>
              <w:t>Zdravotní výchova – 8. ročník /1</w:t>
            </w:r>
          </w:p>
        </w:tc>
      </w:tr>
      <w:tr w:rsidR="001B309A" w14:paraId="75E401AC" w14:textId="77777777" w:rsidTr="001B309A">
        <w:tc>
          <w:tcPr>
            <w:tcW w:w="5148" w:type="dxa"/>
            <w:tcBorders>
              <w:top w:val="single" w:sz="4" w:space="0" w:color="000000"/>
              <w:left w:val="single" w:sz="4" w:space="0" w:color="000000"/>
              <w:bottom w:val="single" w:sz="4" w:space="0" w:color="000000"/>
            </w:tcBorders>
          </w:tcPr>
          <w:p w14:paraId="75E401A9" w14:textId="77777777" w:rsidR="001B309A" w:rsidRDefault="001B309A" w:rsidP="001B309A">
            <w:pPr>
              <w:snapToGrid w:val="0"/>
              <w:jc w:val="center"/>
              <w:rPr>
                <w:b/>
              </w:rPr>
            </w:pPr>
            <w:r>
              <w:rPr>
                <w:b/>
              </w:rPr>
              <w:t>VÝSTUPY</w:t>
            </w:r>
          </w:p>
        </w:tc>
        <w:tc>
          <w:tcPr>
            <w:tcW w:w="6480" w:type="dxa"/>
            <w:tcBorders>
              <w:top w:val="single" w:sz="4" w:space="0" w:color="000000"/>
              <w:left w:val="single" w:sz="4" w:space="0" w:color="000000"/>
              <w:bottom w:val="single" w:sz="4" w:space="0" w:color="000000"/>
            </w:tcBorders>
          </w:tcPr>
          <w:p w14:paraId="75E401AA" w14:textId="77777777" w:rsidR="001B309A" w:rsidRDefault="001B309A" w:rsidP="001B309A">
            <w:pPr>
              <w:snapToGrid w:val="0"/>
              <w:jc w:val="center"/>
              <w:rPr>
                <w:b/>
              </w:rPr>
            </w:pPr>
            <w:r>
              <w:rPr>
                <w:b/>
              </w:rPr>
              <w:t>UČIVO</w:t>
            </w:r>
          </w:p>
        </w:tc>
        <w:tc>
          <w:tcPr>
            <w:tcW w:w="2524" w:type="dxa"/>
            <w:tcBorders>
              <w:top w:val="single" w:sz="4" w:space="0" w:color="000000"/>
              <w:left w:val="single" w:sz="4" w:space="0" w:color="000000"/>
              <w:bottom w:val="single" w:sz="4" w:space="0" w:color="000000"/>
              <w:right w:val="single" w:sz="4" w:space="0" w:color="000000"/>
            </w:tcBorders>
          </w:tcPr>
          <w:p w14:paraId="75E401AB" w14:textId="77777777" w:rsidR="001B309A" w:rsidRDefault="001B309A" w:rsidP="001B309A">
            <w:pPr>
              <w:snapToGrid w:val="0"/>
              <w:jc w:val="center"/>
              <w:rPr>
                <w:b/>
              </w:rPr>
            </w:pPr>
            <w:r>
              <w:rPr>
                <w:b/>
              </w:rPr>
              <w:t>PŘESAHY</w:t>
            </w:r>
          </w:p>
        </w:tc>
      </w:tr>
      <w:tr w:rsidR="001B309A" w14:paraId="75E401B4" w14:textId="77777777" w:rsidTr="001B309A">
        <w:tc>
          <w:tcPr>
            <w:tcW w:w="5148" w:type="dxa"/>
            <w:tcBorders>
              <w:top w:val="single" w:sz="4" w:space="0" w:color="000000"/>
              <w:left w:val="single" w:sz="4" w:space="0" w:color="000000"/>
              <w:bottom w:val="single" w:sz="4" w:space="0" w:color="000000"/>
            </w:tcBorders>
          </w:tcPr>
          <w:p w14:paraId="75E401AD" w14:textId="77777777" w:rsidR="001B309A" w:rsidRDefault="001B309A" w:rsidP="001B309A">
            <w:pPr>
              <w:snapToGrid w:val="0"/>
            </w:pPr>
            <w:r>
              <w:rPr>
                <w:i/>
              </w:rPr>
              <w:t xml:space="preserve">Vztahy mezi lidmi a formy soužití – </w:t>
            </w:r>
            <w:r w:rsidRPr="003B6C6D">
              <w:rPr>
                <w:i/>
              </w:rPr>
              <w:t>žák</w:t>
            </w:r>
            <w:r>
              <w:t xml:space="preserve"> </w:t>
            </w:r>
          </w:p>
          <w:p w14:paraId="75E401AE" w14:textId="77777777" w:rsidR="001B309A" w:rsidRDefault="00C62E9B" w:rsidP="00F43A39">
            <w:pPr>
              <w:numPr>
                <w:ilvl w:val="0"/>
                <w:numId w:val="472"/>
              </w:numPr>
            </w:pPr>
            <w:r>
              <w:t>chápe</w:t>
            </w:r>
            <w:r w:rsidR="001B309A">
              <w:t xml:space="preserve"> význam dobrého soužití mezi vrstevníky i členy rodiny</w:t>
            </w:r>
          </w:p>
          <w:p w14:paraId="75E401AF" w14:textId="77777777" w:rsidR="001B309A" w:rsidRDefault="001B309A" w:rsidP="00F43A39">
            <w:pPr>
              <w:numPr>
                <w:ilvl w:val="0"/>
                <w:numId w:val="472"/>
              </w:numPr>
            </w:pPr>
            <w:r>
              <w:t>si uvědomuje základní životní potřeby a jejich naplňování ve shodě se zdravím</w:t>
            </w:r>
          </w:p>
        </w:tc>
        <w:tc>
          <w:tcPr>
            <w:tcW w:w="6480" w:type="dxa"/>
            <w:tcBorders>
              <w:top w:val="single" w:sz="4" w:space="0" w:color="000000"/>
              <w:left w:val="single" w:sz="4" w:space="0" w:color="000000"/>
              <w:bottom w:val="single" w:sz="4" w:space="0" w:color="000000"/>
            </w:tcBorders>
          </w:tcPr>
          <w:p w14:paraId="75E401B0" w14:textId="77777777" w:rsidR="001B309A" w:rsidRDefault="001B309A" w:rsidP="001B309A">
            <w:pPr>
              <w:snapToGrid w:val="0"/>
              <w:rPr>
                <w:i/>
              </w:rPr>
            </w:pPr>
            <w:r>
              <w:rPr>
                <w:i/>
              </w:rPr>
              <w:t>Vztahy mezi lidmi a formy soužití</w:t>
            </w:r>
          </w:p>
          <w:p w14:paraId="75E401B1" w14:textId="77777777" w:rsidR="001B309A" w:rsidRDefault="001B309A" w:rsidP="00F43A39">
            <w:pPr>
              <w:numPr>
                <w:ilvl w:val="0"/>
                <w:numId w:val="418"/>
              </w:numPr>
            </w:pPr>
            <w:r>
              <w:t>vztahy ve dvojici</w:t>
            </w:r>
            <w:r>
              <w:rPr>
                <w:b/>
              </w:rPr>
              <w:t xml:space="preserve"> – </w:t>
            </w:r>
            <w:r>
              <w:t>kamarádství, přátelství, láska</w:t>
            </w:r>
          </w:p>
          <w:p w14:paraId="75E401B2" w14:textId="60A7EE03" w:rsidR="001B309A" w:rsidRDefault="001B309A" w:rsidP="00F43A39">
            <w:pPr>
              <w:numPr>
                <w:ilvl w:val="0"/>
                <w:numId w:val="418"/>
              </w:numPr>
            </w:pPr>
            <w:r>
              <w:t>vztahy a pravidla soužití v prostředí komunity</w:t>
            </w:r>
            <w:r w:rsidR="00624636">
              <w:t xml:space="preserve"> </w:t>
            </w:r>
            <w:r>
              <w:t>–</w:t>
            </w:r>
            <w:r w:rsidR="00624636">
              <w:t xml:space="preserve"> </w:t>
            </w:r>
            <w:r>
              <w:t>rodina, škola, vrstevnická skup., zájmová skup.</w:t>
            </w:r>
          </w:p>
        </w:tc>
        <w:tc>
          <w:tcPr>
            <w:tcW w:w="2524" w:type="dxa"/>
            <w:tcBorders>
              <w:top w:val="single" w:sz="4" w:space="0" w:color="000000"/>
              <w:left w:val="single" w:sz="4" w:space="0" w:color="000000"/>
              <w:bottom w:val="single" w:sz="4" w:space="0" w:color="000000"/>
              <w:right w:val="single" w:sz="4" w:space="0" w:color="000000"/>
            </w:tcBorders>
          </w:tcPr>
          <w:p w14:paraId="75E401B3" w14:textId="77777777" w:rsidR="001B309A" w:rsidRDefault="001B309A" w:rsidP="001B309A">
            <w:pPr>
              <w:snapToGrid w:val="0"/>
            </w:pPr>
            <w:r>
              <w:t xml:space="preserve">On, </w:t>
            </w:r>
            <w:proofErr w:type="spellStart"/>
            <w:proofErr w:type="gramStart"/>
            <w:r>
              <w:t>Př,Pč</w:t>
            </w:r>
            <w:proofErr w:type="spellEnd"/>
            <w:proofErr w:type="gramEnd"/>
          </w:p>
        </w:tc>
      </w:tr>
      <w:tr w:rsidR="001B309A" w14:paraId="75E401BB" w14:textId="77777777" w:rsidTr="001B309A">
        <w:tc>
          <w:tcPr>
            <w:tcW w:w="5148" w:type="dxa"/>
            <w:tcBorders>
              <w:top w:val="single" w:sz="4" w:space="0" w:color="000000"/>
              <w:left w:val="single" w:sz="4" w:space="0" w:color="000000"/>
              <w:bottom w:val="single" w:sz="4" w:space="0" w:color="000000"/>
            </w:tcBorders>
          </w:tcPr>
          <w:p w14:paraId="75E401B5" w14:textId="77777777" w:rsidR="001B309A" w:rsidRDefault="001B309A" w:rsidP="001B309A">
            <w:pPr>
              <w:snapToGrid w:val="0"/>
            </w:pPr>
            <w:r>
              <w:rPr>
                <w:i/>
              </w:rPr>
              <w:t xml:space="preserve">Změny v životě čl. a jejich reflexe – </w:t>
            </w:r>
            <w:r>
              <w:t xml:space="preserve">žák  </w:t>
            </w:r>
          </w:p>
          <w:p w14:paraId="75E401B6" w14:textId="77777777" w:rsidR="001B309A" w:rsidRDefault="00C62E9B" w:rsidP="00F43A39">
            <w:pPr>
              <w:numPr>
                <w:ilvl w:val="0"/>
                <w:numId w:val="289"/>
              </w:numPr>
            </w:pPr>
            <w:r>
              <w:t>projevuje zdravé sebevědomí a preferuje</w:t>
            </w:r>
            <w:r w:rsidR="001B309A">
              <w:t xml:space="preserve"> ve styku s vrstevníky pozitivní životní cíle, hodnoty a zájmy</w:t>
            </w:r>
          </w:p>
        </w:tc>
        <w:tc>
          <w:tcPr>
            <w:tcW w:w="6480" w:type="dxa"/>
            <w:tcBorders>
              <w:top w:val="single" w:sz="4" w:space="0" w:color="000000"/>
              <w:left w:val="single" w:sz="4" w:space="0" w:color="000000"/>
              <w:bottom w:val="single" w:sz="4" w:space="0" w:color="000000"/>
            </w:tcBorders>
          </w:tcPr>
          <w:p w14:paraId="75E401B7" w14:textId="77777777" w:rsidR="001B309A" w:rsidRDefault="001B309A" w:rsidP="001B309A">
            <w:pPr>
              <w:snapToGrid w:val="0"/>
              <w:rPr>
                <w:i/>
              </w:rPr>
            </w:pPr>
            <w:r>
              <w:rPr>
                <w:i/>
              </w:rPr>
              <w:t>Změny v životě čl. a jejich reflexe</w:t>
            </w:r>
          </w:p>
          <w:p w14:paraId="75E401B8" w14:textId="77777777" w:rsidR="001B309A" w:rsidRDefault="001B309A" w:rsidP="00F43A39">
            <w:pPr>
              <w:numPr>
                <w:ilvl w:val="0"/>
                <w:numId w:val="289"/>
              </w:numPr>
            </w:pPr>
            <w:r>
              <w:t>dětství, puberta – tělesné, duševní a společenské změny</w:t>
            </w:r>
          </w:p>
          <w:p w14:paraId="75E401B9" w14:textId="1D670AFE" w:rsidR="001B309A" w:rsidRDefault="001B309A" w:rsidP="00F43A39">
            <w:pPr>
              <w:numPr>
                <w:ilvl w:val="0"/>
                <w:numId w:val="289"/>
              </w:numPr>
            </w:pPr>
            <w:r>
              <w:t xml:space="preserve">sex. </w:t>
            </w:r>
            <w:r w:rsidR="003B6C6D">
              <w:t>d</w:t>
            </w:r>
            <w:r>
              <w:t>ospívání</w:t>
            </w:r>
            <w:r w:rsidR="003B6C6D">
              <w:t xml:space="preserve"> </w:t>
            </w:r>
            <w:r w:rsidR="003B6C6D" w:rsidRPr="00E04277">
              <w:rPr>
                <w:sz w:val="22"/>
                <w:szCs w:val="22"/>
              </w:rPr>
              <w:t>–</w:t>
            </w:r>
            <w:r w:rsidR="003B6C6D" w:rsidRPr="00E04277">
              <w:rPr>
                <w:b/>
                <w:sz w:val="22"/>
                <w:szCs w:val="22"/>
              </w:rPr>
              <w:t xml:space="preserve"> </w:t>
            </w:r>
            <w:r>
              <w:t>prevence rizik. sex. chování, předčasná sex. zkušenost</w:t>
            </w:r>
          </w:p>
        </w:tc>
        <w:tc>
          <w:tcPr>
            <w:tcW w:w="2524" w:type="dxa"/>
            <w:tcBorders>
              <w:top w:val="single" w:sz="4" w:space="0" w:color="000000"/>
              <w:left w:val="single" w:sz="4" w:space="0" w:color="000000"/>
              <w:bottom w:val="single" w:sz="4" w:space="0" w:color="000000"/>
              <w:right w:val="single" w:sz="4" w:space="0" w:color="000000"/>
            </w:tcBorders>
          </w:tcPr>
          <w:p w14:paraId="75E401BA" w14:textId="77777777" w:rsidR="001B309A" w:rsidRDefault="001B309A" w:rsidP="001B309A">
            <w:pPr>
              <w:snapToGrid w:val="0"/>
            </w:pPr>
            <w:proofErr w:type="spellStart"/>
            <w:r>
              <w:t>Př</w:t>
            </w:r>
            <w:proofErr w:type="spellEnd"/>
            <w:r>
              <w:t>, On</w:t>
            </w:r>
          </w:p>
        </w:tc>
      </w:tr>
      <w:tr w:rsidR="001B309A" w14:paraId="75E401C5" w14:textId="77777777" w:rsidTr="001B309A">
        <w:tc>
          <w:tcPr>
            <w:tcW w:w="5148" w:type="dxa"/>
            <w:tcBorders>
              <w:top w:val="single" w:sz="4" w:space="0" w:color="000000"/>
              <w:left w:val="single" w:sz="4" w:space="0" w:color="000000"/>
              <w:bottom w:val="single" w:sz="4" w:space="0" w:color="000000"/>
            </w:tcBorders>
          </w:tcPr>
          <w:p w14:paraId="75E401BC" w14:textId="77777777" w:rsidR="001B309A" w:rsidRDefault="001B309A" w:rsidP="001B309A">
            <w:pPr>
              <w:snapToGrid w:val="0"/>
            </w:pPr>
            <w:r>
              <w:rPr>
                <w:i/>
              </w:rPr>
              <w:t xml:space="preserve">Zdravý způsob života a péče o zdraví – </w:t>
            </w:r>
            <w:r>
              <w:t xml:space="preserve">žák </w:t>
            </w:r>
          </w:p>
          <w:p w14:paraId="75E401BD" w14:textId="77777777" w:rsidR="001B309A" w:rsidRDefault="00C62E9B" w:rsidP="00F43A39">
            <w:pPr>
              <w:numPr>
                <w:ilvl w:val="0"/>
                <w:numId w:val="241"/>
              </w:numPr>
            </w:pPr>
            <w:r>
              <w:t>respektuje</w:t>
            </w:r>
            <w:r w:rsidR="001B309A">
              <w:t xml:space="preserve"> zdravotní stav svůj i svých vrstevníků a v rámci svých možností usilovat o aktivní podporu zdraví</w:t>
            </w:r>
          </w:p>
          <w:p w14:paraId="75E401BE" w14:textId="77777777" w:rsidR="001B309A" w:rsidRDefault="00C62E9B" w:rsidP="00F43A39">
            <w:pPr>
              <w:numPr>
                <w:ilvl w:val="0"/>
                <w:numId w:val="241"/>
              </w:numPr>
            </w:pPr>
            <w:r>
              <w:t>dodržuje</w:t>
            </w:r>
            <w:r w:rsidR="001B309A">
              <w:t xml:space="preserve"> správné stravovací návyky a v rámci svých možností uplatňovat zásady správné výživy a zdravého stravování</w:t>
            </w:r>
          </w:p>
        </w:tc>
        <w:tc>
          <w:tcPr>
            <w:tcW w:w="6480" w:type="dxa"/>
            <w:tcBorders>
              <w:top w:val="single" w:sz="4" w:space="0" w:color="000000"/>
              <w:left w:val="single" w:sz="4" w:space="0" w:color="000000"/>
              <w:bottom w:val="single" w:sz="4" w:space="0" w:color="000000"/>
            </w:tcBorders>
          </w:tcPr>
          <w:p w14:paraId="75E401BF" w14:textId="77777777" w:rsidR="001B309A" w:rsidRDefault="001B309A" w:rsidP="001B309A">
            <w:pPr>
              <w:snapToGrid w:val="0"/>
              <w:rPr>
                <w:i/>
              </w:rPr>
            </w:pPr>
            <w:r>
              <w:rPr>
                <w:i/>
              </w:rPr>
              <w:t>Zdravý způsob života a péče o zdraví</w:t>
            </w:r>
          </w:p>
          <w:p w14:paraId="75E401C0" w14:textId="77777777" w:rsidR="001B309A" w:rsidRDefault="001B309A" w:rsidP="00F43A39">
            <w:pPr>
              <w:numPr>
                <w:ilvl w:val="0"/>
                <w:numId w:val="271"/>
              </w:numPr>
            </w:pPr>
            <w:r>
              <w:t>výživa a zdraví – zásady zdrav. stravování, pitný režim vliv život. podmínek a způsobu stravování na zdraví</w:t>
            </w:r>
          </w:p>
          <w:p w14:paraId="75E401C1" w14:textId="77777777" w:rsidR="001B309A" w:rsidRDefault="001B309A" w:rsidP="00F43A39">
            <w:pPr>
              <w:numPr>
                <w:ilvl w:val="0"/>
                <w:numId w:val="271"/>
              </w:numPr>
            </w:pPr>
            <w:r>
              <w:t xml:space="preserve">tělesná a duševní </w:t>
            </w:r>
            <w:proofErr w:type="spellStart"/>
            <w:r>
              <w:t>hyg</w:t>
            </w:r>
            <w:proofErr w:type="spellEnd"/>
            <w:r>
              <w:t>. – zásady osobní, intimní a duševní hygieny, otužování, význam pohybu pro zdraví, denní režim</w:t>
            </w:r>
          </w:p>
          <w:p w14:paraId="75E401C2" w14:textId="285EC658" w:rsidR="001B309A" w:rsidRDefault="001B309A" w:rsidP="00F43A39">
            <w:pPr>
              <w:numPr>
                <w:ilvl w:val="0"/>
                <w:numId w:val="271"/>
              </w:numPr>
            </w:pPr>
            <w:r>
              <w:t>ochrana před přenosnými chorobami, zákl. cesty přenosu n</w:t>
            </w:r>
            <w:r w:rsidR="00C20897">
              <w:t>ákaz</w:t>
            </w:r>
            <w:r>
              <w:t xml:space="preserve"> </w:t>
            </w:r>
          </w:p>
          <w:p w14:paraId="75E401C3" w14:textId="77777777" w:rsidR="001B309A" w:rsidRDefault="001B309A" w:rsidP="00F43A39">
            <w:pPr>
              <w:numPr>
                <w:ilvl w:val="0"/>
                <w:numId w:val="271"/>
              </w:numPr>
            </w:pPr>
            <w:r>
              <w:t xml:space="preserve">ochrana před </w:t>
            </w:r>
            <w:proofErr w:type="spellStart"/>
            <w:r>
              <w:t>chronic</w:t>
            </w:r>
            <w:proofErr w:type="spellEnd"/>
            <w:r>
              <w:t>. nemocemi a před úrazy, prevence kardiovaskulárních onemocnění – preventivní a lékařská péče, chování při úrazu (sport, doprava apod.)</w:t>
            </w:r>
          </w:p>
        </w:tc>
        <w:tc>
          <w:tcPr>
            <w:tcW w:w="2524" w:type="dxa"/>
            <w:tcBorders>
              <w:top w:val="single" w:sz="4" w:space="0" w:color="000000"/>
              <w:left w:val="single" w:sz="4" w:space="0" w:color="000000"/>
              <w:bottom w:val="single" w:sz="4" w:space="0" w:color="000000"/>
              <w:right w:val="single" w:sz="4" w:space="0" w:color="000000"/>
            </w:tcBorders>
          </w:tcPr>
          <w:p w14:paraId="75E401C4" w14:textId="77777777" w:rsidR="001B309A" w:rsidRDefault="001B309A" w:rsidP="001B309A">
            <w:pPr>
              <w:snapToGrid w:val="0"/>
            </w:pPr>
            <w:proofErr w:type="spellStart"/>
            <w:r>
              <w:t>Pč</w:t>
            </w:r>
            <w:proofErr w:type="spellEnd"/>
            <w:r>
              <w:t xml:space="preserve">, On, </w:t>
            </w:r>
            <w:proofErr w:type="spellStart"/>
            <w:r>
              <w:t>Př</w:t>
            </w:r>
            <w:proofErr w:type="spellEnd"/>
          </w:p>
        </w:tc>
      </w:tr>
      <w:tr w:rsidR="001B309A" w14:paraId="75E401CC" w14:textId="77777777" w:rsidTr="001B309A">
        <w:tc>
          <w:tcPr>
            <w:tcW w:w="5148" w:type="dxa"/>
            <w:tcBorders>
              <w:top w:val="single" w:sz="4" w:space="0" w:color="000000"/>
              <w:left w:val="single" w:sz="4" w:space="0" w:color="000000"/>
              <w:bottom w:val="single" w:sz="4" w:space="0" w:color="000000"/>
            </w:tcBorders>
          </w:tcPr>
          <w:p w14:paraId="75E401C6" w14:textId="77777777" w:rsidR="001B309A" w:rsidRDefault="001B309A" w:rsidP="001B309A">
            <w:pPr>
              <w:snapToGrid w:val="0"/>
            </w:pPr>
            <w:r>
              <w:rPr>
                <w:i/>
              </w:rPr>
              <w:t xml:space="preserve">Rizika ohrožující zdraví a jejich prevence – </w:t>
            </w:r>
            <w:r>
              <w:t xml:space="preserve">žák </w:t>
            </w:r>
          </w:p>
          <w:p w14:paraId="75E401C7" w14:textId="77777777" w:rsidR="001B309A" w:rsidRDefault="00C62E9B" w:rsidP="001B309A">
            <w:pPr>
              <w:numPr>
                <w:ilvl w:val="0"/>
                <w:numId w:val="15"/>
              </w:numPr>
            </w:pPr>
            <w:r>
              <w:t>uplatňuje</w:t>
            </w:r>
            <w:r w:rsidR="001B309A">
              <w:t xml:space="preserve"> způsoby bezpečného chování v sociálním kontaktu s vrstevníky, při komunikaci s neznámými lidmi, v konfliktních a krizových situac</w:t>
            </w:r>
            <w:r>
              <w:t>ích a v případě potřeby vyhledá</w:t>
            </w:r>
            <w:r w:rsidR="001B309A">
              <w:t xml:space="preserve"> odbornou pomoc</w:t>
            </w:r>
          </w:p>
        </w:tc>
        <w:tc>
          <w:tcPr>
            <w:tcW w:w="6480" w:type="dxa"/>
            <w:tcBorders>
              <w:top w:val="single" w:sz="4" w:space="0" w:color="000000"/>
              <w:left w:val="single" w:sz="4" w:space="0" w:color="000000"/>
              <w:bottom w:val="single" w:sz="4" w:space="0" w:color="000000"/>
            </w:tcBorders>
          </w:tcPr>
          <w:p w14:paraId="75E401C8" w14:textId="77777777" w:rsidR="001B309A" w:rsidRDefault="001B309A" w:rsidP="001B309A">
            <w:pPr>
              <w:snapToGrid w:val="0"/>
              <w:rPr>
                <w:i/>
              </w:rPr>
            </w:pPr>
            <w:r>
              <w:rPr>
                <w:i/>
              </w:rPr>
              <w:t>Rizika ohrožující zdraví a jejich prevence</w:t>
            </w:r>
          </w:p>
          <w:p w14:paraId="75E401C9" w14:textId="77777777" w:rsidR="001B309A" w:rsidRDefault="001B309A" w:rsidP="001B309A">
            <w:pPr>
              <w:numPr>
                <w:ilvl w:val="0"/>
                <w:numId w:val="15"/>
              </w:numPr>
            </w:pPr>
            <w:r>
              <w:t>bezpečné chování – komunikace s vrstevníky a neznámými lidmi, pohyb v rizikovém prostředí, konfliktní a krizové situace</w:t>
            </w:r>
          </w:p>
          <w:p w14:paraId="75E401CA" w14:textId="77777777" w:rsidR="001B309A" w:rsidRDefault="001B309A" w:rsidP="001B309A">
            <w:pPr>
              <w:numPr>
                <w:ilvl w:val="0"/>
                <w:numId w:val="15"/>
              </w:numPr>
            </w:pPr>
            <w:r>
              <w:t xml:space="preserve">skryté formy a stupně </w:t>
            </w:r>
            <w:proofErr w:type="spellStart"/>
            <w:r>
              <w:t>individ</w:t>
            </w:r>
            <w:proofErr w:type="spellEnd"/>
            <w:r>
              <w:t>. násilí a zneužívání – šikana a jiné projevy násilí, formy sexuálního zneužívání dětí, komunikace se službami odborné pomoci – praktické dovednosti</w:t>
            </w:r>
          </w:p>
        </w:tc>
        <w:tc>
          <w:tcPr>
            <w:tcW w:w="2524" w:type="dxa"/>
            <w:tcBorders>
              <w:top w:val="single" w:sz="4" w:space="0" w:color="000000"/>
              <w:left w:val="single" w:sz="4" w:space="0" w:color="000000"/>
              <w:bottom w:val="single" w:sz="4" w:space="0" w:color="000000"/>
              <w:right w:val="single" w:sz="4" w:space="0" w:color="000000"/>
            </w:tcBorders>
          </w:tcPr>
          <w:p w14:paraId="75E401CB" w14:textId="77777777" w:rsidR="001B309A" w:rsidRDefault="001B309A" w:rsidP="001B309A">
            <w:pPr>
              <w:snapToGrid w:val="0"/>
              <w:jc w:val="center"/>
              <w:rPr>
                <w:b/>
                <w:sz w:val="28"/>
                <w:szCs w:val="28"/>
              </w:rPr>
            </w:pPr>
          </w:p>
        </w:tc>
      </w:tr>
    </w:tbl>
    <w:p w14:paraId="75E401CD" w14:textId="77777777" w:rsidR="001B309A" w:rsidRDefault="001B309A" w:rsidP="001B309A">
      <w:pPr>
        <w:ind w:firstLine="709"/>
        <w:jc w:val="center"/>
      </w:pPr>
    </w:p>
    <w:tbl>
      <w:tblPr>
        <w:tblW w:w="0" w:type="auto"/>
        <w:tblInd w:w="-5" w:type="dxa"/>
        <w:tblLayout w:type="fixed"/>
        <w:tblLook w:val="0000" w:firstRow="0" w:lastRow="0" w:firstColumn="0" w:lastColumn="0" w:noHBand="0" w:noVBand="0"/>
      </w:tblPr>
      <w:tblGrid>
        <w:gridCol w:w="5148"/>
        <w:gridCol w:w="6480"/>
        <w:gridCol w:w="2524"/>
      </w:tblGrid>
      <w:tr w:rsidR="001B309A" w14:paraId="75E401CF"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401CE" w14:textId="77777777" w:rsidR="001B309A" w:rsidRPr="00164F26" w:rsidRDefault="001B309A" w:rsidP="001B309A">
            <w:pPr>
              <w:snapToGrid w:val="0"/>
              <w:jc w:val="center"/>
              <w:rPr>
                <w:b/>
              </w:rPr>
            </w:pPr>
            <w:r w:rsidRPr="00164F26">
              <w:rPr>
                <w:b/>
              </w:rPr>
              <w:t>Zdravotní výchova – 8. ročník /2</w:t>
            </w:r>
          </w:p>
        </w:tc>
      </w:tr>
      <w:tr w:rsidR="001B309A" w14:paraId="75E401D3" w14:textId="77777777" w:rsidTr="001B309A">
        <w:tc>
          <w:tcPr>
            <w:tcW w:w="5148" w:type="dxa"/>
            <w:tcBorders>
              <w:top w:val="single" w:sz="4" w:space="0" w:color="000000"/>
              <w:left w:val="single" w:sz="4" w:space="0" w:color="000000"/>
              <w:bottom w:val="single" w:sz="4" w:space="0" w:color="000000"/>
            </w:tcBorders>
          </w:tcPr>
          <w:p w14:paraId="75E401D0" w14:textId="77777777" w:rsidR="001B309A" w:rsidRDefault="001B309A" w:rsidP="001B309A">
            <w:pPr>
              <w:snapToGrid w:val="0"/>
              <w:jc w:val="center"/>
              <w:rPr>
                <w:b/>
              </w:rPr>
            </w:pPr>
            <w:r>
              <w:rPr>
                <w:b/>
              </w:rPr>
              <w:t>VÝSTUPY</w:t>
            </w:r>
          </w:p>
        </w:tc>
        <w:tc>
          <w:tcPr>
            <w:tcW w:w="6480" w:type="dxa"/>
            <w:tcBorders>
              <w:top w:val="single" w:sz="4" w:space="0" w:color="000000"/>
              <w:left w:val="single" w:sz="4" w:space="0" w:color="000000"/>
              <w:bottom w:val="single" w:sz="4" w:space="0" w:color="000000"/>
            </w:tcBorders>
          </w:tcPr>
          <w:p w14:paraId="75E401D1" w14:textId="77777777" w:rsidR="001B309A" w:rsidRDefault="001B309A" w:rsidP="001B309A">
            <w:pPr>
              <w:snapToGrid w:val="0"/>
              <w:jc w:val="center"/>
              <w:rPr>
                <w:b/>
              </w:rPr>
            </w:pPr>
            <w:r>
              <w:rPr>
                <w:b/>
              </w:rPr>
              <w:t>UČIVO</w:t>
            </w:r>
          </w:p>
        </w:tc>
        <w:tc>
          <w:tcPr>
            <w:tcW w:w="2524" w:type="dxa"/>
            <w:tcBorders>
              <w:top w:val="single" w:sz="4" w:space="0" w:color="000000"/>
              <w:left w:val="single" w:sz="4" w:space="0" w:color="000000"/>
              <w:bottom w:val="single" w:sz="4" w:space="0" w:color="000000"/>
              <w:right w:val="single" w:sz="4" w:space="0" w:color="000000"/>
            </w:tcBorders>
          </w:tcPr>
          <w:p w14:paraId="75E401D2" w14:textId="77777777" w:rsidR="001B309A" w:rsidRDefault="001B309A" w:rsidP="001B309A">
            <w:pPr>
              <w:snapToGrid w:val="0"/>
              <w:jc w:val="center"/>
              <w:rPr>
                <w:b/>
              </w:rPr>
            </w:pPr>
            <w:r>
              <w:rPr>
                <w:b/>
              </w:rPr>
              <w:t>PŘESAHY</w:t>
            </w:r>
          </w:p>
        </w:tc>
      </w:tr>
      <w:tr w:rsidR="001B309A" w14:paraId="75E401DF" w14:textId="77777777" w:rsidTr="001B309A">
        <w:tc>
          <w:tcPr>
            <w:tcW w:w="5148" w:type="dxa"/>
            <w:tcBorders>
              <w:top w:val="single" w:sz="4" w:space="0" w:color="000000"/>
              <w:left w:val="single" w:sz="4" w:space="0" w:color="000000"/>
              <w:bottom w:val="single" w:sz="4" w:space="0" w:color="000000"/>
            </w:tcBorders>
          </w:tcPr>
          <w:p w14:paraId="75E401D4" w14:textId="77777777" w:rsidR="001B309A" w:rsidRDefault="001B309A" w:rsidP="001B309A">
            <w:pPr>
              <w:snapToGrid w:val="0"/>
            </w:pPr>
            <w:r>
              <w:rPr>
                <w:i/>
              </w:rPr>
              <w:t>Rizika ohrožující zdraví a jejich prevence –</w:t>
            </w:r>
            <w:r w:rsidRPr="003B6C6D">
              <w:rPr>
                <w:i/>
              </w:rPr>
              <w:t xml:space="preserve"> žák</w:t>
            </w:r>
            <w:r>
              <w:t xml:space="preserve"> </w:t>
            </w:r>
          </w:p>
          <w:p w14:paraId="75E401D5" w14:textId="77777777" w:rsidR="001B309A" w:rsidRDefault="00C62E9B" w:rsidP="00F43A39">
            <w:pPr>
              <w:numPr>
                <w:ilvl w:val="0"/>
                <w:numId w:val="36"/>
              </w:numPr>
            </w:pPr>
            <w:r>
              <w:t>uplatňuje</w:t>
            </w:r>
            <w:r w:rsidR="001B309A">
              <w:t xml:space="preserve"> osvojené sociální dovednosti při kontaktu se sociálně patologickými jevy</w:t>
            </w:r>
          </w:p>
          <w:p w14:paraId="75E401D6" w14:textId="77777777" w:rsidR="001B309A" w:rsidRDefault="001B309A" w:rsidP="00F43A39">
            <w:pPr>
              <w:numPr>
                <w:ilvl w:val="0"/>
                <w:numId w:val="36"/>
              </w:numPr>
            </w:pPr>
            <w:r>
              <w:t>zaujímá odmítavé postoje ke všem formám násilí a brutality</w:t>
            </w:r>
          </w:p>
          <w:p w14:paraId="75E401D7" w14:textId="77777777" w:rsidR="001B309A" w:rsidRDefault="00C62E9B" w:rsidP="00F43A39">
            <w:pPr>
              <w:numPr>
                <w:ilvl w:val="0"/>
                <w:numId w:val="36"/>
              </w:numPr>
            </w:pPr>
            <w:r>
              <w:t>dává do</w:t>
            </w:r>
            <w:r w:rsidR="001B309A">
              <w:t xml:space="preserve"> souvislosti zdravotní a psychosociální rizika spojená se zneužíváním návykových látek a provozováním hazardních her</w:t>
            </w:r>
          </w:p>
          <w:p w14:paraId="75E401D8" w14:textId="77777777" w:rsidR="001B309A" w:rsidRDefault="00C62E9B" w:rsidP="00F43A39">
            <w:pPr>
              <w:numPr>
                <w:ilvl w:val="0"/>
                <w:numId w:val="36"/>
              </w:numPr>
            </w:pPr>
            <w:r>
              <w:t>chová</w:t>
            </w:r>
            <w:r w:rsidR="001B309A">
              <w:t xml:space="preserve"> se odpovědně při mimořádných událostech a prakticky využívat základní znalosti první pomoci při likvidaci následků hromadného zasažení obyvatel</w:t>
            </w:r>
          </w:p>
        </w:tc>
        <w:tc>
          <w:tcPr>
            <w:tcW w:w="6480" w:type="dxa"/>
            <w:tcBorders>
              <w:top w:val="single" w:sz="4" w:space="0" w:color="000000"/>
              <w:left w:val="single" w:sz="4" w:space="0" w:color="000000"/>
              <w:bottom w:val="single" w:sz="4" w:space="0" w:color="000000"/>
            </w:tcBorders>
          </w:tcPr>
          <w:p w14:paraId="75E401D9" w14:textId="77777777" w:rsidR="001B309A" w:rsidRDefault="001B309A" w:rsidP="001B309A">
            <w:pPr>
              <w:snapToGrid w:val="0"/>
              <w:rPr>
                <w:i/>
              </w:rPr>
            </w:pPr>
            <w:r>
              <w:rPr>
                <w:i/>
              </w:rPr>
              <w:t>Rizika ohrožující zdraví a jejich prevence</w:t>
            </w:r>
          </w:p>
          <w:p w14:paraId="75E401DA" w14:textId="77777777" w:rsidR="001B309A" w:rsidRDefault="001B309A" w:rsidP="00F43A39">
            <w:pPr>
              <w:numPr>
                <w:ilvl w:val="0"/>
                <w:numId w:val="378"/>
              </w:numPr>
            </w:pPr>
            <w:r>
              <w:t xml:space="preserve">civilizační choroby – zdravotní rizika, </w:t>
            </w:r>
            <w:proofErr w:type="spellStart"/>
            <w:r>
              <w:t>prevent</w:t>
            </w:r>
            <w:proofErr w:type="spellEnd"/>
            <w:r>
              <w:t>. a lékař. péče</w:t>
            </w:r>
          </w:p>
          <w:p w14:paraId="75E401DB" w14:textId="77777777" w:rsidR="001B309A" w:rsidRDefault="001B309A" w:rsidP="00F43A39">
            <w:pPr>
              <w:numPr>
                <w:ilvl w:val="0"/>
                <w:numId w:val="378"/>
              </w:numPr>
            </w:pPr>
            <w:r>
              <w:t>auto-destruktivní závislosti – zdrav. a sociální rizika zneužívání návykových látek, patologické hráčství</w:t>
            </w:r>
          </w:p>
          <w:p w14:paraId="75E401DC" w14:textId="77777777" w:rsidR="001B309A" w:rsidRDefault="001B309A" w:rsidP="00F43A39">
            <w:pPr>
              <w:numPr>
                <w:ilvl w:val="0"/>
                <w:numId w:val="378"/>
              </w:numPr>
            </w:pPr>
            <w:r>
              <w:t>ochrana člověka za mimořádných událostí – živelní pohromy</w:t>
            </w:r>
          </w:p>
          <w:p w14:paraId="75E401DD" w14:textId="77777777" w:rsidR="001B309A" w:rsidRDefault="001B309A" w:rsidP="00F43A39">
            <w:pPr>
              <w:numPr>
                <w:ilvl w:val="0"/>
                <w:numId w:val="378"/>
              </w:numPr>
            </w:pPr>
            <w:r>
              <w:t>dodržování pravidel bezpečnosti a ochrany zdraví – bezpečné prostředí ve škole</w:t>
            </w:r>
          </w:p>
        </w:tc>
        <w:tc>
          <w:tcPr>
            <w:tcW w:w="2524" w:type="dxa"/>
            <w:tcBorders>
              <w:top w:val="single" w:sz="4" w:space="0" w:color="000000"/>
              <w:left w:val="single" w:sz="4" w:space="0" w:color="000000"/>
              <w:bottom w:val="single" w:sz="4" w:space="0" w:color="000000"/>
              <w:right w:val="single" w:sz="4" w:space="0" w:color="000000"/>
            </w:tcBorders>
          </w:tcPr>
          <w:p w14:paraId="75E401DE" w14:textId="77777777" w:rsidR="001B309A" w:rsidRDefault="001B309A" w:rsidP="001B309A">
            <w:pPr>
              <w:snapToGrid w:val="0"/>
            </w:pPr>
            <w:r>
              <w:t xml:space="preserve">Ov, </w:t>
            </w:r>
            <w:proofErr w:type="spellStart"/>
            <w:r>
              <w:t>Pč</w:t>
            </w:r>
            <w:proofErr w:type="spellEnd"/>
            <w:r>
              <w:t xml:space="preserve">, </w:t>
            </w:r>
            <w:proofErr w:type="spellStart"/>
            <w:r>
              <w:t>Tv</w:t>
            </w:r>
            <w:proofErr w:type="spellEnd"/>
          </w:p>
        </w:tc>
      </w:tr>
      <w:tr w:rsidR="001B309A" w14:paraId="75E401F0" w14:textId="77777777" w:rsidTr="001B309A">
        <w:tc>
          <w:tcPr>
            <w:tcW w:w="5148" w:type="dxa"/>
            <w:tcBorders>
              <w:top w:val="single" w:sz="4" w:space="0" w:color="000000"/>
              <w:left w:val="single" w:sz="4" w:space="0" w:color="000000"/>
              <w:bottom w:val="single" w:sz="4" w:space="0" w:color="000000"/>
            </w:tcBorders>
          </w:tcPr>
          <w:p w14:paraId="75E401E0" w14:textId="00E563C3" w:rsidR="001B309A" w:rsidRDefault="001B309A" w:rsidP="001B309A">
            <w:pPr>
              <w:snapToGrid w:val="0"/>
            </w:pPr>
            <w:r>
              <w:rPr>
                <w:i/>
              </w:rPr>
              <w:t xml:space="preserve">Hodnota a podpora zdraví – </w:t>
            </w:r>
            <w:r w:rsidRPr="003B6C6D">
              <w:rPr>
                <w:i/>
              </w:rPr>
              <w:t>žák</w:t>
            </w:r>
            <w:r>
              <w:t xml:space="preserve"> </w:t>
            </w:r>
          </w:p>
          <w:p w14:paraId="75E401E1" w14:textId="77777777" w:rsidR="001B309A" w:rsidRDefault="00C62E9B" w:rsidP="00F43A39">
            <w:pPr>
              <w:numPr>
                <w:ilvl w:val="0"/>
                <w:numId w:val="193"/>
              </w:numPr>
              <w:snapToGrid w:val="0"/>
            </w:pPr>
            <w:r>
              <w:t>dává</w:t>
            </w:r>
            <w:r w:rsidR="001B309A">
              <w:t xml:space="preserve"> do souvislosti zdravotní a psychosociální rizika spojená se zneužíváním návykových látek</w:t>
            </w:r>
          </w:p>
          <w:p w14:paraId="75E401E2" w14:textId="77777777" w:rsidR="00C62E9B" w:rsidRDefault="00C62E9B" w:rsidP="00F43A39">
            <w:pPr>
              <w:numPr>
                <w:ilvl w:val="0"/>
                <w:numId w:val="292"/>
              </w:numPr>
              <w:tabs>
                <w:tab w:val="left" w:pos="1040"/>
              </w:tabs>
            </w:pPr>
            <w:r>
              <w:t>uplatňuje způsoby bezpečného chování v sociálním kontaktu s vrstevníky, při komunikaci s neznámými lidmi, v konfliktních a krizových situacích a v případě potřeby vyhledá odbornou pomoc, ví o centrech odborné pomoci, vyhledá a použije jejich telefonní čísla</w:t>
            </w:r>
          </w:p>
          <w:p w14:paraId="75E401E3" w14:textId="77777777" w:rsidR="001B309A" w:rsidRDefault="00C62E9B" w:rsidP="00F43A39">
            <w:pPr>
              <w:numPr>
                <w:ilvl w:val="0"/>
                <w:numId w:val="193"/>
              </w:numPr>
            </w:pPr>
            <w:r>
              <w:t xml:space="preserve">dokáže </w:t>
            </w:r>
            <w:r w:rsidR="000B2CA9">
              <w:t xml:space="preserve">se </w:t>
            </w:r>
            <w:r w:rsidR="001B309A">
              <w:t>svěřit se zdravotním problémem</w:t>
            </w:r>
          </w:p>
          <w:p w14:paraId="75E401E4" w14:textId="77777777" w:rsidR="001B309A" w:rsidRDefault="001B309A" w:rsidP="001B309A">
            <w:pPr>
              <w:rPr>
                <w:i/>
              </w:rPr>
            </w:pPr>
            <w:r w:rsidRPr="00A863CE">
              <w:rPr>
                <w:i/>
              </w:rPr>
              <w:t>Osobnostní a sociální rozvoj</w:t>
            </w:r>
            <w:r>
              <w:rPr>
                <w:i/>
              </w:rPr>
              <w:t>-žák</w:t>
            </w:r>
          </w:p>
          <w:p w14:paraId="75E401E5" w14:textId="77777777" w:rsidR="001B309A" w:rsidRPr="00573482" w:rsidRDefault="001B309A" w:rsidP="00F43A39">
            <w:pPr>
              <w:numPr>
                <w:ilvl w:val="0"/>
                <w:numId w:val="563"/>
              </w:numPr>
              <w:rPr>
                <w:i/>
              </w:rPr>
            </w:pPr>
            <w:r>
              <w:t>si uvědomuje základní životní potřeby a jejich naplňování ve shodě se zdravím</w:t>
            </w:r>
          </w:p>
          <w:p w14:paraId="75E401E6" w14:textId="77777777" w:rsidR="001B309A" w:rsidRPr="00A863CE" w:rsidRDefault="001B309A" w:rsidP="001B309A">
            <w:pPr>
              <w:ind w:left="720"/>
              <w:rPr>
                <w:i/>
              </w:rPr>
            </w:pPr>
          </w:p>
        </w:tc>
        <w:tc>
          <w:tcPr>
            <w:tcW w:w="6480" w:type="dxa"/>
            <w:tcBorders>
              <w:top w:val="single" w:sz="4" w:space="0" w:color="000000"/>
              <w:left w:val="single" w:sz="4" w:space="0" w:color="000000"/>
              <w:bottom w:val="single" w:sz="4" w:space="0" w:color="000000"/>
            </w:tcBorders>
          </w:tcPr>
          <w:p w14:paraId="75E401E7" w14:textId="77777777" w:rsidR="001B309A" w:rsidRDefault="001B309A" w:rsidP="001B309A">
            <w:pPr>
              <w:snapToGrid w:val="0"/>
              <w:rPr>
                <w:i/>
              </w:rPr>
            </w:pPr>
            <w:r>
              <w:rPr>
                <w:i/>
              </w:rPr>
              <w:t>Hodnota a podpora zdraví</w:t>
            </w:r>
          </w:p>
          <w:p w14:paraId="75E401E8" w14:textId="77777777" w:rsidR="001B309A" w:rsidRDefault="001B309A" w:rsidP="00F43A39">
            <w:pPr>
              <w:numPr>
                <w:ilvl w:val="0"/>
                <w:numId w:val="346"/>
              </w:numPr>
            </w:pPr>
            <w:r>
              <w:t>podpora zdraví a její formy – prevence a intervence, působení na změnu kvality prostředí a chování jedince</w:t>
            </w:r>
          </w:p>
          <w:p w14:paraId="75E401E9" w14:textId="77777777" w:rsidR="001B309A" w:rsidRDefault="001B309A" w:rsidP="001B309A">
            <w:pPr>
              <w:rPr>
                <w:i/>
              </w:rPr>
            </w:pPr>
            <w:r>
              <w:rPr>
                <w:i/>
              </w:rPr>
              <w:t>Osobnostní a sociální rozvoj</w:t>
            </w:r>
          </w:p>
          <w:p w14:paraId="75E401EA" w14:textId="77777777" w:rsidR="001B309A" w:rsidRDefault="001B309A" w:rsidP="00F43A39">
            <w:pPr>
              <w:numPr>
                <w:ilvl w:val="0"/>
                <w:numId w:val="346"/>
              </w:numPr>
            </w:pPr>
            <w:r>
              <w:t>sebepoznání a sebepojetí – vztah k sobě, k druhým lidem</w:t>
            </w:r>
          </w:p>
          <w:p w14:paraId="75E401EB" w14:textId="77777777" w:rsidR="001B309A" w:rsidRDefault="001B309A" w:rsidP="00F43A39">
            <w:pPr>
              <w:numPr>
                <w:ilvl w:val="0"/>
                <w:numId w:val="346"/>
              </w:numPr>
            </w:pPr>
            <w:r>
              <w:t xml:space="preserve">seberegulace a </w:t>
            </w:r>
            <w:proofErr w:type="spellStart"/>
            <w:r>
              <w:t>sebeorganizace</w:t>
            </w:r>
            <w:proofErr w:type="spellEnd"/>
            <w:r>
              <w:t xml:space="preserve"> činností a chování – cvičení sebereflexe, sebekontroly, sebeovládání a zvládání problémových situací</w:t>
            </w:r>
          </w:p>
          <w:p w14:paraId="75E401EC" w14:textId="77777777" w:rsidR="001B309A" w:rsidRDefault="001B309A" w:rsidP="00F43A39">
            <w:pPr>
              <w:numPr>
                <w:ilvl w:val="0"/>
                <w:numId w:val="346"/>
              </w:numPr>
            </w:pPr>
            <w:r>
              <w:t>psychohygiena – sociální dovednosti pro předcházení a zvládání stresu</w:t>
            </w:r>
          </w:p>
          <w:p w14:paraId="75E401ED" w14:textId="77777777" w:rsidR="001B309A" w:rsidRDefault="001B309A" w:rsidP="00F43A39">
            <w:pPr>
              <w:numPr>
                <w:ilvl w:val="0"/>
                <w:numId w:val="346"/>
              </w:numPr>
            </w:pPr>
            <w:r>
              <w:t>mezilidské vztahy a komunikace – respektování sebe sama i druhých, přijímání názoru druhého, empatie, asertivní komunikace, dopad vlastního jednání a chování</w:t>
            </w:r>
          </w:p>
          <w:p w14:paraId="75E401EE" w14:textId="77777777" w:rsidR="001B309A" w:rsidRDefault="001B309A" w:rsidP="001B309A">
            <w:pPr>
              <w:ind w:left="720"/>
            </w:pPr>
          </w:p>
        </w:tc>
        <w:tc>
          <w:tcPr>
            <w:tcW w:w="2524" w:type="dxa"/>
            <w:tcBorders>
              <w:top w:val="single" w:sz="4" w:space="0" w:color="000000"/>
              <w:left w:val="single" w:sz="4" w:space="0" w:color="000000"/>
              <w:bottom w:val="single" w:sz="4" w:space="0" w:color="000000"/>
              <w:right w:val="single" w:sz="4" w:space="0" w:color="000000"/>
            </w:tcBorders>
          </w:tcPr>
          <w:p w14:paraId="75E401EF" w14:textId="77777777" w:rsidR="001B309A" w:rsidRDefault="001B309A" w:rsidP="001B309A">
            <w:pPr>
              <w:snapToGrid w:val="0"/>
            </w:pPr>
            <w:r>
              <w:t xml:space="preserve">Ov, </w:t>
            </w:r>
            <w:proofErr w:type="spellStart"/>
            <w:r>
              <w:t>Tv</w:t>
            </w:r>
            <w:proofErr w:type="spellEnd"/>
            <w:r>
              <w:t xml:space="preserve">, </w:t>
            </w:r>
            <w:proofErr w:type="spellStart"/>
            <w:proofErr w:type="gramStart"/>
            <w:r>
              <w:t>Pč,Př</w:t>
            </w:r>
            <w:proofErr w:type="spellEnd"/>
            <w:proofErr w:type="gramEnd"/>
          </w:p>
        </w:tc>
      </w:tr>
    </w:tbl>
    <w:p w14:paraId="75E401F1" w14:textId="77777777" w:rsidR="001B309A" w:rsidRDefault="001B309A" w:rsidP="001B309A">
      <w:pPr>
        <w:ind w:firstLine="709"/>
        <w:jc w:val="center"/>
      </w:pPr>
    </w:p>
    <w:p w14:paraId="75E401F2"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5148"/>
        <w:gridCol w:w="6480"/>
        <w:gridCol w:w="2524"/>
      </w:tblGrid>
      <w:tr w:rsidR="001B309A" w14:paraId="75E401F4"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401F3" w14:textId="77777777" w:rsidR="001B309A" w:rsidRPr="00164F26" w:rsidRDefault="001B309A" w:rsidP="001B309A">
            <w:pPr>
              <w:snapToGrid w:val="0"/>
              <w:jc w:val="center"/>
              <w:rPr>
                <w:b/>
              </w:rPr>
            </w:pPr>
            <w:r w:rsidRPr="00164F26">
              <w:rPr>
                <w:b/>
              </w:rPr>
              <w:t>Zdravotní výchova – 9. ročník /1</w:t>
            </w:r>
          </w:p>
        </w:tc>
      </w:tr>
      <w:tr w:rsidR="001B309A" w14:paraId="75E401F8" w14:textId="77777777" w:rsidTr="001B309A">
        <w:tc>
          <w:tcPr>
            <w:tcW w:w="5148" w:type="dxa"/>
            <w:tcBorders>
              <w:top w:val="single" w:sz="4" w:space="0" w:color="000000"/>
              <w:left w:val="single" w:sz="4" w:space="0" w:color="000000"/>
              <w:bottom w:val="single" w:sz="4" w:space="0" w:color="000000"/>
            </w:tcBorders>
          </w:tcPr>
          <w:p w14:paraId="75E401F5" w14:textId="77777777" w:rsidR="001B309A" w:rsidRDefault="001B309A" w:rsidP="001B309A">
            <w:pPr>
              <w:snapToGrid w:val="0"/>
              <w:jc w:val="center"/>
              <w:rPr>
                <w:b/>
              </w:rPr>
            </w:pPr>
            <w:r>
              <w:rPr>
                <w:b/>
              </w:rPr>
              <w:t>VÝSTUPY</w:t>
            </w:r>
          </w:p>
        </w:tc>
        <w:tc>
          <w:tcPr>
            <w:tcW w:w="6480" w:type="dxa"/>
            <w:tcBorders>
              <w:top w:val="single" w:sz="4" w:space="0" w:color="000000"/>
              <w:left w:val="single" w:sz="4" w:space="0" w:color="000000"/>
              <w:bottom w:val="single" w:sz="4" w:space="0" w:color="000000"/>
            </w:tcBorders>
          </w:tcPr>
          <w:p w14:paraId="75E401F6" w14:textId="77777777" w:rsidR="001B309A" w:rsidRDefault="001B309A" w:rsidP="001B309A">
            <w:pPr>
              <w:snapToGrid w:val="0"/>
              <w:jc w:val="center"/>
              <w:rPr>
                <w:b/>
              </w:rPr>
            </w:pPr>
            <w:r>
              <w:rPr>
                <w:b/>
              </w:rPr>
              <w:t>UČIVO</w:t>
            </w:r>
          </w:p>
        </w:tc>
        <w:tc>
          <w:tcPr>
            <w:tcW w:w="2524" w:type="dxa"/>
            <w:tcBorders>
              <w:top w:val="single" w:sz="4" w:space="0" w:color="000000"/>
              <w:left w:val="single" w:sz="4" w:space="0" w:color="000000"/>
              <w:bottom w:val="single" w:sz="4" w:space="0" w:color="000000"/>
              <w:right w:val="single" w:sz="4" w:space="0" w:color="000000"/>
            </w:tcBorders>
          </w:tcPr>
          <w:p w14:paraId="75E401F7" w14:textId="77777777" w:rsidR="001B309A" w:rsidRDefault="001B309A" w:rsidP="001B309A">
            <w:pPr>
              <w:snapToGrid w:val="0"/>
              <w:jc w:val="center"/>
              <w:rPr>
                <w:b/>
              </w:rPr>
            </w:pPr>
            <w:r>
              <w:rPr>
                <w:b/>
              </w:rPr>
              <w:t>PŘESAHY</w:t>
            </w:r>
          </w:p>
        </w:tc>
      </w:tr>
      <w:tr w:rsidR="001B309A" w14:paraId="75E40200" w14:textId="77777777" w:rsidTr="001B309A">
        <w:tc>
          <w:tcPr>
            <w:tcW w:w="5148" w:type="dxa"/>
            <w:tcBorders>
              <w:top w:val="single" w:sz="4" w:space="0" w:color="000000"/>
              <w:left w:val="single" w:sz="4" w:space="0" w:color="000000"/>
              <w:bottom w:val="single" w:sz="4" w:space="0" w:color="000000"/>
            </w:tcBorders>
          </w:tcPr>
          <w:p w14:paraId="75E401F9" w14:textId="77777777" w:rsidR="001B309A" w:rsidRDefault="001B309A" w:rsidP="001B309A">
            <w:pPr>
              <w:snapToGrid w:val="0"/>
            </w:pPr>
            <w:r>
              <w:rPr>
                <w:i/>
              </w:rPr>
              <w:t xml:space="preserve">Vztahy mezi lidmi a formy soužití – </w:t>
            </w:r>
            <w:r w:rsidRPr="003B6C6D">
              <w:rPr>
                <w:i/>
              </w:rPr>
              <w:t>žák</w:t>
            </w:r>
            <w:r>
              <w:t xml:space="preserve"> </w:t>
            </w:r>
          </w:p>
          <w:p w14:paraId="75E401FA" w14:textId="77777777" w:rsidR="001B309A" w:rsidRDefault="001B309A" w:rsidP="00F43A39">
            <w:pPr>
              <w:numPr>
                <w:ilvl w:val="0"/>
                <w:numId w:val="472"/>
              </w:numPr>
            </w:pPr>
            <w:r>
              <w:t>chápe význam dobrého soužití mezi vrstevníky i členy rodiny</w:t>
            </w:r>
          </w:p>
          <w:p w14:paraId="75E401FB" w14:textId="77777777" w:rsidR="001B309A" w:rsidRDefault="001B309A" w:rsidP="00F43A39">
            <w:pPr>
              <w:numPr>
                <w:ilvl w:val="0"/>
                <w:numId w:val="472"/>
              </w:numPr>
            </w:pPr>
            <w:r>
              <w:t>uvědomuje si základní životní potřeby a jejich naplňování ve shodě se zdravím</w:t>
            </w:r>
          </w:p>
        </w:tc>
        <w:tc>
          <w:tcPr>
            <w:tcW w:w="6480" w:type="dxa"/>
            <w:tcBorders>
              <w:top w:val="single" w:sz="4" w:space="0" w:color="000000"/>
              <w:left w:val="single" w:sz="4" w:space="0" w:color="000000"/>
              <w:bottom w:val="single" w:sz="4" w:space="0" w:color="000000"/>
            </w:tcBorders>
          </w:tcPr>
          <w:p w14:paraId="75E401FC" w14:textId="77777777" w:rsidR="001B309A" w:rsidRDefault="001B309A" w:rsidP="001B309A">
            <w:pPr>
              <w:snapToGrid w:val="0"/>
              <w:rPr>
                <w:i/>
              </w:rPr>
            </w:pPr>
            <w:r>
              <w:rPr>
                <w:i/>
              </w:rPr>
              <w:t>Vztahy mezi lidmi a formy soužití</w:t>
            </w:r>
          </w:p>
          <w:p w14:paraId="75E401FD" w14:textId="77777777" w:rsidR="001B309A" w:rsidRDefault="001B309A" w:rsidP="001B309A">
            <w:pPr>
              <w:numPr>
                <w:ilvl w:val="0"/>
                <w:numId w:val="13"/>
              </w:numPr>
            </w:pPr>
            <w:r>
              <w:t>vztahy ve dvojici – manželství, partnerství, rodičovství</w:t>
            </w:r>
          </w:p>
          <w:p w14:paraId="75E401FE" w14:textId="77777777" w:rsidR="001B309A" w:rsidRDefault="001B309A" w:rsidP="001B309A">
            <w:pPr>
              <w:numPr>
                <w:ilvl w:val="0"/>
                <w:numId w:val="13"/>
              </w:numPr>
            </w:pPr>
            <w:r>
              <w:t>vztahy a pravidla soužití v prostředí komunity</w:t>
            </w:r>
          </w:p>
        </w:tc>
        <w:tc>
          <w:tcPr>
            <w:tcW w:w="2524" w:type="dxa"/>
            <w:tcBorders>
              <w:top w:val="single" w:sz="4" w:space="0" w:color="000000"/>
              <w:left w:val="single" w:sz="4" w:space="0" w:color="000000"/>
              <w:bottom w:val="single" w:sz="4" w:space="0" w:color="000000"/>
              <w:right w:val="single" w:sz="4" w:space="0" w:color="000000"/>
            </w:tcBorders>
          </w:tcPr>
          <w:p w14:paraId="75E401FF" w14:textId="77777777" w:rsidR="001B309A" w:rsidRDefault="001B309A" w:rsidP="001B309A">
            <w:pPr>
              <w:snapToGrid w:val="0"/>
              <w:jc w:val="center"/>
              <w:rPr>
                <w:b/>
              </w:rPr>
            </w:pPr>
          </w:p>
        </w:tc>
      </w:tr>
      <w:tr w:rsidR="001B309A" w14:paraId="75E40208" w14:textId="77777777" w:rsidTr="001B309A">
        <w:tc>
          <w:tcPr>
            <w:tcW w:w="5148" w:type="dxa"/>
            <w:tcBorders>
              <w:top w:val="single" w:sz="4" w:space="0" w:color="000000"/>
              <w:left w:val="single" w:sz="4" w:space="0" w:color="000000"/>
              <w:bottom w:val="single" w:sz="4" w:space="0" w:color="000000"/>
            </w:tcBorders>
          </w:tcPr>
          <w:p w14:paraId="75E40201" w14:textId="77777777" w:rsidR="001B309A" w:rsidRDefault="001B309A" w:rsidP="001B309A">
            <w:pPr>
              <w:snapToGrid w:val="0"/>
            </w:pPr>
            <w:r>
              <w:rPr>
                <w:i/>
              </w:rPr>
              <w:t xml:space="preserve">Změny v životě člověka a jejich reflexe – </w:t>
            </w:r>
            <w:r w:rsidRPr="003B6C6D">
              <w:rPr>
                <w:i/>
              </w:rPr>
              <w:t>žák</w:t>
            </w:r>
            <w:r>
              <w:t xml:space="preserve">  </w:t>
            </w:r>
          </w:p>
          <w:p w14:paraId="75E40202" w14:textId="77777777" w:rsidR="001B309A" w:rsidRDefault="001B309A" w:rsidP="00F43A39">
            <w:pPr>
              <w:numPr>
                <w:ilvl w:val="0"/>
                <w:numId w:val="489"/>
              </w:numPr>
            </w:pPr>
            <w:r>
              <w:t>projevuje zdravé sebevědomí a preferuje ve styku s vrstevníky pozitivní životní cíle, hodnoty a zájmy</w:t>
            </w:r>
          </w:p>
        </w:tc>
        <w:tc>
          <w:tcPr>
            <w:tcW w:w="6480" w:type="dxa"/>
            <w:tcBorders>
              <w:top w:val="single" w:sz="4" w:space="0" w:color="000000"/>
              <w:left w:val="single" w:sz="4" w:space="0" w:color="000000"/>
              <w:bottom w:val="single" w:sz="4" w:space="0" w:color="000000"/>
            </w:tcBorders>
          </w:tcPr>
          <w:p w14:paraId="75E40203" w14:textId="77777777" w:rsidR="001B309A" w:rsidRDefault="001B309A" w:rsidP="001B309A">
            <w:pPr>
              <w:snapToGrid w:val="0"/>
              <w:rPr>
                <w:i/>
              </w:rPr>
            </w:pPr>
            <w:r>
              <w:rPr>
                <w:i/>
              </w:rPr>
              <w:t>Změny v životě člověka a jejich reflexe</w:t>
            </w:r>
          </w:p>
          <w:p w14:paraId="75E40204" w14:textId="77777777" w:rsidR="001B309A" w:rsidRDefault="001B309A" w:rsidP="00F43A39">
            <w:pPr>
              <w:numPr>
                <w:ilvl w:val="0"/>
                <w:numId w:val="489"/>
              </w:numPr>
            </w:pPr>
            <w:r>
              <w:t>dětství, puberta, dospívání</w:t>
            </w:r>
          </w:p>
          <w:p w14:paraId="75E40205" w14:textId="77777777" w:rsidR="001B309A" w:rsidRDefault="001B309A" w:rsidP="00F43A39">
            <w:pPr>
              <w:numPr>
                <w:ilvl w:val="0"/>
                <w:numId w:val="489"/>
              </w:numPr>
            </w:pPr>
            <w:r>
              <w:t>sexuální dospívání a reprodukční zdraví – antikoncepce, těhotenství a rodičovství mladistvých, poruchy pohlavní identity</w:t>
            </w:r>
          </w:p>
          <w:p w14:paraId="75E40206" w14:textId="77777777" w:rsidR="001B309A" w:rsidRDefault="001B309A" w:rsidP="00F43A39">
            <w:pPr>
              <w:numPr>
                <w:ilvl w:val="0"/>
                <w:numId w:val="489"/>
              </w:numPr>
            </w:pPr>
            <w:r>
              <w:t>základy péče o dítě</w:t>
            </w:r>
          </w:p>
        </w:tc>
        <w:tc>
          <w:tcPr>
            <w:tcW w:w="2524" w:type="dxa"/>
            <w:tcBorders>
              <w:top w:val="single" w:sz="4" w:space="0" w:color="000000"/>
              <w:left w:val="single" w:sz="4" w:space="0" w:color="000000"/>
              <w:bottom w:val="single" w:sz="4" w:space="0" w:color="000000"/>
              <w:right w:val="single" w:sz="4" w:space="0" w:color="000000"/>
            </w:tcBorders>
          </w:tcPr>
          <w:p w14:paraId="75E40207" w14:textId="77777777" w:rsidR="001B309A" w:rsidRDefault="001B309A" w:rsidP="001B309A">
            <w:pPr>
              <w:snapToGrid w:val="0"/>
              <w:jc w:val="center"/>
              <w:rPr>
                <w:b/>
              </w:rPr>
            </w:pPr>
          </w:p>
        </w:tc>
      </w:tr>
      <w:tr w:rsidR="001B309A" w14:paraId="75E40211" w14:textId="77777777" w:rsidTr="001B309A">
        <w:tc>
          <w:tcPr>
            <w:tcW w:w="5148" w:type="dxa"/>
            <w:tcBorders>
              <w:top w:val="single" w:sz="4" w:space="0" w:color="000000"/>
              <w:left w:val="single" w:sz="4" w:space="0" w:color="000000"/>
              <w:bottom w:val="single" w:sz="4" w:space="0" w:color="000000"/>
            </w:tcBorders>
          </w:tcPr>
          <w:p w14:paraId="75E40209" w14:textId="77777777" w:rsidR="001B309A" w:rsidRDefault="001B309A" w:rsidP="001B309A">
            <w:pPr>
              <w:snapToGrid w:val="0"/>
            </w:pPr>
            <w:r>
              <w:rPr>
                <w:i/>
              </w:rPr>
              <w:t xml:space="preserve">Zdravý způsob života a péče o zdraví – </w:t>
            </w:r>
            <w:r w:rsidRPr="003B6C6D">
              <w:rPr>
                <w:i/>
              </w:rPr>
              <w:t>žák</w:t>
            </w:r>
            <w:r>
              <w:t xml:space="preserve"> </w:t>
            </w:r>
          </w:p>
          <w:p w14:paraId="75E4020A" w14:textId="77777777" w:rsidR="001B309A" w:rsidRDefault="001B309A" w:rsidP="00F43A39">
            <w:pPr>
              <w:numPr>
                <w:ilvl w:val="0"/>
                <w:numId w:val="241"/>
              </w:numPr>
            </w:pPr>
            <w:r>
              <w:t>respektuje zdravotní stav svůj i svých vrstevníků a v rámci svých možností usiluje o aktivní podporu zdraví</w:t>
            </w:r>
          </w:p>
          <w:p w14:paraId="75E4020B" w14:textId="77777777" w:rsidR="001B309A" w:rsidRDefault="001B309A" w:rsidP="00F43A39">
            <w:pPr>
              <w:numPr>
                <w:ilvl w:val="0"/>
                <w:numId w:val="241"/>
              </w:numPr>
            </w:pPr>
            <w:r>
              <w:t>dodržuje správné stravovací návyky a v rámci svých možností uplatňuje zásady správné výživy a zdravého stravování</w:t>
            </w:r>
          </w:p>
        </w:tc>
        <w:tc>
          <w:tcPr>
            <w:tcW w:w="6480" w:type="dxa"/>
            <w:tcBorders>
              <w:top w:val="single" w:sz="4" w:space="0" w:color="000000"/>
              <w:left w:val="single" w:sz="4" w:space="0" w:color="000000"/>
              <w:bottom w:val="single" w:sz="4" w:space="0" w:color="000000"/>
            </w:tcBorders>
          </w:tcPr>
          <w:p w14:paraId="75E4020C" w14:textId="77777777" w:rsidR="001B309A" w:rsidRDefault="001B309A" w:rsidP="001B309A">
            <w:pPr>
              <w:snapToGrid w:val="0"/>
              <w:rPr>
                <w:i/>
              </w:rPr>
            </w:pPr>
            <w:r>
              <w:rPr>
                <w:i/>
              </w:rPr>
              <w:t>Zdravý způsob života a péče o zdraví</w:t>
            </w:r>
          </w:p>
          <w:p w14:paraId="75E4020D" w14:textId="77777777" w:rsidR="001B309A" w:rsidRDefault="001B309A" w:rsidP="00F43A39">
            <w:pPr>
              <w:numPr>
                <w:ilvl w:val="0"/>
                <w:numId w:val="79"/>
              </w:numPr>
            </w:pPr>
            <w:r>
              <w:t>výživa a zdraví – specifické druhy výživy, poruchy příjmu potravy</w:t>
            </w:r>
          </w:p>
          <w:p w14:paraId="75E4020E" w14:textId="77777777" w:rsidR="001B309A" w:rsidRDefault="001B309A" w:rsidP="00F43A39">
            <w:pPr>
              <w:numPr>
                <w:ilvl w:val="0"/>
                <w:numId w:val="79"/>
              </w:numPr>
            </w:pPr>
            <w:r>
              <w:t>tělesná hygiena</w:t>
            </w:r>
          </w:p>
          <w:p w14:paraId="75E4020F" w14:textId="77777777" w:rsidR="001B309A" w:rsidRDefault="001B309A" w:rsidP="00F43A39">
            <w:pPr>
              <w:numPr>
                <w:ilvl w:val="0"/>
                <w:numId w:val="79"/>
              </w:numPr>
            </w:pPr>
            <w:r>
              <w:t>ochrana před přenos. i nepřenos. chorobami – bezpečné způsoby chování – nemoci přenosné pohlavním stykem, HIV/AIDS, hepatitidy</w:t>
            </w:r>
          </w:p>
        </w:tc>
        <w:tc>
          <w:tcPr>
            <w:tcW w:w="2524" w:type="dxa"/>
            <w:tcBorders>
              <w:top w:val="single" w:sz="4" w:space="0" w:color="000000"/>
              <w:left w:val="single" w:sz="4" w:space="0" w:color="000000"/>
              <w:bottom w:val="single" w:sz="4" w:space="0" w:color="000000"/>
              <w:right w:val="single" w:sz="4" w:space="0" w:color="000000"/>
            </w:tcBorders>
          </w:tcPr>
          <w:p w14:paraId="75E40210" w14:textId="77777777" w:rsidR="001B309A" w:rsidRDefault="001B309A" w:rsidP="001B309A">
            <w:pPr>
              <w:snapToGrid w:val="0"/>
              <w:jc w:val="center"/>
              <w:rPr>
                <w:b/>
              </w:rPr>
            </w:pPr>
          </w:p>
        </w:tc>
      </w:tr>
      <w:tr w:rsidR="001B309A" w14:paraId="75E4021A" w14:textId="77777777" w:rsidTr="001B309A">
        <w:tc>
          <w:tcPr>
            <w:tcW w:w="5148" w:type="dxa"/>
            <w:tcBorders>
              <w:top w:val="single" w:sz="4" w:space="0" w:color="000000"/>
              <w:left w:val="single" w:sz="4" w:space="0" w:color="000000"/>
              <w:bottom w:val="single" w:sz="4" w:space="0" w:color="000000"/>
            </w:tcBorders>
          </w:tcPr>
          <w:p w14:paraId="75E40212" w14:textId="77777777" w:rsidR="001B309A" w:rsidRDefault="001B309A" w:rsidP="001B309A">
            <w:pPr>
              <w:snapToGrid w:val="0"/>
            </w:pPr>
            <w:r>
              <w:rPr>
                <w:i/>
              </w:rPr>
              <w:t xml:space="preserve">Rizika ohrožující zdraví a jejich prevence – </w:t>
            </w:r>
            <w:r>
              <w:t xml:space="preserve">žák </w:t>
            </w:r>
          </w:p>
          <w:p w14:paraId="75E40213" w14:textId="77777777" w:rsidR="001B309A" w:rsidRDefault="001B309A" w:rsidP="00F43A39">
            <w:pPr>
              <w:numPr>
                <w:ilvl w:val="0"/>
                <w:numId w:val="199"/>
              </w:numPr>
            </w:pPr>
            <w:r>
              <w:t xml:space="preserve">uplatňuje způsoby bezpečného chování v sociálním kontaktu s vrstevníky, při komunikaci s neznámými lidmi, v konfliktních a krizových situacích a v případě potřeby vyhledá, ví o centrech odborné pomoci, vyhledá a použije jejich telefonní čísla </w:t>
            </w:r>
          </w:p>
        </w:tc>
        <w:tc>
          <w:tcPr>
            <w:tcW w:w="6480" w:type="dxa"/>
            <w:tcBorders>
              <w:top w:val="single" w:sz="4" w:space="0" w:color="000000"/>
              <w:left w:val="single" w:sz="4" w:space="0" w:color="000000"/>
              <w:bottom w:val="single" w:sz="4" w:space="0" w:color="000000"/>
            </w:tcBorders>
          </w:tcPr>
          <w:p w14:paraId="75E40214" w14:textId="77777777" w:rsidR="001B309A" w:rsidRDefault="001B309A" w:rsidP="001B309A">
            <w:pPr>
              <w:snapToGrid w:val="0"/>
              <w:rPr>
                <w:i/>
              </w:rPr>
            </w:pPr>
            <w:r>
              <w:rPr>
                <w:i/>
              </w:rPr>
              <w:t>Rizika ohrožující zdraví a jejich prevence</w:t>
            </w:r>
          </w:p>
          <w:p w14:paraId="75E40215" w14:textId="77777777" w:rsidR="001B309A" w:rsidRDefault="001B309A" w:rsidP="00F43A39">
            <w:pPr>
              <w:numPr>
                <w:ilvl w:val="0"/>
                <w:numId w:val="199"/>
              </w:numPr>
            </w:pPr>
            <w:r>
              <w:t>stres a jeho vztah ke zdraví – kompenzační, relaxační a regenerační techniky k překonání únavy, stres. situací</w:t>
            </w:r>
          </w:p>
          <w:p w14:paraId="75E40216" w14:textId="124132AC" w:rsidR="001B309A" w:rsidRDefault="001B309A" w:rsidP="00F43A39">
            <w:pPr>
              <w:numPr>
                <w:ilvl w:val="0"/>
                <w:numId w:val="199"/>
              </w:numPr>
            </w:pPr>
            <w:r>
              <w:t>auto</w:t>
            </w:r>
            <w:r w:rsidR="003B6C6D">
              <w:t xml:space="preserve"> </w:t>
            </w:r>
            <w:proofErr w:type="gramStart"/>
            <w:r w:rsidR="003B6C6D" w:rsidRPr="00E04277">
              <w:rPr>
                <w:sz w:val="22"/>
                <w:szCs w:val="22"/>
              </w:rPr>
              <w:t>–</w:t>
            </w:r>
            <w:r w:rsidR="003B6C6D" w:rsidRPr="00E04277">
              <w:rPr>
                <w:b/>
                <w:sz w:val="22"/>
                <w:szCs w:val="22"/>
              </w:rPr>
              <w:t xml:space="preserve"> </w:t>
            </w:r>
            <w:r>
              <w:t xml:space="preserve"> destruktivní</w:t>
            </w:r>
            <w:proofErr w:type="gramEnd"/>
            <w:r>
              <w:t xml:space="preserve"> závislosti – patologické hráčství, náboženské sekty</w:t>
            </w:r>
          </w:p>
          <w:p w14:paraId="75E40217" w14:textId="77777777" w:rsidR="001B309A" w:rsidRDefault="001B309A" w:rsidP="00F43A39">
            <w:pPr>
              <w:numPr>
                <w:ilvl w:val="0"/>
                <w:numId w:val="199"/>
              </w:numPr>
            </w:pPr>
            <w:r>
              <w:t>skryté formy a stupně násilí a zneužívání</w:t>
            </w:r>
          </w:p>
          <w:p w14:paraId="75E40218" w14:textId="77777777" w:rsidR="001B309A" w:rsidRDefault="001B309A" w:rsidP="00F43A39">
            <w:pPr>
              <w:numPr>
                <w:ilvl w:val="0"/>
                <w:numId w:val="199"/>
              </w:numPr>
            </w:pPr>
            <w:r>
              <w:t>bezpečné chování – pohyb v rizikovém prostředí, konfliktní a krizové situace</w:t>
            </w:r>
          </w:p>
        </w:tc>
        <w:tc>
          <w:tcPr>
            <w:tcW w:w="2524" w:type="dxa"/>
            <w:tcBorders>
              <w:top w:val="single" w:sz="4" w:space="0" w:color="000000"/>
              <w:left w:val="single" w:sz="4" w:space="0" w:color="000000"/>
              <w:bottom w:val="single" w:sz="4" w:space="0" w:color="000000"/>
              <w:right w:val="single" w:sz="4" w:space="0" w:color="000000"/>
            </w:tcBorders>
          </w:tcPr>
          <w:p w14:paraId="75E40219" w14:textId="77777777" w:rsidR="001B309A" w:rsidRDefault="001B309A" w:rsidP="001B309A">
            <w:pPr>
              <w:snapToGrid w:val="0"/>
              <w:jc w:val="center"/>
              <w:rPr>
                <w:b/>
              </w:rPr>
            </w:pPr>
          </w:p>
        </w:tc>
      </w:tr>
    </w:tbl>
    <w:p w14:paraId="75E4021B" w14:textId="77777777" w:rsidR="001B309A" w:rsidRDefault="001B309A" w:rsidP="001B309A">
      <w:pPr>
        <w:ind w:firstLine="709"/>
        <w:jc w:val="center"/>
        <w:rPr>
          <w:b/>
          <w:sz w:val="28"/>
          <w:szCs w:val="28"/>
        </w:rPr>
      </w:pPr>
    </w:p>
    <w:tbl>
      <w:tblPr>
        <w:tblW w:w="0" w:type="auto"/>
        <w:tblInd w:w="-5" w:type="dxa"/>
        <w:tblLayout w:type="fixed"/>
        <w:tblLook w:val="0000" w:firstRow="0" w:lastRow="0" w:firstColumn="0" w:lastColumn="0" w:noHBand="0" w:noVBand="0"/>
      </w:tblPr>
      <w:tblGrid>
        <w:gridCol w:w="5148"/>
        <w:gridCol w:w="6480"/>
        <w:gridCol w:w="2524"/>
      </w:tblGrid>
      <w:tr w:rsidR="001B309A" w14:paraId="75E4021D"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4021C" w14:textId="77777777" w:rsidR="001B309A" w:rsidRPr="00164F26" w:rsidRDefault="001B309A" w:rsidP="001B309A">
            <w:pPr>
              <w:snapToGrid w:val="0"/>
              <w:jc w:val="center"/>
              <w:rPr>
                <w:b/>
              </w:rPr>
            </w:pPr>
            <w:r w:rsidRPr="00164F26">
              <w:rPr>
                <w:b/>
              </w:rPr>
              <w:lastRenderedPageBreak/>
              <w:t>Zdravotní výchova – 9. ročník /2</w:t>
            </w:r>
          </w:p>
        </w:tc>
      </w:tr>
      <w:tr w:rsidR="001B309A" w14:paraId="75E40221" w14:textId="77777777" w:rsidTr="001B309A">
        <w:tc>
          <w:tcPr>
            <w:tcW w:w="5148" w:type="dxa"/>
            <w:tcBorders>
              <w:top w:val="single" w:sz="4" w:space="0" w:color="000000"/>
              <w:left w:val="single" w:sz="4" w:space="0" w:color="000000"/>
              <w:bottom w:val="single" w:sz="4" w:space="0" w:color="000000"/>
            </w:tcBorders>
          </w:tcPr>
          <w:p w14:paraId="75E4021E" w14:textId="77777777" w:rsidR="001B309A" w:rsidRDefault="001B309A" w:rsidP="001B309A">
            <w:pPr>
              <w:snapToGrid w:val="0"/>
              <w:jc w:val="center"/>
              <w:rPr>
                <w:b/>
              </w:rPr>
            </w:pPr>
            <w:r>
              <w:rPr>
                <w:b/>
              </w:rPr>
              <w:t>VÝSTUPY</w:t>
            </w:r>
          </w:p>
        </w:tc>
        <w:tc>
          <w:tcPr>
            <w:tcW w:w="6480" w:type="dxa"/>
            <w:tcBorders>
              <w:top w:val="single" w:sz="4" w:space="0" w:color="000000"/>
              <w:left w:val="single" w:sz="4" w:space="0" w:color="000000"/>
              <w:bottom w:val="single" w:sz="4" w:space="0" w:color="000000"/>
            </w:tcBorders>
          </w:tcPr>
          <w:p w14:paraId="75E4021F" w14:textId="77777777" w:rsidR="001B309A" w:rsidRDefault="001B309A" w:rsidP="001B309A">
            <w:pPr>
              <w:snapToGrid w:val="0"/>
              <w:jc w:val="center"/>
              <w:rPr>
                <w:b/>
              </w:rPr>
            </w:pPr>
            <w:r>
              <w:rPr>
                <w:b/>
              </w:rPr>
              <w:t>UČIVO</w:t>
            </w:r>
          </w:p>
        </w:tc>
        <w:tc>
          <w:tcPr>
            <w:tcW w:w="2524" w:type="dxa"/>
            <w:tcBorders>
              <w:top w:val="single" w:sz="4" w:space="0" w:color="000000"/>
              <w:left w:val="single" w:sz="4" w:space="0" w:color="000000"/>
              <w:bottom w:val="single" w:sz="4" w:space="0" w:color="000000"/>
              <w:right w:val="single" w:sz="4" w:space="0" w:color="000000"/>
            </w:tcBorders>
          </w:tcPr>
          <w:p w14:paraId="75E40220" w14:textId="77777777" w:rsidR="001B309A" w:rsidRDefault="001B309A" w:rsidP="001B309A">
            <w:pPr>
              <w:snapToGrid w:val="0"/>
              <w:jc w:val="center"/>
              <w:rPr>
                <w:b/>
              </w:rPr>
            </w:pPr>
            <w:r>
              <w:rPr>
                <w:b/>
              </w:rPr>
              <w:t>PŘESAHY</w:t>
            </w:r>
          </w:p>
        </w:tc>
      </w:tr>
      <w:tr w:rsidR="001B309A" w14:paraId="75E4022C" w14:textId="77777777" w:rsidTr="001B309A">
        <w:tc>
          <w:tcPr>
            <w:tcW w:w="5148" w:type="dxa"/>
            <w:tcBorders>
              <w:top w:val="single" w:sz="4" w:space="0" w:color="000000"/>
              <w:left w:val="single" w:sz="4" w:space="0" w:color="000000"/>
              <w:bottom w:val="single" w:sz="4" w:space="0" w:color="000000"/>
            </w:tcBorders>
          </w:tcPr>
          <w:p w14:paraId="75E40222" w14:textId="77777777" w:rsidR="001B309A" w:rsidRDefault="001B309A" w:rsidP="001B309A">
            <w:pPr>
              <w:snapToGrid w:val="0"/>
            </w:pPr>
            <w:r>
              <w:rPr>
                <w:i/>
              </w:rPr>
              <w:t>Rizika ohrožující zdraví a jejich prevence –</w:t>
            </w:r>
            <w:r w:rsidRPr="003B6C6D">
              <w:rPr>
                <w:i/>
              </w:rPr>
              <w:t xml:space="preserve"> žák</w:t>
            </w:r>
            <w:r>
              <w:t xml:space="preserve"> </w:t>
            </w:r>
          </w:p>
          <w:p w14:paraId="75E40223" w14:textId="77777777" w:rsidR="001B309A" w:rsidRDefault="001B309A" w:rsidP="00F43A39">
            <w:pPr>
              <w:numPr>
                <w:ilvl w:val="0"/>
                <w:numId w:val="36"/>
              </w:numPr>
            </w:pPr>
            <w:r>
              <w:t>uplatňuje osvojené sociální dovednosti při kontaktu se sociálně patologickými jevy</w:t>
            </w:r>
          </w:p>
          <w:p w14:paraId="75E40224" w14:textId="77777777" w:rsidR="001B309A" w:rsidRDefault="001B309A" w:rsidP="00F43A39">
            <w:pPr>
              <w:numPr>
                <w:ilvl w:val="0"/>
                <w:numId w:val="36"/>
              </w:numPr>
            </w:pPr>
            <w:r>
              <w:t>zaujímá odmítavé postoje ke všem formám násilí a brutality</w:t>
            </w:r>
          </w:p>
          <w:p w14:paraId="75E40225" w14:textId="77777777" w:rsidR="001B309A" w:rsidRDefault="001B309A" w:rsidP="00F43A39">
            <w:pPr>
              <w:numPr>
                <w:ilvl w:val="0"/>
                <w:numId w:val="36"/>
              </w:numPr>
            </w:pPr>
            <w:r>
              <w:t>dává do souvislosti zdravotní a psychosociální rizika spojená se zneužíváním návykových látek a provozováním hazardních her</w:t>
            </w:r>
          </w:p>
          <w:p w14:paraId="75E40226" w14:textId="77777777" w:rsidR="001B309A" w:rsidRDefault="001B309A" w:rsidP="00F43A39">
            <w:pPr>
              <w:numPr>
                <w:ilvl w:val="0"/>
                <w:numId w:val="36"/>
              </w:numPr>
            </w:pPr>
            <w:r>
              <w:t>chová se odpovědně při mimořádných událostech a prakticky využívá základní znalosti první pomoci při likvidaci následků hromadného zasažení obyvatel</w:t>
            </w:r>
          </w:p>
        </w:tc>
        <w:tc>
          <w:tcPr>
            <w:tcW w:w="6480" w:type="dxa"/>
            <w:tcBorders>
              <w:top w:val="single" w:sz="4" w:space="0" w:color="000000"/>
              <w:left w:val="single" w:sz="4" w:space="0" w:color="000000"/>
              <w:bottom w:val="single" w:sz="4" w:space="0" w:color="000000"/>
            </w:tcBorders>
          </w:tcPr>
          <w:p w14:paraId="75E40227" w14:textId="77777777" w:rsidR="001B309A" w:rsidRDefault="001B309A" w:rsidP="001B309A">
            <w:pPr>
              <w:snapToGrid w:val="0"/>
              <w:rPr>
                <w:i/>
              </w:rPr>
            </w:pPr>
            <w:r>
              <w:rPr>
                <w:i/>
              </w:rPr>
              <w:t>Rizika ohrožující zdraví a jejich prevence</w:t>
            </w:r>
          </w:p>
          <w:p w14:paraId="75E40228" w14:textId="77777777" w:rsidR="001B309A" w:rsidRDefault="001B309A" w:rsidP="00F43A39">
            <w:pPr>
              <w:numPr>
                <w:ilvl w:val="0"/>
                <w:numId w:val="358"/>
              </w:numPr>
            </w:pPr>
            <w:r>
              <w:t>dodržování pravidel bezpečnosti a ochrany zdraví</w:t>
            </w:r>
          </w:p>
          <w:p w14:paraId="75E40229" w14:textId="77777777" w:rsidR="001B309A" w:rsidRDefault="001B309A" w:rsidP="00F43A39">
            <w:pPr>
              <w:numPr>
                <w:ilvl w:val="0"/>
                <w:numId w:val="358"/>
              </w:numPr>
            </w:pPr>
            <w:r>
              <w:t>manipulativní reklama a informace – reklamní vlivy a působení médií</w:t>
            </w:r>
          </w:p>
          <w:p w14:paraId="75E4022A" w14:textId="77777777" w:rsidR="001B309A" w:rsidRDefault="001B309A" w:rsidP="00F43A39">
            <w:pPr>
              <w:numPr>
                <w:ilvl w:val="0"/>
                <w:numId w:val="358"/>
              </w:numPr>
            </w:pPr>
            <w:r>
              <w:t>ochrana člověka za mimořádných událostí – živelní pohromy, terorismus</w:t>
            </w:r>
          </w:p>
        </w:tc>
        <w:tc>
          <w:tcPr>
            <w:tcW w:w="2524" w:type="dxa"/>
            <w:tcBorders>
              <w:top w:val="single" w:sz="4" w:space="0" w:color="000000"/>
              <w:left w:val="single" w:sz="4" w:space="0" w:color="000000"/>
              <w:bottom w:val="single" w:sz="4" w:space="0" w:color="000000"/>
              <w:right w:val="single" w:sz="4" w:space="0" w:color="000000"/>
            </w:tcBorders>
          </w:tcPr>
          <w:p w14:paraId="75E4022B" w14:textId="77777777" w:rsidR="001B309A" w:rsidRDefault="001B309A" w:rsidP="001B309A">
            <w:pPr>
              <w:snapToGrid w:val="0"/>
              <w:jc w:val="center"/>
              <w:rPr>
                <w:b/>
              </w:rPr>
            </w:pPr>
          </w:p>
        </w:tc>
      </w:tr>
      <w:tr w:rsidR="001B309A" w14:paraId="75E4023F" w14:textId="77777777" w:rsidTr="001B309A">
        <w:tc>
          <w:tcPr>
            <w:tcW w:w="5148" w:type="dxa"/>
            <w:tcBorders>
              <w:top w:val="single" w:sz="4" w:space="0" w:color="000000"/>
              <w:left w:val="single" w:sz="4" w:space="0" w:color="000000"/>
              <w:bottom w:val="single" w:sz="4" w:space="0" w:color="000000"/>
            </w:tcBorders>
          </w:tcPr>
          <w:p w14:paraId="75E4022D" w14:textId="77777777" w:rsidR="001B309A" w:rsidRDefault="001B309A" w:rsidP="001B309A">
            <w:pPr>
              <w:snapToGrid w:val="0"/>
            </w:pPr>
            <w:r>
              <w:rPr>
                <w:i/>
              </w:rPr>
              <w:t xml:space="preserve">Hodnota a podpora zdraví – </w:t>
            </w:r>
            <w:r w:rsidRPr="003B6C6D">
              <w:rPr>
                <w:i/>
              </w:rPr>
              <w:t>žák</w:t>
            </w:r>
          </w:p>
          <w:p w14:paraId="75E4022E" w14:textId="77777777" w:rsidR="001B309A" w:rsidRDefault="001B309A" w:rsidP="00F43A39">
            <w:pPr>
              <w:numPr>
                <w:ilvl w:val="0"/>
                <w:numId w:val="193"/>
              </w:numPr>
              <w:snapToGrid w:val="0"/>
            </w:pPr>
            <w:r>
              <w:t>dává do souvislosti zdravotní a psychosociální rizika spojená se zneužíváním návykových látek</w:t>
            </w:r>
          </w:p>
          <w:p w14:paraId="75E4022F" w14:textId="77777777" w:rsidR="001B309A" w:rsidRDefault="001B309A" w:rsidP="00F43A39">
            <w:pPr>
              <w:numPr>
                <w:ilvl w:val="0"/>
                <w:numId w:val="193"/>
              </w:numPr>
            </w:pPr>
            <w:r>
              <w:t>ví o centrech odborné pomoci, vyhledá a použije jejich telefonní čísla</w:t>
            </w:r>
          </w:p>
          <w:p w14:paraId="75E40230" w14:textId="77777777" w:rsidR="001B309A" w:rsidRDefault="001B309A" w:rsidP="00F43A39">
            <w:pPr>
              <w:numPr>
                <w:ilvl w:val="0"/>
                <w:numId w:val="193"/>
              </w:numPr>
            </w:pPr>
            <w:r>
              <w:t>se svěří se zdravotním problémem</w:t>
            </w:r>
          </w:p>
          <w:p w14:paraId="75E40231" w14:textId="77777777" w:rsidR="001B309A" w:rsidRDefault="001B309A" w:rsidP="001B309A">
            <w:pPr>
              <w:rPr>
                <w:i/>
              </w:rPr>
            </w:pPr>
            <w:r w:rsidRPr="00A863CE">
              <w:rPr>
                <w:i/>
              </w:rPr>
              <w:t>Osobnostní a sociální rozvoj</w:t>
            </w:r>
            <w:r>
              <w:rPr>
                <w:i/>
              </w:rPr>
              <w:t>-žák</w:t>
            </w:r>
          </w:p>
          <w:p w14:paraId="75E40232" w14:textId="77777777" w:rsidR="001B309A" w:rsidRPr="00573482" w:rsidRDefault="001B309A" w:rsidP="00F43A39">
            <w:pPr>
              <w:numPr>
                <w:ilvl w:val="0"/>
                <w:numId w:val="563"/>
              </w:numPr>
              <w:rPr>
                <w:i/>
              </w:rPr>
            </w:pPr>
            <w:r>
              <w:t>si uvědomuje základní životní potřeby a jejich naplňování ve shodě se zdravím</w:t>
            </w:r>
          </w:p>
          <w:p w14:paraId="75E40233" w14:textId="77777777" w:rsidR="001B309A" w:rsidRDefault="001B309A" w:rsidP="001B309A"/>
          <w:p w14:paraId="75E40234" w14:textId="77777777" w:rsidR="001B309A" w:rsidRDefault="001B309A" w:rsidP="001B309A">
            <w:pPr>
              <w:snapToGrid w:val="0"/>
            </w:pPr>
          </w:p>
          <w:p w14:paraId="75E40235" w14:textId="77777777" w:rsidR="001B309A" w:rsidRDefault="001B309A" w:rsidP="001B309A">
            <w:pPr>
              <w:ind w:left="720"/>
            </w:pPr>
          </w:p>
        </w:tc>
        <w:tc>
          <w:tcPr>
            <w:tcW w:w="6480" w:type="dxa"/>
            <w:tcBorders>
              <w:top w:val="single" w:sz="4" w:space="0" w:color="000000"/>
              <w:left w:val="single" w:sz="4" w:space="0" w:color="000000"/>
              <w:bottom w:val="single" w:sz="4" w:space="0" w:color="000000"/>
            </w:tcBorders>
          </w:tcPr>
          <w:p w14:paraId="75E40236" w14:textId="77777777" w:rsidR="001B309A" w:rsidRDefault="001B309A" w:rsidP="001B309A">
            <w:pPr>
              <w:snapToGrid w:val="0"/>
              <w:rPr>
                <w:i/>
              </w:rPr>
            </w:pPr>
            <w:r>
              <w:rPr>
                <w:i/>
              </w:rPr>
              <w:t>Hodnota a podpora zdraví</w:t>
            </w:r>
          </w:p>
          <w:p w14:paraId="75E40237" w14:textId="77777777" w:rsidR="001B309A" w:rsidRDefault="001B309A" w:rsidP="00F43A39">
            <w:pPr>
              <w:numPr>
                <w:ilvl w:val="0"/>
                <w:numId w:val="372"/>
              </w:numPr>
            </w:pPr>
            <w:r>
              <w:t>podpora zdraví a její formy – působení na změnu kvality prostředí a chování jedince, odpovědnost jedince na zdraví</w:t>
            </w:r>
          </w:p>
          <w:p w14:paraId="75E40238" w14:textId="77777777" w:rsidR="001B309A" w:rsidRDefault="001B309A" w:rsidP="001B309A">
            <w:pPr>
              <w:rPr>
                <w:i/>
              </w:rPr>
            </w:pPr>
            <w:r>
              <w:rPr>
                <w:i/>
              </w:rPr>
              <w:t>Osobnostní a sociální rozvoj</w:t>
            </w:r>
          </w:p>
          <w:p w14:paraId="75E40239" w14:textId="77777777" w:rsidR="001B309A" w:rsidRDefault="001B309A" w:rsidP="00F43A39">
            <w:pPr>
              <w:numPr>
                <w:ilvl w:val="0"/>
                <w:numId w:val="372"/>
              </w:numPr>
            </w:pPr>
            <w:r>
              <w:t>sebepoznání a sebepojetí – zdravé a vyrovnané sebepojetí</w:t>
            </w:r>
          </w:p>
          <w:p w14:paraId="75E4023A" w14:textId="77777777" w:rsidR="001B309A" w:rsidRDefault="001B309A" w:rsidP="00F43A39">
            <w:pPr>
              <w:numPr>
                <w:ilvl w:val="0"/>
                <w:numId w:val="372"/>
              </w:numPr>
            </w:pPr>
            <w:r>
              <w:t xml:space="preserve">seberegulace a </w:t>
            </w:r>
            <w:proofErr w:type="spellStart"/>
            <w:r>
              <w:t>sebeorganizace</w:t>
            </w:r>
            <w:proofErr w:type="spellEnd"/>
            <w:r>
              <w:t xml:space="preserve"> činností a chování – cvičení sebereflexe, sebekontroly, sebeovládání, zvládání problémových situací, stanovení osobních cílů a postupných kroků k jejich dosažení</w:t>
            </w:r>
          </w:p>
          <w:p w14:paraId="75E4023B" w14:textId="77777777" w:rsidR="001B309A" w:rsidRDefault="001B309A" w:rsidP="00F43A39">
            <w:pPr>
              <w:numPr>
                <w:ilvl w:val="0"/>
                <w:numId w:val="372"/>
              </w:numPr>
            </w:pPr>
            <w:r>
              <w:t>psychohygiena – hledání pomoci při problémech</w:t>
            </w:r>
          </w:p>
          <w:p w14:paraId="75E4023C" w14:textId="77777777" w:rsidR="001B309A" w:rsidRDefault="001B309A" w:rsidP="00F43A39">
            <w:pPr>
              <w:numPr>
                <w:ilvl w:val="0"/>
                <w:numId w:val="372"/>
              </w:numPr>
            </w:pPr>
            <w:r>
              <w:t>řešení problémů v mezilidských vztazích, pomáhající a prosociální chování</w:t>
            </w:r>
          </w:p>
          <w:p w14:paraId="75E4023D" w14:textId="77777777" w:rsidR="001B309A" w:rsidRDefault="001B309A" w:rsidP="00F43A39">
            <w:pPr>
              <w:numPr>
                <w:ilvl w:val="0"/>
                <w:numId w:val="346"/>
              </w:numPr>
            </w:pPr>
            <w:r>
              <w:t>mezilidské vztahy a komunikace – respektování sebe sama i druhých, přijímání názoru druhého, empatie, asertivní komunikace, dopad vlastního jednání a chování</w:t>
            </w:r>
          </w:p>
        </w:tc>
        <w:tc>
          <w:tcPr>
            <w:tcW w:w="2524" w:type="dxa"/>
            <w:tcBorders>
              <w:top w:val="single" w:sz="4" w:space="0" w:color="000000"/>
              <w:left w:val="single" w:sz="4" w:space="0" w:color="000000"/>
              <w:bottom w:val="single" w:sz="4" w:space="0" w:color="000000"/>
              <w:right w:val="single" w:sz="4" w:space="0" w:color="000000"/>
            </w:tcBorders>
          </w:tcPr>
          <w:p w14:paraId="75E4023E" w14:textId="77777777" w:rsidR="001B309A" w:rsidRDefault="001B309A" w:rsidP="001B309A">
            <w:pPr>
              <w:snapToGrid w:val="0"/>
              <w:jc w:val="center"/>
              <w:rPr>
                <w:b/>
              </w:rPr>
            </w:pPr>
          </w:p>
        </w:tc>
      </w:tr>
    </w:tbl>
    <w:p w14:paraId="75E40240" w14:textId="77777777" w:rsidR="001B309A" w:rsidRDefault="001B309A" w:rsidP="001B309A">
      <w:pPr>
        <w:ind w:firstLine="709"/>
        <w:jc w:val="center"/>
        <w:rPr>
          <w:b/>
          <w:sz w:val="28"/>
          <w:szCs w:val="28"/>
        </w:rPr>
      </w:pPr>
    </w:p>
    <w:p w14:paraId="75E40241" w14:textId="77777777" w:rsidR="001B309A" w:rsidRDefault="001B309A" w:rsidP="001B309A">
      <w:pPr>
        <w:pStyle w:val="malnadpisvp"/>
      </w:pPr>
      <w:r>
        <w:t>Pracovní činnosti</w:t>
      </w:r>
    </w:p>
    <w:p w14:paraId="75E40242" w14:textId="77777777" w:rsidR="001B309A" w:rsidRDefault="001B309A" w:rsidP="001B309A">
      <w:pPr>
        <w:ind w:left="720"/>
        <w:rPr>
          <w:b/>
          <w:sz w:val="28"/>
          <w:szCs w:val="28"/>
        </w:rPr>
      </w:pPr>
    </w:p>
    <w:p w14:paraId="75E40243" w14:textId="77777777" w:rsidR="001B309A" w:rsidRDefault="001B309A" w:rsidP="001B309A">
      <w:pPr>
        <w:pStyle w:val="podnadpis1"/>
      </w:pPr>
      <w:r>
        <w:t>Charakteristika předmětu</w:t>
      </w:r>
    </w:p>
    <w:p w14:paraId="75E40244" w14:textId="77777777" w:rsidR="001B309A" w:rsidRDefault="001B309A" w:rsidP="001B309A">
      <w:pPr>
        <w:ind w:firstLine="709"/>
        <w:jc w:val="both"/>
      </w:pPr>
      <w:r>
        <w:t xml:space="preserve">Předmět Pracovní činnosti je zahrnut do vzdělávací oblasti Člověk a svět práce, která je jednou ze stěžejních vzdělávacích oblastí v základním vzdělávání žáků s lehkým mentálním postižením. Zahrnuje široké spektrum nejen manuálních činností, ale i činností rozvíjejících klíčové kompetence, které vedou žáky k získání souboru vědomostí, základních pracovních dovedností a návyků v různých oblastech lidské činnosti. </w:t>
      </w:r>
    </w:p>
    <w:p w14:paraId="75E40245" w14:textId="77777777" w:rsidR="001B309A" w:rsidRDefault="001B309A" w:rsidP="001B309A">
      <w:pPr>
        <w:ind w:firstLine="709"/>
        <w:jc w:val="both"/>
      </w:pPr>
      <w:r>
        <w:t xml:space="preserve">Cíleně se zaměřuje a systematicky ovlivňuje rozvíjení komunikačních, motorických a tvořivých schopností, zmírňuje motorické poruchy, zdokonaluje kognitivní funkce, stimuluje řeč a myšlení. Vede žáky k pozitivnímu vztahu k práci a přispívá k vytváření životní a profesní orientace žáků, k budoucímu pracovnímu zařazení a k uplatnění v dalším životě a integraci ve společnosti. Žáci se učí pracovat samostatně i v týmu a vážit si práce své i druhých. Seznamují se s různými materiály, s funkcí a užíváním vhodných pomůcek a nářadí. </w:t>
      </w:r>
    </w:p>
    <w:p w14:paraId="75E40246" w14:textId="77777777" w:rsidR="001B309A" w:rsidRDefault="001B309A" w:rsidP="001B309A">
      <w:pPr>
        <w:jc w:val="both"/>
      </w:pPr>
    </w:p>
    <w:p w14:paraId="75E40247" w14:textId="77777777" w:rsidR="001B309A" w:rsidRDefault="001B309A" w:rsidP="001B309A">
      <w:pPr>
        <w:jc w:val="both"/>
      </w:pPr>
      <w:r>
        <w:t>Předmět pracovní činnosti je vyučován v průběhu celého základního vzdělávání od 1. do 9. ročníku.</w:t>
      </w:r>
    </w:p>
    <w:p w14:paraId="75E40248" w14:textId="77777777" w:rsidR="001B309A" w:rsidRDefault="001B309A" w:rsidP="001B309A">
      <w:pPr>
        <w:jc w:val="both"/>
      </w:pPr>
    </w:p>
    <w:p w14:paraId="75E40249" w14:textId="77777777" w:rsidR="001B309A" w:rsidRDefault="001B309A" w:rsidP="001B309A">
      <w:pPr>
        <w:jc w:val="both"/>
      </w:pPr>
    </w:p>
    <w:p w14:paraId="75E4024A" w14:textId="77777777" w:rsidR="001B309A" w:rsidRDefault="001B309A" w:rsidP="001B309A">
      <w:r>
        <w:t>V 1. – 5. ročníku zahrnuje předmět pracovní činnosti 4 tematické okruhy.</w:t>
      </w:r>
    </w:p>
    <w:p w14:paraId="75E4024B" w14:textId="77777777" w:rsidR="001B309A" w:rsidRDefault="001B309A" w:rsidP="00F43A39">
      <w:pPr>
        <w:numPr>
          <w:ilvl w:val="0"/>
          <w:numId w:val="503"/>
        </w:numPr>
      </w:pPr>
      <w:r>
        <w:t>Práce s drobným materiálem</w:t>
      </w:r>
    </w:p>
    <w:p w14:paraId="75E4024C" w14:textId="77777777" w:rsidR="001B309A" w:rsidRDefault="001B309A" w:rsidP="00F43A39">
      <w:pPr>
        <w:numPr>
          <w:ilvl w:val="0"/>
          <w:numId w:val="503"/>
        </w:numPr>
      </w:pPr>
      <w:r>
        <w:t>Konstrukční činnosti</w:t>
      </w:r>
    </w:p>
    <w:p w14:paraId="75E4024D" w14:textId="77777777" w:rsidR="001B309A" w:rsidRDefault="001B309A" w:rsidP="00F43A39">
      <w:pPr>
        <w:numPr>
          <w:ilvl w:val="0"/>
          <w:numId w:val="503"/>
        </w:numPr>
      </w:pPr>
      <w:r>
        <w:t>Pěstitelské práce</w:t>
      </w:r>
    </w:p>
    <w:p w14:paraId="75E4024E" w14:textId="77777777" w:rsidR="001B309A" w:rsidRDefault="001B309A" w:rsidP="00F43A39">
      <w:pPr>
        <w:numPr>
          <w:ilvl w:val="0"/>
          <w:numId w:val="503"/>
        </w:numPr>
      </w:pPr>
      <w:r>
        <w:t>Příprava pokrmů</w:t>
      </w:r>
    </w:p>
    <w:p w14:paraId="75E4024F" w14:textId="77777777" w:rsidR="001B309A" w:rsidRDefault="001B309A" w:rsidP="001B309A"/>
    <w:p w14:paraId="75E40250" w14:textId="77777777" w:rsidR="001B309A" w:rsidRDefault="00673B6E" w:rsidP="001B309A">
      <w:r>
        <w:t>V 6. – 7</w:t>
      </w:r>
      <w:r w:rsidR="001B309A">
        <w:t>. ročníku zahrnuje předmět Pracovní činnosti 5 tematických okruhů</w:t>
      </w:r>
    </w:p>
    <w:p w14:paraId="75E40251" w14:textId="77777777" w:rsidR="001B309A" w:rsidRDefault="001B309A" w:rsidP="00F43A39">
      <w:pPr>
        <w:numPr>
          <w:ilvl w:val="0"/>
          <w:numId w:val="127"/>
        </w:numPr>
      </w:pPr>
      <w:r>
        <w:t>Práce s technickými materiály</w:t>
      </w:r>
    </w:p>
    <w:p w14:paraId="75E40252" w14:textId="77777777" w:rsidR="001B309A" w:rsidRDefault="001B309A" w:rsidP="00F43A39">
      <w:pPr>
        <w:numPr>
          <w:ilvl w:val="0"/>
          <w:numId w:val="127"/>
        </w:numPr>
      </w:pPr>
      <w:r>
        <w:t>Design a konstruování</w:t>
      </w:r>
    </w:p>
    <w:p w14:paraId="75E40253" w14:textId="77777777" w:rsidR="001B309A" w:rsidRDefault="001B309A" w:rsidP="00F43A39">
      <w:pPr>
        <w:numPr>
          <w:ilvl w:val="0"/>
          <w:numId w:val="127"/>
        </w:numPr>
      </w:pPr>
      <w:r>
        <w:t>Pěstitelské práce a chovatelství</w:t>
      </w:r>
    </w:p>
    <w:p w14:paraId="75E40254" w14:textId="77777777" w:rsidR="001B309A" w:rsidRDefault="001B309A" w:rsidP="00F43A39">
      <w:pPr>
        <w:numPr>
          <w:ilvl w:val="0"/>
          <w:numId w:val="127"/>
        </w:numPr>
      </w:pPr>
      <w:r>
        <w:t>Provoz a údržba domácnosti</w:t>
      </w:r>
    </w:p>
    <w:p w14:paraId="75E40255" w14:textId="77777777" w:rsidR="001B309A" w:rsidRDefault="001B309A" w:rsidP="00F43A39">
      <w:pPr>
        <w:numPr>
          <w:ilvl w:val="0"/>
          <w:numId w:val="127"/>
        </w:numPr>
      </w:pPr>
      <w:r>
        <w:t>Příprava pokrmů</w:t>
      </w:r>
    </w:p>
    <w:p w14:paraId="75E40256" w14:textId="77777777" w:rsidR="001B309A" w:rsidRDefault="001B309A" w:rsidP="001B309A"/>
    <w:p w14:paraId="75E40257" w14:textId="77777777" w:rsidR="001B309A" w:rsidRDefault="001B309A" w:rsidP="001B309A"/>
    <w:p w14:paraId="75E40258" w14:textId="77777777" w:rsidR="00A6325D" w:rsidRDefault="00A6325D" w:rsidP="001B309A"/>
    <w:p w14:paraId="75E40259" w14:textId="77777777" w:rsidR="001B309A" w:rsidRDefault="001B309A" w:rsidP="001B309A">
      <w:r>
        <w:lastRenderedPageBreak/>
        <w:t>V 8. - 9. ročníku zahrnuje</w:t>
      </w:r>
      <w:r w:rsidR="00317116">
        <w:t xml:space="preserve"> předmět Pracovní činnosti 6 </w:t>
      </w:r>
      <w:r>
        <w:t>tematických okruhů</w:t>
      </w:r>
    </w:p>
    <w:p w14:paraId="75E4025A" w14:textId="77777777" w:rsidR="001B309A" w:rsidRDefault="001B309A" w:rsidP="00F43A39">
      <w:pPr>
        <w:numPr>
          <w:ilvl w:val="0"/>
          <w:numId w:val="127"/>
        </w:numPr>
      </w:pPr>
      <w:r>
        <w:t>Práce s technickými materiály</w:t>
      </w:r>
    </w:p>
    <w:p w14:paraId="75E4025B" w14:textId="77777777" w:rsidR="001B309A" w:rsidRDefault="001B309A" w:rsidP="00F43A39">
      <w:pPr>
        <w:numPr>
          <w:ilvl w:val="0"/>
          <w:numId w:val="127"/>
        </w:numPr>
      </w:pPr>
      <w:r>
        <w:t>Design a konstruování</w:t>
      </w:r>
    </w:p>
    <w:p w14:paraId="75E4025C" w14:textId="77777777" w:rsidR="001B309A" w:rsidRDefault="001B309A" w:rsidP="00F43A39">
      <w:pPr>
        <w:numPr>
          <w:ilvl w:val="0"/>
          <w:numId w:val="127"/>
        </w:numPr>
      </w:pPr>
      <w:r>
        <w:t>Pěstitelské práce a chovatelství</w:t>
      </w:r>
    </w:p>
    <w:p w14:paraId="75E4025D" w14:textId="77777777" w:rsidR="001B309A" w:rsidRDefault="001B309A" w:rsidP="00F43A39">
      <w:pPr>
        <w:numPr>
          <w:ilvl w:val="0"/>
          <w:numId w:val="127"/>
        </w:numPr>
      </w:pPr>
      <w:r>
        <w:t>Provoz a údržba domácnosti</w:t>
      </w:r>
    </w:p>
    <w:p w14:paraId="75E4025E" w14:textId="77777777" w:rsidR="001B309A" w:rsidRDefault="001B309A" w:rsidP="00F43A39">
      <w:pPr>
        <w:numPr>
          <w:ilvl w:val="0"/>
          <w:numId w:val="127"/>
        </w:numPr>
      </w:pPr>
      <w:r>
        <w:t>Příprava pokrmů</w:t>
      </w:r>
    </w:p>
    <w:p w14:paraId="75E4025F" w14:textId="77777777" w:rsidR="001B309A" w:rsidRDefault="001B309A" w:rsidP="00F43A39">
      <w:pPr>
        <w:numPr>
          <w:ilvl w:val="0"/>
          <w:numId w:val="127"/>
        </w:numPr>
      </w:pPr>
      <w:r>
        <w:t>Svět práce</w:t>
      </w:r>
    </w:p>
    <w:p w14:paraId="75E40260" w14:textId="77777777" w:rsidR="001B309A" w:rsidRDefault="001B309A" w:rsidP="001B309A"/>
    <w:p w14:paraId="75E40261" w14:textId="77777777" w:rsidR="001B309A" w:rsidRDefault="001B309A" w:rsidP="001B309A">
      <w:r>
        <w:t xml:space="preserve">V 1. – 3. ročníku se předmět Pracovní činnosti vyučuje </w:t>
      </w:r>
      <w:proofErr w:type="spellStart"/>
      <w:r>
        <w:t>koedukovaně</w:t>
      </w:r>
      <w:proofErr w:type="spellEnd"/>
      <w:r>
        <w:t xml:space="preserve"> a v rozvrhu hodin je zařazen pod názvem Pracovní činnosti (PČ).</w:t>
      </w:r>
    </w:p>
    <w:p w14:paraId="75E40262" w14:textId="77777777" w:rsidR="001B309A" w:rsidRDefault="001B309A" w:rsidP="001B309A"/>
    <w:p w14:paraId="75E40263" w14:textId="77777777" w:rsidR="001B309A" w:rsidRDefault="001B309A" w:rsidP="001B309A">
      <w:r>
        <w:t xml:space="preserve">Od 4. do 9. ročníku se předmět PČ rozděluje podle tematických okruhů na tzv. </w:t>
      </w:r>
      <w:proofErr w:type="spellStart"/>
      <w:r>
        <w:t>podpředměty</w:t>
      </w:r>
      <w:proofErr w:type="spellEnd"/>
      <w:r>
        <w:t>:</w:t>
      </w:r>
    </w:p>
    <w:p w14:paraId="75E40264" w14:textId="77777777" w:rsidR="001B309A" w:rsidRDefault="001B309A" w:rsidP="001B309A">
      <w:r>
        <w:t xml:space="preserve">           PČ dílny</w:t>
      </w:r>
    </w:p>
    <w:p w14:paraId="75E40265" w14:textId="77777777" w:rsidR="001B309A" w:rsidRDefault="001B309A" w:rsidP="001B309A">
      <w:r>
        <w:t xml:space="preserve">           PČ domácnost</w:t>
      </w:r>
    </w:p>
    <w:p w14:paraId="75E40266" w14:textId="77777777" w:rsidR="001B309A" w:rsidRDefault="001B309A" w:rsidP="001B309A">
      <w:r>
        <w:t xml:space="preserve">           PČ pozemky (pěstitelství</w:t>
      </w:r>
      <w:r w:rsidR="004A3339">
        <w:t>, svět práce</w:t>
      </w:r>
      <w:r>
        <w:t>)</w:t>
      </w:r>
    </w:p>
    <w:p w14:paraId="75E40267" w14:textId="77777777" w:rsidR="001B309A" w:rsidRDefault="001B309A" w:rsidP="001B309A"/>
    <w:p w14:paraId="75E40268" w14:textId="77777777" w:rsidR="001B309A" w:rsidRDefault="001B309A" w:rsidP="001B309A">
      <w:r>
        <w:t xml:space="preserve">Ve 4. – 9. ročníku jsou žáci na vyučování předmětu PČ rozděleni na skupiny podle pohlaví. </w:t>
      </w:r>
    </w:p>
    <w:p w14:paraId="75E40269" w14:textId="77777777" w:rsidR="001B309A" w:rsidRDefault="001B309A" w:rsidP="001B309A">
      <w:r>
        <w:t xml:space="preserve">          PĆ – dílny chlapci</w:t>
      </w:r>
    </w:p>
    <w:p w14:paraId="75E4026A" w14:textId="77777777" w:rsidR="001B309A" w:rsidRDefault="001B309A" w:rsidP="001B309A">
      <w:r>
        <w:t xml:space="preserve">          PĆ – dílny dívky</w:t>
      </w:r>
    </w:p>
    <w:p w14:paraId="75E4026B" w14:textId="77777777" w:rsidR="001B309A" w:rsidRDefault="001B309A" w:rsidP="001B309A">
      <w:r>
        <w:t xml:space="preserve">          PĆ – domácnost chlapci</w:t>
      </w:r>
    </w:p>
    <w:p w14:paraId="75E4026C" w14:textId="77777777" w:rsidR="001B309A" w:rsidRDefault="001B309A" w:rsidP="001B309A">
      <w:r>
        <w:t xml:space="preserve">          PĆ – domácnost dívky</w:t>
      </w:r>
    </w:p>
    <w:p w14:paraId="75E4026D" w14:textId="77777777" w:rsidR="001B309A" w:rsidRDefault="001B309A" w:rsidP="001B309A"/>
    <w:p w14:paraId="75E4026E" w14:textId="77777777" w:rsidR="001B309A" w:rsidRDefault="001B309A" w:rsidP="001B309A">
      <w:proofErr w:type="spellStart"/>
      <w:r>
        <w:t>Podpředmět</w:t>
      </w:r>
      <w:proofErr w:type="spellEnd"/>
      <w:r>
        <w:t xml:space="preserve"> PČ – pozemky (pěstitelství</w:t>
      </w:r>
      <w:r w:rsidR="00317116">
        <w:t>, sv</w:t>
      </w:r>
      <w:r w:rsidR="004A3339">
        <w:t>ět práce</w:t>
      </w:r>
      <w:r>
        <w:t xml:space="preserve">) je vyučován </w:t>
      </w:r>
      <w:proofErr w:type="spellStart"/>
      <w:r>
        <w:t>koedukovaně</w:t>
      </w:r>
      <w:proofErr w:type="spellEnd"/>
      <w:r>
        <w:t>.</w:t>
      </w:r>
    </w:p>
    <w:p w14:paraId="75E4026F" w14:textId="77777777" w:rsidR="00DE49B4" w:rsidRDefault="00DE49B4" w:rsidP="00DE49B4"/>
    <w:p w14:paraId="75E40270" w14:textId="77777777" w:rsidR="00DE49B4" w:rsidRPr="00DE49B4" w:rsidRDefault="00DE49B4" w:rsidP="00DE49B4"/>
    <w:p w14:paraId="75E40271" w14:textId="77777777" w:rsidR="00317116" w:rsidRDefault="00317116" w:rsidP="00317116"/>
    <w:p w14:paraId="75E40272" w14:textId="77777777" w:rsidR="00DE49B4" w:rsidRDefault="00DE49B4" w:rsidP="00317116"/>
    <w:p w14:paraId="75E40273" w14:textId="77777777" w:rsidR="00DE49B4" w:rsidRDefault="00DE49B4" w:rsidP="00317116"/>
    <w:p w14:paraId="75E40274" w14:textId="77777777" w:rsidR="00DE49B4" w:rsidRDefault="00DE49B4" w:rsidP="00317116"/>
    <w:p w14:paraId="75E40275" w14:textId="77777777" w:rsidR="00DE49B4" w:rsidRDefault="00DE49B4" w:rsidP="00317116"/>
    <w:p w14:paraId="75E40276" w14:textId="77777777" w:rsidR="00DE49B4" w:rsidRPr="00317116" w:rsidRDefault="00DE49B4" w:rsidP="00317116"/>
    <w:p w14:paraId="75E40277" w14:textId="77777777" w:rsidR="001B309A" w:rsidRDefault="00B61D77" w:rsidP="001B309A">
      <w:pPr>
        <w:pStyle w:val="Nadpis1"/>
        <w:rPr>
          <w:sz w:val="28"/>
          <w:szCs w:val="28"/>
        </w:rPr>
      </w:pPr>
      <w:r>
        <w:rPr>
          <w:sz w:val="28"/>
          <w:szCs w:val="28"/>
        </w:rPr>
        <w:lastRenderedPageBreak/>
        <w:t>Pracovní</w:t>
      </w:r>
      <w:r w:rsidR="001B309A">
        <w:rPr>
          <w:sz w:val="28"/>
          <w:szCs w:val="28"/>
        </w:rPr>
        <w:t xml:space="preserve"> činnosti</w:t>
      </w:r>
    </w:p>
    <w:p w14:paraId="75E40278" w14:textId="77777777" w:rsidR="001B309A" w:rsidRDefault="001B309A" w:rsidP="001B309A">
      <w:pPr>
        <w:jc w:val="center"/>
      </w:pPr>
      <w:r>
        <w:t>Zařazení tematických okruhů v jednotlivých ročnících</w:t>
      </w:r>
    </w:p>
    <w:p w14:paraId="75E40279" w14:textId="77777777" w:rsidR="001B309A" w:rsidRDefault="001B309A" w:rsidP="001B309A">
      <w:pPr>
        <w:jc w:val="center"/>
        <w:rPr>
          <w:b/>
          <w:bCs/>
          <w:sz w:val="32"/>
        </w:rPr>
      </w:pPr>
    </w:p>
    <w:tbl>
      <w:tblPr>
        <w:tblW w:w="14152" w:type="dxa"/>
        <w:tblInd w:w="-5" w:type="dxa"/>
        <w:tblLayout w:type="fixed"/>
        <w:tblCellMar>
          <w:left w:w="70" w:type="dxa"/>
          <w:right w:w="70" w:type="dxa"/>
        </w:tblCellMar>
        <w:tblLook w:val="0000" w:firstRow="0" w:lastRow="0" w:firstColumn="0" w:lastColumn="0" w:noHBand="0" w:noVBand="0"/>
      </w:tblPr>
      <w:tblGrid>
        <w:gridCol w:w="2230"/>
        <w:gridCol w:w="4140"/>
        <w:gridCol w:w="4236"/>
        <w:gridCol w:w="3546"/>
      </w:tblGrid>
      <w:tr w:rsidR="001B309A" w14:paraId="75E4027F" w14:textId="77777777" w:rsidTr="001B309A">
        <w:tc>
          <w:tcPr>
            <w:tcW w:w="2230" w:type="dxa"/>
            <w:tcBorders>
              <w:top w:val="single" w:sz="4" w:space="0" w:color="000000"/>
              <w:left w:val="single" w:sz="4" w:space="0" w:color="000000"/>
              <w:bottom w:val="single" w:sz="4" w:space="0" w:color="000000"/>
            </w:tcBorders>
          </w:tcPr>
          <w:p w14:paraId="75E4027A" w14:textId="77777777" w:rsidR="001B309A" w:rsidRDefault="001B309A" w:rsidP="001B309A">
            <w:pPr>
              <w:snapToGrid w:val="0"/>
              <w:jc w:val="center"/>
            </w:pPr>
            <w:r>
              <w:t>Ročník</w:t>
            </w:r>
          </w:p>
        </w:tc>
        <w:tc>
          <w:tcPr>
            <w:tcW w:w="4140" w:type="dxa"/>
            <w:tcBorders>
              <w:top w:val="single" w:sz="4" w:space="0" w:color="000000"/>
              <w:left w:val="single" w:sz="4" w:space="0" w:color="000000"/>
              <w:bottom w:val="single" w:sz="4" w:space="0" w:color="000000"/>
            </w:tcBorders>
          </w:tcPr>
          <w:p w14:paraId="75E4027B" w14:textId="77777777" w:rsidR="001B309A" w:rsidRDefault="001B309A" w:rsidP="001B309A">
            <w:pPr>
              <w:snapToGrid w:val="0"/>
              <w:jc w:val="center"/>
            </w:pPr>
            <w:r>
              <w:t>DÍLNY</w:t>
            </w:r>
          </w:p>
        </w:tc>
        <w:tc>
          <w:tcPr>
            <w:tcW w:w="4236" w:type="dxa"/>
            <w:tcBorders>
              <w:top w:val="single" w:sz="4" w:space="0" w:color="000000"/>
              <w:left w:val="single" w:sz="4" w:space="0" w:color="000000"/>
              <w:bottom w:val="single" w:sz="4" w:space="0" w:color="000000"/>
            </w:tcBorders>
          </w:tcPr>
          <w:p w14:paraId="75E4027C" w14:textId="77777777" w:rsidR="001B309A" w:rsidRDefault="001B309A" w:rsidP="001B309A">
            <w:pPr>
              <w:snapToGrid w:val="0"/>
              <w:jc w:val="center"/>
            </w:pPr>
            <w:r>
              <w:t>DOMÁCNOST</w:t>
            </w:r>
          </w:p>
        </w:tc>
        <w:tc>
          <w:tcPr>
            <w:tcW w:w="3546" w:type="dxa"/>
            <w:tcBorders>
              <w:top w:val="single" w:sz="4" w:space="0" w:color="000000"/>
              <w:left w:val="single" w:sz="4" w:space="0" w:color="000000"/>
              <w:bottom w:val="single" w:sz="4" w:space="0" w:color="000000"/>
              <w:right w:val="single" w:sz="4" w:space="0" w:color="000000"/>
            </w:tcBorders>
          </w:tcPr>
          <w:p w14:paraId="75E4027D" w14:textId="77777777" w:rsidR="001B309A" w:rsidRDefault="001B309A" w:rsidP="001B309A">
            <w:pPr>
              <w:snapToGrid w:val="0"/>
              <w:jc w:val="center"/>
            </w:pPr>
            <w:r>
              <w:t>POZEMKY</w:t>
            </w:r>
          </w:p>
          <w:p w14:paraId="75E4027E" w14:textId="77777777" w:rsidR="001B309A" w:rsidRDefault="001B309A" w:rsidP="001B309A"/>
        </w:tc>
      </w:tr>
      <w:tr w:rsidR="001B309A" w14:paraId="75E40287" w14:textId="77777777" w:rsidTr="001B309A">
        <w:tc>
          <w:tcPr>
            <w:tcW w:w="2230" w:type="dxa"/>
            <w:tcBorders>
              <w:top w:val="single" w:sz="4" w:space="0" w:color="000000"/>
              <w:left w:val="single" w:sz="4" w:space="0" w:color="000000"/>
              <w:bottom w:val="single" w:sz="4" w:space="0" w:color="000000"/>
            </w:tcBorders>
          </w:tcPr>
          <w:p w14:paraId="75E40280" w14:textId="77777777" w:rsidR="001B309A" w:rsidRDefault="001B309A" w:rsidP="001B309A">
            <w:pPr>
              <w:snapToGrid w:val="0"/>
            </w:pPr>
            <w:r>
              <w:t>4. – 5.</w:t>
            </w:r>
          </w:p>
        </w:tc>
        <w:tc>
          <w:tcPr>
            <w:tcW w:w="4140" w:type="dxa"/>
            <w:tcBorders>
              <w:top w:val="single" w:sz="4" w:space="0" w:color="000000"/>
              <w:left w:val="single" w:sz="4" w:space="0" w:color="000000"/>
              <w:bottom w:val="single" w:sz="4" w:space="0" w:color="000000"/>
            </w:tcBorders>
          </w:tcPr>
          <w:p w14:paraId="75E40281" w14:textId="77777777" w:rsidR="001B309A" w:rsidRDefault="001B309A" w:rsidP="001B309A">
            <w:pPr>
              <w:snapToGrid w:val="0"/>
            </w:pPr>
            <w:r>
              <w:t>Práce s drobným materiálem</w:t>
            </w:r>
          </w:p>
          <w:p w14:paraId="75E40282" w14:textId="77777777" w:rsidR="001B309A" w:rsidRDefault="001B309A" w:rsidP="001B309A">
            <w:r>
              <w:t>Konstrukční činnosti</w:t>
            </w:r>
          </w:p>
        </w:tc>
        <w:tc>
          <w:tcPr>
            <w:tcW w:w="4236" w:type="dxa"/>
            <w:tcBorders>
              <w:top w:val="single" w:sz="4" w:space="0" w:color="000000"/>
              <w:left w:val="single" w:sz="4" w:space="0" w:color="000000"/>
              <w:bottom w:val="single" w:sz="4" w:space="0" w:color="000000"/>
            </w:tcBorders>
          </w:tcPr>
          <w:p w14:paraId="75E40283" w14:textId="77777777" w:rsidR="001B309A" w:rsidRDefault="001B309A" w:rsidP="001B309A">
            <w:pPr>
              <w:snapToGrid w:val="0"/>
            </w:pPr>
            <w:r>
              <w:t>Příprava pokrmů</w:t>
            </w:r>
          </w:p>
          <w:p w14:paraId="75E40284" w14:textId="77777777" w:rsidR="001B309A" w:rsidRDefault="001B309A" w:rsidP="001B309A">
            <w:r>
              <w:t>Práce s drobným materiálem</w:t>
            </w:r>
          </w:p>
          <w:p w14:paraId="75E40285" w14:textId="77777777" w:rsidR="001B309A" w:rsidRDefault="001B309A" w:rsidP="001B309A"/>
        </w:tc>
        <w:tc>
          <w:tcPr>
            <w:tcW w:w="3546" w:type="dxa"/>
            <w:tcBorders>
              <w:top w:val="single" w:sz="4" w:space="0" w:color="000000"/>
              <w:left w:val="single" w:sz="4" w:space="0" w:color="000000"/>
              <w:bottom w:val="single" w:sz="4" w:space="0" w:color="000000"/>
              <w:right w:val="single" w:sz="4" w:space="0" w:color="000000"/>
            </w:tcBorders>
          </w:tcPr>
          <w:p w14:paraId="75E40286" w14:textId="77777777" w:rsidR="001B309A" w:rsidRDefault="001B309A" w:rsidP="001B309A">
            <w:pPr>
              <w:snapToGrid w:val="0"/>
            </w:pPr>
            <w:r>
              <w:t>Pěstitelské práce</w:t>
            </w:r>
          </w:p>
        </w:tc>
      </w:tr>
      <w:tr w:rsidR="001B309A" w14:paraId="75E4028F" w14:textId="77777777" w:rsidTr="001B309A">
        <w:tc>
          <w:tcPr>
            <w:tcW w:w="2230" w:type="dxa"/>
            <w:tcBorders>
              <w:top w:val="single" w:sz="4" w:space="0" w:color="000000"/>
              <w:left w:val="single" w:sz="4" w:space="0" w:color="000000"/>
              <w:bottom w:val="single" w:sz="4" w:space="0" w:color="000000"/>
            </w:tcBorders>
          </w:tcPr>
          <w:p w14:paraId="75E40288" w14:textId="77777777" w:rsidR="001B309A" w:rsidRDefault="001B309A" w:rsidP="001B309A">
            <w:pPr>
              <w:snapToGrid w:val="0"/>
            </w:pPr>
            <w:r>
              <w:t>6. – 7.</w:t>
            </w:r>
          </w:p>
        </w:tc>
        <w:tc>
          <w:tcPr>
            <w:tcW w:w="4140" w:type="dxa"/>
            <w:tcBorders>
              <w:top w:val="single" w:sz="4" w:space="0" w:color="000000"/>
              <w:left w:val="single" w:sz="4" w:space="0" w:color="000000"/>
              <w:bottom w:val="single" w:sz="4" w:space="0" w:color="000000"/>
            </w:tcBorders>
          </w:tcPr>
          <w:p w14:paraId="75E40289" w14:textId="77777777" w:rsidR="001B309A" w:rsidRDefault="001B309A" w:rsidP="001B309A">
            <w:pPr>
              <w:snapToGrid w:val="0"/>
            </w:pPr>
            <w:r>
              <w:t>Práce s technickými materiály</w:t>
            </w:r>
          </w:p>
          <w:p w14:paraId="75E4028A" w14:textId="77777777" w:rsidR="001B309A" w:rsidRDefault="001B309A" w:rsidP="001B309A">
            <w:pPr>
              <w:snapToGrid w:val="0"/>
            </w:pPr>
            <w:r>
              <w:t>Design a konstruování</w:t>
            </w:r>
          </w:p>
        </w:tc>
        <w:tc>
          <w:tcPr>
            <w:tcW w:w="4236" w:type="dxa"/>
            <w:tcBorders>
              <w:top w:val="single" w:sz="4" w:space="0" w:color="000000"/>
              <w:left w:val="single" w:sz="4" w:space="0" w:color="000000"/>
              <w:bottom w:val="single" w:sz="4" w:space="0" w:color="000000"/>
            </w:tcBorders>
          </w:tcPr>
          <w:p w14:paraId="75E4028B" w14:textId="77777777" w:rsidR="001B309A" w:rsidRDefault="001B309A" w:rsidP="001B309A">
            <w:pPr>
              <w:snapToGrid w:val="0"/>
            </w:pPr>
            <w:r>
              <w:t>Provoz a údržba domácnosti</w:t>
            </w:r>
          </w:p>
        </w:tc>
        <w:tc>
          <w:tcPr>
            <w:tcW w:w="3546" w:type="dxa"/>
            <w:tcBorders>
              <w:top w:val="single" w:sz="4" w:space="0" w:color="000000"/>
              <w:left w:val="single" w:sz="4" w:space="0" w:color="000000"/>
              <w:bottom w:val="single" w:sz="4" w:space="0" w:color="000000"/>
              <w:right w:val="single" w:sz="4" w:space="0" w:color="000000"/>
            </w:tcBorders>
          </w:tcPr>
          <w:p w14:paraId="75E4028C" w14:textId="77777777" w:rsidR="001B309A" w:rsidRDefault="001B309A" w:rsidP="001B309A">
            <w:pPr>
              <w:snapToGrid w:val="0"/>
            </w:pPr>
            <w:r>
              <w:t>Pěstitelství a chovatelství</w:t>
            </w:r>
          </w:p>
          <w:p w14:paraId="75E4028D" w14:textId="77777777" w:rsidR="001B309A" w:rsidRDefault="001B309A" w:rsidP="001B309A"/>
          <w:p w14:paraId="75E4028E" w14:textId="77777777" w:rsidR="001B309A" w:rsidRDefault="001B309A" w:rsidP="001B309A"/>
        </w:tc>
      </w:tr>
      <w:tr w:rsidR="001B309A" w14:paraId="75E40297" w14:textId="77777777" w:rsidTr="001B309A">
        <w:tc>
          <w:tcPr>
            <w:tcW w:w="2230" w:type="dxa"/>
            <w:tcBorders>
              <w:top w:val="single" w:sz="4" w:space="0" w:color="000000"/>
              <w:left w:val="single" w:sz="4" w:space="0" w:color="000000"/>
              <w:bottom w:val="single" w:sz="4" w:space="0" w:color="000000"/>
            </w:tcBorders>
          </w:tcPr>
          <w:p w14:paraId="75E40290" w14:textId="77777777" w:rsidR="001B309A" w:rsidRDefault="001B309A" w:rsidP="001B309A">
            <w:pPr>
              <w:snapToGrid w:val="0"/>
            </w:pPr>
            <w:r>
              <w:t>8. – 9.</w:t>
            </w:r>
          </w:p>
        </w:tc>
        <w:tc>
          <w:tcPr>
            <w:tcW w:w="4140" w:type="dxa"/>
            <w:tcBorders>
              <w:top w:val="single" w:sz="4" w:space="0" w:color="000000"/>
              <w:left w:val="single" w:sz="4" w:space="0" w:color="000000"/>
              <w:bottom w:val="single" w:sz="4" w:space="0" w:color="000000"/>
            </w:tcBorders>
          </w:tcPr>
          <w:p w14:paraId="75E40291" w14:textId="77777777" w:rsidR="001B309A" w:rsidRDefault="001B309A" w:rsidP="001B309A">
            <w:pPr>
              <w:snapToGrid w:val="0"/>
            </w:pPr>
            <w:r>
              <w:t>Práce s technickými materiály</w:t>
            </w:r>
          </w:p>
          <w:p w14:paraId="75E40292" w14:textId="77777777" w:rsidR="001B309A" w:rsidRDefault="001B309A" w:rsidP="001B309A">
            <w:pPr>
              <w:snapToGrid w:val="0"/>
            </w:pPr>
            <w:r>
              <w:t>Design a konstruování</w:t>
            </w:r>
          </w:p>
        </w:tc>
        <w:tc>
          <w:tcPr>
            <w:tcW w:w="4236" w:type="dxa"/>
            <w:tcBorders>
              <w:top w:val="single" w:sz="4" w:space="0" w:color="000000"/>
              <w:left w:val="single" w:sz="4" w:space="0" w:color="000000"/>
              <w:bottom w:val="single" w:sz="4" w:space="0" w:color="000000"/>
            </w:tcBorders>
          </w:tcPr>
          <w:p w14:paraId="75E40293" w14:textId="77777777" w:rsidR="001B309A" w:rsidRDefault="001B309A" w:rsidP="001B309A">
            <w:pPr>
              <w:snapToGrid w:val="0"/>
            </w:pPr>
            <w:r>
              <w:t>Provoz a údržba domácnosti</w:t>
            </w:r>
          </w:p>
        </w:tc>
        <w:tc>
          <w:tcPr>
            <w:tcW w:w="3546" w:type="dxa"/>
            <w:tcBorders>
              <w:top w:val="single" w:sz="4" w:space="0" w:color="000000"/>
              <w:left w:val="single" w:sz="4" w:space="0" w:color="000000"/>
              <w:bottom w:val="single" w:sz="4" w:space="0" w:color="000000"/>
              <w:right w:val="single" w:sz="4" w:space="0" w:color="000000"/>
            </w:tcBorders>
          </w:tcPr>
          <w:p w14:paraId="75E40294" w14:textId="77777777" w:rsidR="001B309A" w:rsidRDefault="001B309A" w:rsidP="001B309A">
            <w:pPr>
              <w:snapToGrid w:val="0"/>
            </w:pPr>
            <w:r>
              <w:t>Pěstitelství a chovatelství</w:t>
            </w:r>
          </w:p>
          <w:p w14:paraId="75E40295" w14:textId="77777777" w:rsidR="001B309A" w:rsidRDefault="001B309A" w:rsidP="001B309A">
            <w:r>
              <w:t>Svět práce</w:t>
            </w:r>
          </w:p>
          <w:p w14:paraId="75E40296" w14:textId="77777777" w:rsidR="001B309A" w:rsidRDefault="001B309A" w:rsidP="001B309A"/>
        </w:tc>
      </w:tr>
    </w:tbl>
    <w:p w14:paraId="75E40298" w14:textId="77777777" w:rsidR="001B309A" w:rsidRDefault="001B309A" w:rsidP="001B309A"/>
    <w:p w14:paraId="75E40299" w14:textId="77777777" w:rsidR="001B309A" w:rsidRDefault="001B309A" w:rsidP="001B309A"/>
    <w:p w14:paraId="75E4029A" w14:textId="77777777" w:rsidR="001B309A" w:rsidRDefault="001B309A" w:rsidP="001B309A"/>
    <w:p w14:paraId="75E4029B" w14:textId="77777777" w:rsidR="001B309A" w:rsidRDefault="001B309A" w:rsidP="001B309A">
      <w:r>
        <w:t>Předmět Pracovní činnosti je časově dotován takto:</w:t>
      </w:r>
    </w:p>
    <w:p w14:paraId="75E4029C" w14:textId="77777777" w:rsidR="001B309A" w:rsidRDefault="001B309A" w:rsidP="001B309A"/>
    <w:p w14:paraId="75E4029D" w14:textId="6C537DED" w:rsidR="001B309A" w:rsidRDefault="001B309A" w:rsidP="001B309A">
      <w:pPr>
        <w:ind w:left="360"/>
      </w:pPr>
      <w:r>
        <w:t>1</w:t>
      </w:r>
      <w:r w:rsidR="003B6C6D">
        <w:t xml:space="preserve">. - </w:t>
      </w:r>
      <w:r>
        <w:t>3. ročník:</w:t>
      </w:r>
      <w:r w:rsidR="004A3339">
        <w:tab/>
      </w:r>
      <w:r>
        <w:t>3 hodiny týdně, z toho 2 hodiny disponibilní</w:t>
      </w:r>
      <w:r w:rsidR="00282AAC">
        <w:t xml:space="preserve"> v každém jednotlivém ročníku = 3 hodiny</w:t>
      </w:r>
    </w:p>
    <w:p w14:paraId="75E4029E" w14:textId="77777777" w:rsidR="004A3339" w:rsidRDefault="004A3339" w:rsidP="001B309A">
      <w:pPr>
        <w:ind w:left="360"/>
      </w:pPr>
      <w:r>
        <w:t>4. ročník:</w:t>
      </w:r>
      <w:r>
        <w:tab/>
      </w:r>
      <w:r>
        <w:tab/>
        <w:t>1 hodina týdně</w:t>
      </w:r>
      <w:r w:rsidR="00753916">
        <w:t xml:space="preserve"> +</w:t>
      </w:r>
      <w:r>
        <w:t>3 hodiny</w:t>
      </w:r>
      <w:r w:rsidR="00753916">
        <w:t xml:space="preserve">, které </w:t>
      </w:r>
      <w:r>
        <w:t>jsou nahrazením CJ</w:t>
      </w:r>
      <w:r w:rsidR="00282AAC">
        <w:t xml:space="preserve"> na základě doporučení ŠPZ = 4 hodiny</w:t>
      </w:r>
    </w:p>
    <w:p w14:paraId="75E4029F" w14:textId="5F304747" w:rsidR="004A3339" w:rsidRDefault="004A3339" w:rsidP="00753916">
      <w:pPr>
        <w:ind w:left="1416" w:hanging="1056"/>
      </w:pPr>
      <w:r>
        <w:t>5. ročník:</w:t>
      </w:r>
      <w:r>
        <w:tab/>
      </w:r>
      <w:r>
        <w:tab/>
        <w:t xml:space="preserve">2 hodiny týdně, z toho </w:t>
      </w:r>
      <w:r w:rsidR="00753916">
        <w:t xml:space="preserve">1 disponibilní +2 hodiny, které jsou nahrazením CJ </w:t>
      </w:r>
      <w:r w:rsidR="00753916" w:rsidRPr="00753916">
        <w:t>na základě dopo</w:t>
      </w:r>
      <w:r w:rsidR="00753916">
        <w:t xml:space="preserve">ručení ŠPZ </w:t>
      </w:r>
      <w:r w:rsidR="003B6C6D" w:rsidRPr="00E04277">
        <w:rPr>
          <w:sz w:val="22"/>
          <w:szCs w:val="22"/>
        </w:rPr>
        <w:t>–</w:t>
      </w:r>
      <w:r w:rsidR="00282AAC">
        <w:t xml:space="preserve"> 4 hodiny</w:t>
      </w:r>
      <w:r w:rsidR="00753916">
        <w:br/>
      </w:r>
      <w:r>
        <w:tab/>
      </w:r>
    </w:p>
    <w:p w14:paraId="75E402A0" w14:textId="77777777" w:rsidR="001B309A" w:rsidRDefault="001B309A" w:rsidP="001B309A">
      <w:pPr>
        <w:ind w:left="360"/>
      </w:pPr>
    </w:p>
    <w:p w14:paraId="75E402A1" w14:textId="77777777" w:rsidR="001B309A" w:rsidRDefault="00753916" w:rsidP="001B309A">
      <w:pPr>
        <w:ind w:left="360"/>
      </w:pPr>
      <w:r>
        <w:t>6. ročník:</w:t>
      </w:r>
      <w:r>
        <w:tab/>
      </w:r>
      <w:r>
        <w:tab/>
      </w:r>
      <w:r w:rsidR="001B309A">
        <w:t>5 hodin, tyto jsou všechny disponibilní</w:t>
      </w:r>
      <w:r w:rsidR="00282AAC">
        <w:t xml:space="preserve"> = 5 hodin</w:t>
      </w:r>
    </w:p>
    <w:p w14:paraId="75E402A2" w14:textId="77777777" w:rsidR="001B309A" w:rsidRDefault="00753916" w:rsidP="001B309A">
      <w:pPr>
        <w:ind w:left="360"/>
      </w:pPr>
      <w:r>
        <w:t>7. ročník:</w:t>
      </w:r>
      <w:r>
        <w:tab/>
      </w:r>
      <w:r>
        <w:tab/>
      </w:r>
      <w:r w:rsidR="001B309A">
        <w:t>5 hodin týdně</w:t>
      </w:r>
      <w:r>
        <w:t>, z toho 4 disponibilní</w:t>
      </w:r>
      <w:r w:rsidR="00282AAC">
        <w:t xml:space="preserve"> = 5 hodin</w:t>
      </w:r>
    </w:p>
    <w:p w14:paraId="75E402A3" w14:textId="77777777" w:rsidR="00282AAC" w:rsidRDefault="00282AAC" w:rsidP="001B309A">
      <w:pPr>
        <w:ind w:left="360"/>
      </w:pPr>
      <w:r>
        <w:t>8. ročník:</w:t>
      </w:r>
      <w:r>
        <w:tab/>
      </w:r>
      <w:r>
        <w:tab/>
        <w:t>2</w:t>
      </w:r>
      <w:r w:rsidR="00753916">
        <w:t xml:space="preserve"> hodiny</w:t>
      </w:r>
      <w:r w:rsidR="003F3431">
        <w:t xml:space="preserve"> týdně</w:t>
      </w:r>
      <w:r w:rsidR="00753916">
        <w:t>, z toho 1 disponibilní</w:t>
      </w:r>
      <w:r w:rsidR="003F3431">
        <w:t xml:space="preserve"> + 3 hodiny, které jsou nahrazením DCJ na základě doporučení ŠPZ</w:t>
      </w:r>
      <w:r>
        <w:t xml:space="preserve"> = 5 hodin</w:t>
      </w:r>
    </w:p>
    <w:p w14:paraId="75E402A4" w14:textId="77777777" w:rsidR="001B309A" w:rsidRDefault="001B309A" w:rsidP="001B309A">
      <w:pPr>
        <w:ind w:left="360"/>
      </w:pPr>
      <w:r>
        <w:t>9. ročník:</w:t>
      </w:r>
      <w:r w:rsidR="003F3431">
        <w:tab/>
      </w:r>
      <w:r w:rsidR="003F3431">
        <w:tab/>
        <w:t>3</w:t>
      </w:r>
      <w:r>
        <w:t xml:space="preserve"> hodin</w:t>
      </w:r>
      <w:r w:rsidR="00282AAC">
        <w:t>y</w:t>
      </w:r>
      <w:r>
        <w:t xml:space="preserve"> týdně</w:t>
      </w:r>
      <w:r w:rsidR="006B4322">
        <w:t>, z toho 2</w:t>
      </w:r>
      <w:r w:rsidR="003F3431">
        <w:t xml:space="preserve"> disponibilní + 2, které jsou nahrazením DCJ na základě doporučení ŠPZ</w:t>
      </w:r>
      <w:r w:rsidR="00282AAC">
        <w:t xml:space="preserve"> = 5 hodin</w:t>
      </w:r>
    </w:p>
    <w:p w14:paraId="75E402A5" w14:textId="77777777" w:rsidR="00516058" w:rsidRDefault="00516058" w:rsidP="001B309A">
      <w:pPr>
        <w:pStyle w:val="podnadpis1"/>
      </w:pPr>
    </w:p>
    <w:p w14:paraId="75E402A6" w14:textId="77777777" w:rsidR="00317116" w:rsidRDefault="00317116" w:rsidP="001B309A">
      <w:pPr>
        <w:pStyle w:val="podnadpis1"/>
      </w:pPr>
    </w:p>
    <w:p w14:paraId="75E402A7" w14:textId="77777777" w:rsidR="00317116" w:rsidRDefault="00317116" w:rsidP="001B309A">
      <w:pPr>
        <w:pStyle w:val="podnadpis1"/>
      </w:pPr>
    </w:p>
    <w:p w14:paraId="75E402A8" w14:textId="77777777" w:rsidR="00317116" w:rsidRDefault="00317116" w:rsidP="001B309A">
      <w:pPr>
        <w:pStyle w:val="podnadpis1"/>
      </w:pPr>
    </w:p>
    <w:p w14:paraId="75E402A9" w14:textId="77777777" w:rsidR="00317116" w:rsidRDefault="00317116" w:rsidP="001B309A">
      <w:pPr>
        <w:pStyle w:val="podnadpis1"/>
      </w:pPr>
    </w:p>
    <w:p w14:paraId="75E402AA" w14:textId="77777777" w:rsidR="001B309A" w:rsidRDefault="001B309A" w:rsidP="001B309A">
      <w:pPr>
        <w:pStyle w:val="podnadpis1"/>
      </w:pPr>
      <w:r>
        <w:t>Výchovně vzdělávací strategie</w:t>
      </w:r>
    </w:p>
    <w:p w14:paraId="75E402AB" w14:textId="77777777" w:rsidR="001B309A" w:rsidRDefault="001B309A" w:rsidP="001B309A">
      <w:pPr>
        <w:ind w:left="360"/>
        <w:rPr>
          <w:b/>
          <w:sz w:val="28"/>
          <w:szCs w:val="28"/>
        </w:rPr>
      </w:pPr>
    </w:p>
    <w:p w14:paraId="75E402AC" w14:textId="77777777" w:rsidR="001B309A" w:rsidRDefault="001B309A" w:rsidP="001B309A">
      <w:pPr>
        <w:ind w:firstLine="708"/>
        <w:rPr>
          <w:b/>
        </w:rPr>
      </w:pPr>
      <w:r>
        <w:t xml:space="preserve">Předmětem pracovní činnosti rozvíjíme u žáka </w:t>
      </w:r>
      <w:r>
        <w:rPr>
          <w:b/>
        </w:rPr>
        <w:t>kompetence:</w:t>
      </w:r>
    </w:p>
    <w:p w14:paraId="75E402AD" w14:textId="77777777" w:rsidR="001B309A" w:rsidRDefault="001B309A" w:rsidP="001B309A">
      <w:pPr>
        <w:ind w:firstLine="708"/>
      </w:pPr>
    </w:p>
    <w:p w14:paraId="75E402AE" w14:textId="77777777" w:rsidR="001B309A" w:rsidRDefault="008711D2" w:rsidP="001B309A">
      <w:pPr>
        <w:ind w:left="360"/>
      </w:pPr>
      <w:r>
        <w:rPr>
          <w:b/>
          <w:i/>
        </w:rPr>
        <w:t>P</w:t>
      </w:r>
      <w:r w:rsidR="001B309A">
        <w:rPr>
          <w:b/>
          <w:i/>
        </w:rPr>
        <w:t>racovní</w:t>
      </w:r>
      <w:r w:rsidR="008D0038">
        <w:rPr>
          <w:b/>
          <w:i/>
        </w:rPr>
        <w:t xml:space="preserve"> </w:t>
      </w:r>
      <w:r w:rsidR="001B309A">
        <w:t>tím, že</w:t>
      </w:r>
    </w:p>
    <w:p w14:paraId="75E402AF" w14:textId="77777777" w:rsidR="001B309A" w:rsidRDefault="001B309A" w:rsidP="00F43A39">
      <w:pPr>
        <w:numPr>
          <w:ilvl w:val="0"/>
          <w:numId w:val="73"/>
        </w:numPr>
      </w:pPr>
      <w:r>
        <w:t>vedeme žáky k zvládnutí základních pracovních dovedností, k zvládnutí operací a postupů</w:t>
      </w:r>
    </w:p>
    <w:p w14:paraId="75E402B0" w14:textId="77777777" w:rsidR="001B309A" w:rsidRDefault="001B309A" w:rsidP="00F43A39">
      <w:pPr>
        <w:numPr>
          <w:ilvl w:val="0"/>
          <w:numId w:val="73"/>
        </w:numPr>
      </w:pPr>
      <w:r>
        <w:t>vedeme žáky k vytváření pozitivního vztahu k manuálním činnostem</w:t>
      </w:r>
    </w:p>
    <w:p w14:paraId="75E402B1" w14:textId="77777777" w:rsidR="001B309A" w:rsidRDefault="001B309A" w:rsidP="00F43A39">
      <w:pPr>
        <w:numPr>
          <w:ilvl w:val="0"/>
          <w:numId w:val="73"/>
        </w:numPr>
      </w:pPr>
      <w:r>
        <w:t>vedeme žáky k práci podle pracovního postupu, podle návodu, náčrtku, k orientaci v jednoduché technické dokumentaci</w:t>
      </w:r>
    </w:p>
    <w:p w14:paraId="75E402B2" w14:textId="77777777" w:rsidR="001B309A" w:rsidRDefault="001B309A" w:rsidP="00F43A39">
      <w:pPr>
        <w:numPr>
          <w:ilvl w:val="0"/>
          <w:numId w:val="73"/>
        </w:numPr>
      </w:pPr>
      <w:r>
        <w:t>vedeme žáky k pracovní výdrži, koncentraci na pracovní výkon a jeho dokončení</w:t>
      </w:r>
    </w:p>
    <w:p w14:paraId="75E402B3" w14:textId="77777777" w:rsidR="001B309A" w:rsidRDefault="001B309A" w:rsidP="00F43A39">
      <w:pPr>
        <w:numPr>
          <w:ilvl w:val="0"/>
          <w:numId w:val="73"/>
        </w:numPr>
      </w:pPr>
      <w:r>
        <w:t>učíme žáky reálně posuzovat práci svou i práci ostatních</w:t>
      </w:r>
    </w:p>
    <w:p w14:paraId="75E402B4" w14:textId="77777777" w:rsidR="001B309A" w:rsidRDefault="001B309A" w:rsidP="00F43A39">
      <w:pPr>
        <w:numPr>
          <w:ilvl w:val="0"/>
          <w:numId w:val="73"/>
        </w:numPr>
      </w:pPr>
      <w:r>
        <w:t>pomáháme žákům vytvářet si konkrétní představy o pracovních činnostech běžných profesí</w:t>
      </w:r>
    </w:p>
    <w:p w14:paraId="75E402B5" w14:textId="77777777" w:rsidR="001B309A" w:rsidRDefault="001B309A" w:rsidP="00F43A39">
      <w:pPr>
        <w:numPr>
          <w:ilvl w:val="0"/>
          <w:numId w:val="73"/>
        </w:numPr>
      </w:pPr>
      <w:r>
        <w:t>vedeme žáky k využívání získaných znalostí a zkušeností a vytváření si představy o možnostech svého budoucího pracovního uplatnění</w:t>
      </w:r>
    </w:p>
    <w:p w14:paraId="75E402B6" w14:textId="77777777" w:rsidR="001B309A" w:rsidRDefault="001B309A" w:rsidP="00F43A39">
      <w:pPr>
        <w:numPr>
          <w:ilvl w:val="0"/>
          <w:numId w:val="73"/>
        </w:numPr>
      </w:pPr>
      <w:r>
        <w:t>vedeme žáky k rozvoji motoriky, získání manuálních zručností a vytváření si pracovních dovedností a návyků z různých pracovních oblastí</w:t>
      </w:r>
    </w:p>
    <w:p w14:paraId="75E402B7" w14:textId="77777777" w:rsidR="001B309A" w:rsidRDefault="001B309A" w:rsidP="00F43A39">
      <w:pPr>
        <w:numPr>
          <w:ilvl w:val="0"/>
          <w:numId w:val="73"/>
        </w:numPr>
      </w:pPr>
      <w:r>
        <w:t>vedeme žáky k přesnosti, systematičnosti a vytrvalosti při plnění pracovních úkolů</w:t>
      </w:r>
    </w:p>
    <w:p w14:paraId="75E402B8" w14:textId="77777777" w:rsidR="001B309A" w:rsidRDefault="001B309A" w:rsidP="001B309A"/>
    <w:p w14:paraId="75E402B9" w14:textId="77777777" w:rsidR="001B309A" w:rsidRDefault="001B309A" w:rsidP="001B309A">
      <w:pPr>
        <w:ind w:left="360"/>
      </w:pPr>
      <w:r>
        <w:rPr>
          <w:b/>
          <w:i/>
        </w:rPr>
        <w:t xml:space="preserve">komunikativní </w:t>
      </w:r>
      <w:r>
        <w:t>tím, že</w:t>
      </w:r>
    </w:p>
    <w:p w14:paraId="75E402BA" w14:textId="77777777" w:rsidR="001B309A" w:rsidRDefault="001B309A" w:rsidP="00F43A39">
      <w:pPr>
        <w:numPr>
          <w:ilvl w:val="0"/>
          <w:numId w:val="424"/>
        </w:numPr>
        <w:tabs>
          <w:tab w:val="left" w:pos="2160"/>
        </w:tabs>
        <w:ind w:left="1080"/>
      </w:pPr>
      <w:r>
        <w:t xml:space="preserve">vedeme žáky k práci v kolektivu, k odpovědnosti za své i společné výsledky, k rozšiřování svých komunikačních schopností </w:t>
      </w:r>
    </w:p>
    <w:p w14:paraId="75E402BB" w14:textId="77777777" w:rsidR="001B309A" w:rsidRDefault="001B309A" w:rsidP="001B309A">
      <w:pPr>
        <w:tabs>
          <w:tab w:val="left" w:pos="2160"/>
        </w:tabs>
        <w:ind w:left="720"/>
      </w:pPr>
      <w:r>
        <w:t xml:space="preserve">            při kolektivní práci</w:t>
      </w:r>
    </w:p>
    <w:p w14:paraId="75E402BC" w14:textId="77777777" w:rsidR="001B309A" w:rsidRDefault="001B309A" w:rsidP="001B309A"/>
    <w:p w14:paraId="75E402BD" w14:textId="77777777" w:rsidR="001B309A" w:rsidRDefault="001B309A" w:rsidP="001B309A"/>
    <w:p w14:paraId="75E402BE" w14:textId="77777777" w:rsidR="001B309A" w:rsidRDefault="001B309A" w:rsidP="001B309A">
      <w:pPr>
        <w:ind w:firstLine="360"/>
      </w:pPr>
      <w:r>
        <w:rPr>
          <w:b/>
          <w:i/>
        </w:rPr>
        <w:t>k učení</w:t>
      </w:r>
      <w:r>
        <w:t xml:space="preserve"> tím, že</w:t>
      </w:r>
    </w:p>
    <w:p w14:paraId="75E402BF" w14:textId="77777777" w:rsidR="001B309A" w:rsidRDefault="001B309A" w:rsidP="001B309A">
      <w:pPr>
        <w:tabs>
          <w:tab w:val="left" w:pos="1800"/>
        </w:tabs>
        <w:ind w:left="720"/>
      </w:pPr>
      <w:r>
        <w:t>vedeme žáky k osvojení si dovedností při používání a zacházení s vhodně zvolenými nástroji, pomůckami a drobným nářadím</w:t>
      </w:r>
    </w:p>
    <w:p w14:paraId="75E402C0" w14:textId="77777777" w:rsidR="001B309A" w:rsidRDefault="001B309A" w:rsidP="00F43A39">
      <w:pPr>
        <w:numPr>
          <w:ilvl w:val="0"/>
          <w:numId w:val="104"/>
        </w:numPr>
        <w:tabs>
          <w:tab w:val="left" w:pos="1800"/>
        </w:tabs>
        <w:ind w:firstLine="0"/>
      </w:pPr>
      <w:r>
        <w:t>vedeme žáky k porozumění pojmům, návodům, učíme je orientaci v jednoduché technické dokumentaci, zvládnutí pracovních</w:t>
      </w:r>
    </w:p>
    <w:p w14:paraId="75E402C1" w14:textId="77777777" w:rsidR="001B309A" w:rsidRDefault="001B309A" w:rsidP="001B309A">
      <w:pPr>
        <w:tabs>
          <w:tab w:val="left" w:pos="1800"/>
        </w:tabs>
        <w:ind w:left="720"/>
      </w:pPr>
      <w:r>
        <w:t xml:space="preserve">                  postupů</w:t>
      </w:r>
    </w:p>
    <w:p w14:paraId="75E402C2" w14:textId="77777777" w:rsidR="001B309A" w:rsidRDefault="001B309A" w:rsidP="00F43A39">
      <w:pPr>
        <w:numPr>
          <w:ilvl w:val="0"/>
          <w:numId w:val="567"/>
        </w:numPr>
        <w:tabs>
          <w:tab w:val="left" w:pos="1800"/>
        </w:tabs>
      </w:pPr>
      <w:r>
        <w:t>vedeme žáky k orientaci v různých oborech lidské činnosti osvojení si potřebných poznatků a dovedností pro uplatnění</w:t>
      </w:r>
    </w:p>
    <w:p w14:paraId="75E402C3" w14:textId="77777777" w:rsidR="001B309A" w:rsidRDefault="001B309A" w:rsidP="001B309A">
      <w:pPr>
        <w:tabs>
          <w:tab w:val="left" w:pos="2160"/>
        </w:tabs>
        <w:ind w:left="360"/>
      </w:pPr>
      <w:r>
        <w:t xml:space="preserve">                        při volbě povolání a společenském uplatnění</w:t>
      </w:r>
    </w:p>
    <w:p w14:paraId="75E402C4" w14:textId="77777777" w:rsidR="001B309A" w:rsidRDefault="001B309A" w:rsidP="001B309A"/>
    <w:p w14:paraId="75E402C5" w14:textId="77777777" w:rsidR="001B309A" w:rsidRDefault="001B309A" w:rsidP="001B309A"/>
    <w:p w14:paraId="75E402C6" w14:textId="77777777" w:rsidR="001B309A" w:rsidRDefault="001B309A" w:rsidP="001B309A"/>
    <w:p w14:paraId="75E402C7" w14:textId="77777777" w:rsidR="001B309A" w:rsidRDefault="001B309A" w:rsidP="001B309A">
      <w:pPr>
        <w:rPr>
          <w:b/>
          <w:i/>
        </w:rPr>
      </w:pPr>
    </w:p>
    <w:p w14:paraId="75E402C8" w14:textId="77777777" w:rsidR="001B309A" w:rsidRDefault="001B309A" w:rsidP="001B309A">
      <w:pPr>
        <w:ind w:left="360"/>
      </w:pPr>
      <w:r>
        <w:rPr>
          <w:b/>
          <w:i/>
        </w:rPr>
        <w:t>k řešení problémů</w:t>
      </w:r>
      <w:r>
        <w:t xml:space="preserve"> tím, že</w:t>
      </w:r>
    </w:p>
    <w:p w14:paraId="75E402C9" w14:textId="77777777" w:rsidR="001B309A" w:rsidRDefault="001B309A" w:rsidP="00F43A39">
      <w:pPr>
        <w:numPr>
          <w:ilvl w:val="0"/>
          <w:numId w:val="318"/>
        </w:numPr>
      </w:pPr>
      <w:r>
        <w:t>vedeme žáky k dovednostem řešit nejrůznější praktické situace</w:t>
      </w:r>
    </w:p>
    <w:p w14:paraId="75E402CA" w14:textId="77777777" w:rsidR="001B309A" w:rsidRDefault="001B309A" w:rsidP="001B309A"/>
    <w:p w14:paraId="75E402CB" w14:textId="77777777" w:rsidR="001B309A" w:rsidRDefault="001B309A" w:rsidP="001B309A"/>
    <w:p w14:paraId="75E402CC" w14:textId="77777777" w:rsidR="001B309A" w:rsidRDefault="001B309A" w:rsidP="001B309A">
      <w:pPr>
        <w:ind w:firstLine="360"/>
      </w:pPr>
      <w:r>
        <w:rPr>
          <w:b/>
          <w:i/>
        </w:rPr>
        <w:t>sociální a personální</w:t>
      </w:r>
      <w:r>
        <w:t xml:space="preserve"> tím, že</w:t>
      </w:r>
    </w:p>
    <w:p w14:paraId="75E402CD" w14:textId="77777777" w:rsidR="001B309A" w:rsidRDefault="001B309A" w:rsidP="00F43A39">
      <w:pPr>
        <w:numPr>
          <w:ilvl w:val="0"/>
          <w:numId w:val="318"/>
        </w:numPr>
      </w:pPr>
      <w:r>
        <w:t>vedeme žáky k poznání pracovních činností, které napomáhají vytváření možných zálib využití volného času</w:t>
      </w:r>
    </w:p>
    <w:p w14:paraId="75E402CE" w14:textId="77777777" w:rsidR="001B309A" w:rsidRDefault="001B309A" w:rsidP="00F43A39">
      <w:pPr>
        <w:numPr>
          <w:ilvl w:val="0"/>
          <w:numId w:val="318"/>
        </w:numPr>
      </w:pPr>
      <w:r>
        <w:t>vedeme žáky k pozitivnímu vztahu k práci a jejím výsledkům</w:t>
      </w:r>
    </w:p>
    <w:p w14:paraId="75E402CF" w14:textId="77777777" w:rsidR="001B309A" w:rsidRDefault="001B309A" w:rsidP="001B309A"/>
    <w:p w14:paraId="75E402D0" w14:textId="77777777" w:rsidR="001B309A" w:rsidRDefault="001B309A" w:rsidP="001B309A">
      <w:pPr>
        <w:ind w:firstLine="360"/>
      </w:pPr>
      <w:r>
        <w:rPr>
          <w:b/>
          <w:i/>
        </w:rPr>
        <w:t xml:space="preserve">občanské </w:t>
      </w:r>
      <w:r>
        <w:t>tím, že</w:t>
      </w:r>
    </w:p>
    <w:p w14:paraId="75E402D1" w14:textId="77777777" w:rsidR="001B309A" w:rsidRDefault="001B309A" w:rsidP="00F43A39">
      <w:pPr>
        <w:numPr>
          <w:ilvl w:val="0"/>
          <w:numId w:val="162"/>
        </w:numPr>
        <w:tabs>
          <w:tab w:val="left" w:pos="1800"/>
        </w:tabs>
        <w:ind w:firstLine="0"/>
      </w:pPr>
      <w:r>
        <w:t>vedeme žáky k dodržování hygienických a bezpečnostních pravidel při práci</w:t>
      </w:r>
    </w:p>
    <w:p w14:paraId="75E402D2" w14:textId="77777777" w:rsidR="001B309A" w:rsidRDefault="001B309A" w:rsidP="00F43A39">
      <w:pPr>
        <w:numPr>
          <w:ilvl w:val="0"/>
          <w:numId w:val="162"/>
        </w:numPr>
        <w:tabs>
          <w:tab w:val="left" w:pos="1800"/>
        </w:tabs>
        <w:ind w:firstLine="0"/>
      </w:pPr>
      <w:r>
        <w:t>vedeme žáky k dodržování zásad bezpečnosti práce, ochrany zdraví, hygieny práce a ochrany životního prostředí</w:t>
      </w:r>
    </w:p>
    <w:p w14:paraId="75E402D3" w14:textId="77777777" w:rsidR="001B309A" w:rsidRDefault="001B309A" w:rsidP="001B309A"/>
    <w:p w14:paraId="75E402D4" w14:textId="77777777" w:rsidR="001B309A" w:rsidRDefault="001B309A" w:rsidP="001B309A"/>
    <w:p w14:paraId="75E402D5" w14:textId="77777777" w:rsidR="001B309A" w:rsidRDefault="001B309A" w:rsidP="001B309A"/>
    <w:p w14:paraId="75E402D6" w14:textId="77777777" w:rsidR="001B309A" w:rsidRDefault="001B309A" w:rsidP="001B309A"/>
    <w:p w14:paraId="75E402D7" w14:textId="77777777" w:rsidR="001B309A" w:rsidRDefault="001B309A" w:rsidP="001B309A"/>
    <w:p w14:paraId="75E402D8" w14:textId="77777777" w:rsidR="001B309A" w:rsidRDefault="001B309A" w:rsidP="001B309A"/>
    <w:p w14:paraId="75E402D9" w14:textId="77777777" w:rsidR="001B309A" w:rsidRDefault="001B309A" w:rsidP="001B309A"/>
    <w:p w14:paraId="75E402DA" w14:textId="77777777" w:rsidR="001B309A" w:rsidRDefault="001B309A" w:rsidP="001B309A"/>
    <w:p w14:paraId="75E402DB" w14:textId="77777777" w:rsidR="001B309A" w:rsidRDefault="001B309A" w:rsidP="001B309A"/>
    <w:p w14:paraId="75E402DC" w14:textId="77777777" w:rsidR="001B309A" w:rsidRDefault="001B309A" w:rsidP="001B309A"/>
    <w:p w14:paraId="75E402DD" w14:textId="77777777" w:rsidR="001B309A" w:rsidRDefault="001B309A" w:rsidP="001B309A"/>
    <w:p w14:paraId="75E402DE" w14:textId="77777777" w:rsidR="001B309A" w:rsidRDefault="001B309A" w:rsidP="001B309A"/>
    <w:p w14:paraId="75E402DF" w14:textId="77777777" w:rsidR="001B309A" w:rsidRDefault="001B309A" w:rsidP="001B309A"/>
    <w:p w14:paraId="75E402E0" w14:textId="77777777" w:rsidR="001B309A" w:rsidRDefault="001B309A" w:rsidP="001B309A"/>
    <w:p w14:paraId="75E402E1" w14:textId="77777777" w:rsidR="001B309A" w:rsidRDefault="001B309A" w:rsidP="001B309A"/>
    <w:p w14:paraId="75E402E2" w14:textId="77777777" w:rsidR="001B309A" w:rsidRDefault="001B309A" w:rsidP="001B309A"/>
    <w:p w14:paraId="75E402E3" w14:textId="77777777" w:rsidR="001B309A" w:rsidRDefault="001B309A" w:rsidP="001B309A"/>
    <w:p w14:paraId="75E402E4" w14:textId="77777777" w:rsidR="001B309A" w:rsidRDefault="001B309A" w:rsidP="001B309A"/>
    <w:p w14:paraId="75E402E5" w14:textId="77777777" w:rsidR="001B309A" w:rsidRDefault="001B309A" w:rsidP="001B309A"/>
    <w:p w14:paraId="75E402E6" w14:textId="77777777" w:rsidR="001B309A" w:rsidRDefault="001B309A" w:rsidP="001B309A"/>
    <w:p w14:paraId="75E402E7" w14:textId="77777777" w:rsidR="001B309A" w:rsidRDefault="001B309A" w:rsidP="001B309A"/>
    <w:p w14:paraId="75E402E8" w14:textId="77777777" w:rsidR="001B309A" w:rsidRDefault="001B309A" w:rsidP="001B309A">
      <w:pPr>
        <w:pStyle w:val="podnadpis1"/>
      </w:pPr>
      <w:r>
        <w:rPr>
          <w:szCs w:val="28"/>
        </w:rPr>
        <w:t xml:space="preserve">Očekávané výstupy </w:t>
      </w:r>
      <w:r>
        <w:t>Pracovní činn</w:t>
      </w:r>
      <w:r w:rsidR="00C62E9B">
        <w:t>osti</w:t>
      </w:r>
      <w:r w:rsidR="008D0038">
        <w:t xml:space="preserve"> </w:t>
      </w:r>
      <w:r w:rsidR="00C62E9B">
        <w:t xml:space="preserve">– 1. stupeň – 1. -3. ročník </w:t>
      </w:r>
      <w:r>
        <w:t>(1.</w:t>
      </w:r>
      <w:r w:rsidR="008D0038">
        <w:t xml:space="preserve"> </w:t>
      </w:r>
      <w:r>
        <w:t xml:space="preserve">období) </w:t>
      </w:r>
    </w:p>
    <w:p w14:paraId="75E402E9" w14:textId="77777777" w:rsidR="001B309A" w:rsidRDefault="001B309A" w:rsidP="001B309A">
      <w:pPr>
        <w:pStyle w:val="podnadpis1"/>
        <w:rPr>
          <w:sz w:val="28"/>
          <w:szCs w:val="28"/>
        </w:rPr>
      </w:pPr>
    </w:p>
    <w:p w14:paraId="75E402EA" w14:textId="77777777" w:rsidR="001B309A" w:rsidRDefault="001B309A" w:rsidP="001B309A">
      <w:pPr>
        <w:rPr>
          <w:b/>
          <w:sz w:val="28"/>
          <w:szCs w:val="28"/>
        </w:rPr>
      </w:pPr>
    </w:p>
    <w:p w14:paraId="75E402EB" w14:textId="77777777" w:rsidR="001B309A" w:rsidRDefault="001B309A" w:rsidP="001B309A">
      <w:r>
        <w:rPr>
          <w:b/>
          <w:i/>
        </w:rPr>
        <w:t>Práce s drobným materiálem:</w:t>
      </w:r>
      <w:r>
        <w:t xml:space="preserve"> žák </w:t>
      </w:r>
    </w:p>
    <w:p w14:paraId="75E402EC" w14:textId="77777777" w:rsidR="001B309A" w:rsidRDefault="001B309A" w:rsidP="00F43A39">
      <w:pPr>
        <w:numPr>
          <w:ilvl w:val="0"/>
          <w:numId w:val="339"/>
        </w:numPr>
      </w:pPr>
      <w:r>
        <w:t>zvládá základní manuální dovednosti při práci s jednoduchými materiály a pomůckami</w:t>
      </w:r>
    </w:p>
    <w:p w14:paraId="75E402ED" w14:textId="77777777" w:rsidR="001B309A" w:rsidRDefault="001B309A" w:rsidP="00F43A39">
      <w:pPr>
        <w:numPr>
          <w:ilvl w:val="0"/>
          <w:numId w:val="339"/>
        </w:numPr>
      </w:pPr>
      <w:r>
        <w:t>vytváří jednoduchými postupy různé předměty z tradičních a netradičních materiálů</w:t>
      </w:r>
    </w:p>
    <w:p w14:paraId="75E402EE" w14:textId="77777777" w:rsidR="001B309A" w:rsidRDefault="001B309A" w:rsidP="00F43A39">
      <w:pPr>
        <w:numPr>
          <w:ilvl w:val="0"/>
          <w:numId w:val="339"/>
        </w:numPr>
      </w:pPr>
      <w:r>
        <w:t>pracuje podle slovního návodu a předlohy</w:t>
      </w:r>
    </w:p>
    <w:p w14:paraId="75E402EF" w14:textId="77777777" w:rsidR="001B309A" w:rsidRDefault="001B309A" w:rsidP="001B309A"/>
    <w:p w14:paraId="75E402F0" w14:textId="77777777" w:rsidR="001B309A" w:rsidRDefault="001B309A" w:rsidP="001B309A">
      <w:pPr>
        <w:rPr>
          <w:b/>
          <w:i/>
        </w:rPr>
      </w:pPr>
    </w:p>
    <w:p w14:paraId="75E402F1" w14:textId="77777777" w:rsidR="001B309A" w:rsidRDefault="001B309A" w:rsidP="001B309A">
      <w:r>
        <w:rPr>
          <w:b/>
          <w:i/>
        </w:rPr>
        <w:t xml:space="preserve">Konstrukční činnosti: </w:t>
      </w:r>
      <w:r w:rsidR="00E45381">
        <w:t xml:space="preserve">žák </w:t>
      </w:r>
    </w:p>
    <w:p w14:paraId="75E402F2" w14:textId="77777777" w:rsidR="001B309A" w:rsidRDefault="001B309A" w:rsidP="00F43A39">
      <w:pPr>
        <w:numPr>
          <w:ilvl w:val="0"/>
          <w:numId w:val="422"/>
        </w:numPr>
      </w:pPr>
      <w:r>
        <w:t>zvládá elementární dovednosti a činnosti při práci se stavebnicemi</w:t>
      </w:r>
    </w:p>
    <w:p w14:paraId="75E402F3" w14:textId="77777777" w:rsidR="001B309A" w:rsidRDefault="001B309A" w:rsidP="001B309A"/>
    <w:p w14:paraId="75E402F4" w14:textId="77777777" w:rsidR="001B309A" w:rsidRDefault="001B309A" w:rsidP="001B309A">
      <w:r>
        <w:rPr>
          <w:b/>
          <w:i/>
        </w:rPr>
        <w:t>Pěstitelské práce:</w:t>
      </w:r>
      <w:r>
        <w:t xml:space="preserve"> žák </w:t>
      </w:r>
    </w:p>
    <w:p w14:paraId="75E402F5" w14:textId="77777777" w:rsidR="001B309A" w:rsidRDefault="001B309A" w:rsidP="00F43A39">
      <w:pPr>
        <w:numPr>
          <w:ilvl w:val="0"/>
          <w:numId w:val="354"/>
        </w:numPr>
      </w:pPr>
      <w:r>
        <w:t>provádí pozorování přírody v jednotlivých ročních obdobích a popsat jeho výsledky</w:t>
      </w:r>
    </w:p>
    <w:p w14:paraId="75E402F6" w14:textId="77777777" w:rsidR="001B309A" w:rsidRDefault="001B309A" w:rsidP="00F43A39">
      <w:pPr>
        <w:numPr>
          <w:ilvl w:val="0"/>
          <w:numId w:val="422"/>
        </w:numPr>
      </w:pPr>
      <w:r>
        <w:t>pečuje o nenáročné rostliny</w:t>
      </w:r>
    </w:p>
    <w:p w14:paraId="75E402F7" w14:textId="77777777" w:rsidR="001B309A" w:rsidRDefault="001B309A" w:rsidP="001B309A"/>
    <w:p w14:paraId="75E402F8" w14:textId="77777777" w:rsidR="001B309A" w:rsidRDefault="001B309A" w:rsidP="001B309A">
      <w:r>
        <w:rPr>
          <w:b/>
          <w:i/>
        </w:rPr>
        <w:t>Příprava pokrmů:</w:t>
      </w:r>
      <w:r>
        <w:t xml:space="preserve"> žák </w:t>
      </w:r>
    </w:p>
    <w:p w14:paraId="75E402F9" w14:textId="77777777" w:rsidR="001B309A" w:rsidRDefault="001B309A" w:rsidP="00F43A39">
      <w:pPr>
        <w:numPr>
          <w:ilvl w:val="0"/>
          <w:numId w:val="153"/>
        </w:numPr>
      </w:pPr>
      <w:r>
        <w:t>upraví stůl pro jednoduché stolování</w:t>
      </w:r>
    </w:p>
    <w:p w14:paraId="75E402FA" w14:textId="77777777" w:rsidR="001B309A" w:rsidRDefault="001B309A" w:rsidP="00F43A39">
      <w:pPr>
        <w:numPr>
          <w:ilvl w:val="0"/>
          <w:numId w:val="153"/>
        </w:numPr>
      </w:pPr>
      <w:r>
        <w:t>chová se vhodně při stolování</w:t>
      </w:r>
    </w:p>
    <w:p w14:paraId="75E402FB" w14:textId="77777777" w:rsidR="001B309A" w:rsidRDefault="001B309A" w:rsidP="001B309A">
      <w:pPr>
        <w:rPr>
          <w:sz w:val="28"/>
          <w:szCs w:val="28"/>
        </w:rPr>
      </w:pPr>
    </w:p>
    <w:p w14:paraId="75E402FC" w14:textId="77777777" w:rsidR="001B309A" w:rsidRDefault="001B309A" w:rsidP="001B309A">
      <w:pPr>
        <w:rPr>
          <w:sz w:val="28"/>
          <w:szCs w:val="28"/>
        </w:rPr>
      </w:pPr>
    </w:p>
    <w:p w14:paraId="75E402FD" w14:textId="77777777" w:rsidR="001B309A" w:rsidRDefault="001B309A" w:rsidP="001B309A">
      <w:pPr>
        <w:rPr>
          <w:sz w:val="28"/>
          <w:szCs w:val="28"/>
        </w:rPr>
      </w:pPr>
    </w:p>
    <w:p w14:paraId="75E402FE" w14:textId="77777777" w:rsidR="001B309A" w:rsidRDefault="001B309A" w:rsidP="001B309A">
      <w:pPr>
        <w:rPr>
          <w:sz w:val="28"/>
          <w:szCs w:val="28"/>
        </w:rPr>
      </w:pPr>
    </w:p>
    <w:p w14:paraId="75E402FF" w14:textId="77777777" w:rsidR="008711D2" w:rsidRDefault="008711D2" w:rsidP="001B309A">
      <w:pPr>
        <w:rPr>
          <w:sz w:val="28"/>
          <w:szCs w:val="28"/>
        </w:rPr>
      </w:pPr>
    </w:p>
    <w:p w14:paraId="75E40300" w14:textId="77777777" w:rsidR="008711D2" w:rsidRDefault="008711D2" w:rsidP="001B309A">
      <w:pPr>
        <w:rPr>
          <w:sz w:val="28"/>
          <w:szCs w:val="28"/>
        </w:rPr>
      </w:pPr>
    </w:p>
    <w:p w14:paraId="75E40301" w14:textId="77777777" w:rsidR="008711D2" w:rsidRDefault="008711D2" w:rsidP="001B309A">
      <w:pPr>
        <w:rPr>
          <w:sz w:val="28"/>
          <w:szCs w:val="28"/>
        </w:rPr>
      </w:pPr>
    </w:p>
    <w:p w14:paraId="75E40302" w14:textId="77777777" w:rsidR="001B309A" w:rsidRDefault="001B309A" w:rsidP="001B309A">
      <w:pPr>
        <w:rPr>
          <w:sz w:val="28"/>
          <w:szCs w:val="28"/>
        </w:rPr>
      </w:pPr>
    </w:p>
    <w:tbl>
      <w:tblPr>
        <w:tblW w:w="0" w:type="auto"/>
        <w:tblInd w:w="-5" w:type="dxa"/>
        <w:tblLayout w:type="fixed"/>
        <w:tblLook w:val="0000" w:firstRow="0" w:lastRow="0" w:firstColumn="0" w:lastColumn="0" w:noHBand="0" w:noVBand="0"/>
      </w:tblPr>
      <w:tblGrid>
        <w:gridCol w:w="5148"/>
        <w:gridCol w:w="6300"/>
        <w:gridCol w:w="2704"/>
      </w:tblGrid>
      <w:tr w:rsidR="00516058" w14:paraId="75E40304"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303" w14:textId="3175CFFB" w:rsidR="00516058" w:rsidRPr="00516058" w:rsidRDefault="00516058" w:rsidP="001B309A">
            <w:pPr>
              <w:snapToGrid w:val="0"/>
              <w:jc w:val="center"/>
              <w:rPr>
                <w:b/>
              </w:rPr>
            </w:pPr>
            <w:r w:rsidRPr="00516058">
              <w:rPr>
                <w:b/>
              </w:rPr>
              <w:lastRenderedPageBreak/>
              <w:t>Pracovní činnosti</w:t>
            </w:r>
            <w:r w:rsidR="008D0038">
              <w:rPr>
                <w:b/>
              </w:rPr>
              <w:t xml:space="preserve"> </w:t>
            </w:r>
            <w:r w:rsidRPr="00516058">
              <w:rPr>
                <w:b/>
              </w:rPr>
              <w:t>– 1.</w:t>
            </w:r>
            <w:r w:rsidR="00C20897">
              <w:rPr>
                <w:b/>
              </w:rPr>
              <w:t xml:space="preserve"> </w:t>
            </w:r>
            <w:r w:rsidRPr="00516058">
              <w:rPr>
                <w:b/>
              </w:rPr>
              <w:t>ročník</w:t>
            </w:r>
          </w:p>
        </w:tc>
      </w:tr>
      <w:tr w:rsidR="001B309A" w14:paraId="75E40308" w14:textId="77777777" w:rsidTr="001B309A">
        <w:tc>
          <w:tcPr>
            <w:tcW w:w="5148" w:type="dxa"/>
            <w:tcBorders>
              <w:top w:val="single" w:sz="4" w:space="0" w:color="000000"/>
              <w:left w:val="single" w:sz="4" w:space="0" w:color="000000"/>
              <w:bottom w:val="single" w:sz="4" w:space="0" w:color="000000"/>
            </w:tcBorders>
          </w:tcPr>
          <w:p w14:paraId="75E40305"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306"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307" w14:textId="77777777" w:rsidR="001B309A" w:rsidRDefault="001B309A" w:rsidP="001B309A">
            <w:pPr>
              <w:snapToGrid w:val="0"/>
              <w:jc w:val="center"/>
              <w:rPr>
                <w:b/>
              </w:rPr>
            </w:pPr>
            <w:r>
              <w:rPr>
                <w:b/>
              </w:rPr>
              <w:t>PŘESAHY</w:t>
            </w:r>
          </w:p>
        </w:tc>
      </w:tr>
      <w:tr w:rsidR="001B309A" w14:paraId="75E40313" w14:textId="77777777" w:rsidTr="001B309A">
        <w:tc>
          <w:tcPr>
            <w:tcW w:w="5148" w:type="dxa"/>
            <w:tcBorders>
              <w:top w:val="single" w:sz="4" w:space="0" w:color="000000"/>
              <w:left w:val="single" w:sz="4" w:space="0" w:color="000000"/>
              <w:bottom w:val="single" w:sz="4" w:space="0" w:color="000000"/>
            </w:tcBorders>
          </w:tcPr>
          <w:p w14:paraId="75E40309" w14:textId="77777777" w:rsidR="001B309A" w:rsidRDefault="001B309A" w:rsidP="001B309A">
            <w:pPr>
              <w:snapToGrid w:val="0"/>
            </w:pPr>
            <w:r>
              <w:rPr>
                <w:b/>
                <w:i/>
              </w:rPr>
              <w:t>Práce s drobným materiálem:</w:t>
            </w:r>
            <w:r>
              <w:t xml:space="preserve"> </w:t>
            </w:r>
            <w:r w:rsidRPr="003B6C6D">
              <w:rPr>
                <w:i/>
              </w:rPr>
              <w:t>žák</w:t>
            </w:r>
            <w:r>
              <w:t xml:space="preserve"> </w:t>
            </w:r>
          </w:p>
          <w:p w14:paraId="75E4030A" w14:textId="77777777" w:rsidR="000B2CA9" w:rsidRDefault="000B2CA9" w:rsidP="00F43A39">
            <w:pPr>
              <w:numPr>
                <w:ilvl w:val="0"/>
                <w:numId w:val="339"/>
              </w:numPr>
            </w:pPr>
            <w:r>
              <w:t xml:space="preserve">zvládá </w:t>
            </w:r>
            <w:r w:rsidR="005E4422">
              <w:t>s</w:t>
            </w:r>
            <w:r w:rsidR="00DE49B4">
              <w:t xml:space="preserve"> malou </w:t>
            </w:r>
            <w:r w:rsidR="005E4422">
              <w:t xml:space="preserve">pomocí </w:t>
            </w:r>
            <w:r>
              <w:t>základní manuální dovednosti při práci s jednoduchými materiály a pomůckami</w:t>
            </w:r>
          </w:p>
          <w:p w14:paraId="75E4030B" w14:textId="77777777" w:rsidR="000B2CA9" w:rsidRDefault="000B2CA9" w:rsidP="00F43A39">
            <w:pPr>
              <w:numPr>
                <w:ilvl w:val="0"/>
                <w:numId w:val="339"/>
              </w:numPr>
            </w:pPr>
            <w:r>
              <w:t>vytváří</w:t>
            </w:r>
            <w:r w:rsidR="005E4422">
              <w:t xml:space="preserve"> s</w:t>
            </w:r>
            <w:r w:rsidR="00DE49B4">
              <w:t xml:space="preserve"> malou </w:t>
            </w:r>
            <w:r w:rsidR="005E4422">
              <w:t>pomocí</w:t>
            </w:r>
            <w:r>
              <w:t xml:space="preserve"> jednoduchými postupy různé předměty z tradičních a netradičních materiálů</w:t>
            </w:r>
          </w:p>
          <w:p w14:paraId="75E4030C" w14:textId="77777777" w:rsidR="000B2CA9" w:rsidRDefault="000B2CA9" w:rsidP="00F43A39">
            <w:pPr>
              <w:numPr>
                <w:ilvl w:val="0"/>
                <w:numId w:val="339"/>
              </w:numPr>
            </w:pPr>
            <w:r>
              <w:t xml:space="preserve">pracuje </w:t>
            </w:r>
            <w:r w:rsidR="005E4422">
              <w:t>s</w:t>
            </w:r>
            <w:r w:rsidR="00DE49B4">
              <w:t xml:space="preserve"> malou </w:t>
            </w:r>
            <w:r w:rsidR="005E4422">
              <w:t xml:space="preserve">pomocí </w:t>
            </w:r>
            <w:r>
              <w:t>podle slovního návodu a předlohy</w:t>
            </w:r>
          </w:p>
          <w:p w14:paraId="75E4030D" w14:textId="77777777" w:rsidR="001B309A" w:rsidRDefault="001B309A" w:rsidP="000B2CA9">
            <w:pPr>
              <w:ind w:left="720"/>
            </w:pPr>
          </w:p>
        </w:tc>
        <w:tc>
          <w:tcPr>
            <w:tcW w:w="6300" w:type="dxa"/>
            <w:tcBorders>
              <w:top w:val="single" w:sz="4" w:space="0" w:color="000000"/>
              <w:left w:val="single" w:sz="4" w:space="0" w:color="000000"/>
              <w:bottom w:val="single" w:sz="4" w:space="0" w:color="000000"/>
            </w:tcBorders>
          </w:tcPr>
          <w:p w14:paraId="75E4030E" w14:textId="77777777" w:rsidR="001B309A" w:rsidRDefault="001B309A" w:rsidP="001B309A">
            <w:pPr>
              <w:snapToGrid w:val="0"/>
              <w:rPr>
                <w:b/>
                <w:i/>
              </w:rPr>
            </w:pPr>
            <w:r>
              <w:rPr>
                <w:b/>
                <w:i/>
              </w:rPr>
              <w:t>Práce s drobným materiálem</w:t>
            </w:r>
          </w:p>
          <w:p w14:paraId="75E4030F" w14:textId="77777777" w:rsidR="001B309A" w:rsidRDefault="001B309A" w:rsidP="00F43A39">
            <w:pPr>
              <w:numPr>
                <w:ilvl w:val="0"/>
                <w:numId w:val="442"/>
              </w:numPr>
            </w:pPr>
            <w:r>
              <w:t>vlastnosti materiálu – ohýbání papíru, stříhání, spojování, skládání, navlékání, slepování, modelování, vytrhávání</w:t>
            </w:r>
          </w:p>
          <w:p w14:paraId="75E40310" w14:textId="22121E76" w:rsidR="001B309A" w:rsidRDefault="001B309A" w:rsidP="00F43A39">
            <w:pPr>
              <w:numPr>
                <w:ilvl w:val="0"/>
                <w:numId w:val="442"/>
              </w:numPr>
            </w:pPr>
            <w:proofErr w:type="spellStart"/>
            <w:r>
              <w:t>prac</w:t>
            </w:r>
            <w:proofErr w:type="spellEnd"/>
            <w:r>
              <w:t>. pomůcky a nástroje:</w:t>
            </w:r>
            <w:r w:rsidR="00C20897">
              <w:t xml:space="preserve"> </w:t>
            </w:r>
            <w:r>
              <w:t>nitě, korálky, suché plody, špejle, lepidlo, nůžky, jehla, model.</w:t>
            </w:r>
            <w:r w:rsidR="00C20897">
              <w:t xml:space="preserve"> </w:t>
            </w:r>
            <w:r>
              <w:t>hmota, tiskátka</w:t>
            </w:r>
          </w:p>
          <w:p w14:paraId="75E40311" w14:textId="77777777" w:rsidR="001B309A" w:rsidRDefault="001B309A" w:rsidP="00F43A39">
            <w:pPr>
              <w:numPr>
                <w:ilvl w:val="0"/>
                <w:numId w:val="442"/>
              </w:numPr>
            </w:pPr>
            <w:r>
              <w:t>lidové zvyky – aktuálně vzhledem k ročnímu období</w:t>
            </w:r>
          </w:p>
        </w:tc>
        <w:tc>
          <w:tcPr>
            <w:tcW w:w="2704" w:type="dxa"/>
            <w:tcBorders>
              <w:top w:val="single" w:sz="4" w:space="0" w:color="000000"/>
              <w:left w:val="single" w:sz="4" w:space="0" w:color="000000"/>
              <w:bottom w:val="single" w:sz="4" w:space="0" w:color="000000"/>
              <w:right w:val="single" w:sz="4" w:space="0" w:color="000000"/>
            </w:tcBorders>
          </w:tcPr>
          <w:p w14:paraId="75E40312" w14:textId="77777777" w:rsidR="001B309A" w:rsidRDefault="001B309A" w:rsidP="001B309A">
            <w:pPr>
              <w:snapToGrid w:val="0"/>
              <w:ind w:left="1372" w:hanging="1372"/>
            </w:pPr>
            <w:r>
              <w:t xml:space="preserve">VV, </w:t>
            </w:r>
            <w:proofErr w:type="spellStart"/>
            <w:r>
              <w:t>Prv</w:t>
            </w:r>
            <w:proofErr w:type="spellEnd"/>
          </w:p>
        </w:tc>
      </w:tr>
      <w:tr w:rsidR="001B309A" w14:paraId="75E4031D" w14:textId="77777777" w:rsidTr="001B309A">
        <w:tc>
          <w:tcPr>
            <w:tcW w:w="5148" w:type="dxa"/>
            <w:tcBorders>
              <w:top w:val="single" w:sz="4" w:space="0" w:color="000000"/>
              <w:left w:val="single" w:sz="4" w:space="0" w:color="000000"/>
              <w:bottom w:val="single" w:sz="4" w:space="0" w:color="000000"/>
            </w:tcBorders>
          </w:tcPr>
          <w:p w14:paraId="75E40314" w14:textId="1C956512" w:rsidR="001B309A" w:rsidRPr="00A05876" w:rsidRDefault="001B309A" w:rsidP="001B309A">
            <w:pPr>
              <w:snapToGrid w:val="0"/>
              <w:rPr>
                <w:b/>
                <w:i/>
              </w:rPr>
            </w:pPr>
            <w:r>
              <w:rPr>
                <w:b/>
                <w:i/>
              </w:rPr>
              <w:t>Konstrukční činnosti:</w:t>
            </w:r>
            <w:r w:rsidR="00C20897">
              <w:rPr>
                <w:b/>
                <w:i/>
              </w:rPr>
              <w:t xml:space="preserve"> </w:t>
            </w:r>
            <w:r w:rsidRPr="003B6C6D">
              <w:rPr>
                <w:i/>
              </w:rPr>
              <w:t>žák</w:t>
            </w:r>
            <w:r>
              <w:t xml:space="preserve"> </w:t>
            </w:r>
          </w:p>
          <w:p w14:paraId="75E40315" w14:textId="77777777" w:rsidR="000B2CA9" w:rsidRDefault="000B2CA9" w:rsidP="00F43A39">
            <w:pPr>
              <w:numPr>
                <w:ilvl w:val="0"/>
                <w:numId w:val="422"/>
              </w:numPr>
            </w:pPr>
            <w:r>
              <w:t xml:space="preserve">zvládá </w:t>
            </w:r>
            <w:r w:rsidR="005E4422">
              <w:t>s</w:t>
            </w:r>
            <w:r w:rsidR="00DE49B4">
              <w:t xml:space="preserve"> malou </w:t>
            </w:r>
            <w:r w:rsidR="005E4422">
              <w:t xml:space="preserve">pomocí </w:t>
            </w:r>
            <w:r>
              <w:t>elementární dovednosti a činnosti při práci se stavebnicemi</w:t>
            </w:r>
          </w:p>
          <w:p w14:paraId="75E40316" w14:textId="77777777" w:rsidR="001B309A" w:rsidRDefault="001B309A" w:rsidP="000B2CA9">
            <w:pPr>
              <w:ind w:left="720"/>
            </w:pPr>
          </w:p>
        </w:tc>
        <w:tc>
          <w:tcPr>
            <w:tcW w:w="6300" w:type="dxa"/>
            <w:tcBorders>
              <w:top w:val="single" w:sz="4" w:space="0" w:color="000000"/>
              <w:left w:val="single" w:sz="4" w:space="0" w:color="000000"/>
              <w:bottom w:val="single" w:sz="4" w:space="0" w:color="000000"/>
            </w:tcBorders>
          </w:tcPr>
          <w:p w14:paraId="75E40317" w14:textId="77777777" w:rsidR="001B309A" w:rsidRDefault="001B309A" w:rsidP="001B309A">
            <w:r>
              <w:rPr>
                <w:b/>
                <w:i/>
              </w:rPr>
              <w:t>Konstrukční činnosti</w:t>
            </w:r>
          </w:p>
          <w:p w14:paraId="75E40318" w14:textId="2A97A3C2" w:rsidR="001B309A" w:rsidRDefault="001B309A" w:rsidP="00F43A39">
            <w:pPr>
              <w:numPr>
                <w:ilvl w:val="0"/>
                <w:numId w:val="367"/>
              </w:numPr>
            </w:pPr>
            <w:r>
              <w:t xml:space="preserve">stavebnice z plastů </w:t>
            </w:r>
            <w:r w:rsidR="003B6C6D" w:rsidRPr="00E04277">
              <w:rPr>
                <w:sz w:val="22"/>
                <w:szCs w:val="22"/>
              </w:rPr>
              <w:t>–</w:t>
            </w:r>
            <w:r w:rsidR="003B6C6D" w:rsidRPr="00E04277">
              <w:rPr>
                <w:b/>
                <w:sz w:val="22"/>
                <w:szCs w:val="22"/>
              </w:rPr>
              <w:t xml:space="preserve"> </w:t>
            </w:r>
            <w:r>
              <w:t>jednoduché modely</w:t>
            </w:r>
          </w:p>
          <w:p w14:paraId="75E40319" w14:textId="77777777" w:rsidR="001B309A" w:rsidRDefault="001B309A" w:rsidP="00F43A39">
            <w:pPr>
              <w:numPr>
                <w:ilvl w:val="0"/>
                <w:numId w:val="367"/>
              </w:numPr>
            </w:pPr>
            <w:r>
              <w:t>práce s předlohou i dle fantazie</w:t>
            </w:r>
          </w:p>
          <w:p w14:paraId="75E4031A" w14:textId="77777777" w:rsidR="001B309A" w:rsidRDefault="001B309A" w:rsidP="00F43A39">
            <w:pPr>
              <w:numPr>
                <w:ilvl w:val="0"/>
                <w:numId w:val="367"/>
              </w:numPr>
            </w:pPr>
            <w:r>
              <w:t>seznámení s názvy nástrojů a součástí stavebnic</w:t>
            </w:r>
          </w:p>
        </w:tc>
        <w:tc>
          <w:tcPr>
            <w:tcW w:w="2704" w:type="dxa"/>
            <w:tcBorders>
              <w:top w:val="single" w:sz="4" w:space="0" w:color="000000"/>
              <w:left w:val="single" w:sz="4" w:space="0" w:color="000000"/>
              <w:bottom w:val="single" w:sz="4" w:space="0" w:color="000000"/>
              <w:right w:val="single" w:sz="4" w:space="0" w:color="000000"/>
            </w:tcBorders>
          </w:tcPr>
          <w:p w14:paraId="75E4031B" w14:textId="77777777" w:rsidR="001B309A" w:rsidRDefault="001B309A" w:rsidP="001B309A">
            <w:pPr>
              <w:snapToGrid w:val="0"/>
            </w:pPr>
            <w:proofErr w:type="spellStart"/>
            <w:proofErr w:type="gramStart"/>
            <w:r>
              <w:t>Řv,Prv</w:t>
            </w:r>
            <w:proofErr w:type="spellEnd"/>
            <w:proofErr w:type="gramEnd"/>
          </w:p>
          <w:p w14:paraId="75E4031C" w14:textId="77777777" w:rsidR="001B309A" w:rsidRDefault="001B309A" w:rsidP="001B309A"/>
        </w:tc>
      </w:tr>
      <w:tr w:rsidR="001B309A" w14:paraId="75E40328" w14:textId="77777777" w:rsidTr="001B309A">
        <w:tc>
          <w:tcPr>
            <w:tcW w:w="5148" w:type="dxa"/>
            <w:tcBorders>
              <w:top w:val="single" w:sz="4" w:space="0" w:color="000000"/>
              <w:left w:val="single" w:sz="4" w:space="0" w:color="000000"/>
              <w:bottom w:val="single" w:sz="4" w:space="0" w:color="000000"/>
            </w:tcBorders>
          </w:tcPr>
          <w:p w14:paraId="75E4031E" w14:textId="77777777" w:rsidR="001B309A" w:rsidRDefault="001B309A" w:rsidP="001B309A">
            <w:pPr>
              <w:snapToGrid w:val="0"/>
            </w:pPr>
            <w:r>
              <w:rPr>
                <w:b/>
                <w:i/>
              </w:rPr>
              <w:t>Pěstitelské práce:</w:t>
            </w:r>
            <w:r>
              <w:t xml:space="preserve"> </w:t>
            </w:r>
            <w:r w:rsidRPr="003B6C6D">
              <w:rPr>
                <w:i/>
              </w:rPr>
              <w:t>žák</w:t>
            </w:r>
            <w:r>
              <w:t xml:space="preserve"> </w:t>
            </w:r>
          </w:p>
          <w:p w14:paraId="75E4031F" w14:textId="77777777" w:rsidR="000B2CA9" w:rsidRDefault="000B2CA9" w:rsidP="00F43A39">
            <w:pPr>
              <w:numPr>
                <w:ilvl w:val="0"/>
                <w:numId w:val="354"/>
              </w:numPr>
            </w:pPr>
            <w:r>
              <w:t>provádí pozorování přírody v jednot</w:t>
            </w:r>
            <w:r w:rsidR="005E4422">
              <w:t>livých ročních obdobích a s</w:t>
            </w:r>
            <w:r w:rsidR="00DE49B4">
              <w:t xml:space="preserve"> malou </w:t>
            </w:r>
            <w:r w:rsidR="005E4422">
              <w:t>pomocí dokáže popsat jeho výsledky</w:t>
            </w:r>
            <w:r>
              <w:t xml:space="preserve"> jeho výsledky</w:t>
            </w:r>
          </w:p>
          <w:p w14:paraId="75E40320" w14:textId="77777777" w:rsidR="000B2CA9" w:rsidRDefault="000B2CA9" w:rsidP="00F43A39">
            <w:pPr>
              <w:numPr>
                <w:ilvl w:val="0"/>
                <w:numId w:val="422"/>
              </w:numPr>
            </w:pPr>
            <w:r>
              <w:t>pečuje o nenáročné rostliny</w:t>
            </w:r>
          </w:p>
          <w:p w14:paraId="75E40321" w14:textId="77777777" w:rsidR="001B309A" w:rsidRDefault="001B309A" w:rsidP="000B2CA9">
            <w:pPr>
              <w:ind w:left="720"/>
            </w:pPr>
          </w:p>
        </w:tc>
        <w:tc>
          <w:tcPr>
            <w:tcW w:w="6300" w:type="dxa"/>
            <w:tcBorders>
              <w:top w:val="single" w:sz="4" w:space="0" w:color="000000"/>
              <w:left w:val="single" w:sz="4" w:space="0" w:color="000000"/>
              <w:bottom w:val="single" w:sz="4" w:space="0" w:color="000000"/>
            </w:tcBorders>
          </w:tcPr>
          <w:p w14:paraId="75E40322" w14:textId="77777777" w:rsidR="001B309A" w:rsidRDefault="001B309A" w:rsidP="001B309A">
            <w:pPr>
              <w:snapToGrid w:val="0"/>
              <w:rPr>
                <w:b/>
                <w:i/>
              </w:rPr>
            </w:pPr>
            <w:r>
              <w:rPr>
                <w:b/>
                <w:i/>
              </w:rPr>
              <w:t>Pěstitelské práce</w:t>
            </w:r>
          </w:p>
          <w:p w14:paraId="75E40323" w14:textId="77777777" w:rsidR="001B309A" w:rsidRDefault="001B309A" w:rsidP="00F43A39">
            <w:pPr>
              <w:numPr>
                <w:ilvl w:val="0"/>
                <w:numId w:val="183"/>
              </w:numPr>
            </w:pPr>
            <w:r>
              <w:t xml:space="preserve">pozorování výsevu semen </w:t>
            </w:r>
          </w:p>
          <w:p w14:paraId="75E40324" w14:textId="77777777" w:rsidR="001B309A" w:rsidRDefault="001B309A" w:rsidP="00F43A39">
            <w:pPr>
              <w:numPr>
                <w:ilvl w:val="0"/>
                <w:numId w:val="183"/>
              </w:numPr>
            </w:pPr>
            <w:r>
              <w:t>pozorování růstu rostlin zeleniny</w:t>
            </w:r>
          </w:p>
          <w:p w14:paraId="75E40325" w14:textId="77777777" w:rsidR="001B309A" w:rsidRDefault="001B309A" w:rsidP="00F43A39">
            <w:pPr>
              <w:numPr>
                <w:ilvl w:val="0"/>
                <w:numId w:val="183"/>
              </w:numPr>
            </w:pPr>
            <w:r>
              <w:t>pozorování okrasných a léčivých rostl.</w:t>
            </w:r>
          </w:p>
          <w:p w14:paraId="75E40326" w14:textId="77777777" w:rsidR="001B309A" w:rsidRDefault="001B309A" w:rsidP="00F43A39">
            <w:pPr>
              <w:numPr>
                <w:ilvl w:val="0"/>
                <w:numId w:val="183"/>
              </w:numPr>
            </w:pPr>
            <w:r>
              <w:t>pozorování pěstování pokoj. rostl.</w:t>
            </w:r>
          </w:p>
        </w:tc>
        <w:tc>
          <w:tcPr>
            <w:tcW w:w="2704" w:type="dxa"/>
            <w:tcBorders>
              <w:top w:val="single" w:sz="4" w:space="0" w:color="000000"/>
              <w:left w:val="single" w:sz="4" w:space="0" w:color="000000"/>
              <w:bottom w:val="single" w:sz="4" w:space="0" w:color="000000"/>
              <w:right w:val="single" w:sz="4" w:space="0" w:color="000000"/>
            </w:tcBorders>
          </w:tcPr>
          <w:p w14:paraId="75E40327" w14:textId="77777777" w:rsidR="001B309A" w:rsidRDefault="001B309A" w:rsidP="001B309A">
            <w:pPr>
              <w:snapToGrid w:val="0"/>
            </w:pPr>
            <w:proofErr w:type="spellStart"/>
            <w:proofErr w:type="gramStart"/>
            <w:r>
              <w:t>Prv,Vv</w:t>
            </w:r>
            <w:proofErr w:type="gramEnd"/>
            <w:r>
              <w:t>,Řv</w:t>
            </w:r>
            <w:proofErr w:type="spellEnd"/>
          </w:p>
        </w:tc>
      </w:tr>
      <w:tr w:rsidR="001B309A" w14:paraId="75E40330" w14:textId="77777777" w:rsidTr="001B309A">
        <w:tc>
          <w:tcPr>
            <w:tcW w:w="5148" w:type="dxa"/>
            <w:tcBorders>
              <w:top w:val="single" w:sz="4" w:space="0" w:color="000000"/>
              <w:left w:val="single" w:sz="4" w:space="0" w:color="000000"/>
              <w:bottom w:val="single" w:sz="4" w:space="0" w:color="000000"/>
            </w:tcBorders>
          </w:tcPr>
          <w:p w14:paraId="75E40329" w14:textId="77777777" w:rsidR="001B309A" w:rsidRDefault="001B309A" w:rsidP="001B309A">
            <w:pPr>
              <w:snapToGrid w:val="0"/>
            </w:pPr>
            <w:r>
              <w:rPr>
                <w:b/>
                <w:i/>
              </w:rPr>
              <w:t>Příprava pokrmů</w:t>
            </w:r>
            <w:r w:rsidRPr="003B6C6D">
              <w:rPr>
                <w:b/>
              </w:rPr>
              <w:t>:</w:t>
            </w:r>
            <w:r w:rsidRPr="003B6C6D">
              <w:t xml:space="preserve"> žák</w:t>
            </w:r>
            <w:r>
              <w:t xml:space="preserve"> </w:t>
            </w:r>
          </w:p>
          <w:p w14:paraId="75E4032A" w14:textId="77777777" w:rsidR="003420F4" w:rsidRDefault="003420F4" w:rsidP="00F43A39">
            <w:pPr>
              <w:numPr>
                <w:ilvl w:val="0"/>
                <w:numId w:val="153"/>
              </w:numPr>
            </w:pPr>
            <w:r>
              <w:t>chová se vhodně při stolování</w:t>
            </w:r>
          </w:p>
          <w:p w14:paraId="75E4032B" w14:textId="77777777" w:rsidR="001B309A" w:rsidRDefault="001B309A" w:rsidP="003420F4">
            <w:pPr>
              <w:ind w:left="720"/>
            </w:pPr>
          </w:p>
        </w:tc>
        <w:tc>
          <w:tcPr>
            <w:tcW w:w="6300" w:type="dxa"/>
            <w:tcBorders>
              <w:top w:val="single" w:sz="4" w:space="0" w:color="000000"/>
              <w:left w:val="single" w:sz="4" w:space="0" w:color="000000"/>
              <w:bottom w:val="single" w:sz="4" w:space="0" w:color="000000"/>
            </w:tcBorders>
          </w:tcPr>
          <w:p w14:paraId="75E4032C" w14:textId="77777777" w:rsidR="001B309A" w:rsidRPr="00127DDE" w:rsidRDefault="001B309A" w:rsidP="001B309A">
            <w:pPr>
              <w:snapToGrid w:val="0"/>
              <w:rPr>
                <w:b/>
                <w:i/>
              </w:rPr>
            </w:pPr>
            <w:r>
              <w:rPr>
                <w:b/>
                <w:i/>
              </w:rPr>
              <w:t>Příprava pokrmů</w:t>
            </w:r>
          </w:p>
          <w:p w14:paraId="75E4032D" w14:textId="77777777" w:rsidR="001B309A" w:rsidRDefault="001B309A" w:rsidP="00F43A39">
            <w:pPr>
              <w:numPr>
                <w:ilvl w:val="0"/>
                <w:numId w:val="105"/>
              </w:numPr>
            </w:pPr>
            <w:r>
              <w:t>stolování – úprava stolu, mytí, utírání,</w:t>
            </w:r>
            <w:r w:rsidR="003C2453">
              <w:t xml:space="preserve"> </w:t>
            </w:r>
            <w:r>
              <w:t>uklízení nádobí</w:t>
            </w:r>
          </w:p>
          <w:p w14:paraId="75E4032E" w14:textId="77777777" w:rsidR="001B309A" w:rsidRDefault="001B309A" w:rsidP="00F43A39">
            <w:pPr>
              <w:numPr>
                <w:ilvl w:val="0"/>
                <w:numId w:val="105"/>
              </w:numPr>
            </w:pPr>
            <w:r>
              <w:t>pravidla správného stolování</w:t>
            </w:r>
          </w:p>
        </w:tc>
        <w:tc>
          <w:tcPr>
            <w:tcW w:w="2704" w:type="dxa"/>
            <w:tcBorders>
              <w:top w:val="single" w:sz="4" w:space="0" w:color="000000"/>
              <w:left w:val="single" w:sz="4" w:space="0" w:color="000000"/>
              <w:bottom w:val="single" w:sz="4" w:space="0" w:color="000000"/>
              <w:right w:val="single" w:sz="4" w:space="0" w:color="000000"/>
            </w:tcBorders>
          </w:tcPr>
          <w:p w14:paraId="75E4032F" w14:textId="77777777" w:rsidR="001B309A" w:rsidRDefault="001B309A" w:rsidP="001B309A">
            <w:pPr>
              <w:snapToGrid w:val="0"/>
            </w:pPr>
            <w:proofErr w:type="spellStart"/>
            <w:r>
              <w:t>Prv</w:t>
            </w:r>
            <w:proofErr w:type="spellEnd"/>
          </w:p>
        </w:tc>
      </w:tr>
    </w:tbl>
    <w:p w14:paraId="75E40331" w14:textId="77777777" w:rsidR="001B309A" w:rsidRDefault="001B309A" w:rsidP="001B309A">
      <w:pPr>
        <w:jc w:val="center"/>
      </w:pPr>
    </w:p>
    <w:p w14:paraId="75E40332" w14:textId="77777777" w:rsidR="005E4422" w:rsidRDefault="005E4422" w:rsidP="001B309A">
      <w:pPr>
        <w:jc w:val="center"/>
      </w:pPr>
    </w:p>
    <w:p w14:paraId="75E40333" w14:textId="77777777" w:rsidR="005E4422" w:rsidRDefault="005E4422" w:rsidP="001B309A">
      <w:pPr>
        <w:jc w:val="center"/>
      </w:pPr>
    </w:p>
    <w:p w14:paraId="75E40334" w14:textId="77777777" w:rsidR="008711D2" w:rsidRDefault="008711D2" w:rsidP="001B309A">
      <w:pPr>
        <w:jc w:val="center"/>
      </w:pPr>
    </w:p>
    <w:p w14:paraId="75E40335" w14:textId="77777777" w:rsidR="008711D2" w:rsidRDefault="008711D2" w:rsidP="001B309A">
      <w:pPr>
        <w:jc w:val="center"/>
      </w:pPr>
    </w:p>
    <w:p w14:paraId="75E40336" w14:textId="77777777" w:rsidR="001B309A" w:rsidRDefault="001B309A" w:rsidP="001B309A"/>
    <w:tbl>
      <w:tblPr>
        <w:tblW w:w="0" w:type="auto"/>
        <w:tblInd w:w="-5" w:type="dxa"/>
        <w:tblLayout w:type="fixed"/>
        <w:tblLook w:val="0000" w:firstRow="0" w:lastRow="0" w:firstColumn="0" w:lastColumn="0" w:noHBand="0" w:noVBand="0"/>
      </w:tblPr>
      <w:tblGrid>
        <w:gridCol w:w="5148"/>
        <w:gridCol w:w="6300"/>
        <w:gridCol w:w="2710"/>
      </w:tblGrid>
      <w:tr w:rsidR="00516058" w14:paraId="75E40338" w14:textId="77777777" w:rsidTr="005814AD">
        <w:tc>
          <w:tcPr>
            <w:tcW w:w="14158" w:type="dxa"/>
            <w:gridSpan w:val="3"/>
            <w:tcBorders>
              <w:top w:val="single" w:sz="4" w:space="0" w:color="000000"/>
              <w:left w:val="single" w:sz="4" w:space="0" w:color="000000"/>
              <w:bottom w:val="single" w:sz="4" w:space="0" w:color="000000"/>
              <w:right w:val="single" w:sz="4" w:space="0" w:color="000000"/>
            </w:tcBorders>
          </w:tcPr>
          <w:p w14:paraId="75E40337" w14:textId="77777777" w:rsidR="00516058" w:rsidRPr="00516058" w:rsidRDefault="00516058" w:rsidP="001B309A">
            <w:pPr>
              <w:snapToGrid w:val="0"/>
              <w:jc w:val="center"/>
              <w:rPr>
                <w:b/>
              </w:rPr>
            </w:pPr>
            <w:r w:rsidRPr="00516058">
              <w:rPr>
                <w:b/>
              </w:rPr>
              <w:lastRenderedPageBreak/>
              <w:t>Pracovní činnosti – 2.</w:t>
            </w:r>
            <w:r w:rsidR="008D0038">
              <w:rPr>
                <w:b/>
              </w:rPr>
              <w:t xml:space="preserve"> </w:t>
            </w:r>
            <w:r w:rsidRPr="00516058">
              <w:rPr>
                <w:b/>
              </w:rPr>
              <w:t>ročník</w:t>
            </w:r>
          </w:p>
        </w:tc>
      </w:tr>
      <w:tr w:rsidR="001B309A" w14:paraId="75E4033C" w14:textId="77777777" w:rsidTr="001B309A">
        <w:tc>
          <w:tcPr>
            <w:tcW w:w="5148" w:type="dxa"/>
            <w:tcBorders>
              <w:top w:val="single" w:sz="4" w:space="0" w:color="000000"/>
              <w:left w:val="single" w:sz="4" w:space="0" w:color="000000"/>
              <w:bottom w:val="single" w:sz="4" w:space="0" w:color="000000"/>
            </w:tcBorders>
          </w:tcPr>
          <w:p w14:paraId="75E40339"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33A" w14:textId="77777777" w:rsidR="001B309A" w:rsidRDefault="001B309A" w:rsidP="001B309A">
            <w:pPr>
              <w:snapToGrid w:val="0"/>
              <w:jc w:val="center"/>
              <w:rPr>
                <w:b/>
              </w:rPr>
            </w:pPr>
            <w:r>
              <w:rPr>
                <w:b/>
              </w:rPr>
              <w:t>UČIVO</w:t>
            </w:r>
          </w:p>
        </w:tc>
        <w:tc>
          <w:tcPr>
            <w:tcW w:w="2710" w:type="dxa"/>
            <w:tcBorders>
              <w:top w:val="single" w:sz="4" w:space="0" w:color="000000"/>
              <w:left w:val="single" w:sz="4" w:space="0" w:color="000000"/>
              <w:bottom w:val="single" w:sz="4" w:space="0" w:color="000000"/>
              <w:right w:val="single" w:sz="4" w:space="0" w:color="000000"/>
            </w:tcBorders>
          </w:tcPr>
          <w:p w14:paraId="75E4033B" w14:textId="77777777" w:rsidR="001B309A" w:rsidRDefault="001B309A" w:rsidP="001B309A">
            <w:pPr>
              <w:snapToGrid w:val="0"/>
              <w:jc w:val="center"/>
              <w:rPr>
                <w:b/>
              </w:rPr>
            </w:pPr>
            <w:r>
              <w:rPr>
                <w:b/>
              </w:rPr>
              <w:t>PŘESAHY</w:t>
            </w:r>
          </w:p>
        </w:tc>
      </w:tr>
      <w:tr w:rsidR="001B309A" w14:paraId="75E40347" w14:textId="77777777" w:rsidTr="001B309A">
        <w:tc>
          <w:tcPr>
            <w:tcW w:w="5148" w:type="dxa"/>
            <w:tcBorders>
              <w:top w:val="single" w:sz="4" w:space="0" w:color="000000"/>
              <w:left w:val="single" w:sz="4" w:space="0" w:color="000000"/>
              <w:bottom w:val="single" w:sz="4" w:space="0" w:color="000000"/>
            </w:tcBorders>
          </w:tcPr>
          <w:p w14:paraId="75E4033D" w14:textId="77777777" w:rsidR="001B309A" w:rsidRDefault="001B309A" w:rsidP="001B309A">
            <w:pPr>
              <w:snapToGrid w:val="0"/>
            </w:pPr>
            <w:r>
              <w:rPr>
                <w:b/>
                <w:i/>
              </w:rPr>
              <w:t>Práce s drobným materiálem:</w:t>
            </w:r>
            <w:r>
              <w:t xml:space="preserve"> </w:t>
            </w:r>
            <w:r w:rsidRPr="00F0646B">
              <w:rPr>
                <w:i/>
              </w:rPr>
              <w:t>žák</w:t>
            </w:r>
            <w:r>
              <w:t xml:space="preserve"> </w:t>
            </w:r>
          </w:p>
          <w:p w14:paraId="75E4033E" w14:textId="77777777" w:rsidR="003420F4" w:rsidRDefault="003420F4" w:rsidP="00F43A39">
            <w:pPr>
              <w:numPr>
                <w:ilvl w:val="0"/>
                <w:numId w:val="339"/>
              </w:numPr>
            </w:pPr>
            <w:r>
              <w:t xml:space="preserve">zvládá </w:t>
            </w:r>
            <w:r w:rsidR="005E4422">
              <w:t xml:space="preserve">s mírnou pomocí </w:t>
            </w:r>
            <w:r>
              <w:t>základní manuální dovednosti při práci s jednoduchými materiály a pomůckami</w:t>
            </w:r>
          </w:p>
          <w:p w14:paraId="75E4033F" w14:textId="77777777" w:rsidR="003420F4" w:rsidRDefault="003420F4" w:rsidP="00F43A39">
            <w:pPr>
              <w:numPr>
                <w:ilvl w:val="0"/>
                <w:numId w:val="339"/>
              </w:numPr>
            </w:pPr>
            <w:r>
              <w:t xml:space="preserve">vytváří </w:t>
            </w:r>
            <w:r w:rsidR="005E4422">
              <w:t xml:space="preserve">s mírnou pomocí </w:t>
            </w:r>
            <w:r>
              <w:t>jednoduchými postupy různé předměty z tradičních a netradičních materiálů</w:t>
            </w:r>
          </w:p>
          <w:p w14:paraId="75E40340" w14:textId="77777777" w:rsidR="003420F4" w:rsidRDefault="003420F4" w:rsidP="00F43A39">
            <w:pPr>
              <w:numPr>
                <w:ilvl w:val="0"/>
                <w:numId w:val="339"/>
              </w:numPr>
            </w:pPr>
            <w:r>
              <w:t xml:space="preserve">pracuje </w:t>
            </w:r>
            <w:r w:rsidR="005E4422">
              <w:t xml:space="preserve">s mírnou pomocí </w:t>
            </w:r>
            <w:r>
              <w:t>podle slovního návodu a předlohy</w:t>
            </w:r>
          </w:p>
          <w:p w14:paraId="75E40341" w14:textId="77777777" w:rsidR="001B309A" w:rsidRDefault="001B309A" w:rsidP="003420F4">
            <w:pPr>
              <w:ind w:left="720"/>
            </w:pPr>
          </w:p>
        </w:tc>
        <w:tc>
          <w:tcPr>
            <w:tcW w:w="6300" w:type="dxa"/>
            <w:tcBorders>
              <w:top w:val="single" w:sz="4" w:space="0" w:color="000000"/>
              <w:left w:val="single" w:sz="4" w:space="0" w:color="000000"/>
              <w:bottom w:val="single" w:sz="4" w:space="0" w:color="000000"/>
            </w:tcBorders>
          </w:tcPr>
          <w:p w14:paraId="75E40342" w14:textId="77777777" w:rsidR="001B309A" w:rsidRDefault="001B309A" w:rsidP="001B309A">
            <w:pPr>
              <w:snapToGrid w:val="0"/>
              <w:rPr>
                <w:b/>
                <w:i/>
              </w:rPr>
            </w:pPr>
            <w:r>
              <w:rPr>
                <w:b/>
                <w:i/>
              </w:rPr>
              <w:t>Práce s drobným materiálem</w:t>
            </w:r>
          </w:p>
          <w:p w14:paraId="75E40343" w14:textId="77777777" w:rsidR="001B309A" w:rsidRDefault="001B309A" w:rsidP="00F43A39">
            <w:pPr>
              <w:numPr>
                <w:ilvl w:val="0"/>
                <w:numId w:val="442"/>
              </w:numPr>
            </w:pPr>
            <w:r>
              <w:t>vlastnosti materiálu – ohýbání papíru, stříhání, spojování, skládání, navlékání, slepování, modelování, vytrhávání</w:t>
            </w:r>
          </w:p>
          <w:p w14:paraId="75E40344" w14:textId="08D0DAA5" w:rsidR="001B309A" w:rsidRDefault="001B309A" w:rsidP="00F43A39">
            <w:pPr>
              <w:numPr>
                <w:ilvl w:val="0"/>
                <w:numId w:val="442"/>
              </w:numPr>
            </w:pPr>
            <w:proofErr w:type="spellStart"/>
            <w:r>
              <w:t>prac</w:t>
            </w:r>
            <w:proofErr w:type="spellEnd"/>
            <w:r>
              <w:t>. pomůcky a nástroje:</w:t>
            </w:r>
            <w:r w:rsidR="00C20897">
              <w:t xml:space="preserve"> </w:t>
            </w:r>
            <w:r>
              <w:t>nitě, korálky, suché plody, špejle, lepidlo, nůžky, jehla, model.</w:t>
            </w:r>
            <w:r w:rsidR="00C20897">
              <w:t xml:space="preserve"> </w:t>
            </w:r>
            <w:r>
              <w:t>hmota, tiskátka</w:t>
            </w:r>
          </w:p>
          <w:p w14:paraId="75E40345" w14:textId="77777777" w:rsidR="001B309A" w:rsidRDefault="001B309A" w:rsidP="00F43A39">
            <w:pPr>
              <w:numPr>
                <w:ilvl w:val="0"/>
                <w:numId w:val="77"/>
              </w:numPr>
            </w:pPr>
            <w:r>
              <w:t>lidové zvyky – aktuálně vzhledem k ročnímu období</w:t>
            </w:r>
          </w:p>
        </w:tc>
        <w:tc>
          <w:tcPr>
            <w:tcW w:w="2710" w:type="dxa"/>
            <w:tcBorders>
              <w:top w:val="single" w:sz="4" w:space="0" w:color="000000"/>
              <w:left w:val="single" w:sz="4" w:space="0" w:color="000000"/>
              <w:bottom w:val="single" w:sz="4" w:space="0" w:color="000000"/>
              <w:right w:val="single" w:sz="4" w:space="0" w:color="000000"/>
            </w:tcBorders>
          </w:tcPr>
          <w:p w14:paraId="75E40346" w14:textId="77777777" w:rsidR="001B309A" w:rsidRDefault="001B309A" w:rsidP="001B309A">
            <w:pPr>
              <w:snapToGrid w:val="0"/>
            </w:pPr>
            <w:proofErr w:type="spellStart"/>
            <w:proofErr w:type="gramStart"/>
            <w:r>
              <w:t>Vv,Prv</w:t>
            </w:r>
            <w:proofErr w:type="gramEnd"/>
            <w:r>
              <w:t>,Hv</w:t>
            </w:r>
            <w:proofErr w:type="spellEnd"/>
          </w:p>
        </w:tc>
      </w:tr>
      <w:tr w:rsidR="001B309A" w14:paraId="75E4034F" w14:textId="77777777" w:rsidTr="001B309A">
        <w:tc>
          <w:tcPr>
            <w:tcW w:w="5148" w:type="dxa"/>
            <w:tcBorders>
              <w:top w:val="single" w:sz="4" w:space="0" w:color="000000"/>
              <w:left w:val="single" w:sz="4" w:space="0" w:color="000000"/>
              <w:bottom w:val="single" w:sz="4" w:space="0" w:color="000000"/>
            </w:tcBorders>
          </w:tcPr>
          <w:p w14:paraId="75E40348" w14:textId="7F67CD98" w:rsidR="001B309A" w:rsidRDefault="001B309A" w:rsidP="001B309A">
            <w:pPr>
              <w:snapToGrid w:val="0"/>
            </w:pPr>
            <w:r>
              <w:rPr>
                <w:b/>
                <w:i/>
              </w:rPr>
              <w:t>Konstrukční činnosti</w:t>
            </w:r>
            <w:r w:rsidRPr="00F0646B">
              <w:rPr>
                <w:b/>
              </w:rPr>
              <w:t>:</w:t>
            </w:r>
            <w:r w:rsidR="003B6C6D" w:rsidRPr="00F0646B">
              <w:rPr>
                <w:b/>
              </w:rPr>
              <w:t xml:space="preserve"> </w:t>
            </w:r>
            <w:r w:rsidRPr="00F0646B">
              <w:t>žák</w:t>
            </w:r>
            <w:r>
              <w:t xml:space="preserve"> </w:t>
            </w:r>
          </w:p>
          <w:p w14:paraId="75E40349" w14:textId="77777777" w:rsidR="003420F4" w:rsidRDefault="003420F4" w:rsidP="00F43A39">
            <w:pPr>
              <w:numPr>
                <w:ilvl w:val="0"/>
                <w:numId w:val="422"/>
              </w:numPr>
            </w:pPr>
            <w:r>
              <w:t xml:space="preserve">zvládá </w:t>
            </w:r>
            <w:r w:rsidR="00DE49B4">
              <w:t xml:space="preserve">s mírnou pomocí </w:t>
            </w:r>
            <w:r>
              <w:t>elementární dovednosti a činnosti při práci se stavebnicemi</w:t>
            </w:r>
          </w:p>
          <w:p w14:paraId="75E4034A" w14:textId="77777777" w:rsidR="001B309A" w:rsidRDefault="001B309A" w:rsidP="003420F4">
            <w:pPr>
              <w:ind w:left="720"/>
            </w:pPr>
          </w:p>
        </w:tc>
        <w:tc>
          <w:tcPr>
            <w:tcW w:w="6300" w:type="dxa"/>
            <w:tcBorders>
              <w:top w:val="single" w:sz="4" w:space="0" w:color="000000"/>
              <w:left w:val="single" w:sz="4" w:space="0" w:color="000000"/>
              <w:bottom w:val="single" w:sz="4" w:space="0" w:color="000000"/>
            </w:tcBorders>
          </w:tcPr>
          <w:p w14:paraId="75E4034B" w14:textId="77777777" w:rsidR="001B309A" w:rsidRDefault="001B309A" w:rsidP="001B309A">
            <w:r>
              <w:rPr>
                <w:b/>
                <w:i/>
              </w:rPr>
              <w:t>Konstrukční činnosti</w:t>
            </w:r>
          </w:p>
          <w:p w14:paraId="75E4034C" w14:textId="77777777" w:rsidR="001B309A" w:rsidRDefault="001B309A" w:rsidP="00F43A39">
            <w:pPr>
              <w:numPr>
                <w:ilvl w:val="0"/>
                <w:numId w:val="455"/>
              </w:numPr>
            </w:pPr>
            <w:r>
              <w:t>staveb. z plastů, dřeva – jednoduché modely plošné i prostorové, práce s návodem i dle fantazie</w:t>
            </w:r>
          </w:p>
          <w:p w14:paraId="75E4034D" w14:textId="77777777" w:rsidR="001B309A" w:rsidRDefault="001B309A" w:rsidP="00F43A39">
            <w:pPr>
              <w:numPr>
                <w:ilvl w:val="0"/>
                <w:numId w:val="455"/>
              </w:numPr>
            </w:pPr>
            <w:r>
              <w:t>užívání názvů nástrojů a součástí stavebnic, demontáž</w:t>
            </w:r>
          </w:p>
        </w:tc>
        <w:tc>
          <w:tcPr>
            <w:tcW w:w="2710" w:type="dxa"/>
            <w:tcBorders>
              <w:top w:val="single" w:sz="4" w:space="0" w:color="000000"/>
              <w:left w:val="single" w:sz="4" w:space="0" w:color="000000"/>
              <w:bottom w:val="single" w:sz="4" w:space="0" w:color="000000"/>
              <w:right w:val="single" w:sz="4" w:space="0" w:color="000000"/>
            </w:tcBorders>
          </w:tcPr>
          <w:p w14:paraId="75E4034E" w14:textId="77777777" w:rsidR="001B309A" w:rsidRDefault="001B309A" w:rsidP="001B309A">
            <w:pPr>
              <w:snapToGrid w:val="0"/>
            </w:pPr>
            <w:proofErr w:type="spellStart"/>
            <w:proofErr w:type="gramStart"/>
            <w:r>
              <w:t>Prv,Řv</w:t>
            </w:r>
            <w:proofErr w:type="spellEnd"/>
            <w:proofErr w:type="gramEnd"/>
          </w:p>
        </w:tc>
      </w:tr>
      <w:tr w:rsidR="001B309A" w14:paraId="75E4035A" w14:textId="77777777" w:rsidTr="001B309A">
        <w:tc>
          <w:tcPr>
            <w:tcW w:w="5148" w:type="dxa"/>
            <w:tcBorders>
              <w:top w:val="single" w:sz="4" w:space="0" w:color="000000"/>
              <w:left w:val="single" w:sz="4" w:space="0" w:color="000000"/>
              <w:bottom w:val="single" w:sz="4" w:space="0" w:color="000000"/>
            </w:tcBorders>
          </w:tcPr>
          <w:p w14:paraId="75E40350" w14:textId="77777777" w:rsidR="001B309A" w:rsidRDefault="001B309A" w:rsidP="001B309A">
            <w:pPr>
              <w:snapToGrid w:val="0"/>
            </w:pPr>
            <w:r>
              <w:rPr>
                <w:b/>
                <w:i/>
              </w:rPr>
              <w:t>Pěstitelské práce:</w:t>
            </w:r>
            <w:r>
              <w:t xml:space="preserve"> </w:t>
            </w:r>
            <w:r w:rsidRPr="00F0646B">
              <w:rPr>
                <w:i/>
              </w:rPr>
              <w:t>žák</w:t>
            </w:r>
          </w:p>
          <w:p w14:paraId="75E40351" w14:textId="77777777" w:rsidR="003420F4" w:rsidRDefault="003420F4" w:rsidP="00F43A39">
            <w:pPr>
              <w:numPr>
                <w:ilvl w:val="0"/>
                <w:numId w:val="354"/>
              </w:numPr>
            </w:pPr>
            <w:r>
              <w:t>provádí pozorování přírody v jednotlivých ročních obdobích a popsat jeho výsledky</w:t>
            </w:r>
          </w:p>
          <w:p w14:paraId="75E40352" w14:textId="77777777" w:rsidR="003420F4" w:rsidRDefault="003420F4" w:rsidP="00F43A39">
            <w:pPr>
              <w:numPr>
                <w:ilvl w:val="0"/>
                <w:numId w:val="422"/>
              </w:numPr>
            </w:pPr>
            <w:r>
              <w:t>pečuje o nenáročné rostliny</w:t>
            </w:r>
          </w:p>
          <w:p w14:paraId="75E40353" w14:textId="77777777" w:rsidR="001B309A" w:rsidRDefault="001B309A" w:rsidP="003420F4">
            <w:pPr>
              <w:ind w:left="720"/>
            </w:pPr>
          </w:p>
        </w:tc>
        <w:tc>
          <w:tcPr>
            <w:tcW w:w="6300" w:type="dxa"/>
            <w:tcBorders>
              <w:top w:val="single" w:sz="4" w:space="0" w:color="000000"/>
              <w:left w:val="single" w:sz="4" w:space="0" w:color="000000"/>
              <w:bottom w:val="single" w:sz="4" w:space="0" w:color="000000"/>
            </w:tcBorders>
          </w:tcPr>
          <w:p w14:paraId="75E40354" w14:textId="77777777" w:rsidR="001B309A" w:rsidRDefault="001B309A" w:rsidP="001B309A">
            <w:pPr>
              <w:snapToGrid w:val="0"/>
              <w:rPr>
                <w:b/>
                <w:i/>
              </w:rPr>
            </w:pPr>
            <w:r>
              <w:rPr>
                <w:b/>
                <w:i/>
              </w:rPr>
              <w:t>Pěstitelské práce</w:t>
            </w:r>
          </w:p>
          <w:p w14:paraId="75E40355" w14:textId="77777777" w:rsidR="001B309A" w:rsidRDefault="001B309A" w:rsidP="00F43A39">
            <w:pPr>
              <w:numPr>
                <w:ilvl w:val="0"/>
                <w:numId w:val="52"/>
              </w:numPr>
            </w:pPr>
            <w:r>
              <w:t>spolupráce při pěstování rostlin ze semen v místnosti a na zahradě, při pěstování pokojových rostlin</w:t>
            </w:r>
          </w:p>
          <w:p w14:paraId="75E40356" w14:textId="77777777" w:rsidR="001B309A" w:rsidRDefault="001B309A" w:rsidP="00F43A39">
            <w:pPr>
              <w:numPr>
                <w:ilvl w:val="0"/>
                <w:numId w:val="52"/>
              </w:numPr>
            </w:pPr>
            <w:r>
              <w:t>podmínky pro pěstování pokoj. rostlin</w:t>
            </w:r>
          </w:p>
          <w:p w14:paraId="75E40357" w14:textId="77777777" w:rsidR="001B309A" w:rsidRDefault="001B309A" w:rsidP="00F43A39">
            <w:pPr>
              <w:numPr>
                <w:ilvl w:val="0"/>
                <w:numId w:val="52"/>
              </w:numPr>
            </w:pPr>
            <w:r>
              <w:t>spolupráce při sklizni zeleniny na zahradě (podzim)</w:t>
            </w:r>
          </w:p>
          <w:p w14:paraId="75E40358" w14:textId="77777777" w:rsidR="001B309A" w:rsidRDefault="001B309A" w:rsidP="00F43A39">
            <w:pPr>
              <w:numPr>
                <w:ilvl w:val="0"/>
                <w:numId w:val="52"/>
              </w:numPr>
            </w:pPr>
            <w:r>
              <w:t>spolupráce při výsevu zeleniny na zahradě (jaro)</w:t>
            </w:r>
          </w:p>
        </w:tc>
        <w:tc>
          <w:tcPr>
            <w:tcW w:w="2710" w:type="dxa"/>
            <w:tcBorders>
              <w:top w:val="single" w:sz="4" w:space="0" w:color="000000"/>
              <w:left w:val="single" w:sz="4" w:space="0" w:color="000000"/>
              <w:bottom w:val="single" w:sz="4" w:space="0" w:color="000000"/>
              <w:right w:val="single" w:sz="4" w:space="0" w:color="000000"/>
            </w:tcBorders>
          </w:tcPr>
          <w:p w14:paraId="75E40359" w14:textId="77777777" w:rsidR="001B309A" w:rsidRDefault="001B309A" w:rsidP="001B309A">
            <w:pPr>
              <w:snapToGrid w:val="0"/>
            </w:pPr>
            <w:proofErr w:type="spellStart"/>
            <w:proofErr w:type="gramStart"/>
            <w:r>
              <w:t>Prv,Vv</w:t>
            </w:r>
            <w:proofErr w:type="spellEnd"/>
            <w:proofErr w:type="gramEnd"/>
          </w:p>
        </w:tc>
      </w:tr>
      <w:tr w:rsidR="001B309A" w14:paraId="75E40363" w14:textId="77777777" w:rsidTr="001B309A">
        <w:tc>
          <w:tcPr>
            <w:tcW w:w="5148" w:type="dxa"/>
            <w:tcBorders>
              <w:top w:val="single" w:sz="4" w:space="0" w:color="000000"/>
              <w:left w:val="single" w:sz="4" w:space="0" w:color="000000"/>
              <w:bottom w:val="single" w:sz="4" w:space="0" w:color="000000"/>
            </w:tcBorders>
          </w:tcPr>
          <w:p w14:paraId="75E4035B" w14:textId="77777777" w:rsidR="001B309A" w:rsidRDefault="001B309A" w:rsidP="001B309A">
            <w:pPr>
              <w:snapToGrid w:val="0"/>
            </w:pPr>
            <w:r>
              <w:rPr>
                <w:b/>
                <w:i/>
              </w:rPr>
              <w:t>Příprava pokrmů:</w:t>
            </w:r>
            <w:r>
              <w:t xml:space="preserve"> žák </w:t>
            </w:r>
          </w:p>
          <w:p w14:paraId="75E4035C" w14:textId="77777777" w:rsidR="003420F4" w:rsidRDefault="003420F4" w:rsidP="00F43A39">
            <w:pPr>
              <w:numPr>
                <w:ilvl w:val="0"/>
                <w:numId w:val="153"/>
              </w:numPr>
            </w:pPr>
            <w:r>
              <w:t xml:space="preserve">upraví </w:t>
            </w:r>
            <w:r w:rsidR="00E0112C">
              <w:t>s</w:t>
            </w:r>
            <w:r w:rsidR="00DE49B4">
              <w:t xml:space="preserve"> mírnou </w:t>
            </w:r>
            <w:r w:rsidR="00E0112C">
              <w:t xml:space="preserve">pomocí </w:t>
            </w:r>
            <w:r>
              <w:t>stůl pro jednoduché stolování</w:t>
            </w:r>
          </w:p>
          <w:p w14:paraId="75E4035D" w14:textId="77777777" w:rsidR="003420F4" w:rsidRDefault="003420F4" w:rsidP="00F43A39">
            <w:pPr>
              <w:numPr>
                <w:ilvl w:val="0"/>
                <w:numId w:val="153"/>
              </w:numPr>
            </w:pPr>
            <w:r>
              <w:t>chová se vhodně při stolování</w:t>
            </w:r>
          </w:p>
          <w:p w14:paraId="75E4035E" w14:textId="77777777" w:rsidR="001B309A" w:rsidRDefault="001B309A" w:rsidP="003420F4">
            <w:pPr>
              <w:ind w:left="720"/>
            </w:pPr>
          </w:p>
        </w:tc>
        <w:tc>
          <w:tcPr>
            <w:tcW w:w="6300" w:type="dxa"/>
            <w:tcBorders>
              <w:top w:val="single" w:sz="4" w:space="0" w:color="000000"/>
              <w:left w:val="single" w:sz="4" w:space="0" w:color="000000"/>
              <w:bottom w:val="single" w:sz="4" w:space="0" w:color="000000"/>
            </w:tcBorders>
          </w:tcPr>
          <w:p w14:paraId="75E4035F" w14:textId="77777777" w:rsidR="001B309A" w:rsidRDefault="001B309A" w:rsidP="001B309A">
            <w:pPr>
              <w:snapToGrid w:val="0"/>
              <w:rPr>
                <w:b/>
                <w:i/>
              </w:rPr>
            </w:pPr>
            <w:r>
              <w:rPr>
                <w:b/>
                <w:i/>
              </w:rPr>
              <w:t>Příprava pokrmů</w:t>
            </w:r>
          </w:p>
          <w:p w14:paraId="75E40360" w14:textId="77777777" w:rsidR="001B309A" w:rsidRDefault="001B309A" w:rsidP="00F43A39">
            <w:pPr>
              <w:numPr>
                <w:ilvl w:val="0"/>
                <w:numId w:val="410"/>
              </w:numPr>
            </w:pPr>
            <w:r>
              <w:t>stolování – úprava stolu, mytí, utírání nádobí</w:t>
            </w:r>
          </w:p>
          <w:p w14:paraId="75E40361" w14:textId="77777777" w:rsidR="001B309A" w:rsidRDefault="001B309A" w:rsidP="00F43A39">
            <w:pPr>
              <w:numPr>
                <w:ilvl w:val="0"/>
                <w:numId w:val="410"/>
              </w:numPr>
            </w:pPr>
            <w:r>
              <w:t>pravidla správného stolování</w:t>
            </w:r>
          </w:p>
        </w:tc>
        <w:tc>
          <w:tcPr>
            <w:tcW w:w="2710" w:type="dxa"/>
            <w:tcBorders>
              <w:top w:val="single" w:sz="4" w:space="0" w:color="000000"/>
              <w:left w:val="single" w:sz="4" w:space="0" w:color="000000"/>
              <w:bottom w:val="single" w:sz="4" w:space="0" w:color="000000"/>
              <w:right w:val="single" w:sz="4" w:space="0" w:color="000000"/>
            </w:tcBorders>
          </w:tcPr>
          <w:p w14:paraId="75E40362" w14:textId="77777777" w:rsidR="001B309A" w:rsidRDefault="001B309A" w:rsidP="001B309A">
            <w:pPr>
              <w:snapToGrid w:val="0"/>
            </w:pPr>
            <w:proofErr w:type="spellStart"/>
            <w:r>
              <w:t>Prv</w:t>
            </w:r>
            <w:proofErr w:type="spellEnd"/>
          </w:p>
        </w:tc>
      </w:tr>
    </w:tbl>
    <w:p w14:paraId="75E40364" w14:textId="77777777" w:rsidR="001B309A" w:rsidRDefault="001B309A" w:rsidP="001B309A">
      <w:pPr>
        <w:jc w:val="center"/>
      </w:pPr>
    </w:p>
    <w:p w14:paraId="75E40365" w14:textId="77777777" w:rsidR="001B309A" w:rsidRDefault="001B309A" w:rsidP="001B309A">
      <w:pPr>
        <w:jc w:val="center"/>
      </w:pPr>
    </w:p>
    <w:p w14:paraId="75E40366" w14:textId="77777777" w:rsidR="001B309A" w:rsidRDefault="001B309A" w:rsidP="001B309A">
      <w:pPr>
        <w:jc w:val="center"/>
      </w:pPr>
    </w:p>
    <w:p w14:paraId="75E40367" w14:textId="77777777" w:rsidR="001B309A" w:rsidRDefault="001B309A" w:rsidP="001B309A">
      <w:pPr>
        <w:jc w:val="center"/>
      </w:pPr>
    </w:p>
    <w:p w14:paraId="75E40368" w14:textId="77777777" w:rsidR="001B309A" w:rsidRDefault="001B309A" w:rsidP="001B309A">
      <w:pPr>
        <w:jc w:val="center"/>
      </w:pPr>
    </w:p>
    <w:p w14:paraId="75E40369" w14:textId="77777777" w:rsidR="001B309A" w:rsidRDefault="001B309A" w:rsidP="001B309A">
      <w:pPr>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36B"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36A" w14:textId="77777777" w:rsidR="00516058" w:rsidRPr="00516058" w:rsidRDefault="00516058" w:rsidP="001B309A">
            <w:pPr>
              <w:snapToGrid w:val="0"/>
              <w:jc w:val="center"/>
              <w:rPr>
                <w:b/>
              </w:rPr>
            </w:pPr>
            <w:r w:rsidRPr="00516058">
              <w:rPr>
                <w:b/>
              </w:rPr>
              <w:t>Pracovní činnosti –</w:t>
            </w:r>
            <w:r w:rsidR="008D0038">
              <w:rPr>
                <w:b/>
              </w:rPr>
              <w:t xml:space="preserve"> </w:t>
            </w:r>
            <w:r w:rsidRPr="00516058">
              <w:rPr>
                <w:b/>
              </w:rPr>
              <w:t>3.</w:t>
            </w:r>
            <w:r w:rsidR="003C2453">
              <w:rPr>
                <w:b/>
              </w:rPr>
              <w:t xml:space="preserve"> </w:t>
            </w:r>
            <w:r w:rsidRPr="00516058">
              <w:rPr>
                <w:b/>
              </w:rPr>
              <w:t>ročník</w:t>
            </w:r>
          </w:p>
        </w:tc>
      </w:tr>
      <w:tr w:rsidR="001B309A" w14:paraId="75E4036F" w14:textId="77777777" w:rsidTr="001B309A">
        <w:tc>
          <w:tcPr>
            <w:tcW w:w="5148" w:type="dxa"/>
            <w:tcBorders>
              <w:top w:val="single" w:sz="4" w:space="0" w:color="000000"/>
              <w:left w:val="single" w:sz="4" w:space="0" w:color="000000"/>
              <w:bottom w:val="single" w:sz="4" w:space="0" w:color="000000"/>
            </w:tcBorders>
          </w:tcPr>
          <w:p w14:paraId="75E4036C"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36D"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36E" w14:textId="77777777" w:rsidR="001B309A" w:rsidRDefault="001B309A" w:rsidP="001B309A">
            <w:pPr>
              <w:snapToGrid w:val="0"/>
              <w:jc w:val="center"/>
              <w:rPr>
                <w:b/>
              </w:rPr>
            </w:pPr>
            <w:r>
              <w:rPr>
                <w:b/>
              </w:rPr>
              <w:t>PŘESAHY</w:t>
            </w:r>
          </w:p>
        </w:tc>
      </w:tr>
      <w:tr w:rsidR="001B309A" w14:paraId="75E4037A" w14:textId="77777777" w:rsidTr="001B309A">
        <w:tc>
          <w:tcPr>
            <w:tcW w:w="5148" w:type="dxa"/>
            <w:tcBorders>
              <w:top w:val="single" w:sz="4" w:space="0" w:color="000000"/>
              <w:left w:val="single" w:sz="4" w:space="0" w:color="000000"/>
              <w:bottom w:val="single" w:sz="4" w:space="0" w:color="000000"/>
            </w:tcBorders>
          </w:tcPr>
          <w:p w14:paraId="75E40370" w14:textId="77777777" w:rsidR="001B309A" w:rsidRDefault="001B309A" w:rsidP="001B309A">
            <w:pPr>
              <w:snapToGrid w:val="0"/>
            </w:pPr>
            <w:r>
              <w:rPr>
                <w:b/>
                <w:i/>
              </w:rPr>
              <w:t>Práce s drobným materiálem</w:t>
            </w:r>
            <w:r w:rsidRPr="00F0646B">
              <w:rPr>
                <w:b/>
              </w:rPr>
              <w:t>:</w:t>
            </w:r>
            <w:r w:rsidRPr="00F0646B">
              <w:t xml:space="preserve"> žák</w:t>
            </w:r>
            <w:r>
              <w:t xml:space="preserve"> </w:t>
            </w:r>
          </w:p>
          <w:p w14:paraId="75E40371" w14:textId="77777777" w:rsidR="001B309A" w:rsidRDefault="001B309A" w:rsidP="00F43A39">
            <w:pPr>
              <w:numPr>
                <w:ilvl w:val="0"/>
                <w:numId w:val="27"/>
              </w:numPr>
            </w:pPr>
            <w:r>
              <w:t>zvládá základ. manuální dovednosti při práci s </w:t>
            </w:r>
            <w:proofErr w:type="spellStart"/>
            <w:r>
              <w:t>jednoduch</w:t>
            </w:r>
            <w:proofErr w:type="spellEnd"/>
            <w:r>
              <w:t>. materiály a pomůckami</w:t>
            </w:r>
          </w:p>
          <w:p w14:paraId="75E40372" w14:textId="77777777" w:rsidR="001B309A" w:rsidRDefault="001B309A" w:rsidP="00F43A39">
            <w:pPr>
              <w:numPr>
                <w:ilvl w:val="0"/>
                <w:numId w:val="27"/>
              </w:numPr>
            </w:pPr>
            <w:r>
              <w:t xml:space="preserve">vytváří </w:t>
            </w:r>
            <w:proofErr w:type="spellStart"/>
            <w:r>
              <w:t>jednoduch</w:t>
            </w:r>
            <w:proofErr w:type="spellEnd"/>
            <w:r>
              <w:t>. postupy různé předměty z </w:t>
            </w:r>
            <w:proofErr w:type="spellStart"/>
            <w:r>
              <w:t>trad</w:t>
            </w:r>
            <w:proofErr w:type="spellEnd"/>
            <w:r>
              <w:t xml:space="preserve">. i </w:t>
            </w:r>
            <w:proofErr w:type="spellStart"/>
            <w:r>
              <w:t>netrad</w:t>
            </w:r>
            <w:proofErr w:type="spellEnd"/>
            <w:r>
              <w:t>. materiálů</w:t>
            </w:r>
          </w:p>
          <w:p w14:paraId="75E40373" w14:textId="77777777" w:rsidR="001B309A" w:rsidRDefault="001B309A" w:rsidP="00F43A39">
            <w:pPr>
              <w:numPr>
                <w:ilvl w:val="0"/>
                <w:numId w:val="27"/>
              </w:numPr>
            </w:pPr>
            <w:r>
              <w:t>pracuje podle slovního návodu a předlohy</w:t>
            </w:r>
          </w:p>
        </w:tc>
        <w:tc>
          <w:tcPr>
            <w:tcW w:w="6300" w:type="dxa"/>
            <w:tcBorders>
              <w:top w:val="single" w:sz="4" w:space="0" w:color="000000"/>
              <w:left w:val="single" w:sz="4" w:space="0" w:color="000000"/>
              <w:bottom w:val="single" w:sz="4" w:space="0" w:color="000000"/>
            </w:tcBorders>
          </w:tcPr>
          <w:p w14:paraId="75E40374" w14:textId="77777777" w:rsidR="001B309A" w:rsidRDefault="001B309A" w:rsidP="001B309A">
            <w:pPr>
              <w:snapToGrid w:val="0"/>
              <w:rPr>
                <w:b/>
                <w:i/>
              </w:rPr>
            </w:pPr>
            <w:r>
              <w:rPr>
                <w:b/>
                <w:i/>
              </w:rPr>
              <w:t>Práce s drobným materiálem</w:t>
            </w:r>
          </w:p>
          <w:p w14:paraId="75E40375" w14:textId="77777777" w:rsidR="001B309A" w:rsidRDefault="001B309A" w:rsidP="00F43A39">
            <w:pPr>
              <w:numPr>
                <w:ilvl w:val="0"/>
                <w:numId w:val="442"/>
              </w:numPr>
            </w:pPr>
            <w:r>
              <w:t>vlastnosti materiálu – ohýbání papíru, stříhání, spojování, skládání, navlékání, slepování, modelování, vytrhávání</w:t>
            </w:r>
          </w:p>
          <w:p w14:paraId="75E40376" w14:textId="348A5D30" w:rsidR="001B309A" w:rsidRDefault="001B309A" w:rsidP="00F43A39">
            <w:pPr>
              <w:numPr>
                <w:ilvl w:val="0"/>
                <w:numId w:val="442"/>
              </w:numPr>
            </w:pPr>
            <w:proofErr w:type="spellStart"/>
            <w:r>
              <w:t>prac</w:t>
            </w:r>
            <w:proofErr w:type="spellEnd"/>
            <w:r>
              <w:t>. pomůcky a nástroje:</w:t>
            </w:r>
            <w:r w:rsidR="00C20897">
              <w:t xml:space="preserve"> </w:t>
            </w:r>
            <w:r>
              <w:t>nitě, korálky, suché plody, špejle, lepidlo, nůžky, jehla, model.</w:t>
            </w:r>
            <w:r w:rsidR="00C20897">
              <w:t xml:space="preserve"> </w:t>
            </w:r>
            <w:r>
              <w:t>hmota, tiskátka</w:t>
            </w:r>
          </w:p>
          <w:p w14:paraId="75E40377" w14:textId="77777777" w:rsidR="001B309A" w:rsidRDefault="001B309A" w:rsidP="00F43A39">
            <w:pPr>
              <w:numPr>
                <w:ilvl w:val="0"/>
                <w:numId w:val="143"/>
              </w:numPr>
            </w:pPr>
            <w:r>
              <w:t>lidové zvyky – aktuálně vzhledem k ročnímu období</w:t>
            </w:r>
          </w:p>
          <w:p w14:paraId="75E40378" w14:textId="77777777" w:rsidR="001B309A" w:rsidRDefault="001B309A" w:rsidP="00F43A39">
            <w:pPr>
              <w:numPr>
                <w:ilvl w:val="0"/>
                <w:numId w:val="143"/>
              </w:numPr>
            </w:pPr>
            <w:r>
              <w:t>organizace práce – pořádek na lavici, úklid lavice</w:t>
            </w:r>
          </w:p>
        </w:tc>
        <w:tc>
          <w:tcPr>
            <w:tcW w:w="2704" w:type="dxa"/>
            <w:tcBorders>
              <w:top w:val="single" w:sz="4" w:space="0" w:color="000000"/>
              <w:left w:val="single" w:sz="4" w:space="0" w:color="000000"/>
              <w:bottom w:val="single" w:sz="4" w:space="0" w:color="000000"/>
              <w:right w:val="single" w:sz="4" w:space="0" w:color="000000"/>
            </w:tcBorders>
          </w:tcPr>
          <w:p w14:paraId="75E40379" w14:textId="77777777" w:rsidR="001B309A" w:rsidRDefault="001B309A" w:rsidP="001B309A">
            <w:pPr>
              <w:snapToGrid w:val="0"/>
            </w:pPr>
            <w:proofErr w:type="spellStart"/>
            <w:r>
              <w:t>Prv</w:t>
            </w:r>
            <w:proofErr w:type="spellEnd"/>
            <w:r>
              <w:t xml:space="preserve">, </w:t>
            </w:r>
            <w:proofErr w:type="spellStart"/>
            <w:proofErr w:type="gramStart"/>
            <w:r>
              <w:t>Vv,Ma</w:t>
            </w:r>
            <w:proofErr w:type="spellEnd"/>
            <w:proofErr w:type="gramEnd"/>
          </w:p>
        </w:tc>
      </w:tr>
      <w:tr w:rsidR="001B309A" w14:paraId="75E40382" w14:textId="77777777" w:rsidTr="001B309A">
        <w:tc>
          <w:tcPr>
            <w:tcW w:w="5148" w:type="dxa"/>
            <w:tcBorders>
              <w:top w:val="single" w:sz="4" w:space="0" w:color="000000"/>
              <w:left w:val="single" w:sz="4" w:space="0" w:color="000000"/>
              <w:bottom w:val="single" w:sz="4" w:space="0" w:color="000000"/>
            </w:tcBorders>
          </w:tcPr>
          <w:p w14:paraId="75E4037B" w14:textId="785FCB6E" w:rsidR="001B309A" w:rsidRDefault="001B309A" w:rsidP="001B309A">
            <w:pPr>
              <w:snapToGrid w:val="0"/>
            </w:pPr>
            <w:r>
              <w:rPr>
                <w:b/>
                <w:i/>
              </w:rPr>
              <w:t>Konstrukční činnosti:</w:t>
            </w:r>
            <w:r w:rsidR="00C20897">
              <w:rPr>
                <w:b/>
                <w:i/>
              </w:rPr>
              <w:t xml:space="preserve"> </w:t>
            </w:r>
            <w:r w:rsidRPr="00F0646B">
              <w:rPr>
                <w:i/>
              </w:rPr>
              <w:t>žák</w:t>
            </w:r>
            <w:r>
              <w:t xml:space="preserve"> </w:t>
            </w:r>
          </w:p>
          <w:p w14:paraId="75E4037C" w14:textId="77777777" w:rsidR="001B309A" w:rsidRDefault="001B309A" w:rsidP="00F43A39">
            <w:pPr>
              <w:numPr>
                <w:ilvl w:val="0"/>
                <w:numId w:val="493"/>
              </w:numPr>
            </w:pPr>
            <w:r>
              <w:t>zvládá elementární dovednosti a činnosti při práci se stavebnicemi</w:t>
            </w:r>
          </w:p>
        </w:tc>
        <w:tc>
          <w:tcPr>
            <w:tcW w:w="6300" w:type="dxa"/>
            <w:tcBorders>
              <w:top w:val="single" w:sz="4" w:space="0" w:color="000000"/>
              <w:left w:val="single" w:sz="4" w:space="0" w:color="000000"/>
              <w:bottom w:val="single" w:sz="4" w:space="0" w:color="000000"/>
            </w:tcBorders>
          </w:tcPr>
          <w:p w14:paraId="75E4037D" w14:textId="77777777" w:rsidR="001B309A" w:rsidRDefault="001B309A" w:rsidP="001B309A">
            <w:r>
              <w:rPr>
                <w:b/>
                <w:i/>
              </w:rPr>
              <w:t>Konstrukční činnosti</w:t>
            </w:r>
          </w:p>
          <w:p w14:paraId="75E4037E" w14:textId="77777777" w:rsidR="001B309A" w:rsidRDefault="001B309A" w:rsidP="00F43A39">
            <w:pPr>
              <w:numPr>
                <w:ilvl w:val="0"/>
                <w:numId w:val="493"/>
              </w:numPr>
            </w:pPr>
            <w:r>
              <w:t xml:space="preserve">stavebnice z plastu, dřeva… (spojování </w:t>
            </w:r>
            <w:r w:rsidR="007D22B4">
              <w:t>součástí</w:t>
            </w:r>
            <w:r>
              <w:t>) jednoduché modely</w:t>
            </w:r>
          </w:p>
          <w:p w14:paraId="75E4037F" w14:textId="77777777" w:rsidR="001B309A" w:rsidRDefault="001B309A" w:rsidP="00F43A39">
            <w:pPr>
              <w:numPr>
                <w:ilvl w:val="0"/>
                <w:numId w:val="493"/>
              </w:numPr>
            </w:pPr>
            <w:r>
              <w:t>práce s návodem, předlohou i dle fantazie</w:t>
            </w:r>
          </w:p>
          <w:p w14:paraId="75E40380" w14:textId="77777777" w:rsidR="001B309A" w:rsidRDefault="001B309A" w:rsidP="00F43A39">
            <w:pPr>
              <w:numPr>
                <w:ilvl w:val="0"/>
                <w:numId w:val="493"/>
              </w:numPr>
              <w:rPr>
                <w:b/>
                <w:i/>
              </w:rPr>
            </w:pPr>
            <w:r>
              <w:t>užívání správných názvů nástrojů a součástí stavebnice</w:t>
            </w:r>
          </w:p>
        </w:tc>
        <w:tc>
          <w:tcPr>
            <w:tcW w:w="2704" w:type="dxa"/>
            <w:tcBorders>
              <w:top w:val="single" w:sz="4" w:space="0" w:color="000000"/>
              <w:left w:val="single" w:sz="4" w:space="0" w:color="000000"/>
              <w:bottom w:val="single" w:sz="4" w:space="0" w:color="000000"/>
              <w:right w:val="single" w:sz="4" w:space="0" w:color="000000"/>
            </w:tcBorders>
          </w:tcPr>
          <w:p w14:paraId="75E40381" w14:textId="77777777" w:rsidR="001B309A" w:rsidRDefault="001B309A" w:rsidP="001B309A">
            <w:pPr>
              <w:snapToGrid w:val="0"/>
            </w:pPr>
            <w:proofErr w:type="spellStart"/>
            <w:r>
              <w:t>Prv</w:t>
            </w:r>
            <w:proofErr w:type="spellEnd"/>
            <w:r>
              <w:t xml:space="preserve">, </w:t>
            </w:r>
            <w:proofErr w:type="spellStart"/>
            <w:r>
              <w:t>Řv</w:t>
            </w:r>
            <w:proofErr w:type="spellEnd"/>
          </w:p>
        </w:tc>
      </w:tr>
      <w:tr w:rsidR="001B309A" w14:paraId="75E4038D" w14:textId="77777777" w:rsidTr="001B309A">
        <w:tc>
          <w:tcPr>
            <w:tcW w:w="5148" w:type="dxa"/>
            <w:tcBorders>
              <w:top w:val="single" w:sz="4" w:space="0" w:color="000000"/>
              <w:left w:val="single" w:sz="4" w:space="0" w:color="000000"/>
              <w:bottom w:val="single" w:sz="4" w:space="0" w:color="000000"/>
            </w:tcBorders>
          </w:tcPr>
          <w:p w14:paraId="75E40383" w14:textId="77777777" w:rsidR="001B309A" w:rsidRDefault="001B309A" w:rsidP="001B309A">
            <w:pPr>
              <w:snapToGrid w:val="0"/>
            </w:pPr>
            <w:r>
              <w:rPr>
                <w:b/>
                <w:i/>
              </w:rPr>
              <w:t>Pěstitelské práce:</w:t>
            </w:r>
            <w:r>
              <w:t xml:space="preserve"> </w:t>
            </w:r>
            <w:r w:rsidRPr="00F0646B">
              <w:rPr>
                <w:i/>
              </w:rPr>
              <w:t>žák</w:t>
            </w:r>
            <w:r>
              <w:t xml:space="preserve"> </w:t>
            </w:r>
          </w:p>
          <w:p w14:paraId="75E40384" w14:textId="77777777" w:rsidR="001B309A" w:rsidRDefault="001B309A" w:rsidP="00F43A39">
            <w:pPr>
              <w:numPr>
                <w:ilvl w:val="0"/>
                <w:numId w:val="354"/>
              </w:numPr>
            </w:pPr>
            <w:r>
              <w:t>provádí pozorování přírody v </w:t>
            </w:r>
            <w:proofErr w:type="spellStart"/>
            <w:r>
              <w:t>jednotl</w:t>
            </w:r>
            <w:proofErr w:type="spellEnd"/>
            <w:r>
              <w:t>. ročních obdobích a popíše jeho výsledky</w:t>
            </w:r>
          </w:p>
          <w:p w14:paraId="75E40385" w14:textId="77777777" w:rsidR="001B309A" w:rsidRDefault="001B309A" w:rsidP="00F43A39">
            <w:pPr>
              <w:numPr>
                <w:ilvl w:val="0"/>
                <w:numId w:val="354"/>
              </w:numPr>
            </w:pPr>
            <w:r>
              <w:t xml:space="preserve">pečuje o nenáročné rostliny </w:t>
            </w:r>
          </w:p>
        </w:tc>
        <w:tc>
          <w:tcPr>
            <w:tcW w:w="6300" w:type="dxa"/>
            <w:tcBorders>
              <w:top w:val="single" w:sz="4" w:space="0" w:color="000000"/>
              <w:left w:val="single" w:sz="4" w:space="0" w:color="000000"/>
              <w:bottom w:val="single" w:sz="4" w:space="0" w:color="000000"/>
            </w:tcBorders>
          </w:tcPr>
          <w:p w14:paraId="75E40386" w14:textId="77777777" w:rsidR="001B309A" w:rsidRDefault="001B309A" w:rsidP="001B309A">
            <w:pPr>
              <w:snapToGrid w:val="0"/>
              <w:rPr>
                <w:b/>
                <w:i/>
              </w:rPr>
            </w:pPr>
            <w:r>
              <w:rPr>
                <w:b/>
                <w:i/>
              </w:rPr>
              <w:t>Pěstitelské práce</w:t>
            </w:r>
          </w:p>
          <w:p w14:paraId="75E40387" w14:textId="77777777" w:rsidR="001B309A" w:rsidRDefault="001B309A" w:rsidP="00F43A39">
            <w:pPr>
              <w:numPr>
                <w:ilvl w:val="0"/>
                <w:numId w:val="165"/>
              </w:numPr>
            </w:pPr>
            <w:r>
              <w:t>sklizeň zeleniny, ovoce</w:t>
            </w:r>
          </w:p>
          <w:p w14:paraId="75E40388" w14:textId="77777777" w:rsidR="001B309A" w:rsidRDefault="001B309A" w:rsidP="00F43A39">
            <w:pPr>
              <w:numPr>
                <w:ilvl w:val="0"/>
                <w:numId w:val="165"/>
              </w:numPr>
            </w:pPr>
            <w:r>
              <w:t>sběr léčivých rostlin</w:t>
            </w:r>
          </w:p>
          <w:p w14:paraId="75E40389" w14:textId="77777777" w:rsidR="001B309A" w:rsidRDefault="001B309A" w:rsidP="00F43A39">
            <w:pPr>
              <w:numPr>
                <w:ilvl w:val="0"/>
                <w:numId w:val="165"/>
              </w:numPr>
            </w:pPr>
            <w:r>
              <w:t>pěstování rostlin ze semen, ošetřování a pozorování růstu rostlin, zeleniny</w:t>
            </w:r>
          </w:p>
          <w:p w14:paraId="75E4038A" w14:textId="77777777" w:rsidR="001B309A" w:rsidRDefault="001B309A" w:rsidP="00F43A39">
            <w:pPr>
              <w:numPr>
                <w:ilvl w:val="0"/>
                <w:numId w:val="165"/>
              </w:numPr>
            </w:pPr>
            <w:r>
              <w:t>pěstování pokojových rostlin, podmínky pro jejich pěstování – zalévání, kypření půdy, pěstování rostlin ze semen v místnosti i na zahradě</w:t>
            </w:r>
          </w:p>
          <w:p w14:paraId="75E4038B" w14:textId="77777777" w:rsidR="001B309A" w:rsidRDefault="001B309A" w:rsidP="001B309A">
            <w:pPr>
              <w:rPr>
                <w:b/>
                <w:i/>
              </w:rPr>
            </w:pPr>
          </w:p>
        </w:tc>
        <w:tc>
          <w:tcPr>
            <w:tcW w:w="2704" w:type="dxa"/>
            <w:tcBorders>
              <w:top w:val="single" w:sz="4" w:space="0" w:color="000000"/>
              <w:left w:val="single" w:sz="4" w:space="0" w:color="000000"/>
              <w:bottom w:val="single" w:sz="4" w:space="0" w:color="000000"/>
              <w:right w:val="single" w:sz="4" w:space="0" w:color="000000"/>
            </w:tcBorders>
          </w:tcPr>
          <w:p w14:paraId="75E4038C" w14:textId="77777777" w:rsidR="001B309A" w:rsidRDefault="001B309A" w:rsidP="001B309A">
            <w:pPr>
              <w:snapToGrid w:val="0"/>
            </w:pPr>
            <w:proofErr w:type="spellStart"/>
            <w:r>
              <w:t>Prv</w:t>
            </w:r>
            <w:proofErr w:type="spellEnd"/>
            <w:r>
              <w:t xml:space="preserve">, </w:t>
            </w:r>
            <w:proofErr w:type="spellStart"/>
            <w:r>
              <w:t>Vv</w:t>
            </w:r>
            <w:proofErr w:type="spellEnd"/>
          </w:p>
        </w:tc>
      </w:tr>
      <w:tr w:rsidR="001B309A" w14:paraId="75E40396" w14:textId="77777777" w:rsidTr="001B309A">
        <w:tc>
          <w:tcPr>
            <w:tcW w:w="5148" w:type="dxa"/>
            <w:tcBorders>
              <w:top w:val="single" w:sz="4" w:space="0" w:color="000000"/>
              <w:left w:val="single" w:sz="4" w:space="0" w:color="000000"/>
              <w:bottom w:val="single" w:sz="4" w:space="0" w:color="000000"/>
            </w:tcBorders>
          </w:tcPr>
          <w:p w14:paraId="75E4038E" w14:textId="77777777" w:rsidR="001B309A" w:rsidRDefault="001B309A" w:rsidP="001B309A">
            <w:pPr>
              <w:snapToGrid w:val="0"/>
            </w:pPr>
            <w:r>
              <w:rPr>
                <w:b/>
                <w:i/>
              </w:rPr>
              <w:t>Příprava pokrmů:</w:t>
            </w:r>
            <w:r>
              <w:t xml:space="preserve"> </w:t>
            </w:r>
            <w:r w:rsidRPr="00F0646B">
              <w:rPr>
                <w:i/>
              </w:rPr>
              <w:t>žák</w:t>
            </w:r>
            <w:r>
              <w:t xml:space="preserve"> </w:t>
            </w:r>
          </w:p>
          <w:p w14:paraId="75E4038F" w14:textId="77777777" w:rsidR="001B309A" w:rsidRDefault="001B309A" w:rsidP="00F43A39">
            <w:pPr>
              <w:numPr>
                <w:ilvl w:val="0"/>
                <w:numId w:val="153"/>
              </w:numPr>
            </w:pPr>
            <w:r>
              <w:t>upraví stůl pro jednoduché stolování</w:t>
            </w:r>
          </w:p>
          <w:p w14:paraId="75E40390" w14:textId="77777777" w:rsidR="001B309A" w:rsidRDefault="001B309A" w:rsidP="00F43A39">
            <w:pPr>
              <w:numPr>
                <w:ilvl w:val="0"/>
                <w:numId w:val="153"/>
              </w:numPr>
            </w:pPr>
            <w:r>
              <w:t>chová se vhodně při stolování</w:t>
            </w:r>
          </w:p>
        </w:tc>
        <w:tc>
          <w:tcPr>
            <w:tcW w:w="6300" w:type="dxa"/>
            <w:tcBorders>
              <w:top w:val="single" w:sz="4" w:space="0" w:color="000000"/>
              <w:left w:val="single" w:sz="4" w:space="0" w:color="000000"/>
              <w:bottom w:val="single" w:sz="4" w:space="0" w:color="000000"/>
            </w:tcBorders>
          </w:tcPr>
          <w:p w14:paraId="75E40391" w14:textId="77777777" w:rsidR="001B309A" w:rsidRDefault="001B309A" w:rsidP="001B309A">
            <w:pPr>
              <w:snapToGrid w:val="0"/>
              <w:rPr>
                <w:b/>
                <w:i/>
              </w:rPr>
            </w:pPr>
            <w:r>
              <w:rPr>
                <w:b/>
                <w:i/>
              </w:rPr>
              <w:t>Příprava pokrmů</w:t>
            </w:r>
          </w:p>
          <w:p w14:paraId="75E40392" w14:textId="77777777" w:rsidR="001B309A" w:rsidRDefault="001B309A" w:rsidP="00F43A39">
            <w:pPr>
              <w:numPr>
                <w:ilvl w:val="0"/>
                <w:numId w:val="243"/>
              </w:numPr>
            </w:pPr>
            <w:r>
              <w:t xml:space="preserve">stolování – jednoduchá úprava stolu, úklid </w:t>
            </w:r>
          </w:p>
          <w:p w14:paraId="75E40393" w14:textId="77777777" w:rsidR="001B309A" w:rsidRDefault="001B309A" w:rsidP="00F43A39">
            <w:pPr>
              <w:numPr>
                <w:ilvl w:val="0"/>
                <w:numId w:val="243"/>
              </w:numPr>
            </w:pPr>
            <w:r>
              <w:t>pravidla správného stolování</w:t>
            </w:r>
          </w:p>
          <w:p w14:paraId="75E40394" w14:textId="77777777" w:rsidR="001B309A" w:rsidRDefault="001B309A" w:rsidP="001B309A">
            <w:pPr>
              <w:rPr>
                <w:b/>
                <w:i/>
              </w:rPr>
            </w:pPr>
          </w:p>
        </w:tc>
        <w:tc>
          <w:tcPr>
            <w:tcW w:w="2704" w:type="dxa"/>
            <w:tcBorders>
              <w:top w:val="single" w:sz="4" w:space="0" w:color="000000"/>
              <w:left w:val="single" w:sz="4" w:space="0" w:color="000000"/>
              <w:bottom w:val="single" w:sz="4" w:space="0" w:color="000000"/>
              <w:right w:val="single" w:sz="4" w:space="0" w:color="000000"/>
            </w:tcBorders>
          </w:tcPr>
          <w:p w14:paraId="75E40395" w14:textId="77777777" w:rsidR="001B309A" w:rsidRDefault="001B309A" w:rsidP="001B309A">
            <w:pPr>
              <w:snapToGrid w:val="0"/>
            </w:pPr>
            <w:proofErr w:type="spellStart"/>
            <w:r>
              <w:t>Prv</w:t>
            </w:r>
            <w:proofErr w:type="spellEnd"/>
            <w:r>
              <w:t xml:space="preserve">, </w:t>
            </w:r>
            <w:proofErr w:type="spellStart"/>
            <w:r>
              <w:t>Vv</w:t>
            </w:r>
            <w:proofErr w:type="spellEnd"/>
            <w:r>
              <w:t xml:space="preserve">, </w:t>
            </w:r>
            <w:proofErr w:type="spellStart"/>
            <w:r>
              <w:t>Řv</w:t>
            </w:r>
            <w:proofErr w:type="spellEnd"/>
          </w:p>
        </w:tc>
      </w:tr>
    </w:tbl>
    <w:p w14:paraId="75E40397" w14:textId="77777777" w:rsidR="001B309A" w:rsidRDefault="001B309A" w:rsidP="001B309A">
      <w:pPr>
        <w:pStyle w:val="podnadpis1"/>
      </w:pPr>
      <w:r>
        <w:rPr>
          <w:szCs w:val="28"/>
        </w:rPr>
        <w:lastRenderedPageBreak/>
        <w:t xml:space="preserve">Očekávané výstupy </w:t>
      </w:r>
      <w:r>
        <w:t xml:space="preserve">Pracovní činnosti – 1. stupeň – 4. - 5. ročník (2. období) </w:t>
      </w:r>
    </w:p>
    <w:p w14:paraId="75E40398" w14:textId="77777777" w:rsidR="001B309A" w:rsidRDefault="001B309A" w:rsidP="001B309A">
      <w:pPr>
        <w:pStyle w:val="podnadpis1"/>
      </w:pPr>
    </w:p>
    <w:p w14:paraId="75E40399" w14:textId="77777777" w:rsidR="001B309A" w:rsidRDefault="001B309A" w:rsidP="001B309A">
      <w:pPr>
        <w:pStyle w:val="podnadpis1"/>
      </w:pPr>
    </w:p>
    <w:p w14:paraId="75E4039A" w14:textId="77777777" w:rsidR="001B309A" w:rsidRDefault="001B309A" w:rsidP="001B309A">
      <w:r>
        <w:rPr>
          <w:b/>
          <w:i/>
        </w:rPr>
        <w:t>Práce s drobným materiálem:</w:t>
      </w:r>
      <w:r>
        <w:t xml:space="preserve"> žák </w:t>
      </w:r>
    </w:p>
    <w:p w14:paraId="75E4039B" w14:textId="77777777" w:rsidR="001B309A" w:rsidRDefault="001B309A" w:rsidP="001B309A"/>
    <w:p w14:paraId="75E4039C" w14:textId="77777777" w:rsidR="001B309A" w:rsidRPr="00127DDE" w:rsidRDefault="001B309A" w:rsidP="00F43A39">
      <w:pPr>
        <w:pStyle w:val="Default"/>
        <w:numPr>
          <w:ilvl w:val="0"/>
          <w:numId w:val="568"/>
        </w:numPr>
      </w:pPr>
      <w:r w:rsidRPr="00127DDE">
        <w:rPr>
          <w:iCs/>
        </w:rPr>
        <w:t xml:space="preserve">vytváří přiměřenými pracovními postupy různé výrobky z daného materiálu </w:t>
      </w:r>
    </w:p>
    <w:p w14:paraId="75E4039D" w14:textId="77777777" w:rsidR="001B309A" w:rsidRPr="00127DDE" w:rsidRDefault="001B309A" w:rsidP="00F43A39">
      <w:pPr>
        <w:pStyle w:val="Default"/>
        <w:numPr>
          <w:ilvl w:val="0"/>
          <w:numId w:val="568"/>
        </w:numPr>
      </w:pPr>
      <w:r w:rsidRPr="00127DDE">
        <w:rPr>
          <w:iCs/>
        </w:rPr>
        <w:t xml:space="preserve">využívá při tvořivých činnostech s různým materiálem vlastní fantazii </w:t>
      </w:r>
    </w:p>
    <w:p w14:paraId="75E4039E" w14:textId="77777777" w:rsidR="001B309A" w:rsidRPr="00127DDE" w:rsidRDefault="001B309A" w:rsidP="00F43A39">
      <w:pPr>
        <w:pStyle w:val="Default"/>
        <w:numPr>
          <w:ilvl w:val="0"/>
          <w:numId w:val="568"/>
        </w:numPr>
      </w:pPr>
      <w:r w:rsidRPr="00127DDE">
        <w:rPr>
          <w:iCs/>
        </w:rPr>
        <w:t xml:space="preserve">volí vhodné pracovní pomůcky, nástroje a náčiní vzhledem k použitému materiálu </w:t>
      </w:r>
    </w:p>
    <w:p w14:paraId="75E4039F" w14:textId="77777777" w:rsidR="001B309A" w:rsidRDefault="001B309A" w:rsidP="00F43A39">
      <w:pPr>
        <w:numPr>
          <w:ilvl w:val="0"/>
          <w:numId w:val="568"/>
        </w:numPr>
      </w:pPr>
      <w:r w:rsidRPr="00127DDE">
        <w:rPr>
          <w:iCs/>
        </w:rPr>
        <w:t xml:space="preserve">udržuje pořádek na pracovním místě a dodržuje zásady hygieny a bezpečnosti práce; poskytne první pomoc při drobném poranění </w:t>
      </w:r>
    </w:p>
    <w:p w14:paraId="75E403A0" w14:textId="77777777" w:rsidR="001B309A" w:rsidRDefault="001B309A" w:rsidP="001B309A"/>
    <w:p w14:paraId="75E403A1" w14:textId="77777777" w:rsidR="001B309A" w:rsidRDefault="001B309A" w:rsidP="001B309A">
      <w:r>
        <w:rPr>
          <w:b/>
          <w:i/>
        </w:rPr>
        <w:t xml:space="preserve">Konstrukční činnosti: </w:t>
      </w:r>
      <w:r>
        <w:t xml:space="preserve">žák </w:t>
      </w:r>
    </w:p>
    <w:p w14:paraId="75E403A2" w14:textId="77777777" w:rsidR="001B309A" w:rsidRDefault="001B309A" w:rsidP="001B309A"/>
    <w:p w14:paraId="75E403A3" w14:textId="77777777" w:rsidR="001B309A" w:rsidRPr="00886933" w:rsidRDefault="001B309A" w:rsidP="00F43A39">
      <w:pPr>
        <w:pStyle w:val="Default"/>
        <w:numPr>
          <w:ilvl w:val="0"/>
          <w:numId w:val="569"/>
        </w:numPr>
      </w:pPr>
      <w:r w:rsidRPr="00886933">
        <w:rPr>
          <w:iCs/>
        </w:rPr>
        <w:t xml:space="preserve">provádí při práci se stavebnicemi jednoduchou montáž a demontáž </w:t>
      </w:r>
    </w:p>
    <w:p w14:paraId="75E403A4" w14:textId="77777777" w:rsidR="001B309A" w:rsidRPr="00886933" w:rsidRDefault="001B309A" w:rsidP="00F43A39">
      <w:pPr>
        <w:pStyle w:val="Default"/>
        <w:numPr>
          <w:ilvl w:val="0"/>
          <w:numId w:val="569"/>
        </w:numPr>
      </w:pPr>
      <w:r w:rsidRPr="00886933">
        <w:rPr>
          <w:iCs/>
        </w:rPr>
        <w:t xml:space="preserve">pracuje podle slovního návodu, předlohy, jednoduchého náčrtu </w:t>
      </w:r>
    </w:p>
    <w:p w14:paraId="75E403A5" w14:textId="77777777" w:rsidR="001B309A" w:rsidRPr="00886933" w:rsidRDefault="001B309A" w:rsidP="00F43A39">
      <w:pPr>
        <w:pStyle w:val="Default"/>
        <w:numPr>
          <w:ilvl w:val="0"/>
          <w:numId w:val="569"/>
        </w:numPr>
      </w:pPr>
      <w:r w:rsidRPr="00886933">
        <w:rPr>
          <w:iCs/>
        </w:rPr>
        <w:t xml:space="preserve">udržuje pořádek na svém pracovním místě, dodržuje zásady hygieny a bezpečnosti práce, poskytne první pomoc při drobném úrazu </w:t>
      </w:r>
    </w:p>
    <w:p w14:paraId="75E403A6" w14:textId="77777777" w:rsidR="001B309A" w:rsidRPr="00886933" w:rsidRDefault="001B309A" w:rsidP="00F43A39">
      <w:pPr>
        <w:pStyle w:val="Odstavecseseznamem"/>
        <w:numPr>
          <w:ilvl w:val="0"/>
          <w:numId w:val="569"/>
        </w:numPr>
      </w:pPr>
      <w:r w:rsidRPr="003420F4">
        <w:rPr>
          <w:iCs/>
        </w:rPr>
        <w:t xml:space="preserve">užívá jednoduché pracovní nástroje a pomůcky </w:t>
      </w:r>
    </w:p>
    <w:p w14:paraId="75E403A7" w14:textId="77777777" w:rsidR="001B309A" w:rsidRDefault="001B309A" w:rsidP="001B309A"/>
    <w:p w14:paraId="75E403A8" w14:textId="77777777" w:rsidR="001B309A" w:rsidRDefault="001B309A" w:rsidP="001B309A">
      <w:r>
        <w:rPr>
          <w:b/>
          <w:i/>
        </w:rPr>
        <w:t>Pěstitelské práce:</w:t>
      </w:r>
      <w:r>
        <w:t xml:space="preserve"> žák </w:t>
      </w:r>
    </w:p>
    <w:p w14:paraId="75E403A9" w14:textId="77777777" w:rsidR="001B309A" w:rsidRDefault="001B309A" w:rsidP="001B309A"/>
    <w:p w14:paraId="75E403AA" w14:textId="77777777" w:rsidR="001B309A" w:rsidRPr="00886933" w:rsidRDefault="001B309A" w:rsidP="00F43A39">
      <w:pPr>
        <w:pStyle w:val="Default"/>
        <w:numPr>
          <w:ilvl w:val="0"/>
          <w:numId w:val="570"/>
        </w:numPr>
      </w:pPr>
      <w:r w:rsidRPr="00886933">
        <w:rPr>
          <w:iCs/>
        </w:rPr>
        <w:t xml:space="preserve">dodržuje základní podmínky a užívá postupy pro pěstování vybraných rostlin </w:t>
      </w:r>
    </w:p>
    <w:p w14:paraId="75E403AB" w14:textId="77777777" w:rsidR="001B309A" w:rsidRPr="00886933" w:rsidRDefault="001B309A" w:rsidP="00F43A39">
      <w:pPr>
        <w:pStyle w:val="Default"/>
        <w:numPr>
          <w:ilvl w:val="0"/>
          <w:numId w:val="570"/>
        </w:numPr>
      </w:pPr>
      <w:r w:rsidRPr="00886933">
        <w:rPr>
          <w:iCs/>
        </w:rPr>
        <w:t xml:space="preserve">ošetřuje a pěstuje podle daných zásad pokojové i jiné rostliny a provádí pěstitelská pozorování </w:t>
      </w:r>
    </w:p>
    <w:p w14:paraId="75E403AC" w14:textId="77777777" w:rsidR="001B309A" w:rsidRPr="00886933" w:rsidRDefault="001B309A" w:rsidP="00F43A39">
      <w:pPr>
        <w:pStyle w:val="Default"/>
        <w:numPr>
          <w:ilvl w:val="0"/>
          <w:numId w:val="570"/>
        </w:numPr>
      </w:pPr>
      <w:r w:rsidRPr="00886933">
        <w:rPr>
          <w:iCs/>
        </w:rPr>
        <w:t xml:space="preserve">volí podle druhu pěstitelských činností správné pomůcky, nástroje a náčiní </w:t>
      </w:r>
    </w:p>
    <w:p w14:paraId="75E403AD" w14:textId="77777777" w:rsidR="001B309A" w:rsidRDefault="001B309A" w:rsidP="00F43A39">
      <w:pPr>
        <w:numPr>
          <w:ilvl w:val="0"/>
          <w:numId w:val="570"/>
        </w:numPr>
      </w:pPr>
      <w:r w:rsidRPr="00886933">
        <w:rPr>
          <w:iCs/>
        </w:rPr>
        <w:t xml:space="preserve">dodržuje zásady hygieny a bezpečnosti práce; poskytne první pomoc při úrazu na zahradě </w:t>
      </w:r>
    </w:p>
    <w:p w14:paraId="75E403AE" w14:textId="77777777" w:rsidR="001B309A" w:rsidRDefault="001B309A" w:rsidP="001B309A"/>
    <w:p w14:paraId="75E403AF" w14:textId="77777777" w:rsidR="001B309A" w:rsidRDefault="001B309A" w:rsidP="001B309A">
      <w:r>
        <w:rPr>
          <w:b/>
          <w:i/>
        </w:rPr>
        <w:t>Příprava pokrmů:</w:t>
      </w:r>
      <w:r>
        <w:t xml:space="preserve"> žák</w:t>
      </w:r>
    </w:p>
    <w:p w14:paraId="75E403B0" w14:textId="77777777" w:rsidR="001B309A" w:rsidRDefault="001B309A" w:rsidP="001B309A"/>
    <w:p w14:paraId="75E403B1" w14:textId="77777777" w:rsidR="001B309A" w:rsidRPr="00886933" w:rsidRDefault="001B309A" w:rsidP="00F43A39">
      <w:pPr>
        <w:pStyle w:val="Default"/>
        <w:numPr>
          <w:ilvl w:val="0"/>
          <w:numId w:val="571"/>
        </w:numPr>
      </w:pPr>
      <w:r w:rsidRPr="00886933">
        <w:rPr>
          <w:iCs/>
        </w:rPr>
        <w:t xml:space="preserve">uvede základní vybavení kuchyně </w:t>
      </w:r>
    </w:p>
    <w:p w14:paraId="75E403B2" w14:textId="77777777" w:rsidR="001B309A" w:rsidRPr="00886933" w:rsidRDefault="001B309A" w:rsidP="00F43A39">
      <w:pPr>
        <w:pStyle w:val="Default"/>
        <w:numPr>
          <w:ilvl w:val="0"/>
          <w:numId w:val="571"/>
        </w:numPr>
      </w:pPr>
      <w:r w:rsidRPr="00886933">
        <w:rPr>
          <w:iCs/>
        </w:rPr>
        <w:t xml:space="preserve">připraví samostatně jednoduchý pokrm </w:t>
      </w:r>
    </w:p>
    <w:p w14:paraId="75E403B3" w14:textId="77777777" w:rsidR="001B309A" w:rsidRPr="00886933" w:rsidRDefault="001B309A" w:rsidP="00F43A39">
      <w:pPr>
        <w:pStyle w:val="Default"/>
        <w:numPr>
          <w:ilvl w:val="0"/>
          <w:numId w:val="571"/>
        </w:numPr>
      </w:pPr>
      <w:r w:rsidRPr="00886933">
        <w:rPr>
          <w:iCs/>
        </w:rPr>
        <w:t xml:space="preserve">dodržuje pravidla správného stolování a společenského chování při stolování </w:t>
      </w:r>
    </w:p>
    <w:p w14:paraId="75E403B4" w14:textId="77777777" w:rsidR="001B309A" w:rsidRPr="00886933" w:rsidRDefault="001B309A" w:rsidP="00F43A39">
      <w:pPr>
        <w:pStyle w:val="Default"/>
        <w:numPr>
          <w:ilvl w:val="0"/>
          <w:numId w:val="571"/>
        </w:numPr>
      </w:pPr>
      <w:r w:rsidRPr="00886933">
        <w:rPr>
          <w:iCs/>
        </w:rPr>
        <w:t xml:space="preserve">udržuje pořádek a čistotu pracovních ploch, dodržuje základy hygieny a bezpečnosti práce; poskytne první pomoc i při úrazu v kuchyni </w:t>
      </w:r>
    </w:p>
    <w:p w14:paraId="75E403B5" w14:textId="77777777" w:rsidR="001B309A" w:rsidRPr="00886933" w:rsidRDefault="001B309A" w:rsidP="00F43A39">
      <w:pPr>
        <w:pStyle w:val="Odstavecseseznamem"/>
        <w:numPr>
          <w:ilvl w:val="0"/>
          <w:numId w:val="571"/>
        </w:numPr>
      </w:pPr>
      <w:r w:rsidRPr="003420F4">
        <w:rPr>
          <w:iCs/>
        </w:rPr>
        <w:t xml:space="preserve">uplatňuje zásady správné výživy </w:t>
      </w:r>
    </w:p>
    <w:p w14:paraId="75E403B6" w14:textId="77777777" w:rsidR="001B309A" w:rsidRPr="00886933" w:rsidRDefault="001B309A" w:rsidP="001B309A"/>
    <w:p w14:paraId="75E403B7" w14:textId="77777777" w:rsidR="001B309A" w:rsidRDefault="001B309A" w:rsidP="001B309A"/>
    <w:p w14:paraId="75E403B8" w14:textId="77777777" w:rsidR="001B309A" w:rsidRDefault="001B309A" w:rsidP="001B309A"/>
    <w:tbl>
      <w:tblPr>
        <w:tblW w:w="0" w:type="auto"/>
        <w:tblInd w:w="-5" w:type="dxa"/>
        <w:tblLayout w:type="fixed"/>
        <w:tblLook w:val="0000" w:firstRow="0" w:lastRow="0" w:firstColumn="0" w:lastColumn="0" w:noHBand="0" w:noVBand="0"/>
      </w:tblPr>
      <w:tblGrid>
        <w:gridCol w:w="5148"/>
        <w:gridCol w:w="6300"/>
        <w:gridCol w:w="2704"/>
      </w:tblGrid>
      <w:tr w:rsidR="00516058" w14:paraId="75E403BA"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3B9" w14:textId="77777777" w:rsidR="00516058" w:rsidRPr="00516058" w:rsidRDefault="00516058" w:rsidP="001B309A">
            <w:pPr>
              <w:snapToGrid w:val="0"/>
              <w:jc w:val="center"/>
              <w:rPr>
                <w:b/>
              </w:rPr>
            </w:pPr>
            <w:r w:rsidRPr="00516058">
              <w:rPr>
                <w:b/>
              </w:rPr>
              <w:t>Pracovní činnosti –</w:t>
            </w:r>
            <w:r w:rsidR="009F5F66">
              <w:rPr>
                <w:b/>
              </w:rPr>
              <w:t xml:space="preserve"> </w:t>
            </w:r>
            <w:r w:rsidRPr="00516058">
              <w:rPr>
                <w:b/>
              </w:rPr>
              <w:t>4.ročník</w:t>
            </w:r>
            <w:r>
              <w:rPr>
                <w:b/>
              </w:rPr>
              <w:t>/1</w:t>
            </w:r>
          </w:p>
        </w:tc>
      </w:tr>
      <w:tr w:rsidR="001B309A" w14:paraId="75E403BE" w14:textId="77777777" w:rsidTr="001B309A">
        <w:tc>
          <w:tcPr>
            <w:tcW w:w="5148" w:type="dxa"/>
            <w:tcBorders>
              <w:top w:val="single" w:sz="4" w:space="0" w:color="000000"/>
              <w:left w:val="single" w:sz="4" w:space="0" w:color="000000"/>
              <w:bottom w:val="single" w:sz="4" w:space="0" w:color="000000"/>
            </w:tcBorders>
          </w:tcPr>
          <w:p w14:paraId="75E403BB" w14:textId="77777777" w:rsidR="001B309A" w:rsidRDefault="001B309A" w:rsidP="001B309A">
            <w:pPr>
              <w:snapToGrid w:val="0"/>
              <w:ind w:right="252"/>
              <w:jc w:val="center"/>
            </w:pPr>
            <w:r>
              <w:t>VÝSTUPY</w:t>
            </w:r>
          </w:p>
        </w:tc>
        <w:tc>
          <w:tcPr>
            <w:tcW w:w="6300" w:type="dxa"/>
            <w:tcBorders>
              <w:top w:val="single" w:sz="4" w:space="0" w:color="000000"/>
              <w:left w:val="single" w:sz="4" w:space="0" w:color="000000"/>
              <w:bottom w:val="single" w:sz="4" w:space="0" w:color="000000"/>
            </w:tcBorders>
          </w:tcPr>
          <w:p w14:paraId="75E403BC" w14:textId="77777777" w:rsidR="001B309A" w:rsidRDefault="001B309A" w:rsidP="001B309A">
            <w:pPr>
              <w:snapToGrid w:val="0"/>
              <w:jc w:val="center"/>
            </w:pPr>
            <w:r>
              <w:t>UČIVO</w:t>
            </w:r>
          </w:p>
        </w:tc>
        <w:tc>
          <w:tcPr>
            <w:tcW w:w="2704" w:type="dxa"/>
            <w:tcBorders>
              <w:top w:val="single" w:sz="4" w:space="0" w:color="000000"/>
              <w:left w:val="single" w:sz="4" w:space="0" w:color="000000"/>
              <w:bottom w:val="single" w:sz="4" w:space="0" w:color="000000"/>
              <w:right w:val="single" w:sz="4" w:space="0" w:color="000000"/>
            </w:tcBorders>
          </w:tcPr>
          <w:p w14:paraId="75E403BD" w14:textId="77777777" w:rsidR="001B309A" w:rsidRDefault="001B309A" w:rsidP="001B309A">
            <w:pPr>
              <w:snapToGrid w:val="0"/>
              <w:jc w:val="center"/>
            </w:pPr>
            <w:r>
              <w:t>PŘESAHY</w:t>
            </w:r>
          </w:p>
        </w:tc>
      </w:tr>
      <w:tr w:rsidR="001B309A" w14:paraId="75E403CC" w14:textId="77777777" w:rsidTr="001B309A">
        <w:tc>
          <w:tcPr>
            <w:tcW w:w="5148" w:type="dxa"/>
            <w:tcBorders>
              <w:top w:val="single" w:sz="4" w:space="0" w:color="000000"/>
              <w:left w:val="single" w:sz="4" w:space="0" w:color="000000"/>
              <w:bottom w:val="single" w:sz="4" w:space="0" w:color="000000"/>
            </w:tcBorders>
          </w:tcPr>
          <w:p w14:paraId="75E403BF" w14:textId="77777777" w:rsidR="001B309A" w:rsidRDefault="001B309A" w:rsidP="001B309A">
            <w:pPr>
              <w:snapToGrid w:val="0"/>
            </w:pPr>
            <w:r>
              <w:rPr>
                <w:b/>
                <w:i/>
              </w:rPr>
              <w:t>Práce s drobným materiálem:</w:t>
            </w:r>
            <w:r>
              <w:t xml:space="preserve"> </w:t>
            </w:r>
            <w:r w:rsidRPr="003B6C6D">
              <w:rPr>
                <w:i/>
              </w:rPr>
              <w:t>žák</w:t>
            </w:r>
            <w:r>
              <w:t xml:space="preserve"> </w:t>
            </w:r>
          </w:p>
          <w:p w14:paraId="75E403C0" w14:textId="77777777" w:rsidR="007D22B4" w:rsidRPr="00127DDE" w:rsidRDefault="007D22B4" w:rsidP="00F43A39">
            <w:pPr>
              <w:pStyle w:val="Default"/>
              <w:numPr>
                <w:ilvl w:val="0"/>
                <w:numId w:val="568"/>
              </w:numPr>
            </w:pPr>
            <w:r w:rsidRPr="00E0112C">
              <w:rPr>
                <w:iCs/>
              </w:rPr>
              <w:t xml:space="preserve">vytváří </w:t>
            </w:r>
            <w:r w:rsidR="00E0112C">
              <w:rPr>
                <w:iCs/>
              </w:rPr>
              <w:t>s mírnou pomocí</w:t>
            </w:r>
            <w:r w:rsidR="003C2453">
              <w:rPr>
                <w:iCs/>
              </w:rPr>
              <w:t xml:space="preserve"> </w:t>
            </w:r>
            <w:r w:rsidRPr="00E0112C">
              <w:rPr>
                <w:iCs/>
              </w:rPr>
              <w:t xml:space="preserve">přiměřenými pracovními postupy různé výrobky z daného materiálu využívá při tvořivých činnostech s různým materiálem vlastní fantazii </w:t>
            </w:r>
          </w:p>
          <w:p w14:paraId="75E403C1" w14:textId="056CD7A5" w:rsidR="007D22B4" w:rsidRPr="00127DDE" w:rsidRDefault="007D22B4" w:rsidP="00F43A39">
            <w:pPr>
              <w:pStyle w:val="Default"/>
              <w:numPr>
                <w:ilvl w:val="0"/>
                <w:numId w:val="568"/>
              </w:numPr>
            </w:pPr>
            <w:r w:rsidRPr="00127DDE">
              <w:rPr>
                <w:iCs/>
              </w:rPr>
              <w:t>volí</w:t>
            </w:r>
            <w:r w:rsidR="00F0646B">
              <w:rPr>
                <w:iCs/>
              </w:rPr>
              <w:t xml:space="preserve"> </w:t>
            </w:r>
            <w:r w:rsidR="00DE49B4">
              <w:rPr>
                <w:iCs/>
              </w:rPr>
              <w:t>s mírnou pomocí</w:t>
            </w:r>
            <w:r w:rsidRPr="00127DDE">
              <w:rPr>
                <w:iCs/>
              </w:rPr>
              <w:t xml:space="preserve"> vhodné pracovní pomůcky, nástroje a náčiní vzhledem k použitému materiálu </w:t>
            </w:r>
          </w:p>
          <w:p w14:paraId="75E403C2" w14:textId="77777777" w:rsidR="007D22B4" w:rsidRDefault="007D22B4" w:rsidP="00F43A39">
            <w:pPr>
              <w:numPr>
                <w:ilvl w:val="0"/>
                <w:numId w:val="568"/>
              </w:numPr>
            </w:pPr>
            <w:r w:rsidRPr="00127DDE">
              <w:rPr>
                <w:iCs/>
              </w:rPr>
              <w:t xml:space="preserve">udržuje pořádek na pracovním místě a dodržuje zásady hygieny a bezpečnosti práce; poskytne první pomoc při drobném poranění </w:t>
            </w:r>
          </w:p>
          <w:p w14:paraId="75E403C3" w14:textId="77777777" w:rsidR="007D22B4" w:rsidRDefault="007D22B4" w:rsidP="007D22B4"/>
          <w:p w14:paraId="75E403C4" w14:textId="77777777" w:rsidR="001B309A" w:rsidRDefault="001B309A" w:rsidP="007D22B4">
            <w:pPr>
              <w:ind w:left="720"/>
            </w:pPr>
          </w:p>
        </w:tc>
        <w:tc>
          <w:tcPr>
            <w:tcW w:w="6300" w:type="dxa"/>
            <w:tcBorders>
              <w:top w:val="single" w:sz="4" w:space="0" w:color="000000"/>
              <w:left w:val="single" w:sz="4" w:space="0" w:color="000000"/>
              <w:bottom w:val="single" w:sz="4" w:space="0" w:color="000000"/>
            </w:tcBorders>
          </w:tcPr>
          <w:p w14:paraId="75E403C5" w14:textId="77777777" w:rsidR="001B309A" w:rsidRDefault="001B309A" w:rsidP="001B309A">
            <w:pPr>
              <w:snapToGrid w:val="0"/>
              <w:rPr>
                <w:b/>
                <w:i/>
              </w:rPr>
            </w:pPr>
            <w:r>
              <w:rPr>
                <w:b/>
                <w:i/>
              </w:rPr>
              <w:t>Práce s drobným materiálem</w:t>
            </w:r>
          </w:p>
          <w:p w14:paraId="75E403C6" w14:textId="2A4A74BA" w:rsidR="001B309A" w:rsidRDefault="001B309A" w:rsidP="00F43A39">
            <w:pPr>
              <w:numPr>
                <w:ilvl w:val="0"/>
                <w:numId w:val="480"/>
              </w:numPr>
            </w:pPr>
            <w:r>
              <w:t>materiály: přírodniny, model. hmota, papír a karton, textil, drát, folie (rozměřování, stříhání, ohýbání, polepování, sešívání, užívání forem a profil. šablon, modelování</w:t>
            </w:r>
          </w:p>
          <w:p w14:paraId="75E403C7" w14:textId="77777777" w:rsidR="001B309A" w:rsidRDefault="001B309A" w:rsidP="00F43A39">
            <w:pPr>
              <w:numPr>
                <w:ilvl w:val="0"/>
                <w:numId w:val="480"/>
              </w:numPr>
            </w:pPr>
            <w:r>
              <w:t>pomůcky a nástroje: nůžky, šablony, sešívačky, špachtle, rydla, kleště</w:t>
            </w:r>
          </w:p>
          <w:p w14:paraId="75E403C8" w14:textId="77777777" w:rsidR="001B309A" w:rsidRDefault="001B309A" w:rsidP="00F43A39">
            <w:pPr>
              <w:numPr>
                <w:ilvl w:val="0"/>
                <w:numId w:val="480"/>
              </w:numPr>
            </w:pPr>
            <w:r>
              <w:t xml:space="preserve">jednoduché </w:t>
            </w:r>
            <w:proofErr w:type="spellStart"/>
            <w:r>
              <w:t>prac</w:t>
            </w:r>
            <w:proofErr w:type="spellEnd"/>
            <w:r>
              <w:t>. operace a postupy</w:t>
            </w:r>
          </w:p>
          <w:p w14:paraId="75E403C9" w14:textId="77777777" w:rsidR="001B309A" w:rsidRDefault="001B309A" w:rsidP="00F43A39">
            <w:pPr>
              <w:numPr>
                <w:ilvl w:val="0"/>
                <w:numId w:val="480"/>
              </w:numPr>
            </w:pPr>
            <w:r>
              <w:t>organizace práce, udržování místa v pořádku</w:t>
            </w:r>
          </w:p>
          <w:p w14:paraId="75E403CA" w14:textId="77777777" w:rsidR="001B309A" w:rsidRDefault="001B309A" w:rsidP="00F43A39">
            <w:pPr>
              <w:numPr>
                <w:ilvl w:val="0"/>
                <w:numId w:val="480"/>
              </w:numPr>
            </w:pPr>
            <w:r>
              <w:t>lidové zvyky, tradice, řemesla: dle ročního období (zdobení kraslic, pletení košíků, drátování…)</w:t>
            </w:r>
          </w:p>
        </w:tc>
        <w:tc>
          <w:tcPr>
            <w:tcW w:w="2704" w:type="dxa"/>
            <w:tcBorders>
              <w:top w:val="single" w:sz="4" w:space="0" w:color="000000"/>
              <w:left w:val="single" w:sz="4" w:space="0" w:color="000000"/>
              <w:bottom w:val="single" w:sz="4" w:space="0" w:color="000000"/>
              <w:right w:val="single" w:sz="4" w:space="0" w:color="000000"/>
            </w:tcBorders>
          </w:tcPr>
          <w:p w14:paraId="75E403CB" w14:textId="77777777" w:rsidR="001B309A" w:rsidRDefault="001B309A" w:rsidP="001B309A">
            <w:pPr>
              <w:snapToGrid w:val="0"/>
            </w:pPr>
            <w:proofErr w:type="spellStart"/>
            <w:r>
              <w:t>Vv</w:t>
            </w:r>
            <w:proofErr w:type="spellEnd"/>
            <w:r>
              <w:t xml:space="preserve">, </w:t>
            </w:r>
            <w:proofErr w:type="spellStart"/>
            <w:r>
              <w:t>Ma</w:t>
            </w:r>
            <w:proofErr w:type="spellEnd"/>
          </w:p>
        </w:tc>
      </w:tr>
      <w:tr w:rsidR="001B309A" w14:paraId="75E403D7" w14:textId="77777777" w:rsidTr="001B309A">
        <w:tc>
          <w:tcPr>
            <w:tcW w:w="5148" w:type="dxa"/>
            <w:tcBorders>
              <w:top w:val="single" w:sz="4" w:space="0" w:color="000000"/>
              <w:left w:val="single" w:sz="4" w:space="0" w:color="000000"/>
              <w:bottom w:val="single" w:sz="4" w:space="0" w:color="000000"/>
            </w:tcBorders>
          </w:tcPr>
          <w:p w14:paraId="75E403CD" w14:textId="77777777" w:rsidR="001B309A" w:rsidRDefault="001B309A" w:rsidP="001B309A">
            <w:pPr>
              <w:snapToGrid w:val="0"/>
              <w:rPr>
                <w:b/>
                <w:i/>
              </w:rPr>
            </w:pPr>
            <w:r>
              <w:rPr>
                <w:b/>
                <w:i/>
              </w:rPr>
              <w:t>Konstrukční činnosti:</w:t>
            </w:r>
            <w:r w:rsidRPr="00F0646B">
              <w:rPr>
                <w:b/>
                <w:i/>
              </w:rPr>
              <w:t xml:space="preserve"> </w:t>
            </w:r>
            <w:r w:rsidRPr="00F0646B">
              <w:rPr>
                <w:i/>
              </w:rPr>
              <w:t>žák</w:t>
            </w:r>
            <w:r>
              <w:t xml:space="preserve"> </w:t>
            </w:r>
          </w:p>
          <w:p w14:paraId="75E403CE" w14:textId="77777777" w:rsidR="007D22B4" w:rsidRPr="00886933" w:rsidRDefault="007D22B4" w:rsidP="00F43A39">
            <w:pPr>
              <w:pStyle w:val="Default"/>
              <w:numPr>
                <w:ilvl w:val="0"/>
                <w:numId w:val="569"/>
              </w:numPr>
            </w:pPr>
            <w:r w:rsidRPr="00886933">
              <w:rPr>
                <w:iCs/>
              </w:rPr>
              <w:t xml:space="preserve">provádí při práci se stavebnicemi jednoduchou montáž a demontáž </w:t>
            </w:r>
          </w:p>
          <w:p w14:paraId="75E403CF" w14:textId="77777777" w:rsidR="007D22B4" w:rsidRPr="00886933" w:rsidRDefault="007D22B4" w:rsidP="00F43A39">
            <w:pPr>
              <w:pStyle w:val="Default"/>
              <w:numPr>
                <w:ilvl w:val="0"/>
                <w:numId w:val="569"/>
              </w:numPr>
            </w:pPr>
            <w:r w:rsidRPr="00886933">
              <w:rPr>
                <w:iCs/>
              </w:rPr>
              <w:t xml:space="preserve">pracuje </w:t>
            </w:r>
            <w:r w:rsidR="00E0112C">
              <w:rPr>
                <w:iCs/>
              </w:rPr>
              <w:t xml:space="preserve">s mírnou pomocí </w:t>
            </w:r>
            <w:r w:rsidRPr="00886933">
              <w:rPr>
                <w:iCs/>
              </w:rPr>
              <w:t xml:space="preserve">podle slovního návodu, předlohy, jednoduchého náčrtu </w:t>
            </w:r>
          </w:p>
          <w:p w14:paraId="75E403D0" w14:textId="77777777" w:rsidR="007D22B4" w:rsidRPr="00886933" w:rsidRDefault="007D22B4" w:rsidP="00F43A39">
            <w:pPr>
              <w:pStyle w:val="Default"/>
              <w:numPr>
                <w:ilvl w:val="0"/>
                <w:numId w:val="569"/>
              </w:numPr>
            </w:pPr>
            <w:r w:rsidRPr="00886933">
              <w:rPr>
                <w:iCs/>
              </w:rPr>
              <w:t xml:space="preserve">udržuje pořádek na svém pracovním místě, dodržuje zásady hygieny a bezpečnosti práce, poskytne první pomoc při drobném úrazu </w:t>
            </w:r>
          </w:p>
          <w:p w14:paraId="75E403D1" w14:textId="77777777" w:rsidR="001B309A" w:rsidRPr="008C3774" w:rsidRDefault="007D22B4" w:rsidP="00F43A39">
            <w:pPr>
              <w:pStyle w:val="Odstavecseseznamem"/>
              <w:numPr>
                <w:ilvl w:val="0"/>
                <w:numId w:val="569"/>
              </w:numPr>
            </w:pPr>
            <w:r w:rsidRPr="003420F4">
              <w:rPr>
                <w:iCs/>
              </w:rPr>
              <w:t xml:space="preserve">užívá jednoduché pracovní nástroje a pomůcky </w:t>
            </w:r>
          </w:p>
        </w:tc>
        <w:tc>
          <w:tcPr>
            <w:tcW w:w="6300" w:type="dxa"/>
            <w:tcBorders>
              <w:top w:val="single" w:sz="4" w:space="0" w:color="000000"/>
              <w:left w:val="single" w:sz="4" w:space="0" w:color="000000"/>
              <w:bottom w:val="single" w:sz="4" w:space="0" w:color="000000"/>
            </w:tcBorders>
          </w:tcPr>
          <w:p w14:paraId="75E403D2" w14:textId="77777777" w:rsidR="001B309A" w:rsidRDefault="001B309A" w:rsidP="001B309A">
            <w:pPr>
              <w:snapToGrid w:val="0"/>
              <w:rPr>
                <w:b/>
                <w:i/>
              </w:rPr>
            </w:pPr>
            <w:r>
              <w:rPr>
                <w:b/>
                <w:i/>
              </w:rPr>
              <w:t xml:space="preserve">Konstrukční činnosti </w:t>
            </w:r>
          </w:p>
          <w:p w14:paraId="75E403D3" w14:textId="77777777" w:rsidR="001B309A" w:rsidRDefault="007D22B4" w:rsidP="00F43A39">
            <w:pPr>
              <w:numPr>
                <w:ilvl w:val="0"/>
                <w:numId w:val="224"/>
              </w:numPr>
            </w:pPr>
            <w:r>
              <w:t>stavebnice – plošné, prostorové, konstrukční</w:t>
            </w:r>
          </w:p>
          <w:p w14:paraId="75E403D4" w14:textId="77777777" w:rsidR="001B309A" w:rsidRDefault="001B309A" w:rsidP="00F43A39">
            <w:pPr>
              <w:numPr>
                <w:ilvl w:val="0"/>
                <w:numId w:val="224"/>
              </w:numPr>
            </w:pPr>
            <w:r>
              <w:t>obtížnější modely (např. pohyblivé) z konstrukční stavebnice plastové nebo kovové</w:t>
            </w:r>
          </w:p>
          <w:p w14:paraId="75E403D5" w14:textId="77777777" w:rsidR="001B309A" w:rsidRDefault="001B309A" w:rsidP="00F43A39">
            <w:pPr>
              <w:numPr>
                <w:ilvl w:val="0"/>
                <w:numId w:val="224"/>
              </w:numPr>
            </w:pPr>
            <w:r>
              <w:t>prostorové modely z kartonových vystřihovánek</w:t>
            </w:r>
          </w:p>
        </w:tc>
        <w:tc>
          <w:tcPr>
            <w:tcW w:w="2704" w:type="dxa"/>
            <w:tcBorders>
              <w:top w:val="single" w:sz="4" w:space="0" w:color="000000"/>
              <w:left w:val="single" w:sz="4" w:space="0" w:color="000000"/>
              <w:bottom w:val="single" w:sz="4" w:space="0" w:color="000000"/>
              <w:right w:val="single" w:sz="4" w:space="0" w:color="000000"/>
            </w:tcBorders>
          </w:tcPr>
          <w:p w14:paraId="75E403D6" w14:textId="77777777" w:rsidR="001B309A" w:rsidRDefault="001B309A" w:rsidP="001B309A">
            <w:pPr>
              <w:snapToGrid w:val="0"/>
            </w:pPr>
            <w:proofErr w:type="spellStart"/>
            <w:r>
              <w:t>Ma</w:t>
            </w:r>
            <w:proofErr w:type="spellEnd"/>
            <w:r>
              <w:t>,</w:t>
            </w:r>
          </w:p>
        </w:tc>
      </w:tr>
    </w:tbl>
    <w:p w14:paraId="75E403D8" w14:textId="77777777" w:rsidR="001B309A" w:rsidRDefault="001B309A" w:rsidP="001B309A">
      <w:pPr>
        <w:ind w:left="360"/>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3DA"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3D9" w14:textId="77777777" w:rsidR="00516058" w:rsidRPr="00516058" w:rsidRDefault="00516058" w:rsidP="001B309A">
            <w:pPr>
              <w:snapToGrid w:val="0"/>
              <w:jc w:val="center"/>
              <w:rPr>
                <w:b/>
              </w:rPr>
            </w:pPr>
            <w:r w:rsidRPr="00516058">
              <w:rPr>
                <w:b/>
              </w:rPr>
              <w:lastRenderedPageBreak/>
              <w:t>Pracovní činnosti – 4.ročník/2</w:t>
            </w:r>
          </w:p>
        </w:tc>
      </w:tr>
      <w:tr w:rsidR="001B309A" w14:paraId="75E403DE" w14:textId="77777777" w:rsidTr="001B309A">
        <w:tc>
          <w:tcPr>
            <w:tcW w:w="5148" w:type="dxa"/>
            <w:tcBorders>
              <w:top w:val="single" w:sz="4" w:space="0" w:color="000000"/>
              <w:left w:val="single" w:sz="4" w:space="0" w:color="000000"/>
              <w:bottom w:val="single" w:sz="4" w:space="0" w:color="000000"/>
            </w:tcBorders>
          </w:tcPr>
          <w:p w14:paraId="75E403DB"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3DC" w14:textId="77777777" w:rsidR="001B309A" w:rsidRDefault="001B309A" w:rsidP="001B309A">
            <w:pPr>
              <w:snapToGrid w:val="0"/>
              <w:jc w:val="center"/>
            </w:pPr>
            <w:r>
              <w:t>UČIVO</w:t>
            </w:r>
          </w:p>
        </w:tc>
        <w:tc>
          <w:tcPr>
            <w:tcW w:w="2704" w:type="dxa"/>
            <w:tcBorders>
              <w:top w:val="single" w:sz="4" w:space="0" w:color="000000"/>
              <w:left w:val="single" w:sz="4" w:space="0" w:color="000000"/>
              <w:bottom w:val="single" w:sz="4" w:space="0" w:color="000000"/>
              <w:right w:val="single" w:sz="4" w:space="0" w:color="000000"/>
            </w:tcBorders>
          </w:tcPr>
          <w:p w14:paraId="75E403DD" w14:textId="77777777" w:rsidR="001B309A" w:rsidRDefault="001B309A" w:rsidP="001B309A">
            <w:pPr>
              <w:snapToGrid w:val="0"/>
              <w:jc w:val="center"/>
            </w:pPr>
            <w:r>
              <w:t>PŘESAHY</w:t>
            </w:r>
          </w:p>
        </w:tc>
      </w:tr>
      <w:tr w:rsidR="001B309A" w14:paraId="75E403EE" w14:textId="77777777" w:rsidTr="001B309A">
        <w:tc>
          <w:tcPr>
            <w:tcW w:w="5148" w:type="dxa"/>
            <w:tcBorders>
              <w:top w:val="single" w:sz="4" w:space="0" w:color="000000"/>
              <w:left w:val="single" w:sz="4" w:space="0" w:color="000000"/>
              <w:bottom w:val="single" w:sz="4" w:space="0" w:color="000000"/>
            </w:tcBorders>
          </w:tcPr>
          <w:p w14:paraId="75E403DF" w14:textId="77777777" w:rsidR="001B309A" w:rsidRDefault="001B309A" w:rsidP="001B309A">
            <w:pPr>
              <w:snapToGrid w:val="0"/>
            </w:pPr>
            <w:r>
              <w:rPr>
                <w:b/>
                <w:i/>
              </w:rPr>
              <w:t>Pěstitelské práce:</w:t>
            </w:r>
            <w:r>
              <w:t xml:space="preserve"> </w:t>
            </w:r>
            <w:r w:rsidRPr="00F0646B">
              <w:rPr>
                <w:i/>
              </w:rPr>
              <w:t>žák</w:t>
            </w:r>
            <w:r>
              <w:t xml:space="preserve"> </w:t>
            </w:r>
          </w:p>
          <w:p w14:paraId="75E403E0" w14:textId="77777777" w:rsidR="007D22B4" w:rsidRPr="00886933" w:rsidRDefault="007D22B4" w:rsidP="00F43A39">
            <w:pPr>
              <w:pStyle w:val="Default"/>
              <w:numPr>
                <w:ilvl w:val="0"/>
                <w:numId w:val="570"/>
              </w:numPr>
            </w:pPr>
            <w:r w:rsidRPr="00886933">
              <w:rPr>
                <w:iCs/>
              </w:rPr>
              <w:t xml:space="preserve">dodržuje základní podmínky a užívá postupy pro pěstování vybraných rostlin </w:t>
            </w:r>
          </w:p>
          <w:p w14:paraId="75E403E1" w14:textId="77777777" w:rsidR="007D22B4" w:rsidRPr="00886933" w:rsidRDefault="007D22B4" w:rsidP="00F43A39">
            <w:pPr>
              <w:pStyle w:val="Default"/>
              <w:numPr>
                <w:ilvl w:val="0"/>
                <w:numId w:val="570"/>
              </w:numPr>
            </w:pPr>
            <w:r w:rsidRPr="00886933">
              <w:rPr>
                <w:iCs/>
              </w:rPr>
              <w:t xml:space="preserve">ošetřuje a pěstuje podle daných zásad pokojové i jiné rostliny a provádí pěstitelská pozorování </w:t>
            </w:r>
          </w:p>
          <w:p w14:paraId="75E403E2" w14:textId="77777777" w:rsidR="007D22B4" w:rsidRPr="00886933" w:rsidRDefault="007D22B4" w:rsidP="00F43A39">
            <w:pPr>
              <w:pStyle w:val="Default"/>
              <w:numPr>
                <w:ilvl w:val="0"/>
                <w:numId w:val="570"/>
              </w:numPr>
            </w:pPr>
            <w:r w:rsidRPr="00886933">
              <w:rPr>
                <w:iCs/>
              </w:rPr>
              <w:t xml:space="preserve">volí podle druhu pěstitelských činností </w:t>
            </w:r>
            <w:r w:rsidR="00E0112C">
              <w:rPr>
                <w:iCs/>
              </w:rPr>
              <w:t xml:space="preserve">s mírnou pomocí </w:t>
            </w:r>
            <w:r w:rsidRPr="00886933">
              <w:rPr>
                <w:iCs/>
              </w:rPr>
              <w:t xml:space="preserve">správné pomůcky, nástroje a náčiní </w:t>
            </w:r>
          </w:p>
          <w:p w14:paraId="75E403E3" w14:textId="77777777" w:rsidR="007D22B4" w:rsidRDefault="007D22B4" w:rsidP="00F43A39">
            <w:pPr>
              <w:numPr>
                <w:ilvl w:val="0"/>
                <w:numId w:val="570"/>
              </w:numPr>
            </w:pPr>
            <w:r w:rsidRPr="00886933">
              <w:rPr>
                <w:iCs/>
              </w:rPr>
              <w:t xml:space="preserve">dodržuje zásady hygieny a bezpečnosti práce; poskytne první pomoc při úrazu na zahradě </w:t>
            </w:r>
          </w:p>
          <w:p w14:paraId="75E403E4" w14:textId="77777777" w:rsidR="001B309A" w:rsidRDefault="001B309A" w:rsidP="007D22B4">
            <w:pPr>
              <w:ind w:left="720"/>
            </w:pPr>
          </w:p>
        </w:tc>
        <w:tc>
          <w:tcPr>
            <w:tcW w:w="6300" w:type="dxa"/>
            <w:tcBorders>
              <w:top w:val="single" w:sz="4" w:space="0" w:color="000000"/>
              <w:left w:val="single" w:sz="4" w:space="0" w:color="000000"/>
              <w:bottom w:val="single" w:sz="4" w:space="0" w:color="000000"/>
            </w:tcBorders>
          </w:tcPr>
          <w:p w14:paraId="75E403E5" w14:textId="77777777" w:rsidR="001B309A" w:rsidRDefault="001B309A" w:rsidP="001B309A">
            <w:pPr>
              <w:snapToGrid w:val="0"/>
            </w:pPr>
            <w:r>
              <w:rPr>
                <w:b/>
                <w:i/>
              </w:rPr>
              <w:t>Pěstitelské práce:</w:t>
            </w:r>
          </w:p>
          <w:p w14:paraId="75E403E6" w14:textId="77777777" w:rsidR="001B309A" w:rsidRDefault="001B309A" w:rsidP="00F43A39">
            <w:pPr>
              <w:numPr>
                <w:ilvl w:val="0"/>
                <w:numId w:val="141"/>
              </w:numPr>
            </w:pPr>
            <w:r>
              <w:t>pěstování rostlin ze semen v místnosti a na zahradě</w:t>
            </w:r>
          </w:p>
          <w:p w14:paraId="75E403E7" w14:textId="618E22DD" w:rsidR="001B309A" w:rsidRDefault="001B309A" w:rsidP="00F43A39">
            <w:pPr>
              <w:numPr>
                <w:ilvl w:val="0"/>
                <w:numId w:val="141"/>
              </w:numPr>
            </w:pPr>
            <w:r>
              <w:t>pěst. zeleniny (osivo, sadba)</w:t>
            </w:r>
          </w:p>
          <w:p w14:paraId="75E403E8" w14:textId="77777777" w:rsidR="001B309A" w:rsidRDefault="001B309A" w:rsidP="00F43A39">
            <w:pPr>
              <w:numPr>
                <w:ilvl w:val="0"/>
                <w:numId w:val="141"/>
              </w:numPr>
            </w:pPr>
            <w:r>
              <w:t>pěst. okrasných a léčivých rostlin, koření, sběr léčivek</w:t>
            </w:r>
          </w:p>
          <w:p w14:paraId="75E403E9" w14:textId="77777777" w:rsidR="001B309A" w:rsidRDefault="001B309A" w:rsidP="00F43A39">
            <w:pPr>
              <w:numPr>
                <w:ilvl w:val="0"/>
                <w:numId w:val="141"/>
              </w:numPr>
            </w:pPr>
            <w:r>
              <w:t>podmínky pro pěstování, výživa rostlin</w:t>
            </w:r>
          </w:p>
          <w:p w14:paraId="75E403EA" w14:textId="77777777" w:rsidR="001B309A" w:rsidRDefault="001B309A" w:rsidP="00F43A39">
            <w:pPr>
              <w:numPr>
                <w:ilvl w:val="0"/>
                <w:numId w:val="141"/>
              </w:numPr>
            </w:pPr>
            <w:r>
              <w:t>pomůcky pro pěstování rostlin a zpracování půdy</w:t>
            </w:r>
          </w:p>
          <w:p w14:paraId="75E403EB" w14:textId="77777777" w:rsidR="001B309A" w:rsidRDefault="001B309A" w:rsidP="00F43A39">
            <w:pPr>
              <w:numPr>
                <w:ilvl w:val="0"/>
                <w:numId w:val="141"/>
              </w:numPr>
            </w:pPr>
            <w:r>
              <w:t>zásady bezpečné práce s rostlinami</w:t>
            </w:r>
          </w:p>
          <w:p w14:paraId="75E403EC" w14:textId="77777777" w:rsidR="001B309A" w:rsidRDefault="001B309A" w:rsidP="001B309A"/>
        </w:tc>
        <w:tc>
          <w:tcPr>
            <w:tcW w:w="2704" w:type="dxa"/>
            <w:tcBorders>
              <w:top w:val="single" w:sz="4" w:space="0" w:color="000000"/>
              <w:left w:val="single" w:sz="4" w:space="0" w:color="000000"/>
              <w:bottom w:val="single" w:sz="4" w:space="0" w:color="000000"/>
              <w:right w:val="single" w:sz="4" w:space="0" w:color="000000"/>
            </w:tcBorders>
          </w:tcPr>
          <w:p w14:paraId="75E403ED" w14:textId="77777777" w:rsidR="001B309A" w:rsidRDefault="001B309A" w:rsidP="001B309A">
            <w:pPr>
              <w:snapToGrid w:val="0"/>
            </w:pPr>
            <w:proofErr w:type="spellStart"/>
            <w:proofErr w:type="gramStart"/>
            <w:r>
              <w:t>Vv,Př</w:t>
            </w:r>
            <w:proofErr w:type="spellEnd"/>
            <w:proofErr w:type="gramEnd"/>
          </w:p>
        </w:tc>
      </w:tr>
      <w:tr w:rsidR="001B309A" w14:paraId="75E403FD" w14:textId="77777777" w:rsidTr="001B309A">
        <w:tc>
          <w:tcPr>
            <w:tcW w:w="5148" w:type="dxa"/>
            <w:tcBorders>
              <w:top w:val="single" w:sz="4" w:space="0" w:color="000000"/>
              <w:left w:val="single" w:sz="4" w:space="0" w:color="000000"/>
              <w:bottom w:val="single" w:sz="4" w:space="0" w:color="000000"/>
            </w:tcBorders>
          </w:tcPr>
          <w:p w14:paraId="75E403EF" w14:textId="77777777" w:rsidR="001B309A" w:rsidRDefault="001B309A" w:rsidP="001B309A">
            <w:pPr>
              <w:snapToGrid w:val="0"/>
            </w:pPr>
            <w:r>
              <w:rPr>
                <w:b/>
                <w:i/>
              </w:rPr>
              <w:t>Příprava pokrmů:</w:t>
            </w:r>
            <w:r>
              <w:t xml:space="preserve"> </w:t>
            </w:r>
            <w:r w:rsidRPr="00F0646B">
              <w:rPr>
                <w:i/>
              </w:rPr>
              <w:t>žák</w:t>
            </w:r>
            <w:r>
              <w:t xml:space="preserve"> </w:t>
            </w:r>
          </w:p>
          <w:p w14:paraId="75E403F0" w14:textId="77777777" w:rsidR="007D22B4" w:rsidRPr="00886933" w:rsidRDefault="007D22B4" w:rsidP="00F43A39">
            <w:pPr>
              <w:pStyle w:val="Default"/>
              <w:numPr>
                <w:ilvl w:val="0"/>
                <w:numId w:val="571"/>
              </w:numPr>
            </w:pPr>
            <w:r w:rsidRPr="00886933">
              <w:rPr>
                <w:iCs/>
              </w:rPr>
              <w:t xml:space="preserve">uvede </w:t>
            </w:r>
            <w:r w:rsidR="00E0112C">
              <w:rPr>
                <w:iCs/>
              </w:rPr>
              <w:t xml:space="preserve">s pomocí </w:t>
            </w:r>
            <w:r w:rsidRPr="00886933">
              <w:rPr>
                <w:iCs/>
              </w:rPr>
              <w:t xml:space="preserve">základní vybavení kuchyně </w:t>
            </w:r>
          </w:p>
          <w:p w14:paraId="75E403F1" w14:textId="77777777" w:rsidR="007D22B4" w:rsidRPr="00886933" w:rsidRDefault="007D22B4" w:rsidP="00F43A39">
            <w:pPr>
              <w:pStyle w:val="Default"/>
              <w:numPr>
                <w:ilvl w:val="0"/>
                <w:numId w:val="571"/>
              </w:numPr>
            </w:pPr>
            <w:r w:rsidRPr="00886933">
              <w:rPr>
                <w:iCs/>
              </w:rPr>
              <w:t xml:space="preserve">připraví </w:t>
            </w:r>
            <w:r w:rsidR="00E0112C">
              <w:rPr>
                <w:iCs/>
              </w:rPr>
              <w:t xml:space="preserve">s pomocí </w:t>
            </w:r>
            <w:r w:rsidRPr="00886933">
              <w:rPr>
                <w:iCs/>
              </w:rPr>
              <w:t xml:space="preserve">jednoduchý pokrm </w:t>
            </w:r>
          </w:p>
          <w:p w14:paraId="75E403F2" w14:textId="77777777" w:rsidR="007D22B4" w:rsidRPr="00886933" w:rsidRDefault="007D22B4" w:rsidP="00F43A39">
            <w:pPr>
              <w:pStyle w:val="Default"/>
              <w:numPr>
                <w:ilvl w:val="0"/>
                <w:numId w:val="571"/>
              </w:numPr>
            </w:pPr>
            <w:r w:rsidRPr="00886933">
              <w:rPr>
                <w:iCs/>
              </w:rPr>
              <w:t xml:space="preserve">dodržuje pravidla správného stolování a společenského chování při stolování </w:t>
            </w:r>
          </w:p>
          <w:p w14:paraId="75E403F3" w14:textId="77777777" w:rsidR="007D22B4" w:rsidRPr="00886933" w:rsidRDefault="007D22B4" w:rsidP="00F43A39">
            <w:pPr>
              <w:pStyle w:val="Default"/>
              <w:numPr>
                <w:ilvl w:val="0"/>
                <w:numId w:val="571"/>
              </w:numPr>
            </w:pPr>
            <w:r w:rsidRPr="00886933">
              <w:rPr>
                <w:iCs/>
              </w:rPr>
              <w:t xml:space="preserve">udržuje pořádek a čistotu pracovních ploch, dodržuje základy hygieny a bezpečnosti práce; poskytne první pomoc i při úrazu v kuchyni </w:t>
            </w:r>
          </w:p>
          <w:p w14:paraId="75E403F4" w14:textId="77777777" w:rsidR="007D22B4" w:rsidRPr="00886933" w:rsidRDefault="007D22B4" w:rsidP="00F43A39">
            <w:pPr>
              <w:pStyle w:val="Odstavecseseznamem"/>
              <w:numPr>
                <w:ilvl w:val="0"/>
                <w:numId w:val="571"/>
              </w:numPr>
            </w:pPr>
            <w:r w:rsidRPr="003420F4">
              <w:rPr>
                <w:iCs/>
              </w:rPr>
              <w:t xml:space="preserve">uplatňuje zásady správné výživy </w:t>
            </w:r>
          </w:p>
          <w:p w14:paraId="75E403F5" w14:textId="77777777" w:rsidR="001B309A" w:rsidRDefault="001B309A" w:rsidP="007D22B4">
            <w:pPr>
              <w:ind w:left="1494"/>
            </w:pPr>
          </w:p>
        </w:tc>
        <w:tc>
          <w:tcPr>
            <w:tcW w:w="6300" w:type="dxa"/>
            <w:tcBorders>
              <w:top w:val="single" w:sz="4" w:space="0" w:color="000000"/>
              <w:left w:val="single" w:sz="4" w:space="0" w:color="000000"/>
              <w:bottom w:val="single" w:sz="4" w:space="0" w:color="000000"/>
            </w:tcBorders>
          </w:tcPr>
          <w:p w14:paraId="75E403F6" w14:textId="77777777" w:rsidR="001B309A" w:rsidRDefault="001B309A" w:rsidP="001B309A">
            <w:pPr>
              <w:snapToGrid w:val="0"/>
              <w:rPr>
                <w:b/>
                <w:i/>
              </w:rPr>
            </w:pPr>
            <w:r>
              <w:rPr>
                <w:b/>
                <w:i/>
              </w:rPr>
              <w:t>Příprava pokrmů</w:t>
            </w:r>
          </w:p>
          <w:p w14:paraId="75E403F7" w14:textId="77777777" w:rsidR="001B309A" w:rsidRDefault="001B309A" w:rsidP="00F43A39">
            <w:pPr>
              <w:numPr>
                <w:ilvl w:val="0"/>
                <w:numId w:val="464"/>
              </w:numPr>
            </w:pPr>
            <w:r>
              <w:t>cvičná kuchyně, základní vybavení kuchyně</w:t>
            </w:r>
          </w:p>
          <w:p w14:paraId="75E403F8" w14:textId="77777777" w:rsidR="009F5F66" w:rsidRDefault="001B309A" w:rsidP="00F43A39">
            <w:pPr>
              <w:numPr>
                <w:ilvl w:val="0"/>
                <w:numId w:val="464"/>
              </w:numPr>
            </w:pPr>
            <w:r>
              <w:t>potraviny – výběr, nákup a skladov</w:t>
            </w:r>
            <w:r w:rsidR="009F5F66">
              <w:t xml:space="preserve">ání </w:t>
            </w:r>
          </w:p>
          <w:p w14:paraId="75E403F9" w14:textId="77777777" w:rsidR="001B309A" w:rsidRDefault="009F5F66" w:rsidP="009F5F66">
            <w:pPr>
              <w:ind w:left="720"/>
            </w:pPr>
            <w:r>
              <w:t>(</w:t>
            </w:r>
            <w:r w:rsidR="001B309A">
              <w:t>orientace v cenách), druhy potravin, význam ovoce a zeleniny, jednoduchý jídelníček</w:t>
            </w:r>
          </w:p>
          <w:p w14:paraId="75E403FA" w14:textId="77777777" w:rsidR="001B309A" w:rsidRDefault="001B309A" w:rsidP="00F43A39">
            <w:pPr>
              <w:numPr>
                <w:ilvl w:val="0"/>
                <w:numId w:val="464"/>
              </w:numPr>
            </w:pPr>
            <w:r>
              <w:t>estetika stolování – prostírání k snídani, obědu, večeři, mytí, utírání, uklízení nádobí, mytí potravin, rukou</w:t>
            </w:r>
          </w:p>
          <w:p w14:paraId="75E403FB" w14:textId="77777777" w:rsidR="001B309A" w:rsidRDefault="001B309A" w:rsidP="00F43A39">
            <w:pPr>
              <w:numPr>
                <w:ilvl w:val="0"/>
                <w:numId w:val="464"/>
              </w:numPr>
            </w:pPr>
            <w:r>
              <w:t>ošetření drobného poranění</w:t>
            </w:r>
          </w:p>
        </w:tc>
        <w:tc>
          <w:tcPr>
            <w:tcW w:w="2704" w:type="dxa"/>
            <w:tcBorders>
              <w:top w:val="single" w:sz="4" w:space="0" w:color="000000"/>
              <w:left w:val="single" w:sz="4" w:space="0" w:color="000000"/>
              <w:bottom w:val="single" w:sz="4" w:space="0" w:color="000000"/>
              <w:right w:val="single" w:sz="4" w:space="0" w:color="000000"/>
            </w:tcBorders>
          </w:tcPr>
          <w:p w14:paraId="75E403FC" w14:textId="77777777" w:rsidR="001B309A" w:rsidRDefault="001B309A" w:rsidP="001B309A">
            <w:pPr>
              <w:snapToGrid w:val="0"/>
            </w:pPr>
            <w:proofErr w:type="spellStart"/>
            <w:proofErr w:type="gramStart"/>
            <w:r>
              <w:t>Vl,Vv</w:t>
            </w:r>
            <w:proofErr w:type="spellEnd"/>
            <w:proofErr w:type="gramEnd"/>
          </w:p>
        </w:tc>
      </w:tr>
    </w:tbl>
    <w:p w14:paraId="75E403FE" w14:textId="77777777" w:rsidR="001B309A" w:rsidRDefault="001B309A" w:rsidP="001B309A">
      <w:pPr>
        <w:ind w:left="360"/>
        <w:jc w:val="center"/>
      </w:pPr>
    </w:p>
    <w:p w14:paraId="75E403FF" w14:textId="77777777" w:rsidR="001B309A" w:rsidRDefault="001B309A" w:rsidP="001B309A">
      <w:pPr>
        <w:ind w:left="360"/>
        <w:jc w:val="center"/>
      </w:pPr>
    </w:p>
    <w:p w14:paraId="75E40400" w14:textId="77777777" w:rsidR="001B309A" w:rsidRDefault="001B309A" w:rsidP="001B309A">
      <w:pPr>
        <w:ind w:left="360"/>
        <w:jc w:val="center"/>
      </w:pPr>
    </w:p>
    <w:p w14:paraId="75E40401" w14:textId="77777777" w:rsidR="00D17085" w:rsidRDefault="00D17085" w:rsidP="001B309A">
      <w:pPr>
        <w:ind w:left="360"/>
        <w:jc w:val="center"/>
      </w:pPr>
    </w:p>
    <w:p w14:paraId="75E40402" w14:textId="77777777" w:rsidR="00D17085" w:rsidRDefault="00D17085" w:rsidP="001B309A">
      <w:pPr>
        <w:ind w:left="360"/>
        <w:jc w:val="center"/>
      </w:pPr>
    </w:p>
    <w:p w14:paraId="75E40403" w14:textId="77777777" w:rsidR="001B309A" w:rsidRPr="00516058" w:rsidRDefault="001B309A" w:rsidP="001B309A">
      <w:pPr>
        <w:ind w:left="360"/>
        <w:jc w:val="center"/>
        <w:rPr>
          <w:b/>
        </w:rPr>
      </w:pPr>
    </w:p>
    <w:tbl>
      <w:tblPr>
        <w:tblW w:w="0" w:type="auto"/>
        <w:tblInd w:w="-5" w:type="dxa"/>
        <w:tblLayout w:type="fixed"/>
        <w:tblLook w:val="0000" w:firstRow="0" w:lastRow="0" w:firstColumn="0" w:lastColumn="0" w:noHBand="0" w:noVBand="0"/>
      </w:tblPr>
      <w:tblGrid>
        <w:gridCol w:w="5148"/>
        <w:gridCol w:w="6300"/>
        <w:gridCol w:w="2704"/>
      </w:tblGrid>
      <w:tr w:rsidR="00516058" w:rsidRPr="00516058" w14:paraId="75E40405"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404" w14:textId="77777777" w:rsidR="00516058" w:rsidRPr="00516058" w:rsidRDefault="00516058" w:rsidP="001B309A">
            <w:pPr>
              <w:snapToGrid w:val="0"/>
              <w:jc w:val="center"/>
              <w:rPr>
                <w:b/>
              </w:rPr>
            </w:pPr>
            <w:r w:rsidRPr="00516058">
              <w:rPr>
                <w:b/>
              </w:rPr>
              <w:lastRenderedPageBreak/>
              <w:t>Pracovní činnosti – 5.ročník/1</w:t>
            </w:r>
          </w:p>
        </w:tc>
      </w:tr>
      <w:tr w:rsidR="001B309A" w14:paraId="75E40409" w14:textId="77777777" w:rsidTr="001B309A">
        <w:tc>
          <w:tcPr>
            <w:tcW w:w="5148" w:type="dxa"/>
            <w:tcBorders>
              <w:top w:val="single" w:sz="4" w:space="0" w:color="000000"/>
              <w:left w:val="single" w:sz="4" w:space="0" w:color="000000"/>
              <w:bottom w:val="single" w:sz="4" w:space="0" w:color="000000"/>
            </w:tcBorders>
          </w:tcPr>
          <w:p w14:paraId="75E40406"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407" w14:textId="77777777" w:rsidR="001B309A" w:rsidRDefault="001B309A" w:rsidP="001B309A">
            <w:pPr>
              <w:snapToGrid w:val="0"/>
              <w:jc w:val="center"/>
            </w:pPr>
            <w:r>
              <w:t>UČIVO</w:t>
            </w:r>
          </w:p>
        </w:tc>
        <w:tc>
          <w:tcPr>
            <w:tcW w:w="2704" w:type="dxa"/>
            <w:tcBorders>
              <w:top w:val="single" w:sz="4" w:space="0" w:color="000000"/>
              <w:left w:val="single" w:sz="4" w:space="0" w:color="000000"/>
              <w:bottom w:val="single" w:sz="4" w:space="0" w:color="000000"/>
              <w:right w:val="single" w:sz="4" w:space="0" w:color="000000"/>
            </w:tcBorders>
          </w:tcPr>
          <w:p w14:paraId="75E40408" w14:textId="77777777" w:rsidR="001B309A" w:rsidRDefault="001B309A" w:rsidP="001B309A">
            <w:pPr>
              <w:snapToGrid w:val="0"/>
              <w:jc w:val="center"/>
            </w:pPr>
            <w:r>
              <w:t>PŘESAHY</w:t>
            </w:r>
          </w:p>
        </w:tc>
      </w:tr>
      <w:tr w:rsidR="001B309A" w14:paraId="75E40418" w14:textId="77777777" w:rsidTr="001B309A">
        <w:tc>
          <w:tcPr>
            <w:tcW w:w="5148" w:type="dxa"/>
            <w:tcBorders>
              <w:top w:val="single" w:sz="4" w:space="0" w:color="000000"/>
              <w:left w:val="single" w:sz="4" w:space="0" w:color="000000"/>
              <w:bottom w:val="single" w:sz="4" w:space="0" w:color="000000"/>
            </w:tcBorders>
          </w:tcPr>
          <w:p w14:paraId="75E4040A" w14:textId="77777777" w:rsidR="001B309A" w:rsidRDefault="001B309A" w:rsidP="001B309A">
            <w:pPr>
              <w:snapToGrid w:val="0"/>
            </w:pPr>
            <w:r>
              <w:rPr>
                <w:b/>
                <w:i/>
              </w:rPr>
              <w:t>Práce s drobným materiálem:</w:t>
            </w:r>
            <w:r w:rsidRPr="00F0646B">
              <w:rPr>
                <w:i/>
              </w:rPr>
              <w:t xml:space="preserve"> žák</w:t>
            </w:r>
            <w:r>
              <w:t xml:space="preserve"> </w:t>
            </w:r>
          </w:p>
          <w:p w14:paraId="75E4040B" w14:textId="77777777" w:rsidR="001B309A" w:rsidRPr="00127DDE" w:rsidRDefault="001B309A" w:rsidP="00F43A39">
            <w:pPr>
              <w:pStyle w:val="Default"/>
              <w:numPr>
                <w:ilvl w:val="0"/>
                <w:numId w:val="568"/>
              </w:numPr>
            </w:pPr>
            <w:r w:rsidRPr="00127DDE">
              <w:rPr>
                <w:iCs/>
              </w:rPr>
              <w:t xml:space="preserve">vytváří přiměřenými pracovními postupy různé výrobky z daného materiálu </w:t>
            </w:r>
          </w:p>
          <w:p w14:paraId="75E4040C" w14:textId="77777777" w:rsidR="001B309A" w:rsidRPr="00127DDE" w:rsidRDefault="001B309A" w:rsidP="00F43A39">
            <w:pPr>
              <w:pStyle w:val="Default"/>
              <w:numPr>
                <w:ilvl w:val="0"/>
                <w:numId w:val="568"/>
              </w:numPr>
            </w:pPr>
            <w:r w:rsidRPr="00127DDE">
              <w:rPr>
                <w:iCs/>
              </w:rPr>
              <w:t xml:space="preserve">využívá při tvořivých činnostech s různým materiálem vlastní fantazii </w:t>
            </w:r>
          </w:p>
          <w:p w14:paraId="75E4040D" w14:textId="77777777" w:rsidR="001B309A" w:rsidRPr="00127DDE" w:rsidRDefault="001B309A" w:rsidP="00F43A39">
            <w:pPr>
              <w:pStyle w:val="Default"/>
              <w:numPr>
                <w:ilvl w:val="0"/>
                <w:numId w:val="568"/>
              </w:numPr>
            </w:pPr>
            <w:r w:rsidRPr="00127DDE">
              <w:rPr>
                <w:iCs/>
              </w:rPr>
              <w:t xml:space="preserve">volí vhodné pracovní pomůcky, nástroje a náčiní vzhledem k použitému materiálu </w:t>
            </w:r>
          </w:p>
          <w:p w14:paraId="75E4040E" w14:textId="77777777" w:rsidR="001B309A" w:rsidRDefault="001B309A" w:rsidP="00F43A39">
            <w:pPr>
              <w:numPr>
                <w:ilvl w:val="0"/>
                <w:numId w:val="568"/>
              </w:numPr>
            </w:pPr>
            <w:r w:rsidRPr="00127DDE">
              <w:rPr>
                <w:iCs/>
              </w:rPr>
              <w:t xml:space="preserve">udržuje pořádek na pracovním místě a dodržuje zásady hygieny a bezpečnosti práce; poskytne první pomoc při drobném poranění </w:t>
            </w:r>
          </w:p>
        </w:tc>
        <w:tc>
          <w:tcPr>
            <w:tcW w:w="6300" w:type="dxa"/>
            <w:tcBorders>
              <w:top w:val="single" w:sz="4" w:space="0" w:color="000000"/>
              <w:left w:val="single" w:sz="4" w:space="0" w:color="000000"/>
              <w:bottom w:val="single" w:sz="4" w:space="0" w:color="000000"/>
            </w:tcBorders>
          </w:tcPr>
          <w:p w14:paraId="75E4040F" w14:textId="77777777" w:rsidR="001B309A" w:rsidRDefault="001B309A" w:rsidP="001B309A">
            <w:pPr>
              <w:snapToGrid w:val="0"/>
              <w:rPr>
                <w:b/>
                <w:i/>
              </w:rPr>
            </w:pPr>
            <w:r>
              <w:rPr>
                <w:b/>
                <w:i/>
              </w:rPr>
              <w:t>Práce s drobným materiálem</w:t>
            </w:r>
          </w:p>
          <w:p w14:paraId="75E40410" w14:textId="24DC5E31" w:rsidR="001B309A" w:rsidRDefault="001B309A" w:rsidP="00F43A39">
            <w:pPr>
              <w:numPr>
                <w:ilvl w:val="0"/>
                <w:numId w:val="480"/>
              </w:numPr>
            </w:pPr>
            <w:r>
              <w:t>materiály: přírodniny, model. hmota, papír a karton, textil, drát, folie (rozměřování, stříhání, ohýbání, polepování, sešívání, užívání forem a profil. šablon, modelování</w:t>
            </w:r>
          </w:p>
          <w:p w14:paraId="75E40411" w14:textId="77777777" w:rsidR="001B309A" w:rsidRDefault="001B309A" w:rsidP="00F43A39">
            <w:pPr>
              <w:numPr>
                <w:ilvl w:val="0"/>
                <w:numId w:val="483"/>
              </w:numPr>
            </w:pPr>
            <w:r>
              <w:t xml:space="preserve">pomůcky a nástroje: nůžky, šablony, sešívačky, špachtle, rydla, kleště slepování, práce se sádrou </w:t>
            </w:r>
          </w:p>
          <w:p w14:paraId="75E40412" w14:textId="77777777" w:rsidR="001B309A" w:rsidRDefault="001B309A" w:rsidP="001B309A">
            <w:pPr>
              <w:ind w:left="720"/>
            </w:pPr>
            <w:r>
              <w:t>(odlévání, barvení, lakování)</w:t>
            </w:r>
          </w:p>
          <w:p w14:paraId="75E40413" w14:textId="77777777" w:rsidR="001B309A" w:rsidRDefault="001B309A" w:rsidP="00F43A39">
            <w:pPr>
              <w:numPr>
                <w:ilvl w:val="0"/>
                <w:numId w:val="480"/>
              </w:numPr>
            </w:pPr>
            <w:r>
              <w:t xml:space="preserve">jednoduché </w:t>
            </w:r>
            <w:proofErr w:type="spellStart"/>
            <w:r>
              <w:t>prac</w:t>
            </w:r>
            <w:proofErr w:type="spellEnd"/>
            <w:r>
              <w:t>. operace a postupy</w:t>
            </w:r>
          </w:p>
          <w:p w14:paraId="75E40414" w14:textId="77777777" w:rsidR="001B309A" w:rsidRDefault="001B309A" w:rsidP="00F43A39">
            <w:pPr>
              <w:numPr>
                <w:ilvl w:val="0"/>
                <w:numId w:val="480"/>
              </w:numPr>
            </w:pPr>
            <w:r>
              <w:t>organizace práce, udržování místa v pořádku</w:t>
            </w:r>
          </w:p>
          <w:p w14:paraId="75E40415" w14:textId="77777777" w:rsidR="001B309A" w:rsidRDefault="001B309A" w:rsidP="00F43A39">
            <w:pPr>
              <w:numPr>
                <w:ilvl w:val="0"/>
                <w:numId w:val="483"/>
              </w:numPr>
            </w:pPr>
            <w:r>
              <w:t>lidové zvyky, tradice, řemesla: dle ročního období (zdobení kraslic, pletení košíků, drátování…</w:t>
            </w:r>
          </w:p>
          <w:p w14:paraId="75E40416" w14:textId="77777777" w:rsidR="001B309A" w:rsidRDefault="001B309A" w:rsidP="00F43A39">
            <w:pPr>
              <w:numPr>
                <w:ilvl w:val="0"/>
                <w:numId w:val="483"/>
              </w:numPr>
            </w:pPr>
            <w:r>
              <w:t>pořádek na pracovišti</w:t>
            </w:r>
          </w:p>
        </w:tc>
        <w:tc>
          <w:tcPr>
            <w:tcW w:w="2704" w:type="dxa"/>
            <w:tcBorders>
              <w:top w:val="single" w:sz="4" w:space="0" w:color="000000"/>
              <w:left w:val="single" w:sz="4" w:space="0" w:color="000000"/>
              <w:bottom w:val="single" w:sz="4" w:space="0" w:color="000000"/>
              <w:right w:val="single" w:sz="4" w:space="0" w:color="000000"/>
            </w:tcBorders>
          </w:tcPr>
          <w:p w14:paraId="75E40417" w14:textId="6C27D986" w:rsidR="001B309A" w:rsidRDefault="001B309A" w:rsidP="001B309A">
            <w:pPr>
              <w:snapToGrid w:val="0"/>
            </w:pPr>
            <w:proofErr w:type="spellStart"/>
            <w:r>
              <w:t>Čj</w:t>
            </w:r>
            <w:proofErr w:type="spellEnd"/>
            <w:r>
              <w:t xml:space="preserve">, </w:t>
            </w:r>
            <w:proofErr w:type="spellStart"/>
            <w:r>
              <w:t>Vv</w:t>
            </w:r>
            <w:proofErr w:type="spellEnd"/>
            <w:r>
              <w:t>,</w:t>
            </w:r>
            <w:r w:rsidR="00F0646B">
              <w:t xml:space="preserve"> </w:t>
            </w:r>
            <w:proofErr w:type="spellStart"/>
            <w:r>
              <w:t>Ma</w:t>
            </w:r>
            <w:proofErr w:type="spellEnd"/>
            <w:r w:rsidR="00F0646B">
              <w:t xml:space="preserve">, </w:t>
            </w:r>
            <w:proofErr w:type="spellStart"/>
            <w:r>
              <w:t>Hv</w:t>
            </w:r>
            <w:proofErr w:type="spellEnd"/>
          </w:p>
        </w:tc>
      </w:tr>
      <w:tr w:rsidR="001B309A" w14:paraId="75E40424" w14:textId="77777777" w:rsidTr="001B309A">
        <w:tc>
          <w:tcPr>
            <w:tcW w:w="5148" w:type="dxa"/>
            <w:tcBorders>
              <w:top w:val="single" w:sz="4" w:space="0" w:color="000000"/>
              <w:left w:val="single" w:sz="4" w:space="0" w:color="000000"/>
              <w:bottom w:val="single" w:sz="4" w:space="0" w:color="000000"/>
            </w:tcBorders>
          </w:tcPr>
          <w:p w14:paraId="75E40419" w14:textId="77777777" w:rsidR="001B309A" w:rsidRPr="00886933" w:rsidRDefault="001B309A" w:rsidP="001B309A">
            <w:pPr>
              <w:snapToGrid w:val="0"/>
              <w:rPr>
                <w:b/>
                <w:i/>
              </w:rPr>
            </w:pPr>
            <w:r>
              <w:rPr>
                <w:b/>
                <w:i/>
              </w:rPr>
              <w:t>Konstrukční činnosti:</w:t>
            </w:r>
            <w:r w:rsidRPr="00F0646B">
              <w:rPr>
                <w:b/>
                <w:i/>
              </w:rPr>
              <w:t xml:space="preserve"> </w:t>
            </w:r>
            <w:r w:rsidRPr="00F0646B">
              <w:rPr>
                <w:i/>
              </w:rPr>
              <w:t>žák</w:t>
            </w:r>
            <w:r>
              <w:t xml:space="preserve"> </w:t>
            </w:r>
          </w:p>
          <w:p w14:paraId="75E4041A" w14:textId="77777777" w:rsidR="001B309A" w:rsidRPr="00886933" w:rsidRDefault="001B309A" w:rsidP="00F43A39">
            <w:pPr>
              <w:pStyle w:val="Default"/>
              <w:numPr>
                <w:ilvl w:val="0"/>
                <w:numId w:val="569"/>
              </w:numPr>
            </w:pPr>
            <w:r w:rsidRPr="00886933">
              <w:rPr>
                <w:iCs/>
              </w:rPr>
              <w:t xml:space="preserve">provádí při práci se stavebnicemi jednoduchou montáž a demontáž </w:t>
            </w:r>
          </w:p>
          <w:p w14:paraId="75E4041B" w14:textId="77777777" w:rsidR="001B309A" w:rsidRPr="00886933" w:rsidRDefault="001B309A" w:rsidP="00F43A39">
            <w:pPr>
              <w:pStyle w:val="Default"/>
              <w:numPr>
                <w:ilvl w:val="0"/>
                <w:numId w:val="569"/>
              </w:numPr>
            </w:pPr>
            <w:r w:rsidRPr="00886933">
              <w:rPr>
                <w:iCs/>
              </w:rPr>
              <w:t xml:space="preserve">pracuje podle slovního návodu, předlohy, jednoduchého náčrtu </w:t>
            </w:r>
          </w:p>
          <w:p w14:paraId="75E4041C" w14:textId="77777777" w:rsidR="001B309A" w:rsidRPr="00886933" w:rsidRDefault="001B309A" w:rsidP="00F43A39">
            <w:pPr>
              <w:pStyle w:val="Default"/>
              <w:numPr>
                <w:ilvl w:val="0"/>
                <w:numId w:val="569"/>
              </w:numPr>
            </w:pPr>
            <w:r w:rsidRPr="00886933">
              <w:rPr>
                <w:iCs/>
              </w:rPr>
              <w:t xml:space="preserve">udržuje pořádek na svém pracovním místě, dodržuje zásady hygieny a bezpečnosti práce, poskytne první pomoc při drobném úrazu </w:t>
            </w:r>
          </w:p>
          <w:p w14:paraId="75E4041D" w14:textId="77777777" w:rsidR="001B309A" w:rsidRPr="00886933" w:rsidRDefault="001B309A" w:rsidP="00F43A39">
            <w:pPr>
              <w:pStyle w:val="Odstavecseseznamem"/>
              <w:numPr>
                <w:ilvl w:val="0"/>
                <w:numId w:val="569"/>
              </w:numPr>
            </w:pPr>
            <w:r w:rsidRPr="00D17085">
              <w:rPr>
                <w:iCs/>
              </w:rPr>
              <w:t xml:space="preserve">užívá jednoduché pracovní nástroje a pomůcky </w:t>
            </w:r>
          </w:p>
          <w:p w14:paraId="75E4041E" w14:textId="77777777" w:rsidR="001B309A" w:rsidRPr="00886933" w:rsidRDefault="001B309A" w:rsidP="001B309A"/>
        </w:tc>
        <w:tc>
          <w:tcPr>
            <w:tcW w:w="6300" w:type="dxa"/>
            <w:tcBorders>
              <w:top w:val="single" w:sz="4" w:space="0" w:color="000000"/>
              <w:left w:val="single" w:sz="4" w:space="0" w:color="000000"/>
              <w:bottom w:val="single" w:sz="4" w:space="0" w:color="000000"/>
            </w:tcBorders>
          </w:tcPr>
          <w:p w14:paraId="75E4041F" w14:textId="77777777" w:rsidR="001B309A" w:rsidRDefault="001B309A" w:rsidP="001B309A">
            <w:pPr>
              <w:snapToGrid w:val="0"/>
              <w:rPr>
                <w:b/>
                <w:i/>
              </w:rPr>
            </w:pPr>
            <w:r>
              <w:rPr>
                <w:b/>
                <w:i/>
              </w:rPr>
              <w:t xml:space="preserve">Konstrukční činnosti </w:t>
            </w:r>
          </w:p>
          <w:p w14:paraId="75E40420" w14:textId="55A92B9B" w:rsidR="001B309A" w:rsidRDefault="00D17085" w:rsidP="00F43A39">
            <w:pPr>
              <w:numPr>
                <w:ilvl w:val="0"/>
                <w:numId w:val="30"/>
              </w:numPr>
            </w:pPr>
            <w:r>
              <w:t>stavebnice</w:t>
            </w:r>
            <w:r w:rsidR="00F0646B">
              <w:t xml:space="preserve"> </w:t>
            </w:r>
            <w:r w:rsidR="00F0646B" w:rsidRPr="00E04277">
              <w:rPr>
                <w:sz w:val="22"/>
                <w:szCs w:val="22"/>
              </w:rPr>
              <w:t>–</w:t>
            </w:r>
            <w:r w:rsidR="00F0646B" w:rsidRPr="00E04277">
              <w:rPr>
                <w:b/>
                <w:sz w:val="22"/>
                <w:szCs w:val="22"/>
              </w:rPr>
              <w:t xml:space="preserve"> </w:t>
            </w:r>
            <w:r>
              <w:t>ploché, prostorové, konstrukční</w:t>
            </w:r>
          </w:p>
          <w:p w14:paraId="75E40421" w14:textId="77777777" w:rsidR="001B309A" w:rsidRDefault="001B309A" w:rsidP="00F43A39">
            <w:pPr>
              <w:numPr>
                <w:ilvl w:val="0"/>
                <w:numId w:val="30"/>
              </w:numPr>
            </w:pPr>
            <w:r>
              <w:t>práce s předlohou, jednoduchým náčrtem</w:t>
            </w:r>
          </w:p>
          <w:p w14:paraId="75E40422" w14:textId="77777777" w:rsidR="001B309A" w:rsidRDefault="001B309A" w:rsidP="00F43A39">
            <w:pPr>
              <w:numPr>
                <w:ilvl w:val="0"/>
                <w:numId w:val="30"/>
              </w:numPr>
            </w:pPr>
            <w:r>
              <w:t>prostorové modely z kartonových vystřihovánek</w:t>
            </w:r>
          </w:p>
        </w:tc>
        <w:tc>
          <w:tcPr>
            <w:tcW w:w="2704" w:type="dxa"/>
            <w:tcBorders>
              <w:top w:val="single" w:sz="4" w:space="0" w:color="000000"/>
              <w:left w:val="single" w:sz="4" w:space="0" w:color="000000"/>
              <w:bottom w:val="single" w:sz="4" w:space="0" w:color="000000"/>
              <w:right w:val="single" w:sz="4" w:space="0" w:color="000000"/>
            </w:tcBorders>
          </w:tcPr>
          <w:p w14:paraId="75E40423" w14:textId="77777777" w:rsidR="001B309A" w:rsidRDefault="001B309A" w:rsidP="001B309A">
            <w:pPr>
              <w:snapToGrid w:val="0"/>
            </w:pPr>
          </w:p>
        </w:tc>
      </w:tr>
    </w:tbl>
    <w:p w14:paraId="75E40425" w14:textId="77777777" w:rsidR="001B309A" w:rsidRDefault="001B309A" w:rsidP="001B309A">
      <w:pPr>
        <w:ind w:left="360"/>
        <w:jc w:val="center"/>
      </w:pPr>
    </w:p>
    <w:p w14:paraId="75E40426" w14:textId="77777777" w:rsidR="001B309A" w:rsidRDefault="001B309A" w:rsidP="001B309A">
      <w:pPr>
        <w:ind w:left="360"/>
        <w:jc w:val="center"/>
      </w:pPr>
    </w:p>
    <w:p w14:paraId="75E40427" w14:textId="77777777" w:rsidR="00D17085" w:rsidRDefault="00D17085" w:rsidP="001B309A">
      <w:pPr>
        <w:ind w:left="360"/>
        <w:jc w:val="center"/>
      </w:pPr>
    </w:p>
    <w:p w14:paraId="75E40428" w14:textId="77777777" w:rsidR="001B309A" w:rsidRDefault="001B309A" w:rsidP="001B309A">
      <w:pPr>
        <w:ind w:left="360"/>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42A"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429" w14:textId="77777777" w:rsidR="00516058" w:rsidRPr="00516058" w:rsidRDefault="00516058" w:rsidP="001B309A">
            <w:pPr>
              <w:snapToGrid w:val="0"/>
              <w:jc w:val="center"/>
              <w:rPr>
                <w:b/>
              </w:rPr>
            </w:pPr>
            <w:r w:rsidRPr="00516058">
              <w:rPr>
                <w:b/>
              </w:rPr>
              <w:lastRenderedPageBreak/>
              <w:t>Pracovní činnosti – 5.ročník/2</w:t>
            </w:r>
          </w:p>
        </w:tc>
      </w:tr>
      <w:tr w:rsidR="001B309A" w14:paraId="75E4042E" w14:textId="77777777" w:rsidTr="001B309A">
        <w:tc>
          <w:tcPr>
            <w:tcW w:w="5148" w:type="dxa"/>
            <w:tcBorders>
              <w:top w:val="single" w:sz="4" w:space="0" w:color="000000"/>
              <w:left w:val="single" w:sz="4" w:space="0" w:color="000000"/>
              <w:bottom w:val="single" w:sz="4" w:space="0" w:color="000000"/>
            </w:tcBorders>
          </w:tcPr>
          <w:p w14:paraId="75E4042B"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42C"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42D" w14:textId="77777777" w:rsidR="001B309A" w:rsidRDefault="001B309A" w:rsidP="001B309A">
            <w:pPr>
              <w:snapToGrid w:val="0"/>
              <w:jc w:val="center"/>
              <w:rPr>
                <w:b/>
              </w:rPr>
            </w:pPr>
            <w:r>
              <w:rPr>
                <w:b/>
              </w:rPr>
              <w:t>PŘESAHY</w:t>
            </w:r>
          </w:p>
        </w:tc>
      </w:tr>
      <w:tr w:rsidR="001B309A" w14:paraId="75E4043C" w14:textId="77777777" w:rsidTr="001B309A">
        <w:tc>
          <w:tcPr>
            <w:tcW w:w="5148" w:type="dxa"/>
            <w:tcBorders>
              <w:top w:val="single" w:sz="4" w:space="0" w:color="000000"/>
              <w:left w:val="single" w:sz="4" w:space="0" w:color="000000"/>
              <w:bottom w:val="single" w:sz="4" w:space="0" w:color="000000"/>
            </w:tcBorders>
          </w:tcPr>
          <w:p w14:paraId="75E4042F" w14:textId="77777777" w:rsidR="001B309A" w:rsidRDefault="001B309A" w:rsidP="001B309A">
            <w:pPr>
              <w:snapToGrid w:val="0"/>
            </w:pPr>
            <w:r>
              <w:rPr>
                <w:b/>
                <w:i/>
              </w:rPr>
              <w:t>Pěstitelské práce:</w:t>
            </w:r>
            <w:r>
              <w:t xml:space="preserve"> </w:t>
            </w:r>
            <w:r w:rsidRPr="00F0646B">
              <w:rPr>
                <w:i/>
              </w:rPr>
              <w:t>žák</w:t>
            </w:r>
            <w:r>
              <w:t xml:space="preserve"> </w:t>
            </w:r>
          </w:p>
          <w:p w14:paraId="75E40430" w14:textId="77777777" w:rsidR="001B309A" w:rsidRPr="00886933" w:rsidRDefault="001B309A" w:rsidP="00F43A39">
            <w:pPr>
              <w:pStyle w:val="Default"/>
              <w:numPr>
                <w:ilvl w:val="0"/>
                <w:numId w:val="570"/>
              </w:numPr>
            </w:pPr>
            <w:r w:rsidRPr="00886933">
              <w:rPr>
                <w:iCs/>
              </w:rPr>
              <w:t xml:space="preserve">dodržuje základní podmínky a užívá postupy pro pěstování vybraných rostlin </w:t>
            </w:r>
          </w:p>
          <w:p w14:paraId="75E40431" w14:textId="77777777" w:rsidR="001B309A" w:rsidRPr="00886933" w:rsidRDefault="001B309A" w:rsidP="00F43A39">
            <w:pPr>
              <w:pStyle w:val="Default"/>
              <w:numPr>
                <w:ilvl w:val="0"/>
                <w:numId w:val="570"/>
              </w:numPr>
            </w:pPr>
            <w:r w:rsidRPr="00886933">
              <w:rPr>
                <w:iCs/>
              </w:rPr>
              <w:t xml:space="preserve">ošetřuje a pěstuje podle daných zásad pokojové i jiné rostliny a provádí pěstitelská pozorování </w:t>
            </w:r>
          </w:p>
          <w:p w14:paraId="75E40432" w14:textId="77777777" w:rsidR="001B309A" w:rsidRPr="00886933" w:rsidRDefault="001B309A" w:rsidP="00F43A39">
            <w:pPr>
              <w:pStyle w:val="Default"/>
              <w:numPr>
                <w:ilvl w:val="0"/>
                <w:numId w:val="570"/>
              </w:numPr>
            </w:pPr>
            <w:r w:rsidRPr="00886933">
              <w:rPr>
                <w:iCs/>
              </w:rPr>
              <w:t xml:space="preserve">volí podle druhu pěstitelských činností správné pomůcky, nástroje a náčiní </w:t>
            </w:r>
          </w:p>
          <w:p w14:paraId="75E40433" w14:textId="77777777" w:rsidR="001B309A" w:rsidRDefault="001B309A" w:rsidP="00F43A39">
            <w:pPr>
              <w:numPr>
                <w:ilvl w:val="0"/>
                <w:numId w:val="157"/>
              </w:numPr>
            </w:pPr>
            <w:r w:rsidRPr="00886933">
              <w:rPr>
                <w:iCs/>
              </w:rPr>
              <w:t>dodržuje zásady hygieny a bezpečnosti práce; poskytne první pomoc při úrazu na zahradě</w:t>
            </w:r>
          </w:p>
        </w:tc>
        <w:tc>
          <w:tcPr>
            <w:tcW w:w="6300" w:type="dxa"/>
            <w:tcBorders>
              <w:top w:val="single" w:sz="4" w:space="0" w:color="000000"/>
              <w:left w:val="single" w:sz="4" w:space="0" w:color="000000"/>
              <w:bottom w:val="single" w:sz="4" w:space="0" w:color="000000"/>
            </w:tcBorders>
          </w:tcPr>
          <w:p w14:paraId="75E40434" w14:textId="77777777" w:rsidR="001B309A" w:rsidRDefault="001B309A" w:rsidP="001B309A">
            <w:pPr>
              <w:snapToGrid w:val="0"/>
              <w:rPr>
                <w:b/>
                <w:i/>
              </w:rPr>
            </w:pPr>
            <w:r>
              <w:rPr>
                <w:b/>
                <w:i/>
              </w:rPr>
              <w:t>Pěstitelské práce:</w:t>
            </w:r>
          </w:p>
          <w:p w14:paraId="75E40435" w14:textId="77777777" w:rsidR="001B309A" w:rsidRDefault="001B309A" w:rsidP="00F43A39">
            <w:pPr>
              <w:numPr>
                <w:ilvl w:val="0"/>
                <w:numId w:val="102"/>
              </w:numPr>
            </w:pPr>
            <w:r>
              <w:t>podmínky pro pěstování rostlin</w:t>
            </w:r>
          </w:p>
          <w:p w14:paraId="75E40436" w14:textId="77777777" w:rsidR="001B309A" w:rsidRDefault="001B309A" w:rsidP="00F43A39">
            <w:pPr>
              <w:numPr>
                <w:ilvl w:val="0"/>
                <w:numId w:val="102"/>
              </w:numPr>
            </w:pPr>
            <w:r>
              <w:t>půda a její zpracování na jaře, na podzim</w:t>
            </w:r>
          </w:p>
          <w:p w14:paraId="75E40437" w14:textId="77777777" w:rsidR="001B309A" w:rsidRDefault="001B309A" w:rsidP="00F43A39">
            <w:pPr>
              <w:numPr>
                <w:ilvl w:val="0"/>
                <w:numId w:val="102"/>
              </w:numPr>
            </w:pPr>
            <w:r>
              <w:t>osivo, sadba, výživa rostlin</w:t>
            </w:r>
          </w:p>
          <w:p w14:paraId="75E40438" w14:textId="77777777" w:rsidR="001B309A" w:rsidRDefault="001B309A" w:rsidP="00F43A39">
            <w:pPr>
              <w:numPr>
                <w:ilvl w:val="0"/>
                <w:numId w:val="102"/>
              </w:numPr>
            </w:pPr>
            <w:r>
              <w:t>pěstování rostlin v místnosti a na zahradě (okrasné rostliny, léčivé rostliny, zelenina, koření)</w:t>
            </w:r>
          </w:p>
          <w:p w14:paraId="75E40439" w14:textId="77777777" w:rsidR="001B309A" w:rsidRDefault="001B309A" w:rsidP="00F43A39">
            <w:pPr>
              <w:numPr>
                <w:ilvl w:val="0"/>
                <w:numId w:val="102"/>
              </w:numPr>
            </w:pPr>
            <w:r>
              <w:t xml:space="preserve">pomůcky, nástroje pro pěst. rostlin a </w:t>
            </w:r>
            <w:proofErr w:type="spellStart"/>
            <w:r>
              <w:t>zpracov</w:t>
            </w:r>
            <w:proofErr w:type="spellEnd"/>
            <w:r>
              <w:t>. půdy</w:t>
            </w:r>
          </w:p>
          <w:p w14:paraId="75E4043A" w14:textId="77777777" w:rsidR="001B309A" w:rsidRDefault="001B309A" w:rsidP="00F43A39">
            <w:pPr>
              <w:numPr>
                <w:ilvl w:val="0"/>
                <w:numId w:val="102"/>
              </w:numPr>
            </w:pPr>
            <w:r>
              <w:t>zásady bezpečné práce s rostlinami</w:t>
            </w:r>
          </w:p>
        </w:tc>
        <w:tc>
          <w:tcPr>
            <w:tcW w:w="2704" w:type="dxa"/>
            <w:tcBorders>
              <w:top w:val="single" w:sz="4" w:space="0" w:color="000000"/>
              <w:left w:val="single" w:sz="4" w:space="0" w:color="000000"/>
              <w:bottom w:val="single" w:sz="4" w:space="0" w:color="000000"/>
              <w:right w:val="single" w:sz="4" w:space="0" w:color="000000"/>
            </w:tcBorders>
          </w:tcPr>
          <w:p w14:paraId="75E4043B" w14:textId="77777777" w:rsidR="001B309A" w:rsidRDefault="001B309A" w:rsidP="001B309A">
            <w:pPr>
              <w:snapToGrid w:val="0"/>
              <w:rPr>
                <w:b/>
              </w:rPr>
            </w:pPr>
            <w:proofErr w:type="spellStart"/>
            <w:r>
              <w:rPr>
                <w:b/>
              </w:rPr>
              <w:t>Př</w:t>
            </w:r>
            <w:proofErr w:type="spellEnd"/>
            <w:r>
              <w:rPr>
                <w:b/>
              </w:rPr>
              <w:t xml:space="preserve">, </w:t>
            </w:r>
            <w:proofErr w:type="spellStart"/>
            <w:r>
              <w:rPr>
                <w:b/>
              </w:rPr>
              <w:t>Čj</w:t>
            </w:r>
            <w:proofErr w:type="spellEnd"/>
            <w:r>
              <w:rPr>
                <w:b/>
              </w:rPr>
              <w:t xml:space="preserve">, </w:t>
            </w:r>
            <w:proofErr w:type="spellStart"/>
            <w:r>
              <w:rPr>
                <w:b/>
              </w:rPr>
              <w:t>Vv</w:t>
            </w:r>
            <w:proofErr w:type="spellEnd"/>
          </w:p>
        </w:tc>
      </w:tr>
      <w:tr w:rsidR="001B309A" w14:paraId="75E4044B" w14:textId="77777777" w:rsidTr="001B309A">
        <w:tc>
          <w:tcPr>
            <w:tcW w:w="5148" w:type="dxa"/>
            <w:tcBorders>
              <w:top w:val="single" w:sz="4" w:space="0" w:color="000000"/>
              <w:left w:val="single" w:sz="4" w:space="0" w:color="000000"/>
              <w:bottom w:val="single" w:sz="4" w:space="0" w:color="000000"/>
            </w:tcBorders>
          </w:tcPr>
          <w:p w14:paraId="75E4043D" w14:textId="77777777" w:rsidR="001B309A" w:rsidRDefault="001B309A" w:rsidP="001B309A">
            <w:pPr>
              <w:snapToGrid w:val="0"/>
            </w:pPr>
            <w:r>
              <w:rPr>
                <w:b/>
                <w:i/>
              </w:rPr>
              <w:t>Příprava pokrmů:</w:t>
            </w:r>
            <w:r>
              <w:t xml:space="preserve"> žák </w:t>
            </w:r>
          </w:p>
          <w:p w14:paraId="75E4043E" w14:textId="77777777" w:rsidR="001B309A" w:rsidRPr="00886933" w:rsidRDefault="001B309A" w:rsidP="00F43A39">
            <w:pPr>
              <w:pStyle w:val="Default"/>
              <w:numPr>
                <w:ilvl w:val="0"/>
                <w:numId w:val="571"/>
              </w:numPr>
            </w:pPr>
            <w:r w:rsidRPr="00886933">
              <w:rPr>
                <w:iCs/>
              </w:rPr>
              <w:t xml:space="preserve">uvede základní vybavení kuchyně </w:t>
            </w:r>
          </w:p>
          <w:p w14:paraId="75E4043F" w14:textId="77777777" w:rsidR="001B309A" w:rsidRPr="00886933" w:rsidRDefault="001B309A" w:rsidP="00F43A39">
            <w:pPr>
              <w:pStyle w:val="Default"/>
              <w:numPr>
                <w:ilvl w:val="0"/>
                <w:numId w:val="571"/>
              </w:numPr>
            </w:pPr>
            <w:r w:rsidRPr="00886933">
              <w:rPr>
                <w:iCs/>
              </w:rPr>
              <w:t xml:space="preserve">připraví samostatně jednoduchý pokrm </w:t>
            </w:r>
          </w:p>
          <w:p w14:paraId="75E40440" w14:textId="77777777" w:rsidR="001B309A" w:rsidRPr="00886933" w:rsidRDefault="001B309A" w:rsidP="00F43A39">
            <w:pPr>
              <w:pStyle w:val="Default"/>
              <w:numPr>
                <w:ilvl w:val="0"/>
                <w:numId w:val="571"/>
              </w:numPr>
            </w:pPr>
            <w:r w:rsidRPr="00886933">
              <w:rPr>
                <w:iCs/>
              </w:rPr>
              <w:t xml:space="preserve">dodržuje pravidla správného stolování a společenského chování při stolování </w:t>
            </w:r>
          </w:p>
          <w:p w14:paraId="75E40441" w14:textId="77777777" w:rsidR="001B309A" w:rsidRPr="00886933" w:rsidRDefault="001B309A" w:rsidP="00F43A39">
            <w:pPr>
              <w:pStyle w:val="Default"/>
              <w:numPr>
                <w:ilvl w:val="0"/>
                <w:numId w:val="571"/>
              </w:numPr>
            </w:pPr>
            <w:r w:rsidRPr="00886933">
              <w:rPr>
                <w:iCs/>
              </w:rPr>
              <w:t xml:space="preserve">udržuje pořádek a čistotu pracovních ploch, dodržuje základy hygieny a bezpečnosti práce; poskytne první pomoc i při úrazu v kuchyni </w:t>
            </w:r>
          </w:p>
          <w:p w14:paraId="75E40442" w14:textId="77777777" w:rsidR="001B309A" w:rsidRPr="00886933" w:rsidRDefault="001B309A" w:rsidP="00F43A39">
            <w:pPr>
              <w:pStyle w:val="Odstavecseseznamem"/>
              <w:numPr>
                <w:ilvl w:val="0"/>
                <w:numId w:val="571"/>
              </w:numPr>
            </w:pPr>
            <w:r w:rsidRPr="00D17085">
              <w:rPr>
                <w:iCs/>
              </w:rPr>
              <w:t xml:space="preserve">uplatňuje zásady správné výživy </w:t>
            </w:r>
          </w:p>
          <w:p w14:paraId="75E40443" w14:textId="77777777" w:rsidR="001B309A" w:rsidRDefault="001B309A" w:rsidP="001B309A">
            <w:pPr>
              <w:ind w:left="720"/>
              <w:rPr>
                <w:b/>
                <w:i/>
              </w:rPr>
            </w:pPr>
          </w:p>
        </w:tc>
        <w:tc>
          <w:tcPr>
            <w:tcW w:w="6300" w:type="dxa"/>
            <w:tcBorders>
              <w:top w:val="single" w:sz="4" w:space="0" w:color="000000"/>
              <w:left w:val="single" w:sz="4" w:space="0" w:color="000000"/>
              <w:bottom w:val="single" w:sz="4" w:space="0" w:color="000000"/>
            </w:tcBorders>
          </w:tcPr>
          <w:p w14:paraId="75E40444" w14:textId="77777777" w:rsidR="001B309A" w:rsidRDefault="001B309A" w:rsidP="001B309A">
            <w:pPr>
              <w:snapToGrid w:val="0"/>
              <w:rPr>
                <w:b/>
                <w:i/>
              </w:rPr>
            </w:pPr>
            <w:r>
              <w:rPr>
                <w:b/>
                <w:i/>
              </w:rPr>
              <w:t>Příprava pokrmů</w:t>
            </w:r>
          </w:p>
          <w:p w14:paraId="75E40445" w14:textId="77777777" w:rsidR="001B309A" w:rsidRDefault="001B309A" w:rsidP="00F43A39">
            <w:pPr>
              <w:numPr>
                <w:ilvl w:val="0"/>
                <w:numId w:val="150"/>
              </w:numPr>
            </w:pPr>
            <w:r>
              <w:t>cvičná kuchyně – nádobí, hrnce, spotřebiče</w:t>
            </w:r>
          </w:p>
          <w:p w14:paraId="75E40446" w14:textId="77777777" w:rsidR="001B309A" w:rsidRDefault="001B309A" w:rsidP="00F43A39">
            <w:pPr>
              <w:numPr>
                <w:ilvl w:val="0"/>
                <w:numId w:val="150"/>
              </w:numPr>
            </w:pPr>
            <w:r>
              <w:t xml:space="preserve">potraviny – racionální a zdravá výživa – </w:t>
            </w:r>
            <w:proofErr w:type="spellStart"/>
            <w:r>
              <w:t>jednod</w:t>
            </w:r>
            <w:proofErr w:type="spellEnd"/>
            <w:r>
              <w:t>. jídelníček (příprava pomazánek, pohárů, salátů, mléčných pokrmů)</w:t>
            </w:r>
          </w:p>
          <w:p w14:paraId="75E40447" w14:textId="77777777" w:rsidR="001B309A" w:rsidRDefault="001B309A" w:rsidP="00F43A39">
            <w:pPr>
              <w:numPr>
                <w:ilvl w:val="0"/>
                <w:numId w:val="150"/>
              </w:numPr>
            </w:pPr>
            <w:r>
              <w:t>stolování – kultura stolování, úklid v kuchyni</w:t>
            </w:r>
          </w:p>
          <w:p w14:paraId="75E40448" w14:textId="77777777" w:rsidR="001B309A" w:rsidRDefault="001B309A" w:rsidP="00F43A39">
            <w:pPr>
              <w:numPr>
                <w:ilvl w:val="0"/>
                <w:numId w:val="150"/>
              </w:numPr>
            </w:pPr>
            <w:r>
              <w:t xml:space="preserve">běžná obsluha spotřebičů – bezpečné používání </w:t>
            </w:r>
            <w:proofErr w:type="spellStart"/>
            <w:r>
              <w:t>kuch</w:t>
            </w:r>
            <w:proofErr w:type="spellEnd"/>
            <w:r>
              <w:t>. náčiní</w:t>
            </w:r>
          </w:p>
          <w:p w14:paraId="75E40449" w14:textId="77777777" w:rsidR="001B309A" w:rsidRDefault="001B309A" w:rsidP="00F43A39">
            <w:pPr>
              <w:numPr>
                <w:ilvl w:val="0"/>
                <w:numId w:val="150"/>
              </w:numPr>
            </w:pPr>
            <w:r>
              <w:t>první pomoc při drobném poranění v kuchyni</w:t>
            </w:r>
          </w:p>
        </w:tc>
        <w:tc>
          <w:tcPr>
            <w:tcW w:w="2704" w:type="dxa"/>
            <w:tcBorders>
              <w:top w:val="single" w:sz="4" w:space="0" w:color="000000"/>
              <w:left w:val="single" w:sz="4" w:space="0" w:color="000000"/>
              <w:bottom w:val="single" w:sz="4" w:space="0" w:color="000000"/>
              <w:right w:val="single" w:sz="4" w:space="0" w:color="000000"/>
            </w:tcBorders>
          </w:tcPr>
          <w:p w14:paraId="75E4044A" w14:textId="77777777" w:rsidR="001B309A" w:rsidRDefault="001B309A" w:rsidP="001B309A">
            <w:pPr>
              <w:snapToGrid w:val="0"/>
              <w:rPr>
                <w:b/>
              </w:rPr>
            </w:pPr>
          </w:p>
        </w:tc>
      </w:tr>
    </w:tbl>
    <w:p w14:paraId="75E4044C" w14:textId="77777777" w:rsidR="001B309A" w:rsidRDefault="001B309A" w:rsidP="001B309A">
      <w:pPr>
        <w:ind w:left="360"/>
        <w:jc w:val="center"/>
      </w:pPr>
    </w:p>
    <w:p w14:paraId="75E4044D" w14:textId="77777777" w:rsidR="001B309A" w:rsidRDefault="001B309A" w:rsidP="001B309A">
      <w:pPr>
        <w:ind w:left="360"/>
        <w:jc w:val="center"/>
      </w:pPr>
    </w:p>
    <w:p w14:paraId="75E4044E" w14:textId="77777777" w:rsidR="001B309A" w:rsidRDefault="001B309A" w:rsidP="001B309A">
      <w:pPr>
        <w:ind w:left="360"/>
        <w:jc w:val="center"/>
      </w:pPr>
    </w:p>
    <w:p w14:paraId="75E4044F" w14:textId="77777777" w:rsidR="001B309A" w:rsidRDefault="001B309A" w:rsidP="001B309A">
      <w:pPr>
        <w:ind w:left="360"/>
        <w:jc w:val="center"/>
      </w:pPr>
    </w:p>
    <w:p w14:paraId="75E40450" w14:textId="77777777" w:rsidR="001B309A" w:rsidRDefault="001B309A" w:rsidP="001B309A">
      <w:pPr>
        <w:ind w:left="360"/>
        <w:jc w:val="center"/>
      </w:pPr>
    </w:p>
    <w:p w14:paraId="75E40451" w14:textId="77777777" w:rsidR="001B309A" w:rsidRDefault="001B309A" w:rsidP="001B309A">
      <w:pPr>
        <w:ind w:left="360"/>
        <w:jc w:val="center"/>
      </w:pPr>
    </w:p>
    <w:p w14:paraId="75E40452" w14:textId="77777777" w:rsidR="001B309A" w:rsidRDefault="001B309A" w:rsidP="001B309A">
      <w:pPr>
        <w:ind w:left="360"/>
        <w:jc w:val="center"/>
      </w:pPr>
    </w:p>
    <w:p w14:paraId="75E40453" w14:textId="77777777" w:rsidR="00D17085" w:rsidRDefault="00D17085" w:rsidP="001B309A">
      <w:pPr>
        <w:ind w:left="360"/>
        <w:jc w:val="center"/>
      </w:pPr>
    </w:p>
    <w:p w14:paraId="75E40454" w14:textId="77777777" w:rsidR="001B309A" w:rsidRDefault="001B309A" w:rsidP="001B309A">
      <w:pPr>
        <w:pStyle w:val="podnadpis1"/>
        <w:rPr>
          <w:szCs w:val="28"/>
        </w:rPr>
      </w:pPr>
      <w:r>
        <w:rPr>
          <w:szCs w:val="28"/>
        </w:rPr>
        <w:lastRenderedPageBreak/>
        <w:t>Očekávané výstupy:</w:t>
      </w:r>
      <w:r>
        <w:t xml:space="preserve"> Pracovní činnosti – dílny – 2. stupeň – 6. -9. ročník </w:t>
      </w:r>
    </w:p>
    <w:p w14:paraId="75E40455" w14:textId="77777777" w:rsidR="001B309A" w:rsidRDefault="001B309A" w:rsidP="001B309A">
      <w:pPr>
        <w:pStyle w:val="podnadpis1"/>
        <w:rPr>
          <w:szCs w:val="28"/>
        </w:rPr>
      </w:pPr>
    </w:p>
    <w:p w14:paraId="75E40456" w14:textId="77777777" w:rsidR="001B309A" w:rsidRDefault="001B309A" w:rsidP="001B309A">
      <w:pPr>
        <w:pStyle w:val="podnadpis1"/>
        <w:rPr>
          <w:szCs w:val="28"/>
        </w:rPr>
      </w:pPr>
    </w:p>
    <w:p w14:paraId="75E40457" w14:textId="77777777" w:rsidR="001B309A" w:rsidRDefault="001B309A" w:rsidP="001B309A">
      <w:r>
        <w:rPr>
          <w:b/>
          <w:i/>
        </w:rPr>
        <w:t>Práce s technickými materiály:</w:t>
      </w:r>
      <w:r>
        <w:t xml:space="preserve"> žák</w:t>
      </w:r>
    </w:p>
    <w:p w14:paraId="75E40458" w14:textId="77777777" w:rsidR="001B309A" w:rsidRDefault="001B309A" w:rsidP="001B309A"/>
    <w:p w14:paraId="75E40459" w14:textId="77777777" w:rsidR="001B309A" w:rsidRPr="0067607A" w:rsidRDefault="001B309A" w:rsidP="00F43A39">
      <w:pPr>
        <w:pStyle w:val="Default"/>
        <w:numPr>
          <w:ilvl w:val="0"/>
          <w:numId w:val="567"/>
        </w:numPr>
      </w:pPr>
      <w:r w:rsidRPr="0067607A">
        <w:rPr>
          <w:iCs/>
        </w:rPr>
        <w:t xml:space="preserve">získá základní vědomosti o materiálech, nástrojích a pracovních postupech; provádí jednoduché práce s technickými materiály a dodržuje technologickou kázeň </w:t>
      </w:r>
    </w:p>
    <w:p w14:paraId="75E4045A" w14:textId="77777777" w:rsidR="001B309A" w:rsidRPr="0067607A" w:rsidRDefault="001B309A" w:rsidP="00F43A39">
      <w:pPr>
        <w:pStyle w:val="Default"/>
        <w:numPr>
          <w:ilvl w:val="0"/>
          <w:numId w:val="567"/>
        </w:numPr>
      </w:pPr>
      <w:r w:rsidRPr="0067607A">
        <w:rPr>
          <w:iCs/>
        </w:rPr>
        <w:t xml:space="preserve">řeší jednoduché technické úkoly s vhodným výběrem materiálů, pracovních nástrojů a nářadí </w:t>
      </w:r>
    </w:p>
    <w:p w14:paraId="75E4045B" w14:textId="77777777" w:rsidR="001B309A" w:rsidRPr="0067607A" w:rsidRDefault="001B309A" w:rsidP="00F43A39">
      <w:pPr>
        <w:pStyle w:val="Default"/>
        <w:numPr>
          <w:ilvl w:val="0"/>
          <w:numId w:val="567"/>
        </w:numPr>
      </w:pPr>
      <w:r w:rsidRPr="0067607A">
        <w:rPr>
          <w:iCs/>
        </w:rPr>
        <w:t xml:space="preserve">organizuje svoji pracovní činnost </w:t>
      </w:r>
    </w:p>
    <w:p w14:paraId="75E4045C" w14:textId="77777777" w:rsidR="001B309A" w:rsidRPr="0067607A" w:rsidRDefault="001B309A" w:rsidP="00F43A39">
      <w:pPr>
        <w:pStyle w:val="Default"/>
        <w:numPr>
          <w:ilvl w:val="0"/>
          <w:numId w:val="567"/>
        </w:numPr>
      </w:pPr>
      <w:r w:rsidRPr="0067607A">
        <w:rPr>
          <w:iCs/>
        </w:rPr>
        <w:t xml:space="preserve">pracuje s jednoduchou technickou dokumentací, orientuje se v pracovních postupech a návodech </w:t>
      </w:r>
    </w:p>
    <w:p w14:paraId="75E4045D" w14:textId="77777777" w:rsidR="001B309A" w:rsidRPr="0067607A" w:rsidRDefault="001B309A" w:rsidP="00F43A39">
      <w:pPr>
        <w:pStyle w:val="Default"/>
        <w:numPr>
          <w:ilvl w:val="0"/>
          <w:numId w:val="567"/>
        </w:numPr>
      </w:pPr>
      <w:r w:rsidRPr="0067607A">
        <w:rPr>
          <w:iCs/>
        </w:rPr>
        <w:t xml:space="preserve">dodržuje obecné zásady bezpečnosti a hygieny při práci i zásady bezpečnosti a ochrany při práci s nástroji a nářadím; poskytne první pomoc při úrazu </w:t>
      </w:r>
    </w:p>
    <w:p w14:paraId="75E4045E" w14:textId="77777777" w:rsidR="001B309A" w:rsidRPr="0067607A" w:rsidRDefault="001B309A" w:rsidP="00F43A39">
      <w:pPr>
        <w:pStyle w:val="Default"/>
        <w:numPr>
          <w:ilvl w:val="1"/>
          <w:numId w:val="505"/>
        </w:numPr>
      </w:pPr>
      <w:r w:rsidRPr="0067607A">
        <w:rPr>
          <w:iCs/>
        </w:rPr>
        <w:t xml:space="preserve">rozlišuje různé druhy materiálů a zná jejich vlastnosti </w:t>
      </w:r>
    </w:p>
    <w:p w14:paraId="75E4045F" w14:textId="77777777" w:rsidR="001B309A" w:rsidRPr="0067607A" w:rsidRDefault="001B309A" w:rsidP="00F43A39">
      <w:pPr>
        <w:pStyle w:val="Default"/>
        <w:numPr>
          <w:ilvl w:val="1"/>
          <w:numId w:val="505"/>
        </w:numPr>
      </w:pPr>
      <w:r w:rsidRPr="0067607A">
        <w:rPr>
          <w:iCs/>
        </w:rPr>
        <w:t xml:space="preserve">zvolí vhodný pracovní postup v souladu s druhem zpracovávaného materiálu </w:t>
      </w:r>
    </w:p>
    <w:p w14:paraId="75E40460" w14:textId="77777777" w:rsidR="001B309A" w:rsidRPr="0067607A" w:rsidRDefault="001B309A" w:rsidP="00F43A39">
      <w:pPr>
        <w:pStyle w:val="Default"/>
        <w:numPr>
          <w:ilvl w:val="1"/>
          <w:numId w:val="505"/>
        </w:numPr>
      </w:pPr>
      <w:r w:rsidRPr="0067607A">
        <w:rPr>
          <w:iCs/>
        </w:rPr>
        <w:t xml:space="preserve">správně vybere a používá vhodné pracovní nástroje a pomůcky </w:t>
      </w:r>
    </w:p>
    <w:p w14:paraId="75E40461" w14:textId="77777777" w:rsidR="001B309A" w:rsidRPr="0067607A" w:rsidRDefault="001B309A" w:rsidP="00F43A39">
      <w:pPr>
        <w:pStyle w:val="Default"/>
        <w:numPr>
          <w:ilvl w:val="1"/>
          <w:numId w:val="505"/>
        </w:numPr>
      </w:pPr>
      <w:r w:rsidRPr="0067607A">
        <w:rPr>
          <w:iCs/>
        </w:rPr>
        <w:t xml:space="preserve">dovede pracovní postupy k finálnímu výrobku </w:t>
      </w:r>
    </w:p>
    <w:p w14:paraId="75E40462" w14:textId="77777777" w:rsidR="001B309A" w:rsidRDefault="001B309A" w:rsidP="00F43A39">
      <w:pPr>
        <w:numPr>
          <w:ilvl w:val="1"/>
          <w:numId w:val="505"/>
        </w:numPr>
      </w:pPr>
      <w:r w:rsidRPr="0067607A">
        <w:rPr>
          <w:iCs/>
        </w:rPr>
        <w:t xml:space="preserve">dodržuje technologickou kázeň, zásady hygieny a bezpečnosti práce, poskytuje první pomoc při drobném úrazu </w:t>
      </w:r>
    </w:p>
    <w:p w14:paraId="75E40463" w14:textId="77777777" w:rsidR="001B309A" w:rsidRDefault="001B309A" w:rsidP="001B309A">
      <w:pPr>
        <w:ind w:left="774"/>
      </w:pPr>
    </w:p>
    <w:p w14:paraId="75E40464" w14:textId="77777777" w:rsidR="001B309A" w:rsidRDefault="001B309A" w:rsidP="001B309A">
      <w:r>
        <w:rPr>
          <w:b/>
          <w:i/>
        </w:rPr>
        <w:t>Design a konstruování:</w:t>
      </w:r>
      <w:r>
        <w:t xml:space="preserve"> žák</w:t>
      </w:r>
    </w:p>
    <w:p w14:paraId="75E40465" w14:textId="77777777" w:rsidR="001B309A" w:rsidRDefault="001B309A" w:rsidP="001B309A"/>
    <w:p w14:paraId="75E40466" w14:textId="77777777" w:rsidR="001B309A" w:rsidRPr="0067607A" w:rsidRDefault="001B309A" w:rsidP="00F43A39">
      <w:pPr>
        <w:pStyle w:val="Default"/>
        <w:numPr>
          <w:ilvl w:val="0"/>
          <w:numId w:val="572"/>
        </w:numPr>
      </w:pPr>
      <w:r w:rsidRPr="0067607A">
        <w:rPr>
          <w:iCs/>
        </w:rPr>
        <w:t xml:space="preserve">sestaví podle návodu, náčrtu, plánu daný model </w:t>
      </w:r>
    </w:p>
    <w:p w14:paraId="75E40467" w14:textId="77777777" w:rsidR="001B309A" w:rsidRPr="0067607A" w:rsidRDefault="001B309A" w:rsidP="00F43A39">
      <w:pPr>
        <w:pStyle w:val="Default"/>
        <w:numPr>
          <w:ilvl w:val="0"/>
          <w:numId w:val="572"/>
        </w:numPr>
      </w:pPr>
      <w:r w:rsidRPr="0067607A">
        <w:rPr>
          <w:iCs/>
        </w:rPr>
        <w:t xml:space="preserve">ovládá montáž a demontáž jednoduchého zařízení, provádí údržbu jednoduchých předmětů a zařízení </w:t>
      </w:r>
    </w:p>
    <w:p w14:paraId="75E40468" w14:textId="77777777" w:rsidR="001B309A" w:rsidRPr="0067607A" w:rsidRDefault="001B309A" w:rsidP="00F43A39">
      <w:pPr>
        <w:numPr>
          <w:ilvl w:val="0"/>
          <w:numId w:val="572"/>
        </w:numPr>
      </w:pPr>
      <w:r w:rsidRPr="0067607A">
        <w:rPr>
          <w:iCs/>
        </w:rPr>
        <w:t xml:space="preserve">dodržuje zásady bezpečnosti a hygieny práce a bezpečnostní předpisy; poskytne první pomoc při úrazu </w:t>
      </w:r>
    </w:p>
    <w:p w14:paraId="75E40469" w14:textId="77777777" w:rsidR="001B309A" w:rsidRPr="0067607A" w:rsidRDefault="001B309A" w:rsidP="001B309A"/>
    <w:p w14:paraId="75E4046A" w14:textId="77777777" w:rsidR="001B309A" w:rsidRPr="002B1C7D" w:rsidRDefault="001B309A" w:rsidP="001B309A"/>
    <w:p w14:paraId="75E4046B" w14:textId="77777777" w:rsidR="001B309A" w:rsidRDefault="001B309A" w:rsidP="001B309A"/>
    <w:p w14:paraId="75E4046C" w14:textId="77777777" w:rsidR="001B309A" w:rsidRDefault="001B309A" w:rsidP="001B309A"/>
    <w:p w14:paraId="75E4046D" w14:textId="77777777" w:rsidR="001B309A" w:rsidRDefault="001B309A" w:rsidP="001B309A"/>
    <w:p w14:paraId="75E4046E" w14:textId="77777777" w:rsidR="001B309A" w:rsidRDefault="001B309A" w:rsidP="001B309A"/>
    <w:p w14:paraId="75E4046F" w14:textId="77777777" w:rsidR="001B309A" w:rsidRDefault="001B309A" w:rsidP="001B309A"/>
    <w:p w14:paraId="75E40470" w14:textId="77777777" w:rsidR="001B309A" w:rsidRDefault="001B309A" w:rsidP="001B309A"/>
    <w:p w14:paraId="75E40471" w14:textId="77777777" w:rsidR="001B309A" w:rsidRDefault="001B309A" w:rsidP="001B309A"/>
    <w:p w14:paraId="75E40472" w14:textId="77777777" w:rsidR="001B309A" w:rsidRDefault="001B309A" w:rsidP="001B309A"/>
    <w:p w14:paraId="75E40473" w14:textId="77777777" w:rsidR="001B309A" w:rsidRDefault="001B309A" w:rsidP="001B309A">
      <w:pPr>
        <w:jc w:val="center"/>
        <w:rPr>
          <w:b/>
          <w:sz w:val="28"/>
          <w:szCs w:val="28"/>
        </w:rPr>
      </w:pPr>
    </w:p>
    <w:p w14:paraId="75E40474" w14:textId="77777777" w:rsidR="001B309A" w:rsidRDefault="001B309A" w:rsidP="001B309A">
      <w:pPr>
        <w:jc w:val="center"/>
        <w:rPr>
          <w:b/>
          <w:sz w:val="28"/>
          <w:szCs w:val="28"/>
        </w:rPr>
      </w:pPr>
    </w:p>
    <w:p w14:paraId="75E40475" w14:textId="77777777" w:rsidR="001B309A" w:rsidRDefault="001B309A" w:rsidP="001B309A">
      <w:pPr>
        <w:jc w:val="center"/>
        <w:rPr>
          <w:b/>
          <w:sz w:val="28"/>
          <w:szCs w:val="28"/>
        </w:rPr>
      </w:pPr>
    </w:p>
    <w:p w14:paraId="75E40476" w14:textId="77777777" w:rsidR="001B309A" w:rsidRDefault="001B309A" w:rsidP="001B309A">
      <w:pPr>
        <w:jc w:val="center"/>
        <w:rPr>
          <w:b/>
          <w:sz w:val="28"/>
          <w:szCs w:val="28"/>
        </w:rPr>
      </w:pPr>
    </w:p>
    <w:p w14:paraId="75E40477" w14:textId="77777777" w:rsidR="001B309A" w:rsidRDefault="001B309A" w:rsidP="001B309A">
      <w:pPr>
        <w:jc w:val="center"/>
        <w:rPr>
          <w:b/>
          <w:sz w:val="28"/>
          <w:szCs w:val="28"/>
        </w:rPr>
      </w:pPr>
    </w:p>
    <w:p w14:paraId="75E40478" w14:textId="77777777" w:rsidR="001B309A" w:rsidRDefault="001B309A" w:rsidP="001B309A">
      <w:pPr>
        <w:jc w:val="center"/>
        <w:rPr>
          <w:b/>
          <w:sz w:val="28"/>
          <w:szCs w:val="28"/>
        </w:rPr>
      </w:pPr>
    </w:p>
    <w:tbl>
      <w:tblPr>
        <w:tblW w:w="0" w:type="auto"/>
        <w:tblInd w:w="-5" w:type="dxa"/>
        <w:tblLayout w:type="fixed"/>
        <w:tblLook w:val="0000" w:firstRow="0" w:lastRow="0" w:firstColumn="0" w:lastColumn="0" w:noHBand="0" w:noVBand="0"/>
      </w:tblPr>
      <w:tblGrid>
        <w:gridCol w:w="5148"/>
        <w:gridCol w:w="6300"/>
        <w:gridCol w:w="2704"/>
      </w:tblGrid>
      <w:tr w:rsidR="00516058" w14:paraId="75E4047A"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479" w14:textId="77777777" w:rsidR="00516058" w:rsidRPr="00516058" w:rsidRDefault="00516058" w:rsidP="001B309A">
            <w:pPr>
              <w:snapToGrid w:val="0"/>
              <w:jc w:val="center"/>
              <w:rPr>
                <w:b/>
              </w:rPr>
            </w:pPr>
            <w:r w:rsidRPr="00516058">
              <w:rPr>
                <w:b/>
              </w:rPr>
              <w:t xml:space="preserve">Pracovní činnosti – </w:t>
            </w:r>
            <w:r w:rsidRPr="00516058">
              <w:rPr>
                <w:b/>
                <w:u w:val="single"/>
              </w:rPr>
              <w:t>dílny</w:t>
            </w:r>
            <w:r w:rsidRPr="00516058">
              <w:rPr>
                <w:b/>
              </w:rPr>
              <w:t xml:space="preserve"> - 6. ročník</w:t>
            </w:r>
          </w:p>
        </w:tc>
      </w:tr>
      <w:tr w:rsidR="001B309A" w14:paraId="75E4047E" w14:textId="77777777" w:rsidTr="001B309A">
        <w:tc>
          <w:tcPr>
            <w:tcW w:w="5148" w:type="dxa"/>
            <w:tcBorders>
              <w:top w:val="single" w:sz="4" w:space="0" w:color="000000"/>
              <w:left w:val="single" w:sz="4" w:space="0" w:color="000000"/>
              <w:bottom w:val="single" w:sz="4" w:space="0" w:color="000000"/>
            </w:tcBorders>
          </w:tcPr>
          <w:p w14:paraId="75E4047B"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47C"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47D" w14:textId="77777777" w:rsidR="001B309A" w:rsidRDefault="001B309A" w:rsidP="001B309A">
            <w:pPr>
              <w:snapToGrid w:val="0"/>
              <w:jc w:val="center"/>
              <w:rPr>
                <w:b/>
              </w:rPr>
            </w:pPr>
            <w:r>
              <w:rPr>
                <w:b/>
              </w:rPr>
              <w:t>PŘESAHY</w:t>
            </w:r>
          </w:p>
        </w:tc>
      </w:tr>
      <w:tr w:rsidR="001B309A" w14:paraId="75E40490" w14:textId="77777777" w:rsidTr="001B309A">
        <w:trPr>
          <w:trHeight w:val="3691"/>
        </w:trPr>
        <w:tc>
          <w:tcPr>
            <w:tcW w:w="5148" w:type="dxa"/>
            <w:tcBorders>
              <w:top w:val="single" w:sz="4" w:space="0" w:color="000000"/>
              <w:left w:val="single" w:sz="4" w:space="0" w:color="000000"/>
            </w:tcBorders>
          </w:tcPr>
          <w:p w14:paraId="75E4047F" w14:textId="77777777" w:rsidR="001B309A" w:rsidRDefault="001B309A" w:rsidP="001B309A">
            <w:pPr>
              <w:snapToGrid w:val="0"/>
            </w:pPr>
            <w:r>
              <w:rPr>
                <w:b/>
                <w:i/>
              </w:rPr>
              <w:t xml:space="preserve">Práce s technickými materiály: </w:t>
            </w:r>
            <w:r w:rsidRPr="00F0646B">
              <w:rPr>
                <w:i/>
              </w:rPr>
              <w:t>žák</w:t>
            </w:r>
            <w:r>
              <w:t xml:space="preserve"> </w:t>
            </w:r>
          </w:p>
          <w:p w14:paraId="75E40480" w14:textId="77777777" w:rsidR="001B309A" w:rsidRDefault="00D17085" w:rsidP="00F43A39">
            <w:pPr>
              <w:numPr>
                <w:ilvl w:val="0"/>
                <w:numId w:val="66"/>
              </w:numPr>
            </w:pPr>
            <w:proofErr w:type="spellStart"/>
            <w:r>
              <w:t>uplatňuje</w:t>
            </w:r>
            <w:r w:rsidR="00DE49B4">
              <w:t>s</w:t>
            </w:r>
            <w:proofErr w:type="spellEnd"/>
            <w:r w:rsidR="00DE49B4">
              <w:t xml:space="preserve"> malou pomocí </w:t>
            </w:r>
            <w:r w:rsidR="001B309A">
              <w:t>základní vědomosti o materiálech, nástrojích a pracovních postupech</w:t>
            </w:r>
          </w:p>
          <w:p w14:paraId="75E40481" w14:textId="77777777" w:rsidR="001B309A" w:rsidRDefault="001B309A" w:rsidP="00F43A39">
            <w:pPr>
              <w:numPr>
                <w:ilvl w:val="0"/>
                <w:numId w:val="66"/>
              </w:numPr>
            </w:pPr>
            <w:r>
              <w:t xml:space="preserve">provádí </w:t>
            </w:r>
            <w:r w:rsidR="00E0112C">
              <w:t>s</w:t>
            </w:r>
            <w:r w:rsidR="00DE49B4">
              <w:t xml:space="preserve"> malou </w:t>
            </w:r>
            <w:r w:rsidR="00E0112C">
              <w:t xml:space="preserve">pomocí </w:t>
            </w:r>
            <w:proofErr w:type="spellStart"/>
            <w:r>
              <w:t>jednod</w:t>
            </w:r>
            <w:proofErr w:type="spellEnd"/>
            <w:r>
              <w:t>. práce s </w:t>
            </w:r>
            <w:proofErr w:type="spellStart"/>
            <w:r>
              <w:t>tech</w:t>
            </w:r>
            <w:proofErr w:type="spellEnd"/>
            <w:r>
              <w:t>. materiály a dodržuje technologickou kázeň</w:t>
            </w:r>
          </w:p>
          <w:p w14:paraId="75E40482" w14:textId="77777777" w:rsidR="001B309A" w:rsidRDefault="001B309A" w:rsidP="00F43A39">
            <w:pPr>
              <w:numPr>
                <w:ilvl w:val="0"/>
                <w:numId w:val="66"/>
              </w:numPr>
            </w:pPr>
            <w:r>
              <w:t>dodržuje obecné zásady bezpečnosti a hygieny práce</w:t>
            </w:r>
          </w:p>
        </w:tc>
        <w:tc>
          <w:tcPr>
            <w:tcW w:w="6300" w:type="dxa"/>
            <w:tcBorders>
              <w:top w:val="single" w:sz="4" w:space="0" w:color="000000"/>
              <w:left w:val="single" w:sz="4" w:space="0" w:color="000000"/>
            </w:tcBorders>
          </w:tcPr>
          <w:p w14:paraId="75E40483" w14:textId="77777777" w:rsidR="001B309A" w:rsidRDefault="001B309A" w:rsidP="001B309A">
            <w:pPr>
              <w:snapToGrid w:val="0"/>
              <w:rPr>
                <w:b/>
                <w:i/>
              </w:rPr>
            </w:pPr>
            <w:r>
              <w:rPr>
                <w:b/>
                <w:i/>
              </w:rPr>
              <w:t>Práce s technickými materiály</w:t>
            </w:r>
          </w:p>
          <w:p w14:paraId="75E40484" w14:textId="77777777" w:rsidR="001B309A" w:rsidRDefault="001B309A" w:rsidP="001B309A">
            <w:r>
              <w:rPr>
                <w:b/>
              </w:rPr>
              <w:t>materiály</w:t>
            </w:r>
            <w:r>
              <w:t xml:space="preserve"> – vlastnosti, už</w:t>
            </w:r>
            <w:r w:rsidR="00B61D77">
              <w:t>i</w:t>
            </w:r>
            <w:r>
              <w:t>tí v praxi</w:t>
            </w:r>
          </w:p>
          <w:p w14:paraId="75E40485" w14:textId="77777777" w:rsidR="001B309A" w:rsidRDefault="001B309A" w:rsidP="001B309A">
            <w:pPr>
              <w:numPr>
                <w:ilvl w:val="0"/>
                <w:numId w:val="10"/>
              </w:numPr>
            </w:pPr>
            <w:r>
              <w:t>vzorkovnice dřeva, druhy dřeva</w:t>
            </w:r>
          </w:p>
          <w:p w14:paraId="75E40486" w14:textId="77777777" w:rsidR="001B309A" w:rsidRDefault="001B309A" w:rsidP="001B309A">
            <w:pPr>
              <w:numPr>
                <w:ilvl w:val="0"/>
                <w:numId w:val="10"/>
              </w:numPr>
            </w:pPr>
            <w:r>
              <w:t>kovové a nekovové materiály</w:t>
            </w:r>
          </w:p>
          <w:p w14:paraId="75E40487" w14:textId="77777777" w:rsidR="001B309A" w:rsidRDefault="001B309A" w:rsidP="001B309A">
            <w:pPr>
              <w:numPr>
                <w:ilvl w:val="0"/>
                <w:numId w:val="10"/>
              </w:numPr>
            </w:pPr>
            <w:r>
              <w:t>plasty</w:t>
            </w:r>
          </w:p>
          <w:p w14:paraId="75E40488" w14:textId="77777777" w:rsidR="001B309A" w:rsidRDefault="001B309A" w:rsidP="001B309A">
            <w:r>
              <w:rPr>
                <w:b/>
              </w:rPr>
              <w:t xml:space="preserve">pracovní pomůcky – </w:t>
            </w:r>
            <w:r>
              <w:t>nářadí, nástroje pro ruční opracování</w:t>
            </w:r>
          </w:p>
          <w:p w14:paraId="75E40489" w14:textId="77777777" w:rsidR="001B309A" w:rsidRDefault="001B309A" w:rsidP="001B309A">
            <w:pPr>
              <w:rPr>
                <w:b/>
              </w:rPr>
            </w:pPr>
            <w:proofErr w:type="spellStart"/>
            <w:r>
              <w:rPr>
                <w:b/>
              </w:rPr>
              <w:t>jednod</w:t>
            </w:r>
            <w:proofErr w:type="spellEnd"/>
            <w:r>
              <w:rPr>
                <w:b/>
              </w:rPr>
              <w:t>. pracovní operace</w:t>
            </w:r>
          </w:p>
          <w:p w14:paraId="75E4048A" w14:textId="77777777" w:rsidR="001B309A" w:rsidRDefault="001B309A" w:rsidP="001B309A">
            <w:pPr>
              <w:rPr>
                <w:b/>
              </w:rPr>
            </w:pPr>
            <w:proofErr w:type="spellStart"/>
            <w:r>
              <w:rPr>
                <w:b/>
              </w:rPr>
              <w:t>tech</w:t>
            </w:r>
            <w:proofErr w:type="spellEnd"/>
            <w:r>
              <w:rPr>
                <w:b/>
              </w:rPr>
              <w:t>. postupy, náčrty, návody</w:t>
            </w:r>
          </w:p>
          <w:p w14:paraId="75E4048B" w14:textId="77777777" w:rsidR="001B309A" w:rsidRDefault="001B309A" w:rsidP="00F43A39">
            <w:pPr>
              <w:numPr>
                <w:ilvl w:val="0"/>
                <w:numId w:val="152"/>
              </w:numPr>
            </w:pPr>
            <w:r>
              <w:t xml:space="preserve">práce s různým materiálem </w:t>
            </w:r>
          </w:p>
          <w:p w14:paraId="75E4048C" w14:textId="77777777" w:rsidR="001B309A" w:rsidRDefault="001B309A" w:rsidP="00F43A39">
            <w:pPr>
              <w:numPr>
                <w:ilvl w:val="0"/>
                <w:numId w:val="152"/>
              </w:numPr>
            </w:pPr>
            <w:r>
              <w:t>zvolení jednoduchých technologických postupů podle materiálu</w:t>
            </w:r>
          </w:p>
          <w:p w14:paraId="75E4048D" w14:textId="77777777" w:rsidR="001B309A" w:rsidRDefault="001B309A" w:rsidP="00F43A39">
            <w:pPr>
              <w:numPr>
                <w:ilvl w:val="0"/>
                <w:numId w:val="152"/>
              </w:numPr>
            </w:pPr>
            <w:r>
              <w:t>základní dovednosti ručních prací</w:t>
            </w:r>
          </w:p>
          <w:p w14:paraId="75E4048E" w14:textId="77777777" w:rsidR="001B309A" w:rsidRDefault="001B309A" w:rsidP="001B309A">
            <w:pPr>
              <w:rPr>
                <w:b/>
              </w:rPr>
            </w:pPr>
          </w:p>
        </w:tc>
        <w:tc>
          <w:tcPr>
            <w:tcW w:w="2704" w:type="dxa"/>
            <w:tcBorders>
              <w:top w:val="single" w:sz="4" w:space="0" w:color="000000"/>
              <w:left w:val="single" w:sz="4" w:space="0" w:color="000000"/>
              <w:right w:val="single" w:sz="4" w:space="0" w:color="000000"/>
            </w:tcBorders>
          </w:tcPr>
          <w:p w14:paraId="75E4048F" w14:textId="77777777" w:rsidR="001B309A" w:rsidRDefault="001B309A" w:rsidP="001B309A">
            <w:pPr>
              <w:snapToGrid w:val="0"/>
              <w:jc w:val="center"/>
            </w:pPr>
          </w:p>
        </w:tc>
      </w:tr>
      <w:tr w:rsidR="001B309A" w14:paraId="75E40499" w14:textId="77777777" w:rsidTr="001B309A">
        <w:tc>
          <w:tcPr>
            <w:tcW w:w="5148" w:type="dxa"/>
            <w:tcBorders>
              <w:top w:val="single" w:sz="4" w:space="0" w:color="000000"/>
              <w:left w:val="single" w:sz="4" w:space="0" w:color="000000"/>
              <w:bottom w:val="single" w:sz="4" w:space="0" w:color="000000"/>
            </w:tcBorders>
          </w:tcPr>
          <w:p w14:paraId="75E40491" w14:textId="77777777" w:rsidR="001B309A" w:rsidRDefault="001B309A" w:rsidP="001B309A">
            <w:pPr>
              <w:snapToGrid w:val="0"/>
            </w:pPr>
            <w:r>
              <w:rPr>
                <w:b/>
                <w:i/>
              </w:rPr>
              <w:t>Design a konstruování:</w:t>
            </w:r>
            <w:r>
              <w:t xml:space="preserve"> </w:t>
            </w:r>
            <w:r w:rsidRPr="00F0646B">
              <w:rPr>
                <w:i/>
              </w:rPr>
              <w:t>žák</w:t>
            </w:r>
            <w:r>
              <w:t xml:space="preserve"> </w:t>
            </w:r>
          </w:p>
          <w:p w14:paraId="75E40492" w14:textId="77777777" w:rsidR="001B309A" w:rsidRDefault="001B309A" w:rsidP="00F43A39">
            <w:pPr>
              <w:numPr>
                <w:ilvl w:val="0"/>
                <w:numId w:val="142"/>
              </w:numPr>
            </w:pPr>
            <w:r>
              <w:t xml:space="preserve">sestaví </w:t>
            </w:r>
            <w:r w:rsidR="00E0112C">
              <w:t>s</w:t>
            </w:r>
            <w:r w:rsidR="00DE49B4">
              <w:t xml:space="preserve"> malou </w:t>
            </w:r>
            <w:r w:rsidR="00E0112C">
              <w:t xml:space="preserve">pomocí </w:t>
            </w:r>
            <w:r>
              <w:t>podle návodu, plánu daný model</w:t>
            </w:r>
          </w:p>
          <w:p w14:paraId="75E40493" w14:textId="77777777" w:rsidR="001B309A" w:rsidRDefault="00D17085" w:rsidP="00F43A39">
            <w:pPr>
              <w:numPr>
                <w:ilvl w:val="0"/>
                <w:numId w:val="142"/>
              </w:numPr>
            </w:pPr>
            <w:r>
              <w:t>dodržuje zásady</w:t>
            </w:r>
            <w:r w:rsidR="001B309A">
              <w:t xml:space="preserve"> bezpečnosti a hygieny práce a bezpečnostními předpisy</w:t>
            </w:r>
          </w:p>
        </w:tc>
        <w:tc>
          <w:tcPr>
            <w:tcW w:w="6300" w:type="dxa"/>
            <w:tcBorders>
              <w:top w:val="single" w:sz="4" w:space="0" w:color="000000"/>
              <w:left w:val="single" w:sz="4" w:space="0" w:color="000000"/>
              <w:bottom w:val="single" w:sz="4" w:space="0" w:color="000000"/>
            </w:tcBorders>
          </w:tcPr>
          <w:p w14:paraId="75E40494" w14:textId="77777777" w:rsidR="001B309A" w:rsidRDefault="001B309A" w:rsidP="001B309A">
            <w:pPr>
              <w:snapToGrid w:val="0"/>
              <w:rPr>
                <w:b/>
                <w:i/>
              </w:rPr>
            </w:pPr>
            <w:r>
              <w:rPr>
                <w:b/>
                <w:i/>
              </w:rPr>
              <w:t>Design a konstruování</w:t>
            </w:r>
          </w:p>
          <w:p w14:paraId="75E40495" w14:textId="77777777" w:rsidR="001B309A" w:rsidRDefault="001B309A" w:rsidP="00F43A39">
            <w:pPr>
              <w:numPr>
                <w:ilvl w:val="0"/>
                <w:numId w:val="71"/>
              </w:numPr>
            </w:pPr>
            <w:r>
              <w:t>konstrukční stavebnice – merkur – sestavování jednoduchých modelů, montáž a demontáž</w:t>
            </w:r>
          </w:p>
          <w:p w14:paraId="75E40496" w14:textId="77777777" w:rsidR="001B309A" w:rsidRDefault="001B309A" w:rsidP="00F43A39">
            <w:pPr>
              <w:numPr>
                <w:ilvl w:val="0"/>
                <w:numId w:val="71"/>
              </w:numPr>
            </w:pPr>
            <w:r>
              <w:t>práce s návodem, plánem, schématem</w:t>
            </w:r>
          </w:p>
          <w:p w14:paraId="75E40497" w14:textId="77777777" w:rsidR="001B309A" w:rsidRDefault="001B309A" w:rsidP="001B309A">
            <w:pPr>
              <w:rPr>
                <w:b/>
                <w:i/>
              </w:rPr>
            </w:pPr>
          </w:p>
        </w:tc>
        <w:tc>
          <w:tcPr>
            <w:tcW w:w="2704" w:type="dxa"/>
            <w:tcBorders>
              <w:top w:val="single" w:sz="4" w:space="0" w:color="000000"/>
              <w:left w:val="single" w:sz="4" w:space="0" w:color="000000"/>
              <w:bottom w:val="single" w:sz="4" w:space="0" w:color="000000"/>
              <w:right w:val="single" w:sz="4" w:space="0" w:color="000000"/>
            </w:tcBorders>
          </w:tcPr>
          <w:p w14:paraId="75E40498" w14:textId="77777777" w:rsidR="001B309A" w:rsidRDefault="001B309A" w:rsidP="001B309A">
            <w:pPr>
              <w:snapToGrid w:val="0"/>
              <w:jc w:val="center"/>
            </w:pPr>
          </w:p>
        </w:tc>
      </w:tr>
    </w:tbl>
    <w:p w14:paraId="75E4049A" w14:textId="77777777" w:rsidR="001B309A" w:rsidRDefault="001B309A" w:rsidP="001B309A">
      <w:pPr>
        <w:ind w:left="360"/>
        <w:jc w:val="center"/>
      </w:pPr>
    </w:p>
    <w:p w14:paraId="75E4049B" w14:textId="77777777" w:rsidR="001B309A" w:rsidRDefault="001B309A" w:rsidP="001B309A">
      <w:pPr>
        <w:ind w:left="360"/>
        <w:jc w:val="center"/>
      </w:pPr>
    </w:p>
    <w:p w14:paraId="75E4049C" w14:textId="77777777" w:rsidR="001B309A" w:rsidRDefault="001B309A" w:rsidP="001B309A">
      <w:pPr>
        <w:ind w:left="360"/>
        <w:jc w:val="center"/>
      </w:pPr>
    </w:p>
    <w:p w14:paraId="75E4049D" w14:textId="77777777" w:rsidR="001B309A" w:rsidRDefault="001B309A" w:rsidP="001B309A">
      <w:pPr>
        <w:ind w:left="360"/>
        <w:jc w:val="center"/>
      </w:pPr>
    </w:p>
    <w:p w14:paraId="75E4049E" w14:textId="77777777" w:rsidR="001B309A" w:rsidRDefault="001B309A" w:rsidP="001B309A">
      <w:pPr>
        <w:ind w:left="360"/>
      </w:pPr>
    </w:p>
    <w:tbl>
      <w:tblPr>
        <w:tblW w:w="0" w:type="auto"/>
        <w:tblInd w:w="-5" w:type="dxa"/>
        <w:tblLayout w:type="fixed"/>
        <w:tblLook w:val="0000" w:firstRow="0" w:lastRow="0" w:firstColumn="0" w:lastColumn="0" w:noHBand="0" w:noVBand="0"/>
      </w:tblPr>
      <w:tblGrid>
        <w:gridCol w:w="5148"/>
        <w:gridCol w:w="6300"/>
        <w:gridCol w:w="2704"/>
      </w:tblGrid>
      <w:tr w:rsidR="00516058" w14:paraId="75E404A0"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49F" w14:textId="77777777" w:rsidR="00516058" w:rsidRPr="00516058" w:rsidRDefault="00516058" w:rsidP="001B309A">
            <w:pPr>
              <w:snapToGrid w:val="0"/>
              <w:jc w:val="center"/>
              <w:rPr>
                <w:b/>
              </w:rPr>
            </w:pPr>
            <w:r w:rsidRPr="00516058">
              <w:rPr>
                <w:b/>
              </w:rPr>
              <w:t xml:space="preserve">Pracovní činnosti – </w:t>
            </w:r>
            <w:r w:rsidRPr="00516058">
              <w:rPr>
                <w:b/>
                <w:u w:val="single"/>
              </w:rPr>
              <w:t>dílny</w:t>
            </w:r>
            <w:r w:rsidRPr="00516058">
              <w:rPr>
                <w:b/>
              </w:rPr>
              <w:t xml:space="preserve"> - 7. ročník</w:t>
            </w:r>
          </w:p>
        </w:tc>
      </w:tr>
      <w:tr w:rsidR="001B309A" w14:paraId="75E404A4" w14:textId="77777777" w:rsidTr="001B309A">
        <w:tc>
          <w:tcPr>
            <w:tcW w:w="5148" w:type="dxa"/>
            <w:tcBorders>
              <w:top w:val="single" w:sz="4" w:space="0" w:color="000000"/>
              <w:left w:val="single" w:sz="4" w:space="0" w:color="000000"/>
              <w:bottom w:val="single" w:sz="4" w:space="0" w:color="000000"/>
            </w:tcBorders>
          </w:tcPr>
          <w:p w14:paraId="75E404A1"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4A2"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4A3" w14:textId="77777777" w:rsidR="001B309A" w:rsidRDefault="001B309A" w:rsidP="001B309A">
            <w:pPr>
              <w:snapToGrid w:val="0"/>
              <w:jc w:val="center"/>
              <w:rPr>
                <w:b/>
              </w:rPr>
            </w:pPr>
            <w:r>
              <w:rPr>
                <w:b/>
              </w:rPr>
              <w:t>PŘESAHY</w:t>
            </w:r>
          </w:p>
        </w:tc>
      </w:tr>
      <w:tr w:rsidR="001B309A" w14:paraId="75E404AF" w14:textId="77777777" w:rsidTr="001B309A">
        <w:trPr>
          <w:trHeight w:val="2553"/>
        </w:trPr>
        <w:tc>
          <w:tcPr>
            <w:tcW w:w="5148" w:type="dxa"/>
            <w:tcBorders>
              <w:top w:val="single" w:sz="4" w:space="0" w:color="000000"/>
              <w:left w:val="single" w:sz="4" w:space="0" w:color="000000"/>
            </w:tcBorders>
          </w:tcPr>
          <w:p w14:paraId="75E404A5" w14:textId="77777777" w:rsidR="001B309A" w:rsidRDefault="001B309A" w:rsidP="001B309A">
            <w:pPr>
              <w:snapToGrid w:val="0"/>
            </w:pPr>
            <w:r>
              <w:rPr>
                <w:b/>
                <w:i/>
              </w:rPr>
              <w:t>Práce s technickými materiály:</w:t>
            </w:r>
            <w:r w:rsidRPr="00F0646B">
              <w:rPr>
                <w:b/>
                <w:i/>
              </w:rPr>
              <w:t xml:space="preserve"> </w:t>
            </w:r>
            <w:r w:rsidRPr="00F0646B">
              <w:rPr>
                <w:i/>
              </w:rPr>
              <w:t>žák</w:t>
            </w:r>
            <w:r>
              <w:t xml:space="preserve"> </w:t>
            </w:r>
          </w:p>
          <w:p w14:paraId="75E404A6" w14:textId="77777777" w:rsidR="001B309A" w:rsidRDefault="00D17085" w:rsidP="00F43A39">
            <w:pPr>
              <w:numPr>
                <w:ilvl w:val="0"/>
                <w:numId w:val="39"/>
              </w:numPr>
            </w:pPr>
            <w:r>
              <w:t>uplatňuje</w:t>
            </w:r>
            <w:r w:rsidR="001B309A">
              <w:t xml:space="preserve"> vědomosti o materiálech, nástrojích a pracovních postupech</w:t>
            </w:r>
          </w:p>
          <w:p w14:paraId="75E404A7" w14:textId="77777777" w:rsidR="001B309A" w:rsidRDefault="001B309A" w:rsidP="00F43A39">
            <w:pPr>
              <w:numPr>
                <w:ilvl w:val="0"/>
                <w:numId w:val="39"/>
              </w:numPr>
            </w:pPr>
            <w:r>
              <w:t xml:space="preserve">provádí </w:t>
            </w:r>
            <w:r w:rsidR="00E0112C">
              <w:t xml:space="preserve">s mírnou pomocí </w:t>
            </w:r>
            <w:r>
              <w:t>jednoduché práce s technickými materiály a dodržuje technologickou kázeň</w:t>
            </w:r>
          </w:p>
          <w:p w14:paraId="75E404A8" w14:textId="77777777" w:rsidR="001B309A" w:rsidRDefault="001B309A" w:rsidP="00F43A39">
            <w:pPr>
              <w:numPr>
                <w:ilvl w:val="0"/>
                <w:numId w:val="39"/>
              </w:numPr>
            </w:pPr>
            <w:r>
              <w:t>dodržuje obecné zásady bezpečnosti a hygieny práce a zásady bezpečnosti</w:t>
            </w:r>
          </w:p>
        </w:tc>
        <w:tc>
          <w:tcPr>
            <w:tcW w:w="6300" w:type="dxa"/>
            <w:tcBorders>
              <w:top w:val="single" w:sz="4" w:space="0" w:color="000000"/>
              <w:left w:val="single" w:sz="4" w:space="0" w:color="000000"/>
            </w:tcBorders>
          </w:tcPr>
          <w:p w14:paraId="75E404A9" w14:textId="77777777" w:rsidR="001B309A" w:rsidRDefault="001B309A" w:rsidP="001B309A">
            <w:pPr>
              <w:snapToGrid w:val="0"/>
              <w:rPr>
                <w:b/>
                <w:i/>
              </w:rPr>
            </w:pPr>
            <w:r>
              <w:rPr>
                <w:b/>
                <w:i/>
              </w:rPr>
              <w:t>Práce s technickými materiály</w:t>
            </w:r>
          </w:p>
          <w:p w14:paraId="75E404AA" w14:textId="77777777" w:rsidR="001B309A" w:rsidRDefault="001B309A" w:rsidP="00F43A39">
            <w:pPr>
              <w:numPr>
                <w:ilvl w:val="0"/>
                <w:numId w:val="306"/>
              </w:numPr>
            </w:pPr>
            <w:r>
              <w:t xml:space="preserve">praktické činnosti – </w:t>
            </w:r>
            <w:proofErr w:type="spellStart"/>
            <w:r>
              <w:t>sezn</w:t>
            </w:r>
            <w:proofErr w:type="spellEnd"/>
            <w:r>
              <w:t>. s funkcí a využitím nástrojů, nářadí a pomůcek (nůžky, šablony, dláto, druhy pil, vrtáky, vrtačky, pilníky)</w:t>
            </w:r>
          </w:p>
          <w:p w14:paraId="75E404AB" w14:textId="77777777" w:rsidR="001B309A" w:rsidRDefault="001B309A" w:rsidP="00F43A39">
            <w:pPr>
              <w:numPr>
                <w:ilvl w:val="0"/>
                <w:numId w:val="306"/>
              </w:numPr>
            </w:pPr>
            <w:r>
              <w:t>práce s materiálem – papír a karton, dřevo, kov, plasty</w:t>
            </w:r>
          </w:p>
          <w:p w14:paraId="75E404AC" w14:textId="77777777" w:rsidR="001B309A" w:rsidRDefault="001B309A" w:rsidP="00F43A39">
            <w:pPr>
              <w:numPr>
                <w:ilvl w:val="0"/>
                <w:numId w:val="190"/>
              </w:numPr>
            </w:pPr>
            <w:r>
              <w:t>získaní zákl. dovednosti ručních prací, rozpoznávání základ. kovových materiálů (ocel, měď, hliník, cín)</w:t>
            </w:r>
          </w:p>
          <w:p w14:paraId="75E404AD" w14:textId="77777777" w:rsidR="001B309A" w:rsidRDefault="001B309A" w:rsidP="00F43A39">
            <w:pPr>
              <w:numPr>
                <w:ilvl w:val="0"/>
                <w:numId w:val="190"/>
              </w:numPr>
            </w:pPr>
            <w:r>
              <w:t>jednoduché pracovní operace a postupy, organizace práce</w:t>
            </w:r>
          </w:p>
        </w:tc>
        <w:tc>
          <w:tcPr>
            <w:tcW w:w="2704" w:type="dxa"/>
            <w:tcBorders>
              <w:top w:val="single" w:sz="4" w:space="0" w:color="000000"/>
              <w:left w:val="single" w:sz="4" w:space="0" w:color="000000"/>
              <w:right w:val="single" w:sz="4" w:space="0" w:color="000000"/>
            </w:tcBorders>
          </w:tcPr>
          <w:p w14:paraId="75E404AE" w14:textId="77777777" w:rsidR="001B309A" w:rsidRDefault="001B309A" w:rsidP="001B309A">
            <w:pPr>
              <w:snapToGrid w:val="0"/>
            </w:pPr>
          </w:p>
        </w:tc>
      </w:tr>
      <w:tr w:rsidR="001B309A" w14:paraId="75E404B9" w14:textId="77777777" w:rsidTr="001B309A">
        <w:tc>
          <w:tcPr>
            <w:tcW w:w="5148" w:type="dxa"/>
            <w:tcBorders>
              <w:top w:val="single" w:sz="4" w:space="0" w:color="000000"/>
              <w:left w:val="single" w:sz="4" w:space="0" w:color="000000"/>
              <w:bottom w:val="single" w:sz="4" w:space="0" w:color="000000"/>
            </w:tcBorders>
          </w:tcPr>
          <w:p w14:paraId="75E404B0" w14:textId="77777777" w:rsidR="001B309A" w:rsidRDefault="001B309A" w:rsidP="001B309A">
            <w:pPr>
              <w:snapToGrid w:val="0"/>
            </w:pPr>
            <w:r>
              <w:rPr>
                <w:b/>
                <w:i/>
              </w:rPr>
              <w:t>Design a konstruování:</w:t>
            </w:r>
            <w:r>
              <w:t xml:space="preserve"> </w:t>
            </w:r>
            <w:r w:rsidRPr="00F0646B">
              <w:rPr>
                <w:i/>
              </w:rPr>
              <w:t xml:space="preserve">žák </w:t>
            </w:r>
          </w:p>
          <w:p w14:paraId="75E404B1" w14:textId="77777777" w:rsidR="001B309A" w:rsidRDefault="001B309A" w:rsidP="00F43A39">
            <w:pPr>
              <w:numPr>
                <w:ilvl w:val="0"/>
                <w:numId w:val="382"/>
              </w:numPr>
            </w:pPr>
            <w:r>
              <w:t>sestaví</w:t>
            </w:r>
            <w:r w:rsidR="00E0112C">
              <w:t xml:space="preserve"> s mírnou pomocí</w:t>
            </w:r>
            <w:r>
              <w:t xml:space="preserve"> podle návodu, náčrtu, plánu daný model</w:t>
            </w:r>
          </w:p>
          <w:p w14:paraId="75E404B2" w14:textId="77777777" w:rsidR="001B309A" w:rsidRDefault="001B309A" w:rsidP="00F43A39">
            <w:pPr>
              <w:numPr>
                <w:ilvl w:val="0"/>
                <w:numId w:val="382"/>
              </w:numPr>
            </w:pPr>
            <w:r>
              <w:t xml:space="preserve">provádí montáž a demontáž </w:t>
            </w:r>
            <w:proofErr w:type="spellStart"/>
            <w:r>
              <w:t>jednoduch</w:t>
            </w:r>
            <w:proofErr w:type="spellEnd"/>
            <w:r>
              <w:t>. zařízení</w:t>
            </w:r>
          </w:p>
          <w:p w14:paraId="75E404B3" w14:textId="77777777" w:rsidR="001B309A" w:rsidRDefault="00D17085" w:rsidP="00F43A39">
            <w:pPr>
              <w:numPr>
                <w:ilvl w:val="0"/>
                <w:numId w:val="382"/>
              </w:numPr>
            </w:pPr>
            <w:r>
              <w:t>dodržuje</w:t>
            </w:r>
            <w:r w:rsidR="001B309A">
              <w:t xml:space="preserve"> zásady bezpečnosti a hygieny práce a bezpečnostní předpisy </w:t>
            </w:r>
          </w:p>
        </w:tc>
        <w:tc>
          <w:tcPr>
            <w:tcW w:w="6300" w:type="dxa"/>
            <w:tcBorders>
              <w:top w:val="single" w:sz="4" w:space="0" w:color="000000"/>
              <w:left w:val="single" w:sz="4" w:space="0" w:color="000000"/>
              <w:bottom w:val="single" w:sz="4" w:space="0" w:color="000000"/>
            </w:tcBorders>
          </w:tcPr>
          <w:p w14:paraId="75E404B4" w14:textId="77777777" w:rsidR="001B309A" w:rsidRDefault="001B309A" w:rsidP="001B309A">
            <w:r>
              <w:rPr>
                <w:b/>
                <w:i/>
              </w:rPr>
              <w:t>Design a konstruování</w:t>
            </w:r>
          </w:p>
          <w:p w14:paraId="75E404B5" w14:textId="2D992D24" w:rsidR="001B309A" w:rsidRDefault="001B309A" w:rsidP="00F43A39">
            <w:pPr>
              <w:numPr>
                <w:ilvl w:val="0"/>
                <w:numId w:val="365"/>
              </w:numPr>
            </w:pPr>
            <w:r>
              <w:t>jednoduché montážní a demontážní práce např.</w:t>
            </w:r>
            <w:r w:rsidR="00C20897">
              <w:t xml:space="preserve"> </w:t>
            </w:r>
            <w:r>
              <w:t>na jízdním kole</w:t>
            </w:r>
          </w:p>
          <w:p w14:paraId="75E404B6" w14:textId="77777777" w:rsidR="001B309A" w:rsidRDefault="001B309A" w:rsidP="00F43A39">
            <w:pPr>
              <w:numPr>
                <w:ilvl w:val="0"/>
                <w:numId w:val="365"/>
              </w:numPr>
            </w:pPr>
            <w:r>
              <w:t>údržba jízdního kola</w:t>
            </w:r>
          </w:p>
          <w:p w14:paraId="75E404B7" w14:textId="6FFB7AF0" w:rsidR="001B309A" w:rsidRDefault="00C20897" w:rsidP="00F43A39">
            <w:pPr>
              <w:numPr>
                <w:ilvl w:val="0"/>
                <w:numId w:val="365"/>
              </w:numPr>
            </w:pPr>
            <w:proofErr w:type="spellStart"/>
            <w:r>
              <w:t>sezn</w:t>
            </w:r>
            <w:proofErr w:type="spellEnd"/>
            <w:r>
              <w:t>. s fun</w:t>
            </w:r>
            <w:r w:rsidR="001B309A">
              <w:t>kcí a užitím nástrojů, nářadí a pomůcek</w:t>
            </w:r>
            <w:r w:rsidR="00F0646B">
              <w:t xml:space="preserve"> </w:t>
            </w:r>
            <w:r w:rsidR="001B309A">
              <w:t>(trubkový klíč, očkový klíč, souprava na opravu vzdušnic)</w:t>
            </w:r>
          </w:p>
        </w:tc>
        <w:tc>
          <w:tcPr>
            <w:tcW w:w="2704" w:type="dxa"/>
            <w:tcBorders>
              <w:top w:val="single" w:sz="4" w:space="0" w:color="000000"/>
              <w:left w:val="single" w:sz="4" w:space="0" w:color="000000"/>
              <w:bottom w:val="single" w:sz="4" w:space="0" w:color="000000"/>
              <w:right w:val="single" w:sz="4" w:space="0" w:color="000000"/>
            </w:tcBorders>
          </w:tcPr>
          <w:p w14:paraId="75E404B8" w14:textId="77777777" w:rsidR="001B309A" w:rsidRDefault="001B309A" w:rsidP="001B309A">
            <w:pPr>
              <w:snapToGrid w:val="0"/>
              <w:jc w:val="center"/>
            </w:pPr>
          </w:p>
        </w:tc>
      </w:tr>
    </w:tbl>
    <w:p w14:paraId="75E404BA" w14:textId="77777777" w:rsidR="001B309A" w:rsidRDefault="001B309A" w:rsidP="001B309A">
      <w:pPr>
        <w:ind w:left="360"/>
        <w:jc w:val="center"/>
      </w:pPr>
    </w:p>
    <w:p w14:paraId="75E404BB" w14:textId="77777777" w:rsidR="001B309A" w:rsidRDefault="001B309A" w:rsidP="001B309A">
      <w:pPr>
        <w:ind w:left="360"/>
        <w:jc w:val="center"/>
      </w:pPr>
    </w:p>
    <w:p w14:paraId="75E404BC" w14:textId="77777777" w:rsidR="001B309A" w:rsidRDefault="001B309A" w:rsidP="001B309A">
      <w:pPr>
        <w:ind w:left="360"/>
        <w:jc w:val="center"/>
      </w:pPr>
    </w:p>
    <w:p w14:paraId="75E404BD" w14:textId="77777777" w:rsidR="001B309A" w:rsidRDefault="001B309A" w:rsidP="001B309A">
      <w:pPr>
        <w:ind w:left="360"/>
        <w:jc w:val="center"/>
      </w:pPr>
    </w:p>
    <w:p w14:paraId="75E404BE" w14:textId="77777777" w:rsidR="001B309A" w:rsidRDefault="001B309A" w:rsidP="001B309A">
      <w:pPr>
        <w:ind w:left="360"/>
        <w:jc w:val="center"/>
      </w:pPr>
    </w:p>
    <w:p w14:paraId="75E404BF" w14:textId="77777777" w:rsidR="00516058" w:rsidRDefault="00516058" w:rsidP="001B309A">
      <w:pPr>
        <w:ind w:left="360"/>
        <w:jc w:val="center"/>
      </w:pPr>
    </w:p>
    <w:p w14:paraId="75E404C0" w14:textId="77777777" w:rsidR="00516058" w:rsidRDefault="00516058" w:rsidP="001B309A">
      <w:pPr>
        <w:ind w:left="360"/>
        <w:jc w:val="center"/>
      </w:pPr>
    </w:p>
    <w:p w14:paraId="75E404C1" w14:textId="77777777" w:rsidR="001B309A" w:rsidRDefault="001B309A" w:rsidP="001B309A">
      <w:pPr>
        <w:ind w:left="360"/>
        <w:jc w:val="center"/>
      </w:pPr>
    </w:p>
    <w:p w14:paraId="75E404C2" w14:textId="77777777" w:rsidR="001B309A" w:rsidRDefault="001B309A" w:rsidP="001B309A">
      <w:pPr>
        <w:ind w:left="360"/>
        <w:jc w:val="center"/>
      </w:pPr>
    </w:p>
    <w:p w14:paraId="75E404C3" w14:textId="77777777" w:rsidR="001B309A" w:rsidRDefault="001B309A" w:rsidP="001B309A">
      <w:pPr>
        <w:ind w:left="360"/>
        <w:jc w:val="center"/>
      </w:pPr>
    </w:p>
    <w:p w14:paraId="75E404C4" w14:textId="77777777" w:rsidR="001B309A" w:rsidRDefault="001B309A" w:rsidP="001B309A">
      <w:pPr>
        <w:ind w:left="360"/>
        <w:jc w:val="center"/>
      </w:pPr>
    </w:p>
    <w:p w14:paraId="75E404C5" w14:textId="77777777" w:rsidR="006B4322" w:rsidRDefault="006B4322" w:rsidP="001B309A">
      <w:pPr>
        <w:ind w:left="360"/>
        <w:jc w:val="center"/>
      </w:pPr>
    </w:p>
    <w:p w14:paraId="75E404C6" w14:textId="77777777" w:rsidR="006B4322" w:rsidRDefault="006B4322" w:rsidP="001B309A">
      <w:pPr>
        <w:ind w:left="360"/>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4C8"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4C7" w14:textId="77777777" w:rsidR="00516058" w:rsidRPr="00516058" w:rsidRDefault="00516058" w:rsidP="001B309A">
            <w:pPr>
              <w:snapToGrid w:val="0"/>
              <w:jc w:val="center"/>
              <w:rPr>
                <w:b/>
              </w:rPr>
            </w:pPr>
            <w:r w:rsidRPr="00516058">
              <w:rPr>
                <w:b/>
              </w:rPr>
              <w:lastRenderedPageBreak/>
              <w:t xml:space="preserve">Pracovní činnosti – </w:t>
            </w:r>
            <w:r w:rsidRPr="00516058">
              <w:rPr>
                <w:b/>
                <w:u w:val="single"/>
              </w:rPr>
              <w:t>dílny</w:t>
            </w:r>
            <w:r w:rsidRPr="00516058">
              <w:rPr>
                <w:b/>
              </w:rPr>
              <w:t>- 8. ročník</w:t>
            </w:r>
          </w:p>
        </w:tc>
      </w:tr>
      <w:tr w:rsidR="001B309A" w14:paraId="75E404CC" w14:textId="77777777" w:rsidTr="001B309A">
        <w:tc>
          <w:tcPr>
            <w:tcW w:w="5148" w:type="dxa"/>
            <w:tcBorders>
              <w:top w:val="single" w:sz="4" w:space="0" w:color="000000"/>
              <w:left w:val="single" w:sz="4" w:space="0" w:color="000000"/>
              <w:bottom w:val="single" w:sz="4" w:space="0" w:color="000000"/>
            </w:tcBorders>
          </w:tcPr>
          <w:p w14:paraId="75E404C9"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4CA"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4CB" w14:textId="77777777" w:rsidR="001B309A" w:rsidRDefault="001B309A" w:rsidP="001B309A">
            <w:pPr>
              <w:snapToGrid w:val="0"/>
              <w:jc w:val="center"/>
              <w:rPr>
                <w:b/>
              </w:rPr>
            </w:pPr>
            <w:r>
              <w:rPr>
                <w:b/>
              </w:rPr>
              <w:t>PŘESAHY</w:t>
            </w:r>
          </w:p>
        </w:tc>
      </w:tr>
      <w:tr w:rsidR="001B309A" w14:paraId="75E404E6" w14:textId="77777777" w:rsidTr="001B309A">
        <w:trPr>
          <w:trHeight w:val="5796"/>
        </w:trPr>
        <w:tc>
          <w:tcPr>
            <w:tcW w:w="5148" w:type="dxa"/>
            <w:tcBorders>
              <w:top w:val="single" w:sz="4" w:space="0" w:color="000000"/>
              <w:left w:val="single" w:sz="4" w:space="0" w:color="000000"/>
            </w:tcBorders>
          </w:tcPr>
          <w:p w14:paraId="75E404CD" w14:textId="77777777" w:rsidR="001B309A" w:rsidRPr="00D17085" w:rsidRDefault="001B309A" w:rsidP="001B309A">
            <w:pPr>
              <w:snapToGrid w:val="0"/>
              <w:rPr>
                <w:sz w:val="20"/>
                <w:szCs w:val="20"/>
              </w:rPr>
            </w:pPr>
            <w:r w:rsidRPr="00D17085">
              <w:rPr>
                <w:b/>
                <w:i/>
                <w:sz w:val="20"/>
                <w:szCs w:val="20"/>
              </w:rPr>
              <w:t xml:space="preserve">Práce s technickými materiály: </w:t>
            </w:r>
            <w:r w:rsidRPr="00F0646B">
              <w:rPr>
                <w:i/>
                <w:sz w:val="20"/>
                <w:szCs w:val="20"/>
              </w:rPr>
              <w:t>žák</w:t>
            </w:r>
          </w:p>
          <w:p w14:paraId="75E404CE" w14:textId="77777777" w:rsidR="00D17085" w:rsidRPr="00D17085" w:rsidRDefault="00D17085" w:rsidP="00F43A39">
            <w:pPr>
              <w:pStyle w:val="Default"/>
              <w:numPr>
                <w:ilvl w:val="0"/>
                <w:numId w:val="567"/>
              </w:numPr>
              <w:rPr>
                <w:sz w:val="20"/>
                <w:szCs w:val="20"/>
              </w:rPr>
            </w:pPr>
            <w:r w:rsidRPr="00D17085">
              <w:rPr>
                <w:iCs/>
                <w:sz w:val="20"/>
                <w:szCs w:val="20"/>
              </w:rPr>
              <w:t xml:space="preserve">získá základní vědomosti o materiálech, nástrojích a pracovních postupech; provádí jednoduché práce s technickými materiály a dodržuje technologickou kázeň </w:t>
            </w:r>
          </w:p>
          <w:p w14:paraId="75E404CF" w14:textId="77777777" w:rsidR="00D17085" w:rsidRPr="00D17085" w:rsidRDefault="00D17085" w:rsidP="00F43A39">
            <w:pPr>
              <w:pStyle w:val="Default"/>
              <w:numPr>
                <w:ilvl w:val="0"/>
                <w:numId w:val="567"/>
              </w:numPr>
              <w:rPr>
                <w:sz w:val="20"/>
                <w:szCs w:val="20"/>
              </w:rPr>
            </w:pPr>
            <w:r w:rsidRPr="00D17085">
              <w:rPr>
                <w:iCs/>
                <w:sz w:val="20"/>
                <w:szCs w:val="20"/>
              </w:rPr>
              <w:t xml:space="preserve">řeší jednoduché technické úkoly s vhodným výběrem materiálů, pracovních nástrojů a nářadí </w:t>
            </w:r>
          </w:p>
          <w:p w14:paraId="75E404D0" w14:textId="77777777" w:rsidR="00D17085" w:rsidRPr="00D17085" w:rsidRDefault="00D17085" w:rsidP="00F43A39">
            <w:pPr>
              <w:pStyle w:val="Default"/>
              <w:numPr>
                <w:ilvl w:val="0"/>
                <w:numId w:val="567"/>
              </w:numPr>
              <w:rPr>
                <w:sz w:val="20"/>
                <w:szCs w:val="20"/>
              </w:rPr>
            </w:pPr>
            <w:r w:rsidRPr="00D17085">
              <w:rPr>
                <w:iCs/>
                <w:sz w:val="20"/>
                <w:szCs w:val="20"/>
              </w:rPr>
              <w:t xml:space="preserve">organizuje svoji pracovní činnost </w:t>
            </w:r>
          </w:p>
          <w:p w14:paraId="75E404D1" w14:textId="77777777" w:rsidR="00D17085" w:rsidRPr="00D17085" w:rsidRDefault="00D17085" w:rsidP="00F43A39">
            <w:pPr>
              <w:pStyle w:val="Default"/>
              <w:numPr>
                <w:ilvl w:val="0"/>
                <w:numId w:val="567"/>
              </w:numPr>
              <w:rPr>
                <w:sz w:val="20"/>
                <w:szCs w:val="20"/>
              </w:rPr>
            </w:pPr>
            <w:r w:rsidRPr="00D17085">
              <w:rPr>
                <w:iCs/>
                <w:sz w:val="20"/>
                <w:szCs w:val="20"/>
              </w:rPr>
              <w:t xml:space="preserve">pracuje s jednoduchou technickou dokumentací, orientuje se v pracovních postupech a návodech </w:t>
            </w:r>
          </w:p>
          <w:p w14:paraId="75E404D2" w14:textId="77777777" w:rsidR="00D17085" w:rsidRPr="00D17085" w:rsidRDefault="00D17085" w:rsidP="00F43A39">
            <w:pPr>
              <w:pStyle w:val="Default"/>
              <w:numPr>
                <w:ilvl w:val="0"/>
                <w:numId w:val="567"/>
              </w:numPr>
              <w:rPr>
                <w:sz w:val="20"/>
                <w:szCs w:val="20"/>
              </w:rPr>
            </w:pPr>
            <w:r w:rsidRPr="00D17085">
              <w:rPr>
                <w:iCs/>
                <w:sz w:val="20"/>
                <w:szCs w:val="20"/>
              </w:rPr>
              <w:t xml:space="preserve">dodržuje obecné zásady bezpečnosti a hygieny při práci i zásady bezpečnosti a ochrany při práci s nástroji a nářadím; poskytne první pomoc při úrazu </w:t>
            </w:r>
          </w:p>
          <w:p w14:paraId="75E404D3" w14:textId="77777777" w:rsidR="00D17085" w:rsidRPr="00D17085" w:rsidRDefault="00D17085" w:rsidP="00F43A39">
            <w:pPr>
              <w:pStyle w:val="Default"/>
              <w:numPr>
                <w:ilvl w:val="1"/>
                <w:numId w:val="505"/>
              </w:numPr>
              <w:rPr>
                <w:sz w:val="20"/>
                <w:szCs w:val="20"/>
              </w:rPr>
            </w:pPr>
            <w:r w:rsidRPr="00D17085">
              <w:rPr>
                <w:iCs/>
                <w:sz w:val="20"/>
                <w:szCs w:val="20"/>
              </w:rPr>
              <w:t xml:space="preserve">rozlišuje různé druhy materiálů a zná jejich vlastnosti </w:t>
            </w:r>
          </w:p>
          <w:p w14:paraId="75E404D4" w14:textId="77777777" w:rsidR="00D17085" w:rsidRPr="00D17085" w:rsidRDefault="00D17085" w:rsidP="00F43A39">
            <w:pPr>
              <w:pStyle w:val="Default"/>
              <w:numPr>
                <w:ilvl w:val="1"/>
                <w:numId w:val="505"/>
              </w:numPr>
              <w:rPr>
                <w:sz w:val="20"/>
                <w:szCs w:val="20"/>
              </w:rPr>
            </w:pPr>
            <w:r w:rsidRPr="00D17085">
              <w:rPr>
                <w:iCs/>
                <w:sz w:val="20"/>
                <w:szCs w:val="20"/>
              </w:rPr>
              <w:t xml:space="preserve">zvolí vhodný pracovní postup v souladu s druhem zpracovávaného materiálu </w:t>
            </w:r>
          </w:p>
          <w:p w14:paraId="75E404D5" w14:textId="77777777" w:rsidR="00D17085" w:rsidRPr="00D17085" w:rsidRDefault="00D17085" w:rsidP="00F43A39">
            <w:pPr>
              <w:pStyle w:val="Default"/>
              <w:numPr>
                <w:ilvl w:val="1"/>
                <w:numId w:val="505"/>
              </w:numPr>
              <w:rPr>
                <w:sz w:val="20"/>
                <w:szCs w:val="20"/>
              </w:rPr>
            </w:pPr>
            <w:r w:rsidRPr="00D17085">
              <w:rPr>
                <w:iCs/>
                <w:sz w:val="20"/>
                <w:szCs w:val="20"/>
              </w:rPr>
              <w:t xml:space="preserve">správně vybere a používá vhodné pracovní nástroje a pomůcky </w:t>
            </w:r>
          </w:p>
          <w:p w14:paraId="75E404D6" w14:textId="77777777" w:rsidR="00D17085" w:rsidRPr="00D17085" w:rsidRDefault="00D17085" w:rsidP="00F43A39">
            <w:pPr>
              <w:pStyle w:val="Default"/>
              <w:numPr>
                <w:ilvl w:val="1"/>
                <w:numId w:val="505"/>
              </w:numPr>
              <w:rPr>
                <w:sz w:val="20"/>
                <w:szCs w:val="20"/>
              </w:rPr>
            </w:pPr>
            <w:r w:rsidRPr="00D17085">
              <w:rPr>
                <w:iCs/>
                <w:sz w:val="20"/>
                <w:szCs w:val="20"/>
              </w:rPr>
              <w:t>dovede pracovní postupy k finálnímu výrobku</w:t>
            </w:r>
          </w:p>
          <w:p w14:paraId="75E404D7" w14:textId="77777777" w:rsidR="001B309A" w:rsidRPr="00D17085" w:rsidRDefault="00D17085" w:rsidP="00D17085">
            <w:pPr>
              <w:rPr>
                <w:iCs/>
                <w:sz w:val="20"/>
                <w:szCs w:val="20"/>
              </w:rPr>
            </w:pPr>
            <w:r w:rsidRPr="00D17085">
              <w:rPr>
                <w:iCs/>
                <w:sz w:val="20"/>
                <w:szCs w:val="20"/>
              </w:rPr>
              <w:t>-dodržuje technologickou kázeň, zásady hygieny a bezpečnosti práce, poskytuje první pomoc při drobném úrazu</w:t>
            </w:r>
          </w:p>
          <w:p w14:paraId="75E404D8" w14:textId="77777777" w:rsidR="00D17085" w:rsidRPr="00D17085" w:rsidRDefault="00D17085" w:rsidP="00D17085">
            <w:pPr>
              <w:rPr>
                <w:sz w:val="20"/>
                <w:szCs w:val="20"/>
              </w:rPr>
            </w:pPr>
          </w:p>
        </w:tc>
        <w:tc>
          <w:tcPr>
            <w:tcW w:w="6300" w:type="dxa"/>
            <w:tcBorders>
              <w:top w:val="single" w:sz="4" w:space="0" w:color="000000"/>
              <w:left w:val="single" w:sz="4" w:space="0" w:color="000000"/>
            </w:tcBorders>
          </w:tcPr>
          <w:p w14:paraId="75E404D9" w14:textId="77777777" w:rsidR="001B309A" w:rsidRPr="00D17085" w:rsidRDefault="001B309A" w:rsidP="001B309A">
            <w:pPr>
              <w:snapToGrid w:val="0"/>
              <w:rPr>
                <w:b/>
                <w:i/>
                <w:sz w:val="20"/>
                <w:szCs w:val="20"/>
              </w:rPr>
            </w:pPr>
            <w:r w:rsidRPr="00D17085">
              <w:rPr>
                <w:b/>
                <w:i/>
                <w:sz w:val="20"/>
                <w:szCs w:val="20"/>
              </w:rPr>
              <w:t>Práce s technickými materiály</w:t>
            </w:r>
          </w:p>
          <w:p w14:paraId="75E404DA" w14:textId="77777777" w:rsidR="001B309A" w:rsidRPr="00D17085" w:rsidRDefault="001B309A" w:rsidP="00F43A39">
            <w:pPr>
              <w:numPr>
                <w:ilvl w:val="0"/>
                <w:numId w:val="306"/>
              </w:numPr>
              <w:rPr>
                <w:sz w:val="20"/>
                <w:szCs w:val="20"/>
              </w:rPr>
            </w:pPr>
            <w:r w:rsidRPr="00D17085">
              <w:rPr>
                <w:sz w:val="20"/>
                <w:szCs w:val="20"/>
              </w:rPr>
              <w:t>praktické činnosti – využitím nástrojů, nářadí a pomůcek (nůžky, šablony, dláto, druhy pil, vrtáky, vrtačky, pilníky)</w:t>
            </w:r>
          </w:p>
          <w:p w14:paraId="75E404DB" w14:textId="77777777" w:rsidR="001B309A" w:rsidRPr="00D17085" w:rsidRDefault="001B309A" w:rsidP="00F43A39">
            <w:pPr>
              <w:numPr>
                <w:ilvl w:val="0"/>
                <w:numId w:val="306"/>
              </w:numPr>
              <w:rPr>
                <w:sz w:val="20"/>
                <w:szCs w:val="20"/>
              </w:rPr>
            </w:pPr>
            <w:r w:rsidRPr="00D17085">
              <w:rPr>
                <w:sz w:val="20"/>
                <w:szCs w:val="20"/>
              </w:rPr>
              <w:t>práce s materiálem – papír a karton, dřevo, kov, plasty</w:t>
            </w:r>
          </w:p>
          <w:p w14:paraId="75E404DC" w14:textId="77777777" w:rsidR="001B309A" w:rsidRPr="00D17085" w:rsidRDefault="001B309A" w:rsidP="00F43A39">
            <w:pPr>
              <w:numPr>
                <w:ilvl w:val="0"/>
                <w:numId w:val="190"/>
              </w:numPr>
              <w:rPr>
                <w:sz w:val="20"/>
                <w:szCs w:val="20"/>
              </w:rPr>
            </w:pPr>
            <w:r w:rsidRPr="00D17085">
              <w:rPr>
                <w:sz w:val="20"/>
                <w:szCs w:val="20"/>
              </w:rPr>
              <w:t>prohlubování zákl. dovednosti ručních prací, rozpoznávání základ. kovových materiálů (ocel, měď, hliník, cín)</w:t>
            </w:r>
          </w:p>
          <w:p w14:paraId="75E404DD" w14:textId="77777777" w:rsidR="001B309A" w:rsidRPr="00D17085" w:rsidRDefault="001B309A" w:rsidP="00F43A39">
            <w:pPr>
              <w:numPr>
                <w:ilvl w:val="0"/>
                <w:numId w:val="247"/>
              </w:numPr>
              <w:rPr>
                <w:sz w:val="20"/>
                <w:szCs w:val="20"/>
              </w:rPr>
            </w:pPr>
            <w:r w:rsidRPr="00D17085">
              <w:rPr>
                <w:sz w:val="20"/>
                <w:szCs w:val="20"/>
              </w:rPr>
              <w:t>technologické postupy – technické náčrty, návody, šablony</w:t>
            </w:r>
          </w:p>
          <w:p w14:paraId="75E404DE" w14:textId="77777777" w:rsidR="001B309A" w:rsidRPr="00D17085" w:rsidRDefault="001B309A" w:rsidP="00F43A39">
            <w:pPr>
              <w:numPr>
                <w:ilvl w:val="0"/>
                <w:numId w:val="247"/>
              </w:numPr>
              <w:rPr>
                <w:sz w:val="20"/>
                <w:szCs w:val="20"/>
              </w:rPr>
            </w:pPr>
            <w:r w:rsidRPr="00D17085">
              <w:rPr>
                <w:sz w:val="20"/>
                <w:szCs w:val="20"/>
              </w:rPr>
              <w:t>praktické činnosti se dřevem, kovem, plasty</w:t>
            </w:r>
          </w:p>
          <w:p w14:paraId="75E404DF" w14:textId="77777777" w:rsidR="001B309A" w:rsidRPr="00D17085" w:rsidRDefault="001B309A" w:rsidP="00F43A39">
            <w:pPr>
              <w:numPr>
                <w:ilvl w:val="0"/>
                <w:numId w:val="247"/>
              </w:numPr>
              <w:rPr>
                <w:sz w:val="20"/>
                <w:szCs w:val="20"/>
              </w:rPr>
            </w:pPr>
            <w:r w:rsidRPr="00D17085">
              <w:rPr>
                <w:sz w:val="20"/>
                <w:szCs w:val="20"/>
              </w:rPr>
              <w:t xml:space="preserve">jednoduché </w:t>
            </w:r>
            <w:proofErr w:type="spellStart"/>
            <w:r w:rsidRPr="00D17085">
              <w:rPr>
                <w:sz w:val="20"/>
                <w:szCs w:val="20"/>
              </w:rPr>
              <w:t>prac</w:t>
            </w:r>
            <w:proofErr w:type="spellEnd"/>
            <w:r w:rsidRPr="00D17085">
              <w:rPr>
                <w:sz w:val="20"/>
                <w:szCs w:val="20"/>
              </w:rPr>
              <w:t>. operace a technologické postupy, organizace práce</w:t>
            </w:r>
          </w:p>
          <w:p w14:paraId="75E404E0" w14:textId="77777777" w:rsidR="001B309A" w:rsidRPr="00D17085" w:rsidRDefault="001B309A" w:rsidP="00F43A39">
            <w:pPr>
              <w:numPr>
                <w:ilvl w:val="0"/>
                <w:numId w:val="481"/>
              </w:numPr>
              <w:rPr>
                <w:sz w:val="20"/>
                <w:szCs w:val="20"/>
              </w:rPr>
            </w:pPr>
            <w:r w:rsidRPr="00D17085">
              <w:rPr>
                <w:sz w:val="20"/>
                <w:szCs w:val="20"/>
              </w:rPr>
              <w:t>technologické postupy podle zpracovávaného materiálu</w:t>
            </w:r>
          </w:p>
          <w:p w14:paraId="75E404E1" w14:textId="77777777" w:rsidR="001B309A" w:rsidRPr="00D17085" w:rsidRDefault="001B309A" w:rsidP="00F43A39">
            <w:pPr>
              <w:numPr>
                <w:ilvl w:val="0"/>
                <w:numId w:val="481"/>
              </w:numPr>
              <w:rPr>
                <w:sz w:val="20"/>
                <w:szCs w:val="20"/>
              </w:rPr>
            </w:pPr>
            <w:r w:rsidRPr="00D17085">
              <w:rPr>
                <w:sz w:val="20"/>
                <w:szCs w:val="20"/>
              </w:rPr>
              <w:t>výroba drobných bytových doplňků</w:t>
            </w:r>
          </w:p>
          <w:p w14:paraId="75E404E2" w14:textId="77777777" w:rsidR="001B309A" w:rsidRPr="00D17085" w:rsidRDefault="001B309A" w:rsidP="00F43A39">
            <w:pPr>
              <w:numPr>
                <w:ilvl w:val="0"/>
                <w:numId w:val="481"/>
              </w:numPr>
              <w:rPr>
                <w:sz w:val="20"/>
                <w:szCs w:val="20"/>
              </w:rPr>
            </w:pPr>
            <w:r w:rsidRPr="00D17085">
              <w:rPr>
                <w:sz w:val="20"/>
                <w:szCs w:val="20"/>
              </w:rPr>
              <w:t>technické náčrty a výkresy, technické informace, návody</w:t>
            </w:r>
          </w:p>
          <w:p w14:paraId="75E404E3" w14:textId="77777777" w:rsidR="001B309A" w:rsidRPr="00D17085" w:rsidRDefault="001B309A" w:rsidP="00F43A39">
            <w:pPr>
              <w:numPr>
                <w:ilvl w:val="0"/>
                <w:numId w:val="247"/>
              </w:numPr>
              <w:rPr>
                <w:sz w:val="20"/>
                <w:szCs w:val="20"/>
              </w:rPr>
            </w:pPr>
            <w:r w:rsidRPr="00D17085">
              <w:rPr>
                <w:sz w:val="20"/>
                <w:szCs w:val="20"/>
              </w:rPr>
              <w:t>úloha techniky v životě člověka, zneužití techniky, technika a životní prostředí, technika a volný čas, tradice a řemesla</w:t>
            </w:r>
          </w:p>
          <w:p w14:paraId="75E404E4" w14:textId="77777777" w:rsidR="001B309A" w:rsidRPr="00D17085" w:rsidRDefault="001B309A" w:rsidP="001B309A">
            <w:pPr>
              <w:ind w:left="720"/>
              <w:rPr>
                <w:sz w:val="20"/>
                <w:szCs w:val="20"/>
              </w:rPr>
            </w:pPr>
          </w:p>
        </w:tc>
        <w:tc>
          <w:tcPr>
            <w:tcW w:w="2704" w:type="dxa"/>
            <w:tcBorders>
              <w:top w:val="single" w:sz="4" w:space="0" w:color="000000"/>
              <w:left w:val="single" w:sz="4" w:space="0" w:color="000000"/>
              <w:right w:val="single" w:sz="4" w:space="0" w:color="000000"/>
            </w:tcBorders>
          </w:tcPr>
          <w:p w14:paraId="75E404E5" w14:textId="77777777" w:rsidR="001B309A" w:rsidRDefault="001B309A" w:rsidP="001B309A">
            <w:pPr>
              <w:snapToGrid w:val="0"/>
              <w:rPr>
                <w:b/>
              </w:rPr>
            </w:pPr>
            <w:proofErr w:type="spellStart"/>
            <w:r>
              <w:rPr>
                <w:b/>
              </w:rPr>
              <w:t>Př</w:t>
            </w:r>
            <w:proofErr w:type="spellEnd"/>
            <w:r>
              <w:rPr>
                <w:b/>
              </w:rPr>
              <w:t xml:space="preserve">, Ov, </w:t>
            </w:r>
            <w:proofErr w:type="spellStart"/>
            <w:r>
              <w:rPr>
                <w:b/>
              </w:rPr>
              <w:t>Vv</w:t>
            </w:r>
            <w:proofErr w:type="spellEnd"/>
          </w:p>
        </w:tc>
      </w:tr>
      <w:tr w:rsidR="001B309A" w14:paraId="75E404EF" w14:textId="77777777" w:rsidTr="001B309A">
        <w:tc>
          <w:tcPr>
            <w:tcW w:w="5148" w:type="dxa"/>
            <w:tcBorders>
              <w:top w:val="single" w:sz="4" w:space="0" w:color="000000"/>
              <w:left w:val="single" w:sz="4" w:space="0" w:color="000000"/>
              <w:bottom w:val="single" w:sz="4" w:space="0" w:color="000000"/>
            </w:tcBorders>
          </w:tcPr>
          <w:p w14:paraId="75E404E7" w14:textId="77777777" w:rsidR="001B309A" w:rsidRDefault="001B309A" w:rsidP="001B309A">
            <w:pPr>
              <w:snapToGrid w:val="0"/>
            </w:pPr>
            <w:r>
              <w:rPr>
                <w:b/>
                <w:i/>
              </w:rPr>
              <w:t>Design a konstruování:</w:t>
            </w:r>
            <w:r>
              <w:t xml:space="preserve"> </w:t>
            </w:r>
            <w:r w:rsidRPr="00F0646B">
              <w:rPr>
                <w:i/>
              </w:rPr>
              <w:t>žák</w:t>
            </w:r>
          </w:p>
          <w:p w14:paraId="75E404E8" w14:textId="77777777" w:rsidR="009C7A4F" w:rsidRPr="0067607A" w:rsidRDefault="009C7A4F" w:rsidP="00F43A39">
            <w:pPr>
              <w:pStyle w:val="Default"/>
              <w:numPr>
                <w:ilvl w:val="0"/>
                <w:numId w:val="572"/>
              </w:numPr>
            </w:pPr>
            <w:r w:rsidRPr="0067607A">
              <w:rPr>
                <w:iCs/>
              </w:rPr>
              <w:t xml:space="preserve">sestaví podle návodu, náčrtu, plánu daný model </w:t>
            </w:r>
          </w:p>
          <w:p w14:paraId="75E404E9" w14:textId="77777777" w:rsidR="009C7A4F" w:rsidRPr="0067607A" w:rsidRDefault="009C7A4F" w:rsidP="00F43A39">
            <w:pPr>
              <w:pStyle w:val="Default"/>
              <w:numPr>
                <w:ilvl w:val="0"/>
                <w:numId w:val="572"/>
              </w:numPr>
            </w:pPr>
            <w:r w:rsidRPr="0067607A">
              <w:rPr>
                <w:iCs/>
              </w:rPr>
              <w:t xml:space="preserve">ovládá montáž a demontáž jednoduchého zařízení, provádí údržbu jednoduchých předmětů a zařízení </w:t>
            </w:r>
          </w:p>
          <w:p w14:paraId="75E404EA" w14:textId="77777777" w:rsidR="001B309A" w:rsidRDefault="009C7A4F" w:rsidP="00F43A39">
            <w:pPr>
              <w:numPr>
                <w:ilvl w:val="0"/>
                <w:numId w:val="572"/>
              </w:numPr>
            </w:pPr>
            <w:r w:rsidRPr="0067607A">
              <w:rPr>
                <w:iCs/>
              </w:rPr>
              <w:t xml:space="preserve">dodržuje zásady bezpečnosti a hygieny práce a bezpečnostní předpisy; poskytne první pomoc při úrazu </w:t>
            </w:r>
          </w:p>
        </w:tc>
        <w:tc>
          <w:tcPr>
            <w:tcW w:w="6300" w:type="dxa"/>
            <w:tcBorders>
              <w:top w:val="single" w:sz="4" w:space="0" w:color="000000"/>
              <w:left w:val="single" w:sz="4" w:space="0" w:color="000000"/>
              <w:bottom w:val="single" w:sz="4" w:space="0" w:color="000000"/>
            </w:tcBorders>
          </w:tcPr>
          <w:p w14:paraId="75E404EB" w14:textId="77777777" w:rsidR="001B309A" w:rsidRDefault="001B309A" w:rsidP="001B309A">
            <w:pPr>
              <w:snapToGrid w:val="0"/>
              <w:rPr>
                <w:b/>
                <w:i/>
              </w:rPr>
            </w:pPr>
            <w:r>
              <w:rPr>
                <w:b/>
                <w:i/>
              </w:rPr>
              <w:t>Design a konstruování</w:t>
            </w:r>
          </w:p>
          <w:p w14:paraId="75E404EC" w14:textId="77777777" w:rsidR="001B309A" w:rsidRDefault="001B309A" w:rsidP="00F43A39">
            <w:pPr>
              <w:numPr>
                <w:ilvl w:val="0"/>
                <w:numId w:val="96"/>
              </w:numPr>
            </w:pPr>
            <w:r>
              <w:t>práce s návodem, předlohou, náčrtem, plánem, schématem</w:t>
            </w:r>
          </w:p>
          <w:p w14:paraId="75E404ED" w14:textId="77777777" w:rsidR="001B309A" w:rsidRDefault="001B309A" w:rsidP="001B309A">
            <w:pPr>
              <w:ind w:left="720"/>
            </w:pPr>
          </w:p>
        </w:tc>
        <w:tc>
          <w:tcPr>
            <w:tcW w:w="2704" w:type="dxa"/>
            <w:tcBorders>
              <w:top w:val="single" w:sz="4" w:space="0" w:color="000000"/>
              <w:left w:val="single" w:sz="4" w:space="0" w:color="000000"/>
              <w:bottom w:val="single" w:sz="4" w:space="0" w:color="000000"/>
              <w:right w:val="single" w:sz="4" w:space="0" w:color="000000"/>
            </w:tcBorders>
          </w:tcPr>
          <w:p w14:paraId="75E404EE" w14:textId="77777777" w:rsidR="001B309A" w:rsidRDefault="001B309A" w:rsidP="001B309A">
            <w:pPr>
              <w:snapToGrid w:val="0"/>
              <w:rPr>
                <w:b/>
              </w:rPr>
            </w:pPr>
          </w:p>
        </w:tc>
      </w:tr>
      <w:tr w:rsidR="00516058" w14:paraId="75E404F1"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4F0" w14:textId="77777777" w:rsidR="00516058" w:rsidRPr="00516058" w:rsidRDefault="00516058" w:rsidP="001B309A">
            <w:pPr>
              <w:snapToGrid w:val="0"/>
              <w:jc w:val="center"/>
              <w:rPr>
                <w:b/>
              </w:rPr>
            </w:pPr>
            <w:r w:rsidRPr="00516058">
              <w:rPr>
                <w:b/>
              </w:rPr>
              <w:lastRenderedPageBreak/>
              <w:t xml:space="preserve">Pracovní činnosti – </w:t>
            </w:r>
            <w:r w:rsidRPr="00516058">
              <w:rPr>
                <w:b/>
                <w:u w:val="single"/>
              </w:rPr>
              <w:t>dílny</w:t>
            </w:r>
            <w:r w:rsidRPr="00516058">
              <w:rPr>
                <w:b/>
              </w:rPr>
              <w:t>- 9. ročník</w:t>
            </w:r>
          </w:p>
        </w:tc>
      </w:tr>
      <w:tr w:rsidR="001B309A" w14:paraId="75E404F5" w14:textId="77777777" w:rsidTr="001B309A">
        <w:tc>
          <w:tcPr>
            <w:tcW w:w="5148" w:type="dxa"/>
            <w:tcBorders>
              <w:top w:val="single" w:sz="4" w:space="0" w:color="000000"/>
              <w:left w:val="single" w:sz="4" w:space="0" w:color="000000"/>
              <w:bottom w:val="single" w:sz="4" w:space="0" w:color="000000"/>
            </w:tcBorders>
          </w:tcPr>
          <w:p w14:paraId="75E404F2"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4F3"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4F4" w14:textId="77777777" w:rsidR="001B309A" w:rsidRDefault="001B309A" w:rsidP="001B309A">
            <w:pPr>
              <w:snapToGrid w:val="0"/>
              <w:jc w:val="center"/>
              <w:rPr>
                <w:b/>
              </w:rPr>
            </w:pPr>
            <w:r>
              <w:rPr>
                <w:b/>
              </w:rPr>
              <w:t>PŘESAHY</w:t>
            </w:r>
          </w:p>
        </w:tc>
      </w:tr>
      <w:tr w:rsidR="001B309A" w14:paraId="75E4050D" w14:textId="77777777" w:rsidTr="001B309A">
        <w:tc>
          <w:tcPr>
            <w:tcW w:w="5148" w:type="dxa"/>
            <w:tcBorders>
              <w:top w:val="single" w:sz="4" w:space="0" w:color="000000"/>
              <w:left w:val="single" w:sz="4" w:space="0" w:color="000000"/>
              <w:bottom w:val="single" w:sz="4" w:space="0" w:color="000000"/>
            </w:tcBorders>
          </w:tcPr>
          <w:p w14:paraId="75E404F6" w14:textId="77777777" w:rsidR="009C7A4F" w:rsidRPr="00D17085" w:rsidRDefault="009C7A4F" w:rsidP="009C7A4F">
            <w:pPr>
              <w:snapToGrid w:val="0"/>
              <w:rPr>
                <w:sz w:val="20"/>
                <w:szCs w:val="20"/>
              </w:rPr>
            </w:pPr>
            <w:r w:rsidRPr="00D17085">
              <w:rPr>
                <w:b/>
                <w:i/>
                <w:sz w:val="20"/>
                <w:szCs w:val="20"/>
              </w:rPr>
              <w:t>Práce s technickými materiály:</w:t>
            </w:r>
            <w:r w:rsidRPr="00F0646B">
              <w:rPr>
                <w:b/>
                <w:i/>
                <w:sz w:val="20"/>
                <w:szCs w:val="20"/>
              </w:rPr>
              <w:t xml:space="preserve"> </w:t>
            </w:r>
            <w:r w:rsidRPr="00F0646B">
              <w:rPr>
                <w:i/>
                <w:sz w:val="20"/>
                <w:szCs w:val="20"/>
              </w:rPr>
              <w:t>žák</w:t>
            </w:r>
          </w:p>
          <w:p w14:paraId="75E404F7" w14:textId="77777777" w:rsidR="009C7A4F" w:rsidRPr="00D17085" w:rsidRDefault="009C7A4F" w:rsidP="00F43A39">
            <w:pPr>
              <w:pStyle w:val="Default"/>
              <w:numPr>
                <w:ilvl w:val="0"/>
                <w:numId w:val="567"/>
              </w:numPr>
              <w:rPr>
                <w:sz w:val="20"/>
                <w:szCs w:val="20"/>
              </w:rPr>
            </w:pPr>
            <w:r w:rsidRPr="00D17085">
              <w:rPr>
                <w:iCs/>
                <w:sz w:val="20"/>
                <w:szCs w:val="20"/>
              </w:rPr>
              <w:t xml:space="preserve"> získá základní vědomosti o materiálech, nástrojích a pracovních postupech; provádí jednoduché práce s technickými materiály a dodržuje technologickou kázeň </w:t>
            </w:r>
          </w:p>
          <w:p w14:paraId="75E404F8" w14:textId="77777777" w:rsidR="009C7A4F" w:rsidRPr="00D17085" w:rsidRDefault="009C7A4F" w:rsidP="00F43A39">
            <w:pPr>
              <w:pStyle w:val="Default"/>
              <w:numPr>
                <w:ilvl w:val="0"/>
                <w:numId w:val="567"/>
              </w:numPr>
              <w:rPr>
                <w:sz w:val="20"/>
                <w:szCs w:val="20"/>
              </w:rPr>
            </w:pPr>
            <w:r w:rsidRPr="00D17085">
              <w:rPr>
                <w:iCs/>
                <w:sz w:val="20"/>
                <w:szCs w:val="20"/>
              </w:rPr>
              <w:t xml:space="preserve">řeší jednoduché technické úkoly s vhodným výběrem materiálů, pracovních nástrojů a nářadí </w:t>
            </w:r>
          </w:p>
          <w:p w14:paraId="75E404F9" w14:textId="77777777" w:rsidR="009C7A4F" w:rsidRPr="00D17085" w:rsidRDefault="009C7A4F" w:rsidP="00F43A39">
            <w:pPr>
              <w:pStyle w:val="Default"/>
              <w:numPr>
                <w:ilvl w:val="0"/>
                <w:numId w:val="567"/>
              </w:numPr>
              <w:rPr>
                <w:sz w:val="20"/>
                <w:szCs w:val="20"/>
              </w:rPr>
            </w:pPr>
            <w:r w:rsidRPr="00D17085">
              <w:rPr>
                <w:iCs/>
                <w:sz w:val="20"/>
                <w:szCs w:val="20"/>
              </w:rPr>
              <w:t xml:space="preserve">organizuje svoji pracovní činnost </w:t>
            </w:r>
          </w:p>
          <w:p w14:paraId="75E404FA" w14:textId="77777777" w:rsidR="009C7A4F" w:rsidRPr="00D17085" w:rsidRDefault="009C7A4F" w:rsidP="00F43A39">
            <w:pPr>
              <w:pStyle w:val="Default"/>
              <w:numPr>
                <w:ilvl w:val="0"/>
                <w:numId w:val="567"/>
              </w:numPr>
              <w:rPr>
                <w:sz w:val="20"/>
                <w:szCs w:val="20"/>
              </w:rPr>
            </w:pPr>
            <w:r w:rsidRPr="00D17085">
              <w:rPr>
                <w:iCs/>
                <w:sz w:val="20"/>
                <w:szCs w:val="20"/>
              </w:rPr>
              <w:t xml:space="preserve">pracuje s jednoduchou technickou dokumentací, orientuje se v pracovních postupech a návodech </w:t>
            </w:r>
          </w:p>
          <w:p w14:paraId="75E404FB" w14:textId="77777777" w:rsidR="009C7A4F" w:rsidRPr="00D17085" w:rsidRDefault="009C7A4F" w:rsidP="00F43A39">
            <w:pPr>
              <w:pStyle w:val="Default"/>
              <w:numPr>
                <w:ilvl w:val="0"/>
                <w:numId w:val="567"/>
              </w:numPr>
              <w:rPr>
                <w:sz w:val="20"/>
                <w:szCs w:val="20"/>
              </w:rPr>
            </w:pPr>
            <w:r w:rsidRPr="00D17085">
              <w:rPr>
                <w:iCs/>
                <w:sz w:val="20"/>
                <w:szCs w:val="20"/>
              </w:rPr>
              <w:t xml:space="preserve">dodržuje obecné zásady bezpečnosti a hygieny při práci i zásady bezpečnosti a ochrany při práci s nástroji a nářadím; poskytne první pomoc při úrazu </w:t>
            </w:r>
          </w:p>
          <w:p w14:paraId="75E404FC" w14:textId="77777777" w:rsidR="009C7A4F" w:rsidRPr="00D17085" w:rsidRDefault="009C7A4F" w:rsidP="00F43A39">
            <w:pPr>
              <w:pStyle w:val="Default"/>
              <w:numPr>
                <w:ilvl w:val="1"/>
                <w:numId w:val="505"/>
              </w:numPr>
              <w:rPr>
                <w:sz w:val="20"/>
                <w:szCs w:val="20"/>
              </w:rPr>
            </w:pPr>
            <w:r w:rsidRPr="00D17085">
              <w:rPr>
                <w:iCs/>
                <w:sz w:val="20"/>
                <w:szCs w:val="20"/>
              </w:rPr>
              <w:t xml:space="preserve">rozlišuje různé druhy materiálů a zná jejich vlastnosti </w:t>
            </w:r>
          </w:p>
          <w:p w14:paraId="75E404FD" w14:textId="77777777" w:rsidR="009C7A4F" w:rsidRPr="00D17085" w:rsidRDefault="009C7A4F" w:rsidP="00F43A39">
            <w:pPr>
              <w:pStyle w:val="Default"/>
              <w:numPr>
                <w:ilvl w:val="1"/>
                <w:numId w:val="505"/>
              </w:numPr>
              <w:rPr>
                <w:sz w:val="20"/>
                <w:szCs w:val="20"/>
              </w:rPr>
            </w:pPr>
            <w:r w:rsidRPr="00D17085">
              <w:rPr>
                <w:iCs/>
                <w:sz w:val="20"/>
                <w:szCs w:val="20"/>
              </w:rPr>
              <w:t xml:space="preserve">zvolí vhodný pracovní postup v souladu s druhem zpracovávaného materiálu </w:t>
            </w:r>
          </w:p>
          <w:p w14:paraId="75E404FE" w14:textId="77777777" w:rsidR="009C7A4F" w:rsidRPr="00D17085" w:rsidRDefault="009C7A4F" w:rsidP="00F43A39">
            <w:pPr>
              <w:pStyle w:val="Default"/>
              <w:numPr>
                <w:ilvl w:val="1"/>
                <w:numId w:val="505"/>
              </w:numPr>
              <w:rPr>
                <w:sz w:val="20"/>
                <w:szCs w:val="20"/>
              </w:rPr>
            </w:pPr>
            <w:r w:rsidRPr="00D17085">
              <w:rPr>
                <w:iCs/>
                <w:sz w:val="20"/>
                <w:szCs w:val="20"/>
              </w:rPr>
              <w:t xml:space="preserve">správně vybere a používá vhodné pracovní nástroje a pomůcky </w:t>
            </w:r>
          </w:p>
          <w:p w14:paraId="75E404FF" w14:textId="77777777" w:rsidR="009C7A4F" w:rsidRPr="00D17085" w:rsidRDefault="009C7A4F" w:rsidP="00F43A39">
            <w:pPr>
              <w:pStyle w:val="Default"/>
              <w:numPr>
                <w:ilvl w:val="1"/>
                <w:numId w:val="505"/>
              </w:numPr>
              <w:rPr>
                <w:sz w:val="20"/>
                <w:szCs w:val="20"/>
              </w:rPr>
            </w:pPr>
            <w:r w:rsidRPr="00D17085">
              <w:rPr>
                <w:iCs/>
                <w:sz w:val="20"/>
                <w:szCs w:val="20"/>
              </w:rPr>
              <w:t>dovede pracovní postupy k finálnímu výrobku</w:t>
            </w:r>
          </w:p>
          <w:p w14:paraId="75E40500" w14:textId="77777777" w:rsidR="009C7A4F" w:rsidRPr="00D17085" w:rsidRDefault="009C7A4F" w:rsidP="009C7A4F">
            <w:pPr>
              <w:rPr>
                <w:iCs/>
                <w:sz w:val="20"/>
                <w:szCs w:val="20"/>
              </w:rPr>
            </w:pPr>
            <w:r w:rsidRPr="00D17085">
              <w:rPr>
                <w:iCs/>
                <w:sz w:val="20"/>
                <w:szCs w:val="20"/>
              </w:rPr>
              <w:t>-dodržuje technologickou kázeň, zásady hygieny a bezpečnosti práce, poskytuje první pomoc při drobném úrazu</w:t>
            </w:r>
          </w:p>
          <w:p w14:paraId="75E40501" w14:textId="77777777" w:rsidR="001B309A" w:rsidRDefault="001B309A" w:rsidP="001B309A"/>
        </w:tc>
        <w:tc>
          <w:tcPr>
            <w:tcW w:w="6300" w:type="dxa"/>
            <w:tcBorders>
              <w:top w:val="single" w:sz="4" w:space="0" w:color="000000"/>
              <w:left w:val="single" w:sz="4" w:space="0" w:color="000000"/>
              <w:bottom w:val="single" w:sz="4" w:space="0" w:color="000000"/>
            </w:tcBorders>
          </w:tcPr>
          <w:p w14:paraId="75E40502" w14:textId="77777777" w:rsidR="001B309A" w:rsidRDefault="001B309A" w:rsidP="001B309A">
            <w:pPr>
              <w:snapToGrid w:val="0"/>
              <w:rPr>
                <w:b/>
                <w:i/>
              </w:rPr>
            </w:pPr>
            <w:r>
              <w:rPr>
                <w:b/>
                <w:i/>
              </w:rPr>
              <w:t>Práce s technickými materiály</w:t>
            </w:r>
          </w:p>
          <w:p w14:paraId="75E40503" w14:textId="77777777" w:rsidR="001B309A" w:rsidRDefault="001B309A" w:rsidP="00F43A39">
            <w:pPr>
              <w:numPr>
                <w:ilvl w:val="0"/>
                <w:numId w:val="481"/>
              </w:numPr>
            </w:pPr>
            <w:r>
              <w:t xml:space="preserve">rozpoznávání různých druhů materiálů </w:t>
            </w:r>
          </w:p>
          <w:p w14:paraId="75E40504" w14:textId="77777777" w:rsidR="001B309A" w:rsidRDefault="001B309A" w:rsidP="00F43A39">
            <w:pPr>
              <w:numPr>
                <w:ilvl w:val="0"/>
                <w:numId w:val="459"/>
              </w:numPr>
            </w:pPr>
            <w:r>
              <w:t>nejpoužívanější druhy dřev podle vzorkovnice</w:t>
            </w:r>
          </w:p>
          <w:p w14:paraId="75E40505" w14:textId="77777777" w:rsidR="001B309A" w:rsidRDefault="001B309A" w:rsidP="00F43A39">
            <w:pPr>
              <w:numPr>
                <w:ilvl w:val="0"/>
                <w:numId w:val="459"/>
              </w:numPr>
            </w:pPr>
            <w:r>
              <w:t>kovové materiály, litina, dural, mosaz, ocel, zinek</w:t>
            </w:r>
          </w:p>
          <w:p w14:paraId="75E40506" w14:textId="77777777" w:rsidR="001B309A" w:rsidRDefault="001B309A" w:rsidP="00F43A39">
            <w:pPr>
              <w:numPr>
                <w:ilvl w:val="0"/>
                <w:numId w:val="459"/>
              </w:numPr>
            </w:pPr>
            <w:r>
              <w:t>plasty, PVC, organické sklo, polyetylén apod.</w:t>
            </w:r>
          </w:p>
          <w:p w14:paraId="75E40507" w14:textId="77777777" w:rsidR="001B309A" w:rsidRDefault="001B309A" w:rsidP="00F43A39">
            <w:pPr>
              <w:numPr>
                <w:ilvl w:val="0"/>
                <w:numId w:val="481"/>
              </w:numPr>
            </w:pPr>
            <w:r>
              <w:t>rozpoznávání vlastnosti a užití jednotlivých druhů materiálů</w:t>
            </w:r>
          </w:p>
          <w:p w14:paraId="75E40508" w14:textId="77777777" w:rsidR="001B309A" w:rsidRDefault="001B309A" w:rsidP="00F43A39">
            <w:pPr>
              <w:numPr>
                <w:ilvl w:val="0"/>
                <w:numId w:val="481"/>
              </w:numPr>
            </w:pPr>
            <w:r>
              <w:t>technologické postupy podle zpracovávaného materiálu</w:t>
            </w:r>
          </w:p>
          <w:p w14:paraId="75E40509" w14:textId="77777777" w:rsidR="001B309A" w:rsidRDefault="001B309A" w:rsidP="00F43A39">
            <w:pPr>
              <w:numPr>
                <w:ilvl w:val="0"/>
                <w:numId w:val="481"/>
              </w:numPr>
            </w:pPr>
            <w:r>
              <w:t>výroba drobných bytových doplňků</w:t>
            </w:r>
          </w:p>
          <w:p w14:paraId="75E4050A" w14:textId="77777777" w:rsidR="001B309A" w:rsidRDefault="001B309A" w:rsidP="00F43A39">
            <w:pPr>
              <w:numPr>
                <w:ilvl w:val="0"/>
                <w:numId w:val="481"/>
              </w:numPr>
            </w:pPr>
            <w:r>
              <w:t>technické náčrty a výkresy, technické informace, návody</w:t>
            </w:r>
          </w:p>
          <w:p w14:paraId="75E4050B" w14:textId="77777777" w:rsidR="001B309A" w:rsidRDefault="001B309A" w:rsidP="00F43A39">
            <w:pPr>
              <w:numPr>
                <w:ilvl w:val="0"/>
                <w:numId w:val="481"/>
              </w:numPr>
            </w:pPr>
            <w:r>
              <w:t>úloha techniky v životě člověka, zneužití techniky, technika a životní prostředí, technika a volný čas, tradice a řemesla</w:t>
            </w:r>
          </w:p>
        </w:tc>
        <w:tc>
          <w:tcPr>
            <w:tcW w:w="2704" w:type="dxa"/>
            <w:tcBorders>
              <w:top w:val="single" w:sz="4" w:space="0" w:color="000000"/>
              <w:left w:val="single" w:sz="4" w:space="0" w:color="000000"/>
              <w:bottom w:val="single" w:sz="4" w:space="0" w:color="000000"/>
              <w:right w:val="single" w:sz="4" w:space="0" w:color="000000"/>
            </w:tcBorders>
          </w:tcPr>
          <w:p w14:paraId="75E4050C" w14:textId="77777777" w:rsidR="001B309A" w:rsidRDefault="001B309A" w:rsidP="001B309A">
            <w:pPr>
              <w:snapToGrid w:val="0"/>
              <w:jc w:val="center"/>
            </w:pPr>
          </w:p>
        </w:tc>
      </w:tr>
      <w:tr w:rsidR="001B309A" w14:paraId="75E40519" w14:textId="77777777" w:rsidTr="001B309A">
        <w:tc>
          <w:tcPr>
            <w:tcW w:w="5148" w:type="dxa"/>
            <w:tcBorders>
              <w:top w:val="single" w:sz="4" w:space="0" w:color="000000"/>
              <w:left w:val="single" w:sz="4" w:space="0" w:color="000000"/>
              <w:bottom w:val="single" w:sz="4" w:space="0" w:color="000000"/>
            </w:tcBorders>
          </w:tcPr>
          <w:p w14:paraId="75E4050E" w14:textId="77777777" w:rsidR="001B309A" w:rsidRDefault="001B309A" w:rsidP="001B309A">
            <w:pPr>
              <w:snapToGrid w:val="0"/>
            </w:pPr>
            <w:r>
              <w:rPr>
                <w:b/>
                <w:i/>
              </w:rPr>
              <w:t>Design a konstruování:</w:t>
            </w:r>
            <w:r>
              <w:t xml:space="preserve"> </w:t>
            </w:r>
            <w:r w:rsidRPr="00F0646B">
              <w:rPr>
                <w:i/>
              </w:rPr>
              <w:t>žák</w:t>
            </w:r>
          </w:p>
          <w:p w14:paraId="75E4050F" w14:textId="77777777" w:rsidR="009C7A4F" w:rsidRPr="009C7A4F" w:rsidRDefault="009C7A4F" w:rsidP="00F43A39">
            <w:pPr>
              <w:pStyle w:val="Default"/>
              <w:numPr>
                <w:ilvl w:val="0"/>
                <w:numId w:val="572"/>
              </w:numPr>
              <w:rPr>
                <w:sz w:val="20"/>
                <w:szCs w:val="20"/>
              </w:rPr>
            </w:pPr>
            <w:r w:rsidRPr="009C7A4F">
              <w:rPr>
                <w:iCs/>
                <w:sz w:val="20"/>
                <w:szCs w:val="20"/>
              </w:rPr>
              <w:t xml:space="preserve">sestaví podle návodu, náčrtu, plánu daný model </w:t>
            </w:r>
          </w:p>
          <w:p w14:paraId="75E40510" w14:textId="77777777" w:rsidR="009C7A4F" w:rsidRPr="009C7A4F" w:rsidRDefault="009C7A4F" w:rsidP="00F43A39">
            <w:pPr>
              <w:pStyle w:val="Default"/>
              <w:numPr>
                <w:ilvl w:val="0"/>
                <w:numId w:val="572"/>
              </w:numPr>
              <w:rPr>
                <w:sz w:val="20"/>
                <w:szCs w:val="20"/>
              </w:rPr>
            </w:pPr>
            <w:r w:rsidRPr="009C7A4F">
              <w:rPr>
                <w:iCs/>
                <w:sz w:val="20"/>
                <w:szCs w:val="20"/>
              </w:rPr>
              <w:t xml:space="preserve">ovládá montáž a demontáž jednoduchého zařízení, provádí údržbu jednoduchých předmětů a zařízení </w:t>
            </w:r>
          </w:p>
          <w:p w14:paraId="75E40511" w14:textId="77777777" w:rsidR="009C7A4F" w:rsidRPr="009C7A4F" w:rsidRDefault="009C7A4F" w:rsidP="00F43A39">
            <w:pPr>
              <w:numPr>
                <w:ilvl w:val="0"/>
                <w:numId w:val="572"/>
              </w:numPr>
              <w:rPr>
                <w:sz w:val="20"/>
                <w:szCs w:val="20"/>
              </w:rPr>
            </w:pPr>
            <w:r w:rsidRPr="009C7A4F">
              <w:rPr>
                <w:iCs/>
                <w:sz w:val="20"/>
                <w:szCs w:val="20"/>
              </w:rPr>
              <w:t xml:space="preserve">dodržuje zásady bezpečnosti a hygieny práce a bezpečnostní předpisy; poskytne první pomoc při úrazu </w:t>
            </w:r>
          </w:p>
          <w:p w14:paraId="75E40512" w14:textId="77777777" w:rsidR="001B309A" w:rsidRDefault="001B309A" w:rsidP="001B309A">
            <w:pPr>
              <w:rPr>
                <w:b/>
                <w:i/>
              </w:rPr>
            </w:pPr>
          </w:p>
        </w:tc>
        <w:tc>
          <w:tcPr>
            <w:tcW w:w="6300" w:type="dxa"/>
            <w:tcBorders>
              <w:top w:val="single" w:sz="4" w:space="0" w:color="000000"/>
              <w:left w:val="single" w:sz="4" w:space="0" w:color="000000"/>
              <w:bottom w:val="single" w:sz="4" w:space="0" w:color="000000"/>
            </w:tcBorders>
          </w:tcPr>
          <w:p w14:paraId="75E40513" w14:textId="77777777" w:rsidR="001B309A" w:rsidRDefault="001B309A" w:rsidP="001B309A">
            <w:pPr>
              <w:snapToGrid w:val="0"/>
              <w:rPr>
                <w:b/>
                <w:i/>
              </w:rPr>
            </w:pPr>
            <w:r>
              <w:rPr>
                <w:b/>
                <w:i/>
              </w:rPr>
              <w:t>Design a konstruování</w:t>
            </w:r>
          </w:p>
          <w:p w14:paraId="75E40514" w14:textId="77777777" w:rsidR="001B309A" w:rsidRDefault="001B309A" w:rsidP="00F43A39">
            <w:pPr>
              <w:numPr>
                <w:ilvl w:val="0"/>
                <w:numId w:val="43"/>
              </w:numPr>
            </w:pPr>
            <w:r>
              <w:t xml:space="preserve">jednoduché montážní a demontážní práce </w:t>
            </w:r>
          </w:p>
          <w:p w14:paraId="75E40515" w14:textId="77777777" w:rsidR="001B309A" w:rsidRDefault="001B309A" w:rsidP="001B309A">
            <w:pPr>
              <w:ind w:left="720"/>
            </w:pPr>
            <w:r>
              <w:t>- konstrukční, elektrotechnické, sestavování mechanických modelů</w:t>
            </w:r>
          </w:p>
          <w:p w14:paraId="75E40516" w14:textId="77777777" w:rsidR="001B309A" w:rsidRDefault="001B309A" w:rsidP="00F43A39">
            <w:pPr>
              <w:numPr>
                <w:ilvl w:val="0"/>
                <w:numId w:val="43"/>
              </w:numPr>
            </w:pPr>
            <w:r>
              <w:t xml:space="preserve">práce s návodem, předlohou, plánem, náčrtem, schématem </w:t>
            </w:r>
          </w:p>
          <w:p w14:paraId="75E40517" w14:textId="77777777" w:rsidR="001B309A" w:rsidRDefault="001B309A" w:rsidP="001B309A"/>
        </w:tc>
        <w:tc>
          <w:tcPr>
            <w:tcW w:w="2704" w:type="dxa"/>
            <w:tcBorders>
              <w:top w:val="single" w:sz="4" w:space="0" w:color="000000"/>
              <w:left w:val="single" w:sz="4" w:space="0" w:color="000000"/>
              <w:bottom w:val="single" w:sz="4" w:space="0" w:color="000000"/>
              <w:right w:val="single" w:sz="4" w:space="0" w:color="000000"/>
            </w:tcBorders>
          </w:tcPr>
          <w:p w14:paraId="75E40518" w14:textId="77777777" w:rsidR="001B309A" w:rsidRDefault="001B309A" w:rsidP="001B309A">
            <w:pPr>
              <w:snapToGrid w:val="0"/>
              <w:jc w:val="center"/>
            </w:pPr>
          </w:p>
        </w:tc>
      </w:tr>
    </w:tbl>
    <w:p w14:paraId="75E4051A" w14:textId="77777777" w:rsidR="001B309A" w:rsidRDefault="001B309A" w:rsidP="001B309A"/>
    <w:p w14:paraId="75E4051B" w14:textId="77777777" w:rsidR="001B309A" w:rsidRDefault="001B309A" w:rsidP="001B309A">
      <w:pPr>
        <w:ind w:left="360"/>
        <w:jc w:val="center"/>
      </w:pPr>
    </w:p>
    <w:p w14:paraId="75E4051C" w14:textId="0B4A4CFC" w:rsidR="001B309A" w:rsidRDefault="001B309A" w:rsidP="001B309A">
      <w:pPr>
        <w:pStyle w:val="podnadpis1"/>
      </w:pPr>
      <w:r>
        <w:lastRenderedPageBreak/>
        <w:t xml:space="preserve"> Očekávané výstupy Pracovní činnosti </w:t>
      </w:r>
      <w:r w:rsidR="00F0646B" w:rsidRPr="00E04277">
        <w:rPr>
          <w:b w:val="0"/>
          <w:sz w:val="22"/>
          <w:szCs w:val="22"/>
        </w:rPr>
        <w:t>–</w:t>
      </w:r>
      <w:r>
        <w:t xml:space="preserve"> domácnost– 2. stupeň – 6. -9. ročník:</w:t>
      </w:r>
    </w:p>
    <w:p w14:paraId="75E4051D" w14:textId="77777777" w:rsidR="001B309A" w:rsidRDefault="001B309A" w:rsidP="001B309A">
      <w:pPr>
        <w:ind w:left="360"/>
        <w:rPr>
          <w:b/>
          <w:sz w:val="28"/>
          <w:szCs w:val="28"/>
        </w:rPr>
      </w:pPr>
    </w:p>
    <w:p w14:paraId="75E4051E" w14:textId="77777777" w:rsidR="001B309A" w:rsidRDefault="001B309A" w:rsidP="001B309A">
      <w:r>
        <w:rPr>
          <w:b/>
          <w:i/>
        </w:rPr>
        <w:t xml:space="preserve">Provoz a údržba domácnosti: </w:t>
      </w:r>
      <w:r>
        <w:t>žák</w:t>
      </w:r>
    </w:p>
    <w:p w14:paraId="75E4051F" w14:textId="77777777" w:rsidR="001B309A" w:rsidRDefault="001B309A" w:rsidP="001B309A"/>
    <w:p w14:paraId="75E40520" w14:textId="77777777" w:rsidR="001B309A" w:rsidRPr="0067607A" w:rsidRDefault="001B309A" w:rsidP="00F43A39">
      <w:pPr>
        <w:pStyle w:val="Default"/>
        <w:numPr>
          <w:ilvl w:val="0"/>
          <w:numId w:val="573"/>
        </w:numPr>
      </w:pPr>
      <w:r w:rsidRPr="0067607A">
        <w:rPr>
          <w:iCs/>
        </w:rPr>
        <w:t xml:space="preserve">provádí jednoduché operace platebního styku </w:t>
      </w:r>
    </w:p>
    <w:p w14:paraId="75E40521" w14:textId="77777777" w:rsidR="001B309A" w:rsidRPr="0067607A" w:rsidRDefault="001B309A" w:rsidP="00F43A39">
      <w:pPr>
        <w:pStyle w:val="Default"/>
        <w:numPr>
          <w:ilvl w:val="0"/>
          <w:numId w:val="573"/>
        </w:numPr>
      </w:pPr>
      <w:r w:rsidRPr="0067607A">
        <w:rPr>
          <w:iCs/>
        </w:rPr>
        <w:t xml:space="preserve">ovládá jednoduché pracovní postupy při základních činnostech v domácnosti a orientuje se v návodech k obsluze běžných domácích spotřebičů </w:t>
      </w:r>
    </w:p>
    <w:p w14:paraId="75E40522" w14:textId="77777777" w:rsidR="001B309A" w:rsidRPr="0067607A" w:rsidRDefault="001B309A" w:rsidP="00F43A39">
      <w:pPr>
        <w:pStyle w:val="Default"/>
        <w:numPr>
          <w:ilvl w:val="0"/>
          <w:numId w:val="573"/>
        </w:numPr>
      </w:pPr>
      <w:r w:rsidRPr="0067607A">
        <w:rPr>
          <w:iCs/>
        </w:rPr>
        <w:t xml:space="preserve">správně zachází s pomůckami, nástroji, nářadím a zařízením, provádí drobnou domácí údržbu, používá vhodné prostředky při práci v domácnosti </w:t>
      </w:r>
    </w:p>
    <w:p w14:paraId="75E40523" w14:textId="77777777" w:rsidR="001B309A" w:rsidRPr="0067607A" w:rsidRDefault="001B309A" w:rsidP="00F43A39">
      <w:pPr>
        <w:numPr>
          <w:ilvl w:val="0"/>
          <w:numId w:val="573"/>
        </w:numPr>
      </w:pPr>
      <w:r w:rsidRPr="0067607A">
        <w:rPr>
          <w:iCs/>
        </w:rPr>
        <w:t xml:space="preserve">dodržuje základní hygienická a bezpečnostní pravidla a předpisy a poskytne první pomoc při úrazu elektrickým proudem nebo chemikálií </w:t>
      </w:r>
    </w:p>
    <w:p w14:paraId="75E40524" w14:textId="77777777" w:rsidR="001B309A" w:rsidRDefault="001B309A" w:rsidP="001B309A"/>
    <w:p w14:paraId="75E40525" w14:textId="77777777" w:rsidR="001B309A" w:rsidRDefault="001B309A" w:rsidP="001B309A">
      <w:r>
        <w:rPr>
          <w:b/>
          <w:i/>
        </w:rPr>
        <w:t>Příprava pokrmů:</w:t>
      </w:r>
      <w:r>
        <w:t xml:space="preserve"> žák</w:t>
      </w:r>
    </w:p>
    <w:p w14:paraId="75E40526" w14:textId="77777777" w:rsidR="001B309A" w:rsidRDefault="001B309A" w:rsidP="001B309A"/>
    <w:p w14:paraId="75E40527" w14:textId="77777777" w:rsidR="001B309A" w:rsidRPr="0067607A" w:rsidRDefault="001B309A" w:rsidP="00F43A39">
      <w:pPr>
        <w:pStyle w:val="Default"/>
        <w:numPr>
          <w:ilvl w:val="0"/>
          <w:numId w:val="574"/>
        </w:numPr>
      </w:pPr>
      <w:r w:rsidRPr="0067607A">
        <w:rPr>
          <w:iCs/>
        </w:rPr>
        <w:t xml:space="preserve">používá základní kuchyňský inventář a bezpečně obsluhuje základní spotřebiče </w:t>
      </w:r>
    </w:p>
    <w:p w14:paraId="75E40528" w14:textId="77777777" w:rsidR="001B309A" w:rsidRPr="0067607A" w:rsidRDefault="001B309A" w:rsidP="00F43A39">
      <w:pPr>
        <w:pStyle w:val="Default"/>
        <w:numPr>
          <w:ilvl w:val="0"/>
          <w:numId w:val="574"/>
        </w:numPr>
      </w:pPr>
      <w:r w:rsidRPr="0067607A">
        <w:rPr>
          <w:iCs/>
        </w:rPr>
        <w:t xml:space="preserve">připraví jednoduché pokrmy podle daných postupů v souladu se zásadami zdravé výživy </w:t>
      </w:r>
    </w:p>
    <w:p w14:paraId="75E40529" w14:textId="77777777" w:rsidR="001B309A" w:rsidRPr="0067607A" w:rsidRDefault="001B309A" w:rsidP="00F43A39">
      <w:pPr>
        <w:pStyle w:val="Default"/>
        <w:numPr>
          <w:ilvl w:val="0"/>
          <w:numId w:val="574"/>
        </w:numPr>
        <w:rPr>
          <w:iCs/>
        </w:rPr>
      </w:pPr>
      <w:r w:rsidRPr="0067607A">
        <w:rPr>
          <w:iCs/>
        </w:rPr>
        <w:t xml:space="preserve">dodržuje základní principy stolování a obsluhy u stolu  </w:t>
      </w:r>
    </w:p>
    <w:p w14:paraId="75E4052A" w14:textId="77777777" w:rsidR="001B309A" w:rsidRPr="0067607A" w:rsidRDefault="001B309A" w:rsidP="00F43A39">
      <w:pPr>
        <w:pStyle w:val="Default"/>
        <w:numPr>
          <w:ilvl w:val="0"/>
          <w:numId w:val="574"/>
        </w:numPr>
        <w:rPr>
          <w:iCs/>
        </w:rPr>
      </w:pPr>
      <w:r w:rsidRPr="0067607A">
        <w:rPr>
          <w:iCs/>
        </w:rPr>
        <w:t xml:space="preserve">dodržuje zásady hygieny a bezpečnosti práce; poskytne první pomoc při úrazech v kuchyni </w:t>
      </w:r>
    </w:p>
    <w:p w14:paraId="75E4052B" w14:textId="77777777" w:rsidR="001B309A" w:rsidRDefault="001B309A" w:rsidP="001B309A"/>
    <w:p w14:paraId="75E4052C" w14:textId="77777777" w:rsidR="001B309A" w:rsidRDefault="001B309A" w:rsidP="001B309A"/>
    <w:p w14:paraId="75E4052D" w14:textId="77777777" w:rsidR="001B309A" w:rsidRDefault="001B309A" w:rsidP="001B309A"/>
    <w:p w14:paraId="75E4052E" w14:textId="77777777" w:rsidR="001B309A" w:rsidRDefault="001B309A" w:rsidP="001B309A"/>
    <w:p w14:paraId="75E4052F" w14:textId="77777777" w:rsidR="001B309A" w:rsidRDefault="001B309A" w:rsidP="001B309A"/>
    <w:p w14:paraId="75E40530" w14:textId="77777777" w:rsidR="001B309A" w:rsidRDefault="001B309A" w:rsidP="001B309A"/>
    <w:p w14:paraId="75E40531" w14:textId="77777777" w:rsidR="001B309A" w:rsidRDefault="001B309A" w:rsidP="001B309A">
      <w:pPr>
        <w:ind w:left="720"/>
      </w:pPr>
    </w:p>
    <w:p w14:paraId="75E40532" w14:textId="77777777" w:rsidR="001B309A" w:rsidRDefault="001B309A" w:rsidP="001B309A">
      <w:pPr>
        <w:ind w:left="720"/>
      </w:pPr>
    </w:p>
    <w:p w14:paraId="75E40533" w14:textId="77777777" w:rsidR="001B309A" w:rsidRDefault="001B309A" w:rsidP="001B309A">
      <w:pPr>
        <w:ind w:left="720"/>
      </w:pPr>
    </w:p>
    <w:p w14:paraId="75E40534" w14:textId="77777777" w:rsidR="001B309A" w:rsidRDefault="001B309A" w:rsidP="001B309A">
      <w:pPr>
        <w:ind w:left="720"/>
      </w:pPr>
    </w:p>
    <w:p w14:paraId="75E40535" w14:textId="77777777" w:rsidR="001B309A" w:rsidRDefault="001B309A" w:rsidP="001B309A">
      <w:pPr>
        <w:ind w:left="720"/>
      </w:pPr>
    </w:p>
    <w:p w14:paraId="75E40536" w14:textId="77777777" w:rsidR="001B309A" w:rsidRDefault="001B309A" w:rsidP="001B309A">
      <w:pPr>
        <w:ind w:left="720"/>
      </w:pPr>
    </w:p>
    <w:p w14:paraId="75E40537" w14:textId="77777777" w:rsidR="001B309A" w:rsidRDefault="001B309A" w:rsidP="001B309A">
      <w:pPr>
        <w:ind w:left="720"/>
      </w:pPr>
    </w:p>
    <w:p w14:paraId="75E40538" w14:textId="77777777" w:rsidR="008711D2" w:rsidRDefault="008711D2" w:rsidP="001B309A">
      <w:pPr>
        <w:ind w:left="720"/>
      </w:pPr>
    </w:p>
    <w:p w14:paraId="75E40539" w14:textId="77777777" w:rsidR="008711D2" w:rsidRDefault="008711D2" w:rsidP="001B309A">
      <w:pPr>
        <w:ind w:left="720"/>
      </w:pPr>
    </w:p>
    <w:p w14:paraId="75E4053A" w14:textId="77777777" w:rsidR="001B309A" w:rsidRDefault="001B309A" w:rsidP="001B309A">
      <w:pPr>
        <w:ind w:left="720"/>
      </w:pPr>
    </w:p>
    <w:tbl>
      <w:tblPr>
        <w:tblW w:w="0" w:type="auto"/>
        <w:tblInd w:w="-5" w:type="dxa"/>
        <w:tblLayout w:type="fixed"/>
        <w:tblLook w:val="0000" w:firstRow="0" w:lastRow="0" w:firstColumn="0" w:lastColumn="0" w:noHBand="0" w:noVBand="0"/>
      </w:tblPr>
      <w:tblGrid>
        <w:gridCol w:w="6228"/>
        <w:gridCol w:w="6480"/>
        <w:gridCol w:w="1444"/>
      </w:tblGrid>
      <w:tr w:rsidR="00516058" w14:paraId="75E4053C"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53B" w14:textId="77777777" w:rsidR="00516058" w:rsidRPr="00516058" w:rsidRDefault="00516058" w:rsidP="001B309A">
            <w:pPr>
              <w:snapToGrid w:val="0"/>
              <w:jc w:val="center"/>
              <w:rPr>
                <w:b/>
              </w:rPr>
            </w:pPr>
            <w:r w:rsidRPr="00516058">
              <w:rPr>
                <w:b/>
              </w:rPr>
              <w:t xml:space="preserve">Pracovní činnosti – </w:t>
            </w:r>
            <w:r w:rsidRPr="00516058">
              <w:rPr>
                <w:b/>
                <w:u w:val="single"/>
              </w:rPr>
              <w:t>domácnost</w:t>
            </w:r>
            <w:r w:rsidRPr="00516058">
              <w:rPr>
                <w:b/>
              </w:rPr>
              <w:t xml:space="preserve"> - 6. ročník</w:t>
            </w:r>
          </w:p>
        </w:tc>
      </w:tr>
      <w:tr w:rsidR="001B309A" w14:paraId="75E40540" w14:textId="77777777" w:rsidTr="001B309A">
        <w:tc>
          <w:tcPr>
            <w:tcW w:w="6228" w:type="dxa"/>
            <w:tcBorders>
              <w:top w:val="single" w:sz="4" w:space="0" w:color="000000"/>
              <w:left w:val="single" w:sz="4" w:space="0" w:color="000000"/>
              <w:bottom w:val="single" w:sz="4" w:space="0" w:color="000000"/>
            </w:tcBorders>
          </w:tcPr>
          <w:p w14:paraId="75E4053D" w14:textId="77777777" w:rsidR="001B309A" w:rsidRDefault="001B309A" w:rsidP="001B309A">
            <w:pPr>
              <w:snapToGrid w:val="0"/>
              <w:jc w:val="center"/>
              <w:rPr>
                <w:b/>
              </w:rPr>
            </w:pPr>
            <w:r>
              <w:rPr>
                <w:b/>
              </w:rPr>
              <w:t>VÝSTUPY</w:t>
            </w:r>
          </w:p>
        </w:tc>
        <w:tc>
          <w:tcPr>
            <w:tcW w:w="6480" w:type="dxa"/>
            <w:tcBorders>
              <w:top w:val="single" w:sz="4" w:space="0" w:color="000000"/>
              <w:left w:val="single" w:sz="4" w:space="0" w:color="000000"/>
              <w:bottom w:val="single" w:sz="4" w:space="0" w:color="000000"/>
            </w:tcBorders>
          </w:tcPr>
          <w:p w14:paraId="75E4053E" w14:textId="77777777" w:rsidR="001B309A" w:rsidRDefault="001B309A" w:rsidP="001B309A">
            <w:pPr>
              <w:snapToGrid w:val="0"/>
              <w:jc w:val="center"/>
              <w:rPr>
                <w:b/>
              </w:rPr>
            </w:pPr>
            <w:r>
              <w:rPr>
                <w:b/>
              </w:rPr>
              <w:t>UČIVO</w:t>
            </w:r>
          </w:p>
        </w:tc>
        <w:tc>
          <w:tcPr>
            <w:tcW w:w="1444" w:type="dxa"/>
            <w:tcBorders>
              <w:top w:val="single" w:sz="4" w:space="0" w:color="000000"/>
              <w:left w:val="single" w:sz="4" w:space="0" w:color="000000"/>
              <w:bottom w:val="single" w:sz="4" w:space="0" w:color="000000"/>
              <w:right w:val="single" w:sz="4" w:space="0" w:color="000000"/>
            </w:tcBorders>
          </w:tcPr>
          <w:p w14:paraId="75E4053F" w14:textId="77777777" w:rsidR="001B309A" w:rsidRDefault="001B309A" w:rsidP="001B309A">
            <w:pPr>
              <w:snapToGrid w:val="0"/>
              <w:jc w:val="center"/>
              <w:rPr>
                <w:b/>
              </w:rPr>
            </w:pPr>
            <w:r>
              <w:rPr>
                <w:b/>
              </w:rPr>
              <w:t>PŘESAHY</w:t>
            </w:r>
          </w:p>
        </w:tc>
      </w:tr>
      <w:tr w:rsidR="00761FFD" w14:paraId="75E40553" w14:textId="77777777" w:rsidTr="00761FFD">
        <w:tc>
          <w:tcPr>
            <w:tcW w:w="6228" w:type="dxa"/>
            <w:vMerge w:val="restart"/>
            <w:tcBorders>
              <w:top w:val="single" w:sz="4" w:space="0" w:color="000000"/>
              <w:left w:val="single" w:sz="4" w:space="0" w:color="000000"/>
            </w:tcBorders>
          </w:tcPr>
          <w:p w14:paraId="75E40541" w14:textId="77777777" w:rsidR="00761FFD" w:rsidRDefault="00761FFD" w:rsidP="001B309A">
            <w:pPr>
              <w:snapToGrid w:val="0"/>
              <w:ind w:left="360" w:hanging="360"/>
            </w:pPr>
            <w:r>
              <w:rPr>
                <w:b/>
                <w:i/>
              </w:rPr>
              <w:t xml:space="preserve">Provoz a údržba domácnosti: </w:t>
            </w:r>
            <w:r w:rsidRPr="00F0646B">
              <w:rPr>
                <w:i/>
              </w:rPr>
              <w:t>žák</w:t>
            </w:r>
            <w:r>
              <w:t xml:space="preserve"> </w:t>
            </w:r>
          </w:p>
          <w:p w14:paraId="75E40542" w14:textId="77777777" w:rsidR="00761FFD" w:rsidRPr="0067607A" w:rsidRDefault="00761FFD" w:rsidP="00F43A39">
            <w:pPr>
              <w:pStyle w:val="Default"/>
              <w:numPr>
                <w:ilvl w:val="0"/>
                <w:numId w:val="573"/>
              </w:numPr>
            </w:pPr>
            <w:r w:rsidRPr="0067607A">
              <w:rPr>
                <w:iCs/>
              </w:rPr>
              <w:t xml:space="preserve">provádí </w:t>
            </w:r>
            <w:r w:rsidR="00DE49B4">
              <w:rPr>
                <w:iCs/>
              </w:rPr>
              <w:t xml:space="preserve">s malou pomocí </w:t>
            </w:r>
            <w:r w:rsidRPr="0067607A">
              <w:rPr>
                <w:iCs/>
              </w:rPr>
              <w:t xml:space="preserve">jednoduché operace platebního styku </w:t>
            </w:r>
          </w:p>
          <w:p w14:paraId="75E40543" w14:textId="77777777" w:rsidR="00761FFD" w:rsidRPr="0067607A" w:rsidRDefault="00761FFD" w:rsidP="00F43A39">
            <w:pPr>
              <w:pStyle w:val="Default"/>
              <w:numPr>
                <w:ilvl w:val="0"/>
                <w:numId w:val="573"/>
              </w:numPr>
            </w:pPr>
            <w:r w:rsidRPr="0067607A">
              <w:rPr>
                <w:iCs/>
              </w:rPr>
              <w:t xml:space="preserve">ovládá </w:t>
            </w:r>
            <w:r w:rsidR="00E0112C">
              <w:rPr>
                <w:iCs/>
              </w:rPr>
              <w:t>s</w:t>
            </w:r>
            <w:r w:rsidR="00DE49B4">
              <w:rPr>
                <w:iCs/>
              </w:rPr>
              <w:t xml:space="preserve"> malou </w:t>
            </w:r>
            <w:r w:rsidR="00E0112C">
              <w:rPr>
                <w:iCs/>
              </w:rPr>
              <w:t xml:space="preserve">pomocí </w:t>
            </w:r>
            <w:r w:rsidRPr="0067607A">
              <w:rPr>
                <w:iCs/>
              </w:rPr>
              <w:t xml:space="preserve">jednoduché pracovní postupy při základních činnostech v domácnosti a orientuje se v návodech k obsluze běžných domácích spotřebičů </w:t>
            </w:r>
          </w:p>
          <w:p w14:paraId="75E40544" w14:textId="77777777" w:rsidR="00761FFD" w:rsidRPr="0067607A" w:rsidRDefault="00761FFD" w:rsidP="00F43A39">
            <w:pPr>
              <w:pStyle w:val="Default"/>
              <w:numPr>
                <w:ilvl w:val="0"/>
                <w:numId w:val="573"/>
              </w:numPr>
            </w:pPr>
            <w:r w:rsidRPr="0067607A">
              <w:rPr>
                <w:iCs/>
              </w:rPr>
              <w:t xml:space="preserve">správně zachází s pomůckami, nástroji, nářadím a zařízením, provádí drobnou domácí údržbu, používá vhodné prostředky při práci v domácnosti </w:t>
            </w:r>
          </w:p>
          <w:p w14:paraId="75E40545" w14:textId="77777777" w:rsidR="00761FFD" w:rsidRPr="0067607A" w:rsidRDefault="00761FFD" w:rsidP="00F43A39">
            <w:pPr>
              <w:numPr>
                <w:ilvl w:val="0"/>
                <w:numId w:val="573"/>
              </w:numPr>
            </w:pPr>
            <w:r w:rsidRPr="0067607A">
              <w:rPr>
                <w:iCs/>
              </w:rPr>
              <w:t xml:space="preserve">dodržuje základní hygienická a bezpečnostní pravidla a předpisy a poskytne první pomoc při úrazu elektrickým proudem nebo chemikálií </w:t>
            </w:r>
          </w:p>
          <w:p w14:paraId="75E40546" w14:textId="77777777" w:rsidR="00761FFD" w:rsidRDefault="00761FFD" w:rsidP="00761FFD"/>
          <w:p w14:paraId="75E40547" w14:textId="77777777" w:rsidR="00761FFD" w:rsidRDefault="00761FFD" w:rsidP="00761FFD">
            <w:pPr>
              <w:tabs>
                <w:tab w:val="left" w:pos="1440"/>
              </w:tabs>
              <w:snapToGrid w:val="0"/>
              <w:ind w:left="720"/>
            </w:pPr>
          </w:p>
        </w:tc>
        <w:tc>
          <w:tcPr>
            <w:tcW w:w="6480" w:type="dxa"/>
            <w:vMerge w:val="restart"/>
            <w:tcBorders>
              <w:top w:val="single" w:sz="4" w:space="0" w:color="000000"/>
              <w:left w:val="single" w:sz="4" w:space="0" w:color="000000"/>
            </w:tcBorders>
          </w:tcPr>
          <w:p w14:paraId="75E40548" w14:textId="77777777" w:rsidR="00761FFD" w:rsidRDefault="00761FFD" w:rsidP="001B309A">
            <w:pPr>
              <w:snapToGrid w:val="0"/>
              <w:ind w:left="360" w:hanging="360"/>
              <w:rPr>
                <w:b/>
                <w:i/>
              </w:rPr>
            </w:pPr>
            <w:r>
              <w:rPr>
                <w:b/>
                <w:i/>
              </w:rPr>
              <w:t xml:space="preserve">Provoz a údržba domácnosti: </w:t>
            </w:r>
          </w:p>
          <w:p w14:paraId="75E40549" w14:textId="77777777" w:rsidR="00761FFD" w:rsidRPr="00761FFD" w:rsidRDefault="00761FFD" w:rsidP="00F43A39">
            <w:pPr>
              <w:pStyle w:val="Odstavecseseznamem"/>
              <w:numPr>
                <w:ilvl w:val="0"/>
                <w:numId w:val="285"/>
              </w:numPr>
              <w:snapToGrid w:val="0"/>
              <w:rPr>
                <w:b/>
                <w:i/>
              </w:rPr>
            </w:pPr>
            <w:r>
              <w:t>rozpočet, příjmy, výdaje, platby, energie, voda – úspora</w:t>
            </w:r>
          </w:p>
          <w:p w14:paraId="75E4054A" w14:textId="77777777" w:rsidR="00761FFD" w:rsidRDefault="00761FFD" w:rsidP="00F43A39">
            <w:pPr>
              <w:numPr>
                <w:ilvl w:val="0"/>
                <w:numId w:val="285"/>
              </w:numPr>
              <w:tabs>
                <w:tab w:val="left" w:pos="1872"/>
              </w:tabs>
              <w:ind w:hanging="648"/>
            </w:pPr>
            <w:r>
              <w:t>údržba a úklid, údržba oděvů a textilií</w:t>
            </w:r>
          </w:p>
          <w:p w14:paraId="75E4054B" w14:textId="77777777" w:rsidR="00761FFD" w:rsidRDefault="00761FFD" w:rsidP="00F43A39">
            <w:pPr>
              <w:numPr>
                <w:ilvl w:val="0"/>
                <w:numId w:val="285"/>
              </w:numPr>
              <w:tabs>
                <w:tab w:val="left" w:pos="1872"/>
              </w:tabs>
              <w:ind w:hanging="648"/>
            </w:pPr>
            <w:r>
              <w:t>prací a čisticí prostředky</w:t>
            </w:r>
          </w:p>
          <w:p w14:paraId="75E4054C" w14:textId="77777777" w:rsidR="00761FFD" w:rsidRDefault="00761FFD" w:rsidP="00F43A39">
            <w:pPr>
              <w:numPr>
                <w:ilvl w:val="0"/>
                <w:numId w:val="285"/>
              </w:numPr>
              <w:tabs>
                <w:tab w:val="left" w:pos="1872"/>
              </w:tabs>
              <w:snapToGrid w:val="0"/>
              <w:ind w:hanging="648"/>
            </w:pPr>
            <w:r>
              <w:t>funkce elektrických spotřebičů</w:t>
            </w:r>
          </w:p>
          <w:p w14:paraId="75E4054D" w14:textId="77777777" w:rsidR="00761FFD" w:rsidRDefault="00761FFD" w:rsidP="00F43A39">
            <w:pPr>
              <w:numPr>
                <w:ilvl w:val="0"/>
                <w:numId w:val="285"/>
              </w:numPr>
              <w:tabs>
                <w:tab w:val="left" w:pos="1872"/>
              </w:tabs>
              <w:snapToGrid w:val="0"/>
              <w:ind w:hanging="648"/>
            </w:pPr>
            <w:r>
              <w:t>prostředky a postupy při údržbě domácnosti</w:t>
            </w:r>
          </w:p>
          <w:p w14:paraId="75E4054E" w14:textId="77777777" w:rsidR="00761FFD" w:rsidRDefault="00761FFD" w:rsidP="00F43A39">
            <w:pPr>
              <w:numPr>
                <w:ilvl w:val="0"/>
                <w:numId w:val="285"/>
              </w:numPr>
              <w:tabs>
                <w:tab w:val="left" w:pos="1872"/>
              </w:tabs>
              <w:snapToGrid w:val="0"/>
              <w:ind w:hanging="648"/>
            </w:pPr>
            <w:r>
              <w:t>funkce elektrických spotřebičů</w:t>
            </w:r>
          </w:p>
          <w:p w14:paraId="75E4054F" w14:textId="77777777" w:rsidR="00761FFD" w:rsidRDefault="00761FFD" w:rsidP="00F43A39">
            <w:pPr>
              <w:numPr>
                <w:ilvl w:val="0"/>
                <w:numId w:val="285"/>
              </w:numPr>
              <w:tabs>
                <w:tab w:val="left" w:pos="1872"/>
              </w:tabs>
              <w:ind w:hanging="648"/>
            </w:pPr>
            <w:r>
              <w:t>prací a čisticí prostředky</w:t>
            </w:r>
          </w:p>
          <w:p w14:paraId="75E40550" w14:textId="77777777" w:rsidR="00761FFD" w:rsidRDefault="00761FFD" w:rsidP="00F43A39">
            <w:pPr>
              <w:numPr>
                <w:ilvl w:val="0"/>
                <w:numId w:val="285"/>
              </w:numPr>
              <w:tabs>
                <w:tab w:val="left" w:pos="1872"/>
              </w:tabs>
              <w:snapToGrid w:val="0"/>
              <w:ind w:hanging="648"/>
            </w:pPr>
            <w:r>
              <w:t>bezpečnost provozu</w:t>
            </w:r>
          </w:p>
          <w:p w14:paraId="75E40551" w14:textId="77777777" w:rsidR="00761FFD" w:rsidRDefault="00761FFD" w:rsidP="00F43A39">
            <w:pPr>
              <w:numPr>
                <w:ilvl w:val="0"/>
                <w:numId w:val="285"/>
              </w:numPr>
              <w:tabs>
                <w:tab w:val="left" w:pos="1872"/>
              </w:tabs>
              <w:ind w:hanging="648"/>
            </w:pPr>
            <w:r>
              <w:t>bezpečnost při styku s čisticími prostředky</w:t>
            </w:r>
          </w:p>
        </w:tc>
        <w:tc>
          <w:tcPr>
            <w:tcW w:w="1444" w:type="dxa"/>
            <w:tcBorders>
              <w:top w:val="single" w:sz="4" w:space="0" w:color="000000"/>
              <w:left w:val="single" w:sz="4" w:space="0" w:color="000000"/>
              <w:bottom w:val="single" w:sz="4" w:space="0" w:color="000000"/>
              <w:right w:val="single" w:sz="4" w:space="0" w:color="000000"/>
            </w:tcBorders>
          </w:tcPr>
          <w:p w14:paraId="75E40552" w14:textId="77777777" w:rsidR="00761FFD" w:rsidRDefault="00761FFD" w:rsidP="001B309A">
            <w:pPr>
              <w:snapToGrid w:val="0"/>
              <w:jc w:val="center"/>
            </w:pPr>
          </w:p>
        </w:tc>
      </w:tr>
      <w:tr w:rsidR="00761FFD" w14:paraId="75E40559" w14:textId="77777777" w:rsidTr="00761FFD">
        <w:trPr>
          <w:trHeight w:val="286"/>
        </w:trPr>
        <w:tc>
          <w:tcPr>
            <w:tcW w:w="6228" w:type="dxa"/>
            <w:vMerge/>
            <w:tcBorders>
              <w:left w:val="single" w:sz="4" w:space="0" w:color="000000"/>
              <w:bottom w:val="nil"/>
            </w:tcBorders>
          </w:tcPr>
          <w:p w14:paraId="75E40554" w14:textId="77777777" w:rsidR="00761FFD" w:rsidRDefault="00761FFD" w:rsidP="00F43A39">
            <w:pPr>
              <w:numPr>
                <w:ilvl w:val="0"/>
                <w:numId w:val="285"/>
              </w:numPr>
              <w:tabs>
                <w:tab w:val="left" w:pos="1440"/>
              </w:tabs>
              <w:snapToGrid w:val="0"/>
              <w:ind w:left="720"/>
            </w:pPr>
          </w:p>
        </w:tc>
        <w:tc>
          <w:tcPr>
            <w:tcW w:w="6480" w:type="dxa"/>
            <w:vMerge/>
            <w:tcBorders>
              <w:left w:val="single" w:sz="4" w:space="0" w:color="000000"/>
              <w:bottom w:val="nil"/>
            </w:tcBorders>
          </w:tcPr>
          <w:p w14:paraId="75E40555" w14:textId="77777777" w:rsidR="00761FFD" w:rsidRDefault="00761FFD" w:rsidP="00F43A39">
            <w:pPr>
              <w:numPr>
                <w:ilvl w:val="0"/>
                <w:numId w:val="285"/>
              </w:numPr>
              <w:tabs>
                <w:tab w:val="left" w:pos="1872"/>
              </w:tabs>
              <w:ind w:hanging="648"/>
            </w:pPr>
          </w:p>
        </w:tc>
        <w:tc>
          <w:tcPr>
            <w:tcW w:w="1444" w:type="dxa"/>
            <w:vMerge w:val="restart"/>
            <w:tcBorders>
              <w:top w:val="single" w:sz="4" w:space="0" w:color="000000"/>
              <w:left w:val="single" w:sz="4" w:space="0" w:color="000000"/>
              <w:bottom w:val="nil"/>
              <w:right w:val="single" w:sz="4" w:space="0" w:color="000000"/>
            </w:tcBorders>
          </w:tcPr>
          <w:p w14:paraId="75E40556" w14:textId="77777777" w:rsidR="00761FFD" w:rsidRDefault="00761FFD" w:rsidP="001B309A">
            <w:pPr>
              <w:snapToGrid w:val="0"/>
              <w:rPr>
                <w:b/>
              </w:rPr>
            </w:pPr>
            <w:r>
              <w:rPr>
                <w:b/>
              </w:rPr>
              <w:t>F</w:t>
            </w:r>
          </w:p>
          <w:p w14:paraId="75E40557" w14:textId="77777777" w:rsidR="00761FFD" w:rsidRDefault="00761FFD" w:rsidP="001B309A">
            <w:pPr>
              <w:snapToGrid w:val="0"/>
              <w:rPr>
                <w:b/>
              </w:rPr>
            </w:pPr>
            <w:r>
              <w:rPr>
                <w:b/>
              </w:rPr>
              <w:t>F</w:t>
            </w:r>
          </w:p>
          <w:p w14:paraId="75E40558" w14:textId="77777777" w:rsidR="00761FFD" w:rsidRDefault="00761FFD" w:rsidP="001B309A">
            <w:pPr>
              <w:snapToGrid w:val="0"/>
              <w:rPr>
                <w:b/>
              </w:rPr>
            </w:pPr>
            <w:r>
              <w:rPr>
                <w:b/>
              </w:rPr>
              <w:t>Ov</w:t>
            </w:r>
          </w:p>
        </w:tc>
      </w:tr>
      <w:tr w:rsidR="00761FFD" w14:paraId="75E4056D" w14:textId="77777777" w:rsidTr="00761FFD">
        <w:trPr>
          <w:trHeight w:val="4019"/>
        </w:trPr>
        <w:tc>
          <w:tcPr>
            <w:tcW w:w="6228" w:type="dxa"/>
            <w:tcBorders>
              <w:top w:val="single" w:sz="4" w:space="0" w:color="000000"/>
              <w:left w:val="single" w:sz="4" w:space="0" w:color="000000"/>
              <w:bottom w:val="single" w:sz="4" w:space="0" w:color="000000"/>
            </w:tcBorders>
          </w:tcPr>
          <w:p w14:paraId="75E4055A" w14:textId="77777777" w:rsidR="00761FFD" w:rsidRDefault="00761FFD" w:rsidP="001B309A">
            <w:pPr>
              <w:snapToGrid w:val="0"/>
            </w:pPr>
            <w:r>
              <w:rPr>
                <w:b/>
                <w:i/>
              </w:rPr>
              <w:t>Příprava pokrmů:</w:t>
            </w:r>
            <w:r>
              <w:t xml:space="preserve"> </w:t>
            </w:r>
            <w:r w:rsidRPr="00F0646B">
              <w:rPr>
                <w:i/>
              </w:rPr>
              <w:t>žák</w:t>
            </w:r>
            <w:r>
              <w:t xml:space="preserve"> </w:t>
            </w:r>
          </w:p>
          <w:p w14:paraId="75E4055B" w14:textId="77777777" w:rsidR="00761FFD" w:rsidRPr="0067607A" w:rsidRDefault="00761FFD" w:rsidP="00F43A39">
            <w:pPr>
              <w:pStyle w:val="Default"/>
              <w:numPr>
                <w:ilvl w:val="0"/>
                <w:numId w:val="574"/>
              </w:numPr>
            </w:pPr>
            <w:r w:rsidRPr="0067607A">
              <w:rPr>
                <w:iCs/>
              </w:rPr>
              <w:t xml:space="preserve">používá </w:t>
            </w:r>
            <w:r w:rsidR="00E0112C">
              <w:rPr>
                <w:iCs/>
              </w:rPr>
              <w:t>s</w:t>
            </w:r>
            <w:r w:rsidR="00DE49B4">
              <w:rPr>
                <w:iCs/>
              </w:rPr>
              <w:t xml:space="preserve"> malou </w:t>
            </w:r>
            <w:r w:rsidR="00E0112C">
              <w:rPr>
                <w:iCs/>
              </w:rPr>
              <w:t xml:space="preserve">pomocí </w:t>
            </w:r>
            <w:r w:rsidRPr="0067607A">
              <w:rPr>
                <w:iCs/>
              </w:rPr>
              <w:t xml:space="preserve">základní kuchyňský inventář a bezpečně obsluhuje základní spotřebiče </w:t>
            </w:r>
          </w:p>
          <w:p w14:paraId="75E4055C" w14:textId="77777777" w:rsidR="00761FFD" w:rsidRPr="0067607A" w:rsidRDefault="00761FFD" w:rsidP="00F43A39">
            <w:pPr>
              <w:pStyle w:val="Default"/>
              <w:numPr>
                <w:ilvl w:val="0"/>
                <w:numId w:val="574"/>
              </w:numPr>
            </w:pPr>
            <w:r w:rsidRPr="0067607A">
              <w:rPr>
                <w:iCs/>
              </w:rPr>
              <w:t xml:space="preserve">připraví </w:t>
            </w:r>
            <w:r w:rsidR="00E0112C">
              <w:rPr>
                <w:iCs/>
              </w:rPr>
              <w:t>s</w:t>
            </w:r>
            <w:r w:rsidR="00DE49B4">
              <w:rPr>
                <w:iCs/>
              </w:rPr>
              <w:t xml:space="preserve"> malou </w:t>
            </w:r>
            <w:r w:rsidR="00E0112C">
              <w:rPr>
                <w:iCs/>
              </w:rPr>
              <w:t xml:space="preserve">pomocí </w:t>
            </w:r>
            <w:r w:rsidRPr="0067607A">
              <w:rPr>
                <w:iCs/>
              </w:rPr>
              <w:t xml:space="preserve">jednoduché pokrmy podle daných postupů v souladu se zásadami zdravé výživy </w:t>
            </w:r>
          </w:p>
          <w:p w14:paraId="75E4055D" w14:textId="77777777" w:rsidR="00761FFD" w:rsidRPr="0067607A" w:rsidRDefault="00761FFD" w:rsidP="00F43A39">
            <w:pPr>
              <w:pStyle w:val="Default"/>
              <w:numPr>
                <w:ilvl w:val="0"/>
                <w:numId w:val="574"/>
              </w:numPr>
              <w:rPr>
                <w:iCs/>
              </w:rPr>
            </w:pPr>
            <w:r w:rsidRPr="0067607A">
              <w:rPr>
                <w:iCs/>
              </w:rPr>
              <w:t xml:space="preserve">dodržuje základní principy stolování a obsluhy u stolu  </w:t>
            </w:r>
          </w:p>
          <w:p w14:paraId="75E4055E" w14:textId="77777777" w:rsidR="00761FFD" w:rsidRPr="0067607A" w:rsidRDefault="00761FFD" w:rsidP="00F43A39">
            <w:pPr>
              <w:pStyle w:val="Default"/>
              <w:numPr>
                <w:ilvl w:val="0"/>
                <w:numId w:val="574"/>
              </w:numPr>
              <w:rPr>
                <w:iCs/>
              </w:rPr>
            </w:pPr>
            <w:r w:rsidRPr="0067607A">
              <w:rPr>
                <w:iCs/>
              </w:rPr>
              <w:t xml:space="preserve">dodržuje zásady hygieny a bezpečnosti práce; poskytne první pomoc při úrazech v kuchyni </w:t>
            </w:r>
          </w:p>
          <w:p w14:paraId="75E4055F" w14:textId="77777777" w:rsidR="00761FFD" w:rsidRDefault="00761FFD" w:rsidP="00761FFD"/>
          <w:p w14:paraId="75E40560" w14:textId="77777777" w:rsidR="00761FFD" w:rsidRDefault="00761FFD" w:rsidP="00761FFD">
            <w:pPr>
              <w:snapToGrid w:val="0"/>
              <w:ind w:left="720"/>
            </w:pPr>
          </w:p>
        </w:tc>
        <w:tc>
          <w:tcPr>
            <w:tcW w:w="6480" w:type="dxa"/>
            <w:tcBorders>
              <w:top w:val="single" w:sz="4" w:space="0" w:color="000000"/>
              <w:left w:val="single" w:sz="4" w:space="0" w:color="000000"/>
              <w:bottom w:val="single" w:sz="4" w:space="0" w:color="000000"/>
            </w:tcBorders>
          </w:tcPr>
          <w:p w14:paraId="75E40561" w14:textId="77777777" w:rsidR="00761FFD" w:rsidRDefault="00761FFD" w:rsidP="001B309A">
            <w:pPr>
              <w:snapToGrid w:val="0"/>
              <w:rPr>
                <w:b/>
                <w:i/>
              </w:rPr>
            </w:pPr>
            <w:r>
              <w:rPr>
                <w:b/>
                <w:i/>
              </w:rPr>
              <w:t>Příprava pokrmů:</w:t>
            </w:r>
          </w:p>
          <w:p w14:paraId="75E40562" w14:textId="77777777" w:rsidR="00761FFD" w:rsidRDefault="00761FFD" w:rsidP="00F43A39">
            <w:pPr>
              <w:numPr>
                <w:ilvl w:val="0"/>
                <w:numId w:val="366"/>
              </w:numPr>
            </w:pPr>
            <w:r>
              <w:t>základní vybavení kuchyně</w:t>
            </w:r>
          </w:p>
          <w:p w14:paraId="75E40563" w14:textId="77777777" w:rsidR="00761FFD" w:rsidRDefault="00761FFD" w:rsidP="00F43A39">
            <w:pPr>
              <w:numPr>
                <w:ilvl w:val="0"/>
                <w:numId w:val="366"/>
              </w:numPr>
              <w:snapToGrid w:val="0"/>
            </w:pPr>
            <w:r>
              <w:t>bezpečnost provozu v kuchyni</w:t>
            </w:r>
          </w:p>
          <w:p w14:paraId="75E40564" w14:textId="77777777" w:rsidR="00761FFD" w:rsidRDefault="00761FFD" w:rsidP="00F43A39">
            <w:pPr>
              <w:numPr>
                <w:ilvl w:val="0"/>
                <w:numId w:val="366"/>
              </w:numPr>
              <w:snapToGrid w:val="0"/>
            </w:pPr>
            <w:proofErr w:type="spellStart"/>
            <w:r>
              <w:t>sezn</w:t>
            </w:r>
            <w:proofErr w:type="spellEnd"/>
            <w:r>
              <w:t xml:space="preserve">. se skupinami potravin, sestavování části jídelníčku </w:t>
            </w:r>
          </w:p>
          <w:p w14:paraId="75E40565" w14:textId="77777777" w:rsidR="00761FFD" w:rsidRDefault="00761FFD" w:rsidP="00F43A39">
            <w:pPr>
              <w:numPr>
                <w:ilvl w:val="0"/>
                <w:numId w:val="366"/>
              </w:numPr>
            </w:pPr>
            <w:r>
              <w:t>způsoby konzervace, úprava pokrmů za studena</w:t>
            </w:r>
          </w:p>
          <w:p w14:paraId="75E40566" w14:textId="77777777" w:rsidR="00761FFD" w:rsidRDefault="00761FFD" w:rsidP="00F43A39">
            <w:pPr>
              <w:numPr>
                <w:ilvl w:val="0"/>
                <w:numId w:val="366"/>
              </w:numPr>
            </w:pPr>
            <w:r>
              <w:t>příprava nápojů, zásady zdravé výživy</w:t>
            </w:r>
          </w:p>
          <w:p w14:paraId="75E40567" w14:textId="77777777" w:rsidR="00761FFD" w:rsidRDefault="00761FFD" w:rsidP="00F43A39">
            <w:pPr>
              <w:numPr>
                <w:ilvl w:val="0"/>
                <w:numId w:val="366"/>
              </w:numPr>
              <w:snapToGrid w:val="0"/>
            </w:pPr>
            <w:proofErr w:type="spellStart"/>
            <w:r>
              <w:t>jedn</w:t>
            </w:r>
            <w:proofErr w:type="spellEnd"/>
            <w:r>
              <w:t>. prostírání, zdobné prvky</w:t>
            </w:r>
          </w:p>
          <w:p w14:paraId="75E40568" w14:textId="77777777" w:rsidR="00761FFD" w:rsidRDefault="00761FFD" w:rsidP="00F43A39">
            <w:pPr>
              <w:numPr>
                <w:ilvl w:val="0"/>
                <w:numId w:val="366"/>
              </w:numPr>
            </w:pPr>
            <w:r>
              <w:t>chování u stolu</w:t>
            </w:r>
          </w:p>
          <w:p w14:paraId="75E40569" w14:textId="77777777" w:rsidR="00761FFD" w:rsidRDefault="00761FFD" w:rsidP="00F43A39">
            <w:pPr>
              <w:numPr>
                <w:ilvl w:val="0"/>
                <w:numId w:val="366"/>
              </w:numPr>
              <w:snapToGrid w:val="0"/>
            </w:pPr>
            <w:r>
              <w:t>udržování pořádku a čistoty</w:t>
            </w:r>
          </w:p>
          <w:p w14:paraId="75E4056A" w14:textId="77777777" w:rsidR="00761FFD" w:rsidRDefault="00761FFD" w:rsidP="00F43A39">
            <w:pPr>
              <w:numPr>
                <w:ilvl w:val="0"/>
                <w:numId w:val="366"/>
              </w:numPr>
            </w:pPr>
            <w:proofErr w:type="spellStart"/>
            <w:r>
              <w:t>sezn</w:t>
            </w:r>
            <w:proofErr w:type="spellEnd"/>
            <w:r>
              <w:t>. s hygienou provozu</w:t>
            </w:r>
          </w:p>
          <w:p w14:paraId="75E4056B" w14:textId="77777777" w:rsidR="00E0112C" w:rsidRDefault="00E0112C" w:rsidP="00DE49B4">
            <w:pPr>
              <w:ind w:left="720"/>
            </w:pPr>
          </w:p>
        </w:tc>
        <w:tc>
          <w:tcPr>
            <w:tcW w:w="1444" w:type="dxa"/>
            <w:vMerge/>
            <w:tcBorders>
              <w:left w:val="single" w:sz="4" w:space="0" w:color="000000"/>
              <w:bottom w:val="single" w:sz="4" w:space="0" w:color="000000"/>
              <w:right w:val="single" w:sz="4" w:space="0" w:color="000000"/>
            </w:tcBorders>
          </w:tcPr>
          <w:p w14:paraId="75E4056C" w14:textId="77777777" w:rsidR="00761FFD" w:rsidRDefault="00761FFD" w:rsidP="001B309A">
            <w:pPr>
              <w:snapToGrid w:val="0"/>
              <w:rPr>
                <w:b/>
              </w:rPr>
            </w:pPr>
          </w:p>
        </w:tc>
      </w:tr>
      <w:tr w:rsidR="001B309A" w14:paraId="75E4056F" w14:textId="77777777" w:rsidTr="001B309A">
        <w:tc>
          <w:tcPr>
            <w:tcW w:w="14152" w:type="dxa"/>
            <w:gridSpan w:val="3"/>
            <w:tcBorders>
              <w:top w:val="single" w:sz="4" w:space="0" w:color="000000"/>
              <w:left w:val="single" w:sz="4" w:space="0" w:color="000000"/>
              <w:bottom w:val="single" w:sz="4" w:space="0" w:color="000000"/>
              <w:right w:val="single" w:sz="4" w:space="0" w:color="000000"/>
            </w:tcBorders>
          </w:tcPr>
          <w:p w14:paraId="75E4056E" w14:textId="77777777" w:rsidR="001B309A" w:rsidRDefault="001B309A" w:rsidP="001B309A">
            <w:pPr>
              <w:snapToGrid w:val="0"/>
              <w:jc w:val="center"/>
              <w:rPr>
                <w:b/>
              </w:rPr>
            </w:pPr>
            <w:r>
              <w:rPr>
                <w:b/>
              </w:rPr>
              <w:lastRenderedPageBreak/>
              <w:t>Pracovní činnosti domácnost 7. ročník</w:t>
            </w:r>
          </w:p>
        </w:tc>
      </w:tr>
      <w:tr w:rsidR="001B309A" w14:paraId="75E40573" w14:textId="77777777" w:rsidTr="001B309A">
        <w:tc>
          <w:tcPr>
            <w:tcW w:w="6228" w:type="dxa"/>
            <w:tcBorders>
              <w:top w:val="single" w:sz="4" w:space="0" w:color="000000"/>
              <w:left w:val="single" w:sz="4" w:space="0" w:color="000000"/>
              <w:bottom w:val="single" w:sz="4" w:space="0" w:color="000000"/>
            </w:tcBorders>
          </w:tcPr>
          <w:p w14:paraId="75E40570" w14:textId="77777777" w:rsidR="001B309A" w:rsidRDefault="001B309A" w:rsidP="001B309A">
            <w:pPr>
              <w:snapToGrid w:val="0"/>
              <w:jc w:val="center"/>
              <w:rPr>
                <w:b/>
              </w:rPr>
            </w:pPr>
            <w:r>
              <w:rPr>
                <w:b/>
              </w:rPr>
              <w:t>VÝSTUPY</w:t>
            </w:r>
          </w:p>
        </w:tc>
        <w:tc>
          <w:tcPr>
            <w:tcW w:w="6480" w:type="dxa"/>
            <w:tcBorders>
              <w:top w:val="single" w:sz="4" w:space="0" w:color="000000"/>
              <w:left w:val="single" w:sz="4" w:space="0" w:color="000000"/>
              <w:bottom w:val="single" w:sz="4" w:space="0" w:color="000000"/>
            </w:tcBorders>
          </w:tcPr>
          <w:p w14:paraId="75E40571" w14:textId="77777777" w:rsidR="001B309A" w:rsidRDefault="001B309A" w:rsidP="001B309A">
            <w:pPr>
              <w:snapToGrid w:val="0"/>
              <w:jc w:val="center"/>
              <w:rPr>
                <w:b/>
              </w:rPr>
            </w:pPr>
            <w:r>
              <w:rPr>
                <w:b/>
              </w:rPr>
              <w:t>UČIVO</w:t>
            </w:r>
          </w:p>
        </w:tc>
        <w:tc>
          <w:tcPr>
            <w:tcW w:w="1444" w:type="dxa"/>
            <w:tcBorders>
              <w:top w:val="single" w:sz="4" w:space="0" w:color="000000"/>
              <w:left w:val="single" w:sz="4" w:space="0" w:color="000000"/>
              <w:bottom w:val="single" w:sz="4" w:space="0" w:color="000000"/>
              <w:right w:val="single" w:sz="4" w:space="0" w:color="000000"/>
            </w:tcBorders>
          </w:tcPr>
          <w:p w14:paraId="75E40572" w14:textId="77777777" w:rsidR="001B309A" w:rsidRDefault="001B309A" w:rsidP="001B309A">
            <w:pPr>
              <w:snapToGrid w:val="0"/>
              <w:jc w:val="center"/>
              <w:rPr>
                <w:b/>
              </w:rPr>
            </w:pPr>
            <w:r>
              <w:rPr>
                <w:b/>
              </w:rPr>
              <w:t>PŘESAHY</w:t>
            </w:r>
          </w:p>
        </w:tc>
      </w:tr>
      <w:tr w:rsidR="00EB26F5" w14:paraId="75E4058B" w14:textId="77777777" w:rsidTr="00EB42FB">
        <w:trPr>
          <w:trHeight w:val="3804"/>
        </w:trPr>
        <w:tc>
          <w:tcPr>
            <w:tcW w:w="6228" w:type="dxa"/>
            <w:tcBorders>
              <w:top w:val="single" w:sz="4" w:space="0" w:color="000000"/>
              <w:left w:val="single" w:sz="4" w:space="0" w:color="000000"/>
              <w:bottom w:val="nil"/>
            </w:tcBorders>
          </w:tcPr>
          <w:p w14:paraId="75E40574" w14:textId="77777777" w:rsidR="00EB26F5" w:rsidRDefault="00EB26F5" w:rsidP="001B309A">
            <w:pPr>
              <w:snapToGrid w:val="0"/>
            </w:pPr>
            <w:r>
              <w:rPr>
                <w:b/>
                <w:i/>
              </w:rPr>
              <w:t xml:space="preserve">Provoz a údržba domácnosti: </w:t>
            </w:r>
            <w:r w:rsidRPr="00F0646B">
              <w:rPr>
                <w:i/>
              </w:rPr>
              <w:t>žák</w:t>
            </w:r>
          </w:p>
          <w:p w14:paraId="75E40575" w14:textId="77777777" w:rsidR="00EB26F5" w:rsidRPr="0067607A" w:rsidRDefault="00EB26F5" w:rsidP="00F43A39">
            <w:pPr>
              <w:pStyle w:val="Default"/>
              <w:numPr>
                <w:ilvl w:val="0"/>
                <w:numId w:val="573"/>
              </w:numPr>
            </w:pPr>
            <w:r w:rsidRPr="0067607A">
              <w:rPr>
                <w:iCs/>
              </w:rPr>
              <w:t xml:space="preserve">provádí </w:t>
            </w:r>
            <w:r w:rsidR="00DE49B4">
              <w:rPr>
                <w:iCs/>
              </w:rPr>
              <w:t xml:space="preserve">s mírnou pomocí </w:t>
            </w:r>
            <w:r w:rsidRPr="0067607A">
              <w:rPr>
                <w:iCs/>
              </w:rPr>
              <w:t xml:space="preserve">jednoduché operace platebního styku </w:t>
            </w:r>
          </w:p>
          <w:p w14:paraId="75E40576" w14:textId="77777777" w:rsidR="00EB26F5" w:rsidRPr="0067607A" w:rsidRDefault="00EB26F5" w:rsidP="00F43A39">
            <w:pPr>
              <w:pStyle w:val="Default"/>
              <w:numPr>
                <w:ilvl w:val="0"/>
                <w:numId w:val="573"/>
              </w:numPr>
            </w:pPr>
            <w:r w:rsidRPr="0067607A">
              <w:rPr>
                <w:iCs/>
              </w:rPr>
              <w:t xml:space="preserve">ovládá </w:t>
            </w:r>
            <w:r w:rsidR="00DE49B4">
              <w:rPr>
                <w:iCs/>
              </w:rPr>
              <w:t xml:space="preserve">s mírnou pomocí </w:t>
            </w:r>
            <w:r w:rsidRPr="0067607A">
              <w:rPr>
                <w:iCs/>
              </w:rPr>
              <w:t xml:space="preserve">jednoduché pracovní postupy při základních činnostech v domácnosti a orientuje se v návodech k obsluze běžných domácích spotřebičů </w:t>
            </w:r>
          </w:p>
          <w:p w14:paraId="75E40577" w14:textId="77777777" w:rsidR="00EB26F5" w:rsidRPr="0067607A" w:rsidRDefault="00EB26F5" w:rsidP="00F43A39">
            <w:pPr>
              <w:pStyle w:val="Default"/>
              <w:numPr>
                <w:ilvl w:val="0"/>
                <w:numId w:val="573"/>
              </w:numPr>
            </w:pPr>
            <w:r w:rsidRPr="0067607A">
              <w:rPr>
                <w:iCs/>
              </w:rPr>
              <w:t xml:space="preserve">správně zachází s pomůckami, nástroji, nářadím a zařízením, provádí drobnou domácí údržbu, používá vhodné prostředky při práci v domácnosti </w:t>
            </w:r>
          </w:p>
          <w:p w14:paraId="75E40578" w14:textId="77777777" w:rsidR="00EB26F5" w:rsidRPr="0067607A" w:rsidRDefault="00EB26F5" w:rsidP="00F43A39">
            <w:pPr>
              <w:numPr>
                <w:ilvl w:val="0"/>
                <w:numId w:val="573"/>
              </w:numPr>
            </w:pPr>
            <w:r w:rsidRPr="0067607A">
              <w:rPr>
                <w:iCs/>
              </w:rPr>
              <w:t xml:space="preserve">dodržuje základní hygienická a bezpečnostní pravidla a předpisy a poskytne první pomoc při úrazu elektrickým proudem nebo chemikálií </w:t>
            </w:r>
          </w:p>
          <w:p w14:paraId="75E40579" w14:textId="77777777" w:rsidR="00EB26F5" w:rsidRDefault="00EB26F5" w:rsidP="00EB26F5">
            <w:pPr>
              <w:snapToGrid w:val="0"/>
              <w:ind w:left="720"/>
            </w:pPr>
          </w:p>
        </w:tc>
        <w:tc>
          <w:tcPr>
            <w:tcW w:w="6480" w:type="dxa"/>
            <w:tcBorders>
              <w:top w:val="single" w:sz="4" w:space="0" w:color="000000"/>
              <w:left w:val="single" w:sz="4" w:space="0" w:color="000000"/>
              <w:bottom w:val="nil"/>
            </w:tcBorders>
          </w:tcPr>
          <w:p w14:paraId="75E4057A" w14:textId="77777777" w:rsidR="00EB26F5" w:rsidRDefault="00EB26F5" w:rsidP="001B309A">
            <w:pPr>
              <w:snapToGrid w:val="0"/>
              <w:rPr>
                <w:b/>
                <w:i/>
              </w:rPr>
            </w:pPr>
            <w:r>
              <w:rPr>
                <w:b/>
                <w:i/>
              </w:rPr>
              <w:t>Provoz a údržba domácnosti</w:t>
            </w:r>
          </w:p>
          <w:p w14:paraId="75E4057B" w14:textId="77777777" w:rsidR="00EB26F5" w:rsidRDefault="00EB26F5" w:rsidP="00F43A39">
            <w:pPr>
              <w:numPr>
                <w:ilvl w:val="0"/>
                <w:numId w:val="449"/>
              </w:numPr>
            </w:pPr>
            <w:r>
              <w:t>údržba a úklid</w:t>
            </w:r>
          </w:p>
          <w:p w14:paraId="75E4057C" w14:textId="77777777" w:rsidR="00EB26F5" w:rsidRDefault="00EB26F5" w:rsidP="00F43A39">
            <w:pPr>
              <w:numPr>
                <w:ilvl w:val="0"/>
                <w:numId w:val="449"/>
              </w:numPr>
            </w:pPr>
            <w:r>
              <w:t>údržba oděvů a textilií, prací a čisticí prostředky</w:t>
            </w:r>
          </w:p>
          <w:p w14:paraId="75E4057D" w14:textId="77777777" w:rsidR="00EB26F5" w:rsidRDefault="00EB26F5" w:rsidP="00F43A39">
            <w:pPr>
              <w:numPr>
                <w:ilvl w:val="0"/>
                <w:numId w:val="111"/>
              </w:numPr>
              <w:snapToGrid w:val="0"/>
            </w:pPr>
            <w:r>
              <w:t>funkce a užití elektrických spotřebičů</w:t>
            </w:r>
          </w:p>
          <w:p w14:paraId="75E4057E" w14:textId="77777777" w:rsidR="00EB26F5" w:rsidRDefault="00EB26F5" w:rsidP="00F43A39">
            <w:pPr>
              <w:numPr>
                <w:ilvl w:val="0"/>
                <w:numId w:val="111"/>
              </w:numPr>
            </w:pPr>
            <w:r>
              <w:t>bezpečnost provozu</w:t>
            </w:r>
          </w:p>
          <w:p w14:paraId="75E4057F" w14:textId="77777777" w:rsidR="00EB26F5" w:rsidRDefault="00EB26F5" w:rsidP="00F43A39">
            <w:pPr>
              <w:numPr>
                <w:ilvl w:val="0"/>
                <w:numId w:val="111"/>
              </w:numPr>
              <w:snapToGrid w:val="0"/>
            </w:pPr>
            <w:r>
              <w:t>prostředky a postupy při údržbě domácnosti</w:t>
            </w:r>
          </w:p>
          <w:p w14:paraId="75E40580" w14:textId="77777777" w:rsidR="00EB26F5" w:rsidRDefault="00EB26F5" w:rsidP="00F43A39">
            <w:pPr>
              <w:numPr>
                <w:ilvl w:val="0"/>
                <w:numId w:val="111"/>
              </w:numPr>
              <w:snapToGrid w:val="0"/>
            </w:pPr>
            <w:r>
              <w:t>funkce elektrických spotřebičů</w:t>
            </w:r>
          </w:p>
          <w:p w14:paraId="75E40581" w14:textId="77777777" w:rsidR="00EB26F5" w:rsidRDefault="00EB26F5" w:rsidP="00F43A39">
            <w:pPr>
              <w:numPr>
                <w:ilvl w:val="0"/>
                <w:numId w:val="111"/>
              </w:numPr>
            </w:pPr>
            <w:r>
              <w:t>prací a čisticí prostředky</w:t>
            </w:r>
          </w:p>
          <w:p w14:paraId="75E40582" w14:textId="77777777" w:rsidR="00EB26F5" w:rsidRDefault="00EB26F5" w:rsidP="00F43A39">
            <w:pPr>
              <w:numPr>
                <w:ilvl w:val="0"/>
                <w:numId w:val="111"/>
              </w:numPr>
              <w:snapToGrid w:val="0"/>
            </w:pPr>
            <w:r>
              <w:t>bezpečnost provozu</w:t>
            </w:r>
          </w:p>
          <w:p w14:paraId="75E40583" w14:textId="77777777" w:rsidR="00EB26F5" w:rsidRDefault="00EB26F5" w:rsidP="00F43A39">
            <w:pPr>
              <w:numPr>
                <w:ilvl w:val="0"/>
                <w:numId w:val="111"/>
              </w:numPr>
            </w:pPr>
            <w:r>
              <w:t>bezpečnost při styku s čisticími prostředky</w:t>
            </w:r>
          </w:p>
          <w:p w14:paraId="75E40584" w14:textId="77777777" w:rsidR="00EB26F5" w:rsidRDefault="00EB26F5" w:rsidP="00F43A39">
            <w:pPr>
              <w:numPr>
                <w:ilvl w:val="0"/>
                <w:numId w:val="111"/>
              </w:numPr>
              <w:snapToGrid w:val="0"/>
            </w:pPr>
            <w:r>
              <w:t>rozpočet, výdaje, příjmy, platby</w:t>
            </w:r>
          </w:p>
          <w:p w14:paraId="75E40585" w14:textId="77777777" w:rsidR="00EB26F5" w:rsidRDefault="00EB26F5" w:rsidP="00F43A39">
            <w:pPr>
              <w:numPr>
                <w:ilvl w:val="0"/>
                <w:numId w:val="111"/>
              </w:numPr>
            </w:pPr>
            <w:r>
              <w:t>energie, voda, úspora</w:t>
            </w:r>
          </w:p>
          <w:p w14:paraId="75E40586" w14:textId="77777777" w:rsidR="00EB26F5" w:rsidRDefault="00EB26F5" w:rsidP="00F43A39">
            <w:pPr>
              <w:numPr>
                <w:ilvl w:val="0"/>
                <w:numId w:val="111"/>
              </w:numPr>
            </w:pPr>
            <w:r>
              <w:t>hotovostní a bezhotovostní platební styk</w:t>
            </w:r>
          </w:p>
        </w:tc>
        <w:tc>
          <w:tcPr>
            <w:tcW w:w="1444" w:type="dxa"/>
            <w:vMerge w:val="restart"/>
            <w:tcBorders>
              <w:top w:val="single" w:sz="4" w:space="0" w:color="000000"/>
              <w:left w:val="single" w:sz="4" w:space="0" w:color="000000"/>
              <w:bottom w:val="nil"/>
              <w:right w:val="single" w:sz="4" w:space="0" w:color="000000"/>
            </w:tcBorders>
          </w:tcPr>
          <w:p w14:paraId="75E40587" w14:textId="77777777" w:rsidR="00EB26F5" w:rsidRDefault="00EB26F5" w:rsidP="001B309A">
            <w:pPr>
              <w:snapToGrid w:val="0"/>
            </w:pPr>
            <w:r>
              <w:t>F</w:t>
            </w:r>
          </w:p>
          <w:p w14:paraId="75E40588" w14:textId="77777777" w:rsidR="00EB26F5" w:rsidRDefault="00EB26F5" w:rsidP="001B309A">
            <w:pPr>
              <w:snapToGrid w:val="0"/>
            </w:pPr>
            <w:proofErr w:type="spellStart"/>
            <w:r>
              <w:t>Čj</w:t>
            </w:r>
            <w:proofErr w:type="spellEnd"/>
            <w:r>
              <w:t>, F</w:t>
            </w:r>
          </w:p>
          <w:p w14:paraId="75E40589" w14:textId="77777777" w:rsidR="00EB26F5" w:rsidRDefault="00EB26F5" w:rsidP="001B309A">
            <w:pPr>
              <w:snapToGrid w:val="0"/>
            </w:pPr>
            <w:r>
              <w:t>F</w:t>
            </w:r>
          </w:p>
          <w:p w14:paraId="75E4058A" w14:textId="77777777" w:rsidR="00EB26F5" w:rsidRDefault="00EB26F5" w:rsidP="001B309A">
            <w:pPr>
              <w:snapToGrid w:val="0"/>
            </w:pPr>
            <w:r>
              <w:t>Ov</w:t>
            </w:r>
          </w:p>
        </w:tc>
      </w:tr>
      <w:tr w:rsidR="00EB26F5" w14:paraId="75E4059C" w14:textId="77777777" w:rsidTr="00EB42FB">
        <w:trPr>
          <w:trHeight w:val="2358"/>
        </w:trPr>
        <w:tc>
          <w:tcPr>
            <w:tcW w:w="6228" w:type="dxa"/>
            <w:vMerge w:val="restart"/>
            <w:tcBorders>
              <w:top w:val="single" w:sz="4" w:space="0" w:color="000000"/>
              <w:left w:val="single" w:sz="4" w:space="0" w:color="000000"/>
            </w:tcBorders>
          </w:tcPr>
          <w:p w14:paraId="75E4058C" w14:textId="77777777" w:rsidR="00EB26F5" w:rsidRDefault="00EB26F5" w:rsidP="001B309A">
            <w:pPr>
              <w:snapToGrid w:val="0"/>
            </w:pPr>
            <w:r>
              <w:rPr>
                <w:b/>
                <w:i/>
              </w:rPr>
              <w:t>Příprava pokrmů:</w:t>
            </w:r>
            <w:r w:rsidRPr="00F0646B">
              <w:rPr>
                <w:b/>
                <w:i/>
              </w:rPr>
              <w:t xml:space="preserve"> </w:t>
            </w:r>
            <w:r w:rsidRPr="00F0646B">
              <w:rPr>
                <w:i/>
              </w:rPr>
              <w:t>žák</w:t>
            </w:r>
            <w:r>
              <w:t xml:space="preserve"> </w:t>
            </w:r>
          </w:p>
          <w:p w14:paraId="75E4058D" w14:textId="77777777" w:rsidR="00EB26F5" w:rsidRPr="0067607A" w:rsidRDefault="00EB26F5" w:rsidP="00F43A39">
            <w:pPr>
              <w:pStyle w:val="Default"/>
              <w:numPr>
                <w:ilvl w:val="0"/>
                <w:numId w:val="574"/>
              </w:numPr>
            </w:pPr>
            <w:r w:rsidRPr="0067607A">
              <w:rPr>
                <w:iCs/>
              </w:rPr>
              <w:t xml:space="preserve">používá </w:t>
            </w:r>
            <w:r w:rsidR="00E0112C">
              <w:rPr>
                <w:iCs/>
              </w:rPr>
              <w:t xml:space="preserve">s mírnou pomocí </w:t>
            </w:r>
            <w:r w:rsidRPr="0067607A">
              <w:rPr>
                <w:iCs/>
              </w:rPr>
              <w:t xml:space="preserve">základní kuchyňský inventář a bezpečně obsluhuje základní spotřebiče </w:t>
            </w:r>
          </w:p>
          <w:p w14:paraId="75E4058E" w14:textId="77777777" w:rsidR="00EB26F5" w:rsidRPr="0067607A" w:rsidRDefault="00EB26F5" w:rsidP="00F43A39">
            <w:pPr>
              <w:pStyle w:val="Default"/>
              <w:numPr>
                <w:ilvl w:val="0"/>
                <w:numId w:val="574"/>
              </w:numPr>
            </w:pPr>
            <w:r w:rsidRPr="0067607A">
              <w:rPr>
                <w:iCs/>
              </w:rPr>
              <w:t>připraví</w:t>
            </w:r>
            <w:r w:rsidR="00E0112C">
              <w:rPr>
                <w:iCs/>
              </w:rPr>
              <w:t xml:space="preserve"> s mírnou </w:t>
            </w:r>
            <w:r w:rsidR="00AE5FC9">
              <w:rPr>
                <w:iCs/>
              </w:rPr>
              <w:t>pomocí</w:t>
            </w:r>
            <w:r w:rsidRPr="0067607A">
              <w:rPr>
                <w:iCs/>
              </w:rPr>
              <w:t xml:space="preserve"> jednoduché pokrmy podle daných postupů v souladu se zásadami zdravé výživy </w:t>
            </w:r>
          </w:p>
          <w:p w14:paraId="75E4058F" w14:textId="77777777" w:rsidR="00EB26F5" w:rsidRPr="0067607A" w:rsidRDefault="00EB26F5" w:rsidP="00F43A39">
            <w:pPr>
              <w:pStyle w:val="Default"/>
              <w:numPr>
                <w:ilvl w:val="0"/>
                <w:numId w:val="574"/>
              </w:numPr>
              <w:rPr>
                <w:iCs/>
              </w:rPr>
            </w:pPr>
            <w:r w:rsidRPr="0067607A">
              <w:rPr>
                <w:iCs/>
              </w:rPr>
              <w:t xml:space="preserve">dodržuje základní principy stolování a obsluhy u stolu  </w:t>
            </w:r>
          </w:p>
          <w:p w14:paraId="75E40590" w14:textId="77777777" w:rsidR="00EB26F5" w:rsidRPr="0067607A" w:rsidRDefault="00EB26F5" w:rsidP="00F43A39">
            <w:pPr>
              <w:pStyle w:val="Default"/>
              <w:numPr>
                <w:ilvl w:val="0"/>
                <w:numId w:val="574"/>
              </w:numPr>
              <w:rPr>
                <w:iCs/>
              </w:rPr>
            </w:pPr>
            <w:r w:rsidRPr="0067607A">
              <w:rPr>
                <w:iCs/>
              </w:rPr>
              <w:t xml:space="preserve">dodržuje zásady hygieny a bezpečnosti práce; poskytne první pomoc při úrazech v kuchyni </w:t>
            </w:r>
          </w:p>
          <w:p w14:paraId="75E40591" w14:textId="77777777" w:rsidR="00EB26F5" w:rsidRDefault="00EB26F5" w:rsidP="00EB26F5"/>
          <w:p w14:paraId="75E40592" w14:textId="77777777" w:rsidR="00EB26F5" w:rsidRDefault="00EB26F5" w:rsidP="00EB26F5">
            <w:pPr>
              <w:snapToGrid w:val="0"/>
              <w:ind w:left="720"/>
            </w:pPr>
          </w:p>
        </w:tc>
        <w:tc>
          <w:tcPr>
            <w:tcW w:w="6480" w:type="dxa"/>
            <w:tcBorders>
              <w:top w:val="single" w:sz="4" w:space="0" w:color="000000"/>
              <w:left w:val="single" w:sz="4" w:space="0" w:color="000000"/>
            </w:tcBorders>
          </w:tcPr>
          <w:p w14:paraId="75E40593" w14:textId="77777777" w:rsidR="00EB26F5" w:rsidRDefault="00EB26F5" w:rsidP="001B309A">
            <w:pPr>
              <w:snapToGrid w:val="0"/>
              <w:rPr>
                <w:b/>
                <w:i/>
              </w:rPr>
            </w:pPr>
            <w:r>
              <w:rPr>
                <w:b/>
                <w:i/>
              </w:rPr>
              <w:t>Příprava pokrmů</w:t>
            </w:r>
          </w:p>
          <w:p w14:paraId="75E40594" w14:textId="77777777" w:rsidR="00EB26F5" w:rsidRDefault="00EB26F5" w:rsidP="00F43A39">
            <w:pPr>
              <w:numPr>
                <w:ilvl w:val="0"/>
                <w:numId w:val="299"/>
              </w:numPr>
            </w:pPr>
            <w:r>
              <w:t>základ. vybavení kuchyně</w:t>
            </w:r>
          </w:p>
          <w:p w14:paraId="75E40595" w14:textId="77777777" w:rsidR="00EB26F5" w:rsidRDefault="00EB26F5" w:rsidP="00F43A39">
            <w:pPr>
              <w:numPr>
                <w:ilvl w:val="0"/>
                <w:numId w:val="299"/>
              </w:numPr>
              <w:snapToGrid w:val="0"/>
            </w:pPr>
            <w:r>
              <w:t>bezpečnost provozu v kuchyni</w:t>
            </w:r>
          </w:p>
          <w:p w14:paraId="75E40596" w14:textId="2B6CAF41" w:rsidR="00EB26F5" w:rsidRDefault="00EB26F5" w:rsidP="00F43A39">
            <w:pPr>
              <w:numPr>
                <w:ilvl w:val="0"/>
                <w:numId w:val="299"/>
              </w:numPr>
              <w:snapToGrid w:val="0"/>
            </w:pPr>
            <w:r>
              <w:t xml:space="preserve">skupiny potravin, sestav. jídelníčku, </w:t>
            </w:r>
            <w:proofErr w:type="spellStart"/>
            <w:r>
              <w:t>zp</w:t>
            </w:r>
            <w:proofErr w:type="spellEnd"/>
            <w:r>
              <w:t>.</w:t>
            </w:r>
            <w:r w:rsidR="00C20897">
              <w:t xml:space="preserve"> </w:t>
            </w:r>
            <w:r>
              <w:t>konzervace</w:t>
            </w:r>
          </w:p>
          <w:p w14:paraId="75E40597" w14:textId="77777777" w:rsidR="00EB26F5" w:rsidRDefault="00EB26F5" w:rsidP="00F43A39">
            <w:pPr>
              <w:numPr>
                <w:ilvl w:val="0"/>
                <w:numId w:val="299"/>
              </w:numPr>
            </w:pPr>
            <w:r>
              <w:t xml:space="preserve">úprava pokrmů za studena, některé </w:t>
            </w:r>
            <w:proofErr w:type="spellStart"/>
            <w:r>
              <w:t>zp</w:t>
            </w:r>
            <w:proofErr w:type="spellEnd"/>
            <w:r>
              <w:t xml:space="preserve">. tepelné úpravy, </w:t>
            </w:r>
          </w:p>
          <w:p w14:paraId="75E40598" w14:textId="77777777" w:rsidR="00EB26F5" w:rsidRDefault="00EB26F5" w:rsidP="00F43A39">
            <w:pPr>
              <w:numPr>
                <w:ilvl w:val="0"/>
                <w:numId w:val="299"/>
              </w:numPr>
            </w:pPr>
            <w:r>
              <w:t>příprava nápojů a pokrmů, zásady zdravé výživy</w:t>
            </w:r>
          </w:p>
          <w:p w14:paraId="75E40599" w14:textId="77777777" w:rsidR="00EB26F5" w:rsidRDefault="00EB26F5" w:rsidP="00F43A39">
            <w:pPr>
              <w:numPr>
                <w:ilvl w:val="0"/>
                <w:numId w:val="299"/>
              </w:numPr>
              <w:snapToGrid w:val="0"/>
            </w:pPr>
            <w:r>
              <w:t>jednoduché prostírání, zdobné prvky a květiny</w:t>
            </w:r>
          </w:p>
          <w:p w14:paraId="75E4059A" w14:textId="77777777" w:rsidR="00EB26F5" w:rsidRDefault="00EB26F5" w:rsidP="00F43A39">
            <w:pPr>
              <w:numPr>
                <w:ilvl w:val="0"/>
                <w:numId w:val="299"/>
              </w:numPr>
            </w:pPr>
            <w:r>
              <w:t>chování u stolu a sebeobsluha</w:t>
            </w:r>
          </w:p>
        </w:tc>
        <w:tc>
          <w:tcPr>
            <w:tcW w:w="1444" w:type="dxa"/>
            <w:vMerge/>
            <w:tcBorders>
              <w:left w:val="single" w:sz="4" w:space="0" w:color="000000"/>
              <w:right w:val="single" w:sz="4" w:space="0" w:color="000000"/>
            </w:tcBorders>
          </w:tcPr>
          <w:p w14:paraId="75E4059B" w14:textId="77777777" w:rsidR="00EB26F5" w:rsidRDefault="00EB26F5" w:rsidP="001B309A">
            <w:pPr>
              <w:snapToGrid w:val="0"/>
            </w:pPr>
          </w:p>
        </w:tc>
      </w:tr>
      <w:tr w:rsidR="00EB26F5" w14:paraId="75E405A1" w14:textId="77777777" w:rsidTr="00EB42FB">
        <w:tc>
          <w:tcPr>
            <w:tcW w:w="6228" w:type="dxa"/>
            <w:vMerge/>
            <w:tcBorders>
              <w:left w:val="single" w:sz="4" w:space="0" w:color="000000"/>
              <w:bottom w:val="single" w:sz="4" w:space="0" w:color="000000"/>
            </w:tcBorders>
          </w:tcPr>
          <w:p w14:paraId="75E4059D" w14:textId="77777777" w:rsidR="00EB26F5" w:rsidRDefault="00EB26F5" w:rsidP="00F43A39">
            <w:pPr>
              <w:numPr>
                <w:ilvl w:val="0"/>
                <w:numId w:val="299"/>
              </w:numPr>
              <w:snapToGrid w:val="0"/>
            </w:pPr>
          </w:p>
        </w:tc>
        <w:tc>
          <w:tcPr>
            <w:tcW w:w="6480" w:type="dxa"/>
            <w:tcBorders>
              <w:top w:val="single" w:sz="4" w:space="0" w:color="000000"/>
              <w:left w:val="single" w:sz="4" w:space="0" w:color="000000"/>
              <w:bottom w:val="single" w:sz="4" w:space="0" w:color="000000"/>
            </w:tcBorders>
          </w:tcPr>
          <w:p w14:paraId="75E4059E" w14:textId="77777777" w:rsidR="00EB26F5" w:rsidRDefault="00EB26F5" w:rsidP="00F43A39">
            <w:pPr>
              <w:numPr>
                <w:ilvl w:val="0"/>
                <w:numId w:val="299"/>
              </w:numPr>
              <w:snapToGrid w:val="0"/>
            </w:pPr>
            <w:r>
              <w:t>udržovat pořádek a čistotu</w:t>
            </w:r>
          </w:p>
          <w:p w14:paraId="75E4059F" w14:textId="77777777" w:rsidR="00EB26F5" w:rsidRDefault="00EB26F5" w:rsidP="00F43A39">
            <w:pPr>
              <w:numPr>
                <w:ilvl w:val="0"/>
                <w:numId w:val="299"/>
              </w:numPr>
            </w:pPr>
            <w:r>
              <w:t>dodržování hygieny provozu</w:t>
            </w:r>
          </w:p>
        </w:tc>
        <w:tc>
          <w:tcPr>
            <w:tcW w:w="1444" w:type="dxa"/>
            <w:vMerge/>
            <w:tcBorders>
              <w:left w:val="single" w:sz="4" w:space="0" w:color="000000"/>
              <w:bottom w:val="single" w:sz="4" w:space="0" w:color="000000"/>
              <w:right w:val="single" w:sz="4" w:space="0" w:color="000000"/>
            </w:tcBorders>
          </w:tcPr>
          <w:p w14:paraId="75E405A0" w14:textId="77777777" w:rsidR="00EB26F5" w:rsidRDefault="00EB26F5" w:rsidP="001B309A">
            <w:pPr>
              <w:snapToGrid w:val="0"/>
            </w:pPr>
          </w:p>
        </w:tc>
      </w:tr>
    </w:tbl>
    <w:p w14:paraId="75E405A2" w14:textId="77777777" w:rsidR="001B309A" w:rsidRDefault="001B309A" w:rsidP="001B309A">
      <w:pPr>
        <w:jc w:val="center"/>
      </w:pPr>
    </w:p>
    <w:p w14:paraId="75E405A3" w14:textId="77777777" w:rsidR="001B309A" w:rsidRDefault="001B309A" w:rsidP="001B309A">
      <w:pPr>
        <w:jc w:val="center"/>
      </w:pPr>
    </w:p>
    <w:p w14:paraId="75E405A4" w14:textId="77777777" w:rsidR="001B309A" w:rsidRDefault="001B309A" w:rsidP="001B309A">
      <w:pPr>
        <w:jc w:val="center"/>
      </w:pPr>
    </w:p>
    <w:p w14:paraId="75E405A5" w14:textId="77777777" w:rsidR="009C7A4F" w:rsidRDefault="009C7A4F" w:rsidP="001B309A">
      <w:pPr>
        <w:jc w:val="center"/>
      </w:pPr>
    </w:p>
    <w:p w14:paraId="75E405A6" w14:textId="77777777" w:rsidR="00EB26F5" w:rsidRDefault="00EB26F5" w:rsidP="001B309A">
      <w:pPr>
        <w:jc w:val="center"/>
      </w:pPr>
    </w:p>
    <w:p w14:paraId="75E405A7" w14:textId="77777777" w:rsidR="001B309A" w:rsidRDefault="001B309A" w:rsidP="001B309A">
      <w:pPr>
        <w:jc w:val="center"/>
      </w:pPr>
    </w:p>
    <w:tbl>
      <w:tblPr>
        <w:tblW w:w="0" w:type="auto"/>
        <w:tblInd w:w="-5" w:type="dxa"/>
        <w:tblLayout w:type="fixed"/>
        <w:tblLook w:val="0000" w:firstRow="0" w:lastRow="0" w:firstColumn="0" w:lastColumn="0" w:noHBand="0" w:noVBand="0"/>
      </w:tblPr>
      <w:tblGrid>
        <w:gridCol w:w="5148"/>
        <w:gridCol w:w="7560"/>
        <w:gridCol w:w="1444"/>
      </w:tblGrid>
      <w:tr w:rsidR="00516058" w14:paraId="75E405A9"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5A8" w14:textId="77777777" w:rsidR="00516058" w:rsidRPr="00516058" w:rsidRDefault="00516058" w:rsidP="001B309A">
            <w:pPr>
              <w:snapToGrid w:val="0"/>
              <w:jc w:val="center"/>
              <w:rPr>
                <w:b/>
              </w:rPr>
            </w:pPr>
            <w:r w:rsidRPr="00516058">
              <w:rPr>
                <w:b/>
              </w:rPr>
              <w:lastRenderedPageBreak/>
              <w:t xml:space="preserve">Pracovní činnosti – </w:t>
            </w:r>
            <w:r w:rsidRPr="00516058">
              <w:rPr>
                <w:b/>
                <w:u w:val="single"/>
              </w:rPr>
              <w:t>domácnost</w:t>
            </w:r>
            <w:r w:rsidRPr="00516058">
              <w:rPr>
                <w:b/>
              </w:rPr>
              <w:t xml:space="preserve"> - 8. ročník</w:t>
            </w:r>
          </w:p>
        </w:tc>
      </w:tr>
      <w:tr w:rsidR="001B309A" w14:paraId="75E405AD" w14:textId="77777777" w:rsidTr="001B309A">
        <w:tc>
          <w:tcPr>
            <w:tcW w:w="5148" w:type="dxa"/>
            <w:tcBorders>
              <w:top w:val="single" w:sz="4" w:space="0" w:color="000000"/>
              <w:left w:val="single" w:sz="4" w:space="0" w:color="000000"/>
              <w:bottom w:val="single" w:sz="4" w:space="0" w:color="000000"/>
            </w:tcBorders>
          </w:tcPr>
          <w:p w14:paraId="75E405AA" w14:textId="77777777" w:rsidR="001B309A" w:rsidRDefault="001B309A" w:rsidP="001B309A">
            <w:pPr>
              <w:snapToGrid w:val="0"/>
              <w:jc w:val="center"/>
              <w:rPr>
                <w:b/>
              </w:rPr>
            </w:pPr>
            <w:r>
              <w:rPr>
                <w:b/>
              </w:rPr>
              <w:t>VÝSTUPY</w:t>
            </w:r>
          </w:p>
        </w:tc>
        <w:tc>
          <w:tcPr>
            <w:tcW w:w="7560" w:type="dxa"/>
            <w:tcBorders>
              <w:top w:val="single" w:sz="4" w:space="0" w:color="000000"/>
              <w:left w:val="single" w:sz="4" w:space="0" w:color="000000"/>
              <w:bottom w:val="single" w:sz="4" w:space="0" w:color="000000"/>
            </w:tcBorders>
          </w:tcPr>
          <w:p w14:paraId="75E405AB" w14:textId="77777777" w:rsidR="001B309A" w:rsidRDefault="001B309A" w:rsidP="001B309A">
            <w:pPr>
              <w:snapToGrid w:val="0"/>
              <w:jc w:val="center"/>
              <w:rPr>
                <w:b/>
              </w:rPr>
            </w:pPr>
            <w:r>
              <w:rPr>
                <w:b/>
              </w:rPr>
              <w:t>UČIVO</w:t>
            </w:r>
          </w:p>
        </w:tc>
        <w:tc>
          <w:tcPr>
            <w:tcW w:w="1444" w:type="dxa"/>
            <w:tcBorders>
              <w:top w:val="single" w:sz="4" w:space="0" w:color="000000"/>
              <w:left w:val="single" w:sz="4" w:space="0" w:color="000000"/>
              <w:bottom w:val="single" w:sz="4" w:space="0" w:color="000000"/>
              <w:right w:val="single" w:sz="4" w:space="0" w:color="000000"/>
            </w:tcBorders>
          </w:tcPr>
          <w:p w14:paraId="75E405AC" w14:textId="77777777" w:rsidR="001B309A" w:rsidRDefault="001B309A" w:rsidP="001B309A">
            <w:pPr>
              <w:snapToGrid w:val="0"/>
              <w:jc w:val="center"/>
              <w:rPr>
                <w:b/>
              </w:rPr>
            </w:pPr>
            <w:r>
              <w:rPr>
                <w:b/>
              </w:rPr>
              <w:t>PŘESAHY</w:t>
            </w:r>
          </w:p>
        </w:tc>
      </w:tr>
      <w:tr w:rsidR="00EB26F5" w14:paraId="75E405BF" w14:textId="77777777" w:rsidTr="00EB42FB">
        <w:tc>
          <w:tcPr>
            <w:tcW w:w="5148" w:type="dxa"/>
            <w:vMerge w:val="restart"/>
            <w:tcBorders>
              <w:top w:val="single" w:sz="4" w:space="0" w:color="000000"/>
              <w:left w:val="single" w:sz="4" w:space="0" w:color="000000"/>
            </w:tcBorders>
          </w:tcPr>
          <w:p w14:paraId="75E405AE" w14:textId="77777777" w:rsidR="00EB26F5" w:rsidRDefault="00EB26F5" w:rsidP="001B309A">
            <w:pPr>
              <w:snapToGrid w:val="0"/>
            </w:pPr>
            <w:r>
              <w:rPr>
                <w:b/>
                <w:i/>
              </w:rPr>
              <w:t>Provoz a údržba domácnosti:</w:t>
            </w:r>
            <w:r w:rsidRPr="00F0646B">
              <w:rPr>
                <w:b/>
                <w:i/>
              </w:rPr>
              <w:t xml:space="preserve"> </w:t>
            </w:r>
            <w:r w:rsidRPr="00F0646B">
              <w:rPr>
                <w:i/>
              </w:rPr>
              <w:t>žák</w:t>
            </w:r>
            <w:r>
              <w:t xml:space="preserve"> </w:t>
            </w:r>
          </w:p>
          <w:p w14:paraId="75E405AF" w14:textId="77777777" w:rsidR="00EB26F5" w:rsidRPr="0067607A" w:rsidRDefault="00EB26F5" w:rsidP="00F43A39">
            <w:pPr>
              <w:pStyle w:val="Default"/>
              <w:numPr>
                <w:ilvl w:val="0"/>
                <w:numId w:val="573"/>
              </w:numPr>
            </w:pPr>
            <w:r w:rsidRPr="0067607A">
              <w:rPr>
                <w:iCs/>
              </w:rPr>
              <w:t xml:space="preserve">provádí jednoduché operace platebního styku </w:t>
            </w:r>
          </w:p>
          <w:p w14:paraId="75E405B0" w14:textId="77777777" w:rsidR="00EB26F5" w:rsidRPr="0067607A" w:rsidRDefault="00EB26F5" w:rsidP="00F43A39">
            <w:pPr>
              <w:pStyle w:val="Default"/>
              <w:numPr>
                <w:ilvl w:val="0"/>
                <w:numId w:val="573"/>
              </w:numPr>
            </w:pPr>
            <w:r w:rsidRPr="0067607A">
              <w:rPr>
                <w:iCs/>
              </w:rPr>
              <w:t xml:space="preserve">ovládá jednoduché pracovní postupy při základních činnostech v domácnosti a orientuje se v návodech k obsluze běžných domácích spotřebičů </w:t>
            </w:r>
          </w:p>
          <w:p w14:paraId="75E405B1" w14:textId="77777777" w:rsidR="00EB26F5" w:rsidRPr="0067607A" w:rsidRDefault="00EB26F5" w:rsidP="00F43A39">
            <w:pPr>
              <w:pStyle w:val="Default"/>
              <w:numPr>
                <w:ilvl w:val="0"/>
                <w:numId w:val="573"/>
              </w:numPr>
            </w:pPr>
            <w:r w:rsidRPr="0067607A">
              <w:rPr>
                <w:iCs/>
              </w:rPr>
              <w:t xml:space="preserve">správně zachází s pomůckami, nástroji, nářadím a zařízením, provádí drobnou domácí údržbu, používá vhodné prostředky při práci v domácnosti </w:t>
            </w:r>
          </w:p>
          <w:p w14:paraId="75E405B2" w14:textId="77777777" w:rsidR="00EB26F5" w:rsidRPr="0067607A" w:rsidRDefault="00EB26F5" w:rsidP="00F43A39">
            <w:pPr>
              <w:numPr>
                <w:ilvl w:val="0"/>
                <w:numId w:val="573"/>
              </w:numPr>
            </w:pPr>
            <w:r w:rsidRPr="0067607A">
              <w:rPr>
                <w:iCs/>
              </w:rPr>
              <w:t xml:space="preserve">dodržuje základní hygienická a bezpečnostní pravidla a předpisy a poskytne první pomoc při úrazu elektrickým proudem nebo chemikálií </w:t>
            </w:r>
          </w:p>
          <w:p w14:paraId="75E405B3" w14:textId="77777777" w:rsidR="00EB26F5" w:rsidRDefault="00EB26F5" w:rsidP="00EB26F5">
            <w:pPr>
              <w:snapToGrid w:val="0"/>
              <w:ind w:left="720"/>
            </w:pPr>
          </w:p>
        </w:tc>
        <w:tc>
          <w:tcPr>
            <w:tcW w:w="7560" w:type="dxa"/>
            <w:vMerge w:val="restart"/>
            <w:tcBorders>
              <w:top w:val="single" w:sz="4" w:space="0" w:color="000000"/>
              <w:left w:val="single" w:sz="4" w:space="0" w:color="000000"/>
            </w:tcBorders>
          </w:tcPr>
          <w:p w14:paraId="75E405B4" w14:textId="77777777" w:rsidR="00EB26F5" w:rsidRDefault="00EB26F5" w:rsidP="001B309A">
            <w:pPr>
              <w:snapToGrid w:val="0"/>
              <w:rPr>
                <w:b/>
                <w:i/>
              </w:rPr>
            </w:pPr>
            <w:r>
              <w:rPr>
                <w:b/>
                <w:i/>
              </w:rPr>
              <w:t>Provoz a údržba domácnosti</w:t>
            </w:r>
          </w:p>
          <w:p w14:paraId="75E405B5" w14:textId="77777777" w:rsidR="00EB26F5" w:rsidRDefault="00EB26F5" w:rsidP="00F43A39">
            <w:pPr>
              <w:numPr>
                <w:ilvl w:val="0"/>
                <w:numId w:val="168"/>
              </w:numPr>
            </w:pPr>
            <w:r>
              <w:t>údržba a úklid, prací a čisticí prostředky</w:t>
            </w:r>
          </w:p>
          <w:p w14:paraId="75E405B6" w14:textId="77777777" w:rsidR="00EB26F5" w:rsidRDefault="00EB26F5" w:rsidP="00F43A39">
            <w:pPr>
              <w:numPr>
                <w:ilvl w:val="0"/>
                <w:numId w:val="168"/>
              </w:numPr>
            </w:pPr>
            <w:r>
              <w:t>údržba oděvů a textilií</w:t>
            </w:r>
          </w:p>
          <w:p w14:paraId="75E405B7" w14:textId="77777777" w:rsidR="00EB26F5" w:rsidRDefault="00EB26F5" w:rsidP="00F43A39">
            <w:pPr>
              <w:numPr>
                <w:ilvl w:val="0"/>
                <w:numId w:val="168"/>
              </w:numPr>
              <w:snapToGrid w:val="0"/>
            </w:pPr>
            <w:r>
              <w:t>funkce, užití a ovládání el. spotřebičů</w:t>
            </w:r>
          </w:p>
          <w:p w14:paraId="75E405B8" w14:textId="77777777" w:rsidR="00EB26F5" w:rsidRDefault="00EB26F5" w:rsidP="00F43A39">
            <w:pPr>
              <w:numPr>
                <w:ilvl w:val="0"/>
                <w:numId w:val="168"/>
              </w:numPr>
            </w:pPr>
            <w:r>
              <w:t>ochrana a údržba spotřebičů</w:t>
            </w:r>
          </w:p>
          <w:p w14:paraId="75E405B9" w14:textId="77777777" w:rsidR="00EB26F5" w:rsidRDefault="00EB26F5" w:rsidP="00F43A39">
            <w:pPr>
              <w:numPr>
                <w:ilvl w:val="0"/>
                <w:numId w:val="168"/>
              </w:numPr>
              <w:snapToGrid w:val="0"/>
            </w:pPr>
            <w:r>
              <w:t>prostředky a postupy při údržbě domácnosti</w:t>
            </w:r>
          </w:p>
          <w:p w14:paraId="75E405BA" w14:textId="77777777" w:rsidR="00EB26F5" w:rsidRDefault="00EB26F5" w:rsidP="00F43A39">
            <w:pPr>
              <w:numPr>
                <w:ilvl w:val="0"/>
                <w:numId w:val="168"/>
              </w:numPr>
              <w:snapToGrid w:val="0"/>
            </w:pPr>
            <w:r>
              <w:t>bezpečnost provozu</w:t>
            </w:r>
          </w:p>
          <w:p w14:paraId="75E405BB" w14:textId="77777777" w:rsidR="00EB26F5" w:rsidRDefault="00EB26F5" w:rsidP="00F43A39">
            <w:pPr>
              <w:numPr>
                <w:ilvl w:val="0"/>
                <w:numId w:val="168"/>
              </w:numPr>
            </w:pPr>
            <w:r>
              <w:t>nebezpečí úrazu el. proudem</w:t>
            </w:r>
          </w:p>
          <w:p w14:paraId="75E405BC" w14:textId="77777777" w:rsidR="00EB26F5" w:rsidRDefault="00EB26F5" w:rsidP="00F43A39">
            <w:pPr>
              <w:numPr>
                <w:ilvl w:val="0"/>
                <w:numId w:val="168"/>
              </w:numPr>
              <w:snapToGrid w:val="0"/>
            </w:pPr>
            <w:r>
              <w:t>energie, voda, úspora</w:t>
            </w:r>
          </w:p>
          <w:p w14:paraId="75E405BD" w14:textId="77777777" w:rsidR="00EB26F5" w:rsidRDefault="00EB26F5" w:rsidP="00F43A39">
            <w:pPr>
              <w:numPr>
                <w:ilvl w:val="0"/>
                <w:numId w:val="168"/>
              </w:numPr>
            </w:pPr>
            <w:r>
              <w:t>rozpočet, výdaje, příjmy, bezhotovostní a hotov. styk</w:t>
            </w:r>
          </w:p>
        </w:tc>
        <w:tc>
          <w:tcPr>
            <w:tcW w:w="1444" w:type="dxa"/>
            <w:tcBorders>
              <w:top w:val="single" w:sz="4" w:space="0" w:color="000000"/>
              <w:left w:val="single" w:sz="4" w:space="0" w:color="000000"/>
              <w:bottom w:val="single" w:sz="4" w:space="0" w:color="000000"/>
              <w:right w:val="single" w:sz="4" w:space="0" w:color="000000"/>
            </w:tcBorders>
          </w:tcPr>
          <w:p w14:paraId="75E405BE" w14:textId="77777777" w:rsidR="00EB26F5" w:rsidRDefault="00EB26F5" w:rsidP="001B309A">
            <w:pPr>
              <w:snapToGrid w:val="0"/>
              <w:jc w:val="center"/>
            </w:pPr>
          </w:p>
        </w:tc>
      </w:tr>
      <w:tr w:rsidR="00984F8C" w14:paraId="75E405C3" w14:textId="77777777" w:rsidTr="003C65A1">
        <w:trPr>
          <w:trHeight w:val="286"/>
        </w:trPr>
        <w:tc>
          <w:tcPr>
            <w:tcW w:w="5148" w:type="dxa"/>
            <w:vMerge/>
            <w:tcBorders>
              <w:left w:val="single" w:sz="4" w:space="0" w:color="000000"/>
              <w:bottom w:val="nil"/>
            </w:tcBorders>
          </w:tcPr>
          <w:p w14:paraId="75E405C0" w14:textId="77777777" w:rsidR="00984F8C" w:rsidRDefault="00984F8C" w:rsidP="00F43A39">
            <w:pPr>
              <w:numPr>
                <w:ilvl w:val="0"/>
                <w:numId w:val="168"/>
              </w:numPr>
              <w:snapToGrid w:val="0"/>
            </w:pPr>
          </w:p>
        </w:tc>
        <w:tc>
          <w:tcPr>
            <w:tcW w:w="7560" w:type="dxa"/>
            <w:vMerge/>
            <w:tcBorders>
              <w:left w:val="single" w:sz="4" w:space="0" w:color="000000"/>
              <w:bottom w:val="nil"/>
            </w:tcBorders>
          </w:tcPr>
          <w:p w14:paraId="75E405C1" w14:textId="77777777" w:rsidR="00984F8C" w:rsidRDefault="00984F8C" w:rsidP="00F43A39">
            <w:pPr>
              <w:numPr>
                <w:ilvl w:val="0"/>
                <w:numId w:val="168"/>
              </w:numPr>
            </w:pPr>
          </w:p>
        </w:tc>
        <w:tc>
          <w:tcPr>
            <w:tcW w:w="1444" w:type="dxa"/>
            <w:vMerge w:val="restart"/>
            <w:tcBorders>
              <w:top w:val="single" w:sz="4" w:space="0" w:color="000000"/>
              <w:left w:val="single" w:sz="4" w:space="0" w:color="000000"/>
              <w:right w:val="single" w:sz="4" w:space="0" w:color="000000"/>
            </w:tcBorders>
          </w:tcPr>
          <w:p w14:paraId="75E405C2" w14:textId="77777777" w:rsidR="00984F8C" w:rsidRDefault="00984F8C" w:rsidP="00984F8C">
            <w:pPr>
              <w:snapToGrid w:val="0"/>
            </w:pPr>
            <w:r>
              <w:t>F, Ov</w:t>
            </w:r>
          </w:p>
        </w:tc>
      </w:tr>
      <w:tr w:rsidR="00984F8C" w14:paraId="75E405D6" w14:textId="77777777" w:rsidTr="003C65A1">
        <w:trPr>
          <w:trHeight w:val="3657"/>
        </w:trPr>
        <w:tc>
          <w:tcPr>
            <w:tcW w:w="5148" w:type="dxa"/>
            <w:tcBorders>
              <w:top w:val="single" w:sz="4" w:space="0" w:color="000000"/>
              <w:left w:val="single" w:sz="4" w:space="0" w:color="000000"/>
              <w:bottom w:val="single" w:sz="4" w:space="0" w:color="000000"/>
            </w:tcBorders>
          </w:tcPr>
          <w:p w14:paraId="75E405C4" w14:textId="64D90A6A" w:rsidR="00984F8C" w:rsidRDefault="00984F8C" w:rsidP="001B309A">
            <w:pPr>
              <w:snapToGrid w:val="0"/>
            </w:pPr>
            <w:r>
              <w:rPr>
                <w:b/>
                <w:i/>
              </w:rPr>
              <w:t>Příprava pokrmů:</w:t>
            </w:r>
            <w:r>
              <w:t xml:space="preserve"> </w:t>
            </w:r>
            <w:r w:rsidRPr="00F0646B">
              <w:rPr>
                <w:i/>
              </w:rPr>
              <w:t>žák</w:t>
            </w:r>
            <w:r>
              <w:t xml:space="preserve"> </w:t>
            </w:r>
          </w:p>
          <w:p w14:paraId="75E405C5" w14:textId="77777777" w:rsidR="00984F8C" w:rsidRPr="0067607A" w:rsidRDefault="00984F8C" w:rsidP="00F43A39">
            <w:pPr>
              <w:pStyle w:val="Default"/>
              <w:numPr>
                <w:ilvl w:val="0"/>
                <w:numId w:val="574"/>
              </w:numPr>
            </w:pPr>
            <w:r w:rsidRPr="0067607A">
              <w:rPr>
                <w:iCs/>
              </w:rPr>
              <w:t xml:space="preserve">používá základní kuchyňský inventář a bezpečně obsluhuje základní spotřebiče </w:t>
            </w:r>
          </w:p>
          <w:p w14:paraId="75E405C6" w14:textId="77777777" w:rsidR="00984F8C" w:rsidRPr="0067607A" w:rsidRDefault="00984F8C" w:rsidP="00F43A39">
            <w:pPr>
              <w:pStyle w:val="Default"/>
              <w:numPr>
                <w:ilvl w:val="0"/>
                <w:numId w:val="574"/>
              </w:numPr>
            </w:pPr>
            <w:r w:rsidRPr="0067607A">
              <w:rPr>
                <w:iCs/>
              </w:rPr>
              <w:t xml:space="preserve">připraví jednoduché pokrmy podle daných postupů v souladu se zásadami zdravé výživy </w:t>
            </w:r>
          </w:p>
          <w:p w14:paraId="75E405C7" w14:textId="77777777" w:rsidR="00984F8C" w:rsidRPr="0067607A" w:rsidRDefault="00984F8C" w:rsidP="00F43A39">
            <w:pPr>
              <w:pStyle w:val="Default"/>
              <w:numPr>
                <w:ilvl w:val="0"/>
                <w:numId w:val="574"/>
              </w:numPr>
              <w:rPr>
                <w:iCs/>
              </w:rPr>
            </w:pPr>
            <w:r w:rsidRPr="0067607A">
              <w:rPr>
                <w:iCs/>
              </w:rPr>
              <w:t xml:space="preserve">dodržuje základní principy stolování a obsluhy u stolu  </w:t>
            </w:r>
          </w:p>
          <w:p w14:paraId="75E405C8" w14:textId="77777777" w:rsidR="00984F8C" w:rsidRPr="0067607A" w:rsidRDefault="00984F8C" w:rsidP="00F43A39">
            <w:pPr>
              <w:pStyle w:val="Default"/>
              <w:numPr>
                <w:ilvl w:val="0"/>
                <w:numId w:val="574"/>
              </w:numPr>
              <w:rPr>
                <w:iCs/>
              </w:rPr>
            </w:pPr>
            <w:r w:rsidRPr="0067607A">
              <w:rPr>
                <w:iCs/>
              </w:rPr>
              <w:t xml:space="preserve">dodržuje zásady hygieny a bezpečnosti práce; poskytne první pomoc při úrazech v kuchyni </w:t>
            </w:r>
          </w:p>
          <w:p w14:paraId="75E405C9" w14:textId="77777777" w:rsidR="00984F8C" w:rsidRDefault="00984F8C" w:rsidP="00EB26F5"/>
          <w:p w14:paraId="75E405CA" w14:textId="77777777" w:rsidR="00984F8C" w:rsidRDefault="00984F8C" w:rsidP="00EB26F5">
            <w:pPr>
              <w:snapToGrid w:val="0"/>
              <w:ind w:left="720"/>
            </w:pPr>
          </w:p>
        </w:tc>
        <w:tc>
          <w:tcPr>
            <w:tcW w:w="7560" w:type="dxa"/>
            <w:tcBorders>
              <w:top w:val="single" w:sz="4" w:space="0" w:color="000000"/>
              <w:left w:val="single" w:sz="4" w:space="0" w:color="000000"/>
              <w:bottom w:val="single" w:sz="4" w:space="0" w:color="000000"/>
            </w:tcBorders>
          </w:tcPr>
          <w:p w14:paraId="75E405CB" w14:textId="77777777" w:rsidR="00984F8C" w:rsidRDefault="00984F8C" w:rsidP="001B309A">
            <w:pPr>
              <w:snapToGrid w:val="0"/>
              <w:rPr>
                <w:b/>
                <w:i/>
              </w:rPr>
            </w:pPr>
            <w:r>
              <w:rPr>
                <w:b/>
                <w:i/>
              </w:rPr>
              <w:t>Příprava pokrmů</w:t>
            </w:r>
          </w:p>
          <w:p w14:paraId="75E405CC" w14:textId="77777777" w:rsidR="00984F8C" w:rsidRDefault="00984F8C" w:rsidP="00F43A39">
            <w:pPr>
              <w:numPr>
                <w:ilvl w:val="0"/>
                <w:numId w:val="300"/>
              </w:numPr>
            </w:pPr>
            <w:r>
              <w:t>základní vybavení kuchyně</w:t>
            </w:r>
          </w:p>
          <w:p w14:paraId="75E405CD" w14:textId="77777777" w:rsidR="00984F8C" w:rsidRDefault="00984F8C" w:rsidP="00F43A39">
            <w:pPr>
              <w:numPr>
                <w:ilvl w:val="0"/>
                <w:numId w:val="300"/>
              </w:numPr>
              <w:snapToGrid w:val="0"/>
            </w:pPr>
            <w:r>
              <w:t>bezpečnost provozu v kuchyni</w:t>
            </w:r>
          </w:p>
          <w:p w14:paraId="75E405CE" w14:textId="77777777" w:rsidR="00984F8C" w:rsidRDefault="00984F8C" w:rsidP="00F43A39">
            <w:pPr>
              <w:numPr>
                <w:ilvl w:val="0"/>
                <w:numId w:val="300"/>
              </w:numPr>
              <w:snapToGrid w:val="0"/>
            </w:pPr>
            <w:r>
              <w:t>skupiny potravin, sestavování jídelníčku</w:t>
            </w:r>
          </w:p>
          <w:p w14:paraId="75E405CF" w14:textId="77777777" w:rsidR="00984F8C" w:rsidRDefault="00984F8C" w:rsidP="00F43A39">
            <w:pPr>
              <w:numPr>
                <w:ilvl w:val="0"/>
                <w:numId w:val="300"/>
              </w:numPr>
            </w:pPr>
            <w:r>
              <w:t>způsoby konzervace, základ. způsoby tepelné úpravy</w:t>
            </w:r>
          </w:p>
          <w:p w14:paraId="75E405D0" w14:textId="77777777" w:rsidR="00984F8C" w:rsidRDefault="00984F8C" w:rsidP="00F43A39">
            <w:pPr>
              <w:numPr>
                <w:ilvl w:val="0"/>
                <w:numId w:val="300"/>
              </w:numPr>
            </w:pPr>
            <w:r>
              <w:t>příprava nápojů a pokrmů, zásady zdrav. výživy</w:t>
            </w:r>
          </w:p>
          <w:p w14:paraId="75E405D1" w14:textId="77777777" w:rsidR="00984F8C" w:rsidRDefault="00984F8C" w:rsidP="00F43A39">
            <w:pPr>
              <w:numPr>
                <w:ilvl w:val="0"/>
                <w:numId w:val="300"/>
              </w:numPr>
              <w:snapToGrid w:val="0"/>
            </w:pPr>
            <w:r>
              <w:t>slavnostní stolování, zdobné prvky a květiny</w:t>
            </w:r>
          </w:p>
          <w:p w14:paraId="75E405D2" w14:textId="77777777" w:rsidR="00984F8C" w:rsidRDefault="00984F8C" w:rsidP="00F43A39">
            <w:pPr>
              <w:numPr>
                <w:ilvl w:val="0"/>
                <w:numId w:val="300"/>
              </w:numPr>
            </w:pPr>
            <w:r>
              <w:t>chování u stolu a obsluha</w:t>
            </w:r>
          </w:p>
          <w:p w14:paraId="75E405D3" w14:textId="77777777" w:rsidR="00984F8C" w:rsidRDefault="00984F8C" w:rsidP="00F43A39">
            <w:pPr>
              <w:numPr>
                <w:ilvl w:val="0"/>
                <w:numId w:val="60"/>
              </w:numPr>
              <w:snapToGrid w:val="0"/>
            </w:pPr>
            <w:r>
              <w:t>udržování čistotu a pořádek</w:t>
            </w:r>
          </w:p>
          <w:p w14:paraId="75E405D4" w14:textId="77777777" w:rsidR="00984F8C" w:rsidRDefault="00984F8C" w:rsidP="00F43A39">
            <w:pPr>
              <w:numPr>
                <w:ilvl w:val="0"/>
                <w:numId w:val="300"/>
              </w:numPr>
            </w:pPr>
            <w:r>
              <w:t>dodržování hygieny provozu</w:t>
            </w:r>
          </w:p>
        </w:tc>
        <w:tc>
          <w:tcPr>
            <w:tcW w:w="1444" w:type="dxa"/>
            <w:vMerge/>
            <w:tcBorders>
              <w:left w:val="single" w:sz="4" w:space="0" w:color="000000"/>
              <w:bottom w:val="single" w:sz="4" w:space="0" w:color="000000"/>
              <w:right w:val="single" w:sz="4" w:space="0" w:color="000000"/>
            </w:tcBorders>
          </w:tcPr>
          <w:p w14:paraId="75E405D5" w14:textId="77777777" w:rsidR="00984F8C" w:rsidRDefault="00984F8C" w:rsidP="001B309A">
            <w:pPr>
              <w:snapToGrid w:val="0"/>
            </w:pPr>
          </w:p>
        </w:tc>
      </w:tr>
    </w:tbl>
    <w:p w14:paraId="75E405D7" w14:textId="77777777" w:rsidR="001B309A" w:rsidRDefault="001B309A" w:rsidP="001B309A">
      <w:pPr>
        <w:ind w:left="720"/>
        <w:jc w:val="center"/>
      </w:pPr>
    </w:p>
    <w:p w14:paraId="75E405D8" w14:textId="77777777" w:rsidR="001B309A" w:rsidRDefault="001B309A" w:rsidP="001B309A">
      <w:pPr>
        <w:ind w:left="720"/>
        <w:jc w:val="center"/>
      </w:pPr>
    </w:p>
    <w:p w14:paraId="75E405D9" w14:textId="77777777" w:rsidR="001B309A" w:rsidRDefault="001B309A" w:rsidP="001B309A">
      <w:pPr>
        <w:ind w:left="720"/>
        <w:jc w:val="center"/>
      </w:pPr>
    </w:p>
    <w:p w14:paraId="75E405DA" w14:textId="77777777" w:rsidR="001B309A" w:rsidRDefault="001B309A" w:rsidP="001B309A">
      <w:pPr>
        <w:ind w:left="720"/>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5DC"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5DB" w14:textId="5B17F0DA" w:rsidR="00516058" w:rsidRPr="00516058" w:rsidRDefault="00516058" w:rsidP="001B309A">
            <w:pPr>
              <w:snapToGrid w:val="0"/>
              <w:jc w:val="center"/>
              <w:rPr>
                <w:b/>
              </w:rPr>
            </w:pPr>
            <w:r w:rsidRPr="00516058">
              <w:rPr>
                <w:b/>
              </w:rPr>
              <w:t>Pracovní činnosti</w:t>
            </w:r>
            <w:r w:rsidR="00C20897">
              <w:rPr>
                <w:b/>
              </w:rPr>
              <w:t xml:space="preserve"> </w:t>
            </w:r>
            <w:r w:rsidRPr="00516058">
              <w:rPr>
                <w:b/>
              </w:rPr>
              <w:t xml:space="preserve">– </w:t>
            </w:r>
            <w:r w:rsidRPr="00516058">
              <w:rPr>
                <w:b/>
                <w:u w:val="single"/>
              </w:rPr>
              <w:t>domácnost</w:t>
            </w:r>
            <w:r w:rsidR="009F5F66">
              <w:rPr>
                <w:b/>
                <w:u w:val="single"/>
              </w:rPr>
              <w:t xml:space="preserve"> </w:t>
            </w:r>
            <w:r w:rsidRPr="00516058">
              <w:rPr>
                <w:b/>
              </w:rPr>
              <w:t>- 9.</w:t>
            </w:r>
            <w:r w:rsidR="00C20897">
              <w:rPr>
                <w:b/>
              </w:rPr>
              <w:t xml:space="preserve"> </w:t>
            </w:r>
            <w:r w:rsidRPr="00516058">
              <w:rPr>
                <w:b/>
              </w:rPr>
              <w:t>ročník</w:t>
            </w:r>
          </w:p>
        </w:tc>
      </w:tr>
      <w:tr w:rsidR="001B309A" w14:paraId="75E405E0" w14:textId="77777777" w:rsidTr="001B309A">
        <w:tc>
          <w:tcPr>
            <w:tcW w:w="5148" w:type="dxa"/>
            <w:tcBorders>
              <w:top w:val="single" w:sz="4" w:space="0" w:color="000000"/>
              <w:left w:val="single" w:sz="4" w:space="0" w:color="000000"/>
              <w:bottom w:val="single" w:sz="4" w:space="0" w:color="000000"/>
            </w:tcBorders>
          </w:tcPr>
          <w:p w14:paraId="75E405DD"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5DE"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5DF" w14:textId="77777777" w:rsidR="001B309A" w:rsidRDefault="001B309A" w:rsidP="001B309A">
            <w:pPr>
              <w:snapToGrid w:val="0"/>
              <w:jc w:val="center"/>
              <w:rPr>
                <w:b/>
              </w:rPr>
            </w:pPr>
            <w:r>
              <w:rPr>
                <w:b/>
              </w:rPr>
              <w:t>PŘESAHY</w:t>
            </w:r>
          </w:p>
        </w:tc>
      </w:tr>
      <w:tr w:rsidR="00372479" w14:paraId="75E405F5" w14:textId="77777777" w:rsidTr="003C65A1">
        <w:trPr>
          <w:trHeight w:val="4253"/>
        </w:trPr>
        <w:tc>
          <w:tcPr>
            <w:tcW w:w="5148" w:type="dxa"/>
            <w:tcBorders>
              <w:top w:val="single" w:sz="4" w:space="0" w:color="000000"/>
              <w:left w:val="single" w:sz="4" w:space="0" w:color="000000"/>
              <w:bottom w:val="nil"/>
            </w:tcBorders>
          </w:tcPr>
          <w:p w14:paraId="75E405E1" w14:textId="77777777" w:rsidR="00372479" w:rsidRDefault="00372479" w:rsidP="001B309A">
            <w:pPr>
              <w:snapToGrid w:val="0"/>
            </w:pPr>
            <w:r>
              <w:rPr>
                <w:b/>
                <w:i/>
              </w:rPr>
              <w:t>Provoz a údržba domácnosti:</w:t>
            </w:r>
            <w:r w:rsidRPr="00F0646B">
              <w:rPr>
                <w:b/>
                <w:i/>
              </w:rPr>
              <w:t xml:space="preserve"> </w:t>
            </w:r>
            <w:r w:rsidRPr="00F0646B">
              <w:rPr>
                <w:i/>
              </w:rPr>
              <w:t>žák</w:t>
            </w:r>
          </w:p>
          <w:p w14:paraId="75E405E2" w14:textId="77777777" w:rsidR="00372479" w:rsidRDefault="00372479" w:rsidP="00F43A39">
            <w:pPr>
              <w:numPr>
                <w:ilvl w:val="0"/>
                <w:numId w:val="363"/>
              </w:numPr>
            </w:pPr>
            <w:r>
              <w:t xml:space="preserve">provádí </w:t>
            </w:r>
            <w:proofErr w:type="spellStart"/>
            <w:r>
              <w:t>jedn</w:t>
            </w:r>
            <w:proofErr w:type="spellEnd"/>
            <w:r>
              <w:t>. pracovní postupy při základ. činnostech v domácnosti</w:t>
            </w:r>
          </w:p>
          <w:p w14:paraId="75E405E3" w14:textId="77777777" w:rsidR="00372479" w:rsidRDefault="00372479" w:rsidP="00F43A39">
            <w:pPr>
              <w:numPr>
                <w:ilvl w:val="0"/>
                <w:numId w:val="375"/>
              </w:numPr>
              <w:snapToGrid w:val="0"/>
            </w:pPr>
            <w:r>
              <w:t xml:space="preserve">se orientuje v návodech k obsluze běžných domácích spotřebičů </w:t>
            </w:r>
          </w:p>
          <w:p w14:paraId="75E405E4" w14:textId="77777777" w:rsidR="00372479" w:rsidRDefault="00372479" w:rsidP="00F43A39">
            <w:pPr>
              <w:numPr>
                <w:ilvl w:val="0"/>
                <w:numId w:val="375"/>
              </w:numPr>
              <w:snapToGrid w:val="0"/>
            </w:pPr>
            <w:r>
              <w:t>správně zachází s pomůckami, nástroji, nářadím a zařízením, provádí drobnou domácí údržbu</w:t>
            </w:r>
          </w:p>
          <w:p w14:paraId="75E405E5" w14:textId="77777777" w:rsidR="00372479" w:rsidRDefault="00372479" w:rsidP="00F43A39">
            <w:pPr>
              <w:numPr>
                <w:ilvl w:val="0"/>
                <w:numId w:val="375"/>
              </w:numPr>
              <w:snapToGrid w:val="0"/>
            </w:pPr>
            <w:r>
              <w:t>používá vhodné prostředky při práci v domácnosti</w:t>
            </w:r>
          </w:p>
          <w:p w14:paraId="75E405E6" w14:textId="77777777" w:rsidR="00372479" w:rsidRDefault="00372479" w:rsidP="00F43A39">
            <w:pPr>
              <w:numPr>
                <w:ilvl w:val="0"/>
                <w:numId w:val="375"/>
              </w:numPr>
              <w:snapToGrid w:val="0"/>
            </w:pPr>
            <w:r>
              <w:t xml:space="preserve">dodržuje zákl. </w:t>
            </w:r>
            <w:proofErr w:type="spellStart"/>
            <w:r>
              <w:t>hyg</w:t>
            </w:r>
            <w:proofErr w:type="spellEnd"/>
            <w:r>
              <w:t>. a bezpečnostní pravidla a předpisy a poskytne první pomoc při úrazu el. proudem a chemikálií</w:t>
            </w:r>
          </w:p>
          <w:p w14:paraId="75E405E7" w14:textId="77777777" w:rsidR="00372479" w:rsidRDefault="00372479" w:rsidP="00F43A39">
            <w:pPr>
              <w:numPr>
                <w:ilvl w:val="0"/>
                <w:numId w:val="375"/>
              </w:numPr>
              <w:snapToGrid w:val="0"/>
            </w:pPr>
            <w:r>
              <w:t>provádí jednoduché operace platebního styku</w:t>
            </w:r>
          </w:p>
        </w:tc>
        <w:tc>
          <w:tcPr>
            <w:tcW w:w="6300" w:type="dxa"/>
            <w:tcBorders>
              <w:top w:val="single" w:sz="4" w:space="0" w:color="000000"/>
              <w:left w:val="single" w:sz="4" w:space="0" w:color="000000"/>
              <w:bottom w:val="nil"/>
            </w:tcBorders>
          </w:tcPr>
          <w:p w14:paraId="75E405E8" w14:textId="77777777" w:rsidR="00372479" w:rsidRDefault="00372479" w:rsidP="001B309A">
            <w:pPr>
              <w:snapToGrid w:val="0"/>
              <w:rPr>
                <w:b/>
                <w:i/>
              </w:rPr>
            </w:pPr>
            <w:r>
              <w:rPr>
                <w:b/>
                <w:i/>
              </w:rPr>
              <w:t>Provoz a údržba domácnosti</w:t>
            </w:r>
          </w:p>
          <w:p w14:paraId="75E405E9" w14:textId="77777777" w:rsidR="00372479" w:rsidRDefault="00372479" w:rsidP="00F43A39">
            <w:pPr>
              <w:numPr>
                <w:ilvl w:val="0"/>
                <w:numId w:val="363"/>
              </w:numPr>
            </w:pPr>
            <w:r>
              <w:t>zacházení s pracími a čisticími prostředky</w:t>
            </w:r>
          </w:p>
          <w:p w14:paraId="75E405EA" w14:textId="77777777" w:rsidR="00372479" w:rsidRDefault="00372479" w:rsidP="00F43A39">
            <w:pPr>
              <w:numPr>
                <w:ilvl w:val="0"/>
                <w:numId w:val="363"/>
              </w:numPr>
            </w:pPr>
            <w:r>
              <w:t>údržba a úklid, údržba oděvů a textilií</w:t>
            </w:r>
          </w:p>
          <w:p w14:paraId="75E405EB" w14:textId="77777777" w:rsidR="00372479" w:rsidRDefault="00372479" w:rsidP="00F43A39">
            <w:pPr>
              <w:numPr>
                <w:ilvl w:val="0"/>
                <w:numId w:val="375"/>
              </w:numPr>
              <w:snapToGrid w:val="0"/>
            </w:pPr>
            <w:r>
              <w:t>užití, ovládání, ochrana a údržba spotřebičů</w:t>
            </w:r>
          </w:p>
          <w:p w14:paraId="75E405EC" w14:textId="77777777" w:rsidR="00372479" w:rsidRDefault="00372479" w:rsidP="00F43A39">
            <w:pPr>
              <w:numPr>
                <w:ilvl w:val="0"/>
                <w:numId w:val="375"/>
              </w:numPr>
              <w:snapToGrid w:val="0"/>
            </w:pPr>
            <w:r>
              <w:t>prostředky, postupy při údržbě domácnosti</w:t>
            </w:r>
          </w:p>
          <w:p w14:paraId="75E405ED" w14:textId="77777777" w:rsidR="00372479" w:rsidRDefault="00372479" w:rsidP="00F43A39">
            <w:pPr>
              <w:numPr>
                <w:ilvl w:val="0"/>
                <w:numId w:val="375"/>
              </w:numPr>
              <w:snapToGrid w:val="0"/>
            </w:pPr>
            <w:r>
              <w:t>funkce el. spotřebičů</w:t>
            </w:r>
          </w:p>
          <w:p w14:paraId="75E405EE" w14:textId="77777777" w:rsidR="00372479" w:rsidRDefault="00372479" w:rsidP="00F43A39">
            <w:pPr>
              <w:numPr>
                <w:ilvl w:val="0"/>
                <w:numId w:val="375"/>
              </w:numPr>
            </w:pPr>
            <w:r>
              <w:t>prací a čisticí prostředky</w:t>
            </w:r>
          </w:p>
          <w:p w14:paraId="75E405EF" w14:textId="77777777" w:rsidR="00372479" w:rsidRDefault="00372479" w:rsidP="00F43A39">
            <w:pPr>
              <w:numPr>
                <w:ilvl w:val="0"/>
                <w:numId w:val="375"/>
              </w:numPr>
              <w:snapToGrid w:val="0"/>
            </w:pPr>
            <w:r>
              <w:t>bezpečnost provozu</w:t>
            </w:r>
          </w:p>
          <w:p w14:paraId="75E405F0" w14:textId="77777777" w:rsidR="00372479" w:rsidRDefault="00372479" w:rsidP="00F43A39">
            <w:pPr>
              <w:numPr>
                <w:ilvl w:val="0"/>
                <w:numId w:val="375"/>
              </w:numPr>
            </w:pPr>
            <w:r>
              <w:t>nebezpečí úrazu el. proudem a chemikálií</w:t>
            </w:r>
          </w:p>
          <w:p w14:paraId="75E405F1" w14:textId="77777777" w:rsidR="00372479" w:rsidRDefault="00372479" w:rsidP="00F43A39">
            <w:pPr>
              <w:numPr>
                <w:ilvl w:val="0"/>
                <w:numId w:val="375"/>
              </w:numPr>
              <w:snapToGrid w:val="0"/>
            </w:pPr>
            <w:r>
              <w:t>energie, voda, úspora</w:t>
            </w:r>
          </w:p>
          <w:p w14:paraId="75E405F2" w14:textId="77777777" w:rsidR="00372479" w:rsidRDefault="00372479" w:rsidP="00F43A39">
            <w:pPr>
              <w:numPr>
                <w:ilvl w:val="0"/>
                <w:numId w:val="375"/>
              </w:numPr>
            </w:pPr>
            <w:r>
              <w:t>rozpočet, výdaje, příjmy</w:t>
            </w:r>
          </w:p>
          <w:p w14:paraId="75E405F3" w14:textId="77777777" w:rsidR="00372479" w:rsidRDefault="00372479" w:rsidP="00F43A39">
            <w:pPr>
              <w:numPr>
                <w:ilvl w:val="0"/>
                <w:numId w:val="375"/>
              </w:numPr>
            </w:pPr>
            <w:r>
              <w:t>hotovostní a bezhotovostní platební styk</w:t>
            </w:r>
          </w:p>
        </w:tc>
        <w:tc>
          <w:tcPr>
            <w:tcW w:w="2704" w:type="dxa"/>
            <w:vMerge w:val="restart"/>
            <w:tcBorders>
              <w:top w:val="single" w:sz="4" w:space="0" w:color="000000"/>
              <w:left w:val="single" w:sz="4" w:space="0" w:color="000000"/>
              <w:bottom w:val="nil"/>
              <w:right w:val="single" w:sz="4" w:space="0" w:color="000000"/>
            </w:tcBorders>
          </w:tcPr>
          <w:p w14:paraId="75E405F4" w14:textId="77777777" w:rsidR="00372479" w:rsidRDefault="00372479" w:rsidP="001B309A">
            <w:pPr>
              <w:snapToGrid w:val="0"/>
            </w:pPr>
            <w:r>
              <w:t xml:space="preserve">F, Ch, Ov, </w:t>
            </w:r>
            <w:proofErr w:type="spellStart"/>
            <w:r>
              <w:t>Čj</w:t>
            </w:r>
            <w:proofErr w:type="spellEnd"/>
          </w:p>
        </w:tc>
      </w:tr>
      <w:tr w:rsidR="00372479" w14:paraId="75E40607" w14:textId="77777777" w:rsidTr="003C65A1">
        <w:trPr>
          <w:trHeight w:val="3122"/>
        </w:trPr>
        <w:tc>
          <w:tcPr>
            <w:tcW w:w="5148" w:type="dxa"/>
            <w:tcBorders>
              <w:top w:val="single" w:sz="4" w:space="0" w:color="000000"/>
              <w:left w:val="single" w:sz="4" w:space="0" w:color="000000"/>
              <w:bottom w:val="single" w:sz="4" w:space="0" w:color="000000"/>
            </w:tcBorders>
          </w:tcPr>
          <w:p w14:paraId="75E405F6" w14:textId="77777777" w:rsidR="00372479" w:rsidRDefault="00372479" w:rsidP="001B309A">
            <w:pPr>
              <w:snapToGrid w:val="0"/>
            </w:pPr>
            <w:r>
              <w:rPr>
                <w:b/>
                <w:i/>
              </w:rPr>
              <w:t>Příprava pokrmů:</w:t>
            </w:r>
            <w:r w:rsidRPr="00F0646B">
              <w:rPr>
                <w:i/>
              </w:rPr>
              <w:t xml:space="preserve"> žák</w:t>
            </w:r>
            <w:r>
              <w:t xml:space="preserve"> </w:t>
            </w:r>
          </w:p>
          <w:p w14:paraId="75E405F7" w14:textId="77777777" w:rsidR="00372479" w:rsidRDefault="00372479" w:rsidP="00F43A39">
            <w:pPr>
              <w:numPr>
                <w:ilvl w:val="0"/>
                <w:numId w:val="577"/>
              </w:numPr>
            </w:pPr>
            <w:r>
              <w:t>používá základ. kuchyň. inventář</w:t>
            </w:r>
          </w:p>
          <w:p w14:paraId="75E405F8" w14:textId="77777777" w:rsidR="00372479" w:rsidRDefault="00372479" w:rsidP="00F43A39">
            <w:pPr>
              <w:numPr>
                <w:ilvl w:val="0"/>
                <w:numId w:val="60"/>
              </w:numPr>
              <w:snapToGrid w:val="0"/>
            </w:pPr>
            <w:r>
              <w:t>bezpečně obsluhuje základní spotřebiče</w:t>
            </w:r>
          </w:p>
          <w:p w14:paraId="75E405F9" w14:textId="77777777" w:rsidR="00372479" w:rsidRDefault="00372479" w:rsidP="00F43A39">
            <w:pPr>
              <w:numPr>
                <w:ilvl w:val="0"/>
                <w:numId w:val="60"/>
              </w:numPr>
              <w:snapToGrid w:val="0"/>
            </w:pPr>
            <w:r>
              <w:t>připravuje jednoduché pokrmy podle daných postupů v souladu se zásadami zdravé výživy</w:t>
            </w:r>
          </w:p>
          <w:p w14:paraId="75E405FA" w14:textId="77777777" w:rsidR="00372479" w:rsidRDefault="00372479" w:rsidP="00F43A39">
            <w:pPr>
              <w:numPr>
                <w:ilvl w:val="0"/>
                <w:numId w:val="60"/>
              </w:numPr>
              <w:snapToGrid w:val="0"/>
            </w:pPr>
            <w:r>
              <w:t>dodržuje základ. principy stolování a obsluhy u stolu</w:t>
            </w:r>
          </w:p>
          <w:p w14:paraId="75E405FB" w14:textId="77777777" w:rsidR="00372479" w:rsidRDefault="00372479" w:rsidP="00F43A39">
            <w:pPr>
              <w:numPr>
                <w:ilvl w:val="0"/>
                <w:numId w:val="60"/>
              </w:numPr>
              <w:snapToGrid w:val="0"/>
            </w:pPr>
            <w:r>
              <w:t xml:space="preserve">dodržuje zásady hygieny a </w:t>
            </w:r>
            <w:proofErr w:type="spellStart"/>
            <w:r>
              <w:t>bezpeč</w:t>
            </w:r>
            <w:proofErr w:type="spellEnd"/>
            <w:r>
              <w:t xml:space="preserve">. práce, poskytne první pomoc při úrazech v </w:t>
            </w:r>
            <w:proofErr w:type="spellStart"/>
            <w:r>
              <w:t>v</w:t>
            </w:r>
            <w:proofErr w:type="spellEnd"/>
            <w:r>
              <w:t> kuchyni</w:t>
            </w:r>
          </w:p>
        </w:tc>
        <w:tc>
          <w:tcPr>
            <w:tcW w:w="6300" w:type="dxa"/>
            <w:tcBorders>
              <w:top w:val="single" w:sz="4" w:space="0" w:color="000000"/>
              <w:left w:val="single" w:sz="4" w:space="0" w:color="000000"/>
              <w:bottom w:val="single" w:sz="4" w:space="0" w:color="000000"/>
            </w:tcBorders>
          </w:tcPr>
          <w:p w14:paraId="75E405FC" w14:textId="77777777" w:rsidR="00372479" w:rsidRDefault="00372479" w:rsidP="001B309A">
            <w:pPr>
              <w:snapToGrid w:val="0"/>
              <w:rPr>
                <w:b/>
                <w:i/>
              </w:rPr>
            </w:pPr>
            <w:r>
              <w:rPr>
                <w:b/>
                <w:i/>
              </w:rPr>
              <w:t>Příprava pokrmů</w:t>
            </w:r>
          </w:p>
          <w:p w14:paraId="75E405FD" w14:textId="77777777" w:rsidR="00372479" w:rsidRDefault="00372479" w:rsidP="00F43A39">
            <w:pPr>
              <w:numPr>
                <w:ilvl w:val="0"/>
                <w:numId w:val="60"/>
              </w:numPr>
            </w:pPr>
            <w:r>
              <w:t>základní vybavení kuchyně</w:t>
            </w:r>
          </w:p>
          <w:p w14:paraId="75E405FE" w14:textId="77777777" w:rsidR="00372479" w:rsidRDefault="00372479" w:rsidP="00F43A39">
            <w:pPr>
              <w:numPr>
                <w:ilvl w:val="0"/>
                <w:numId w:val="60"/>
              </w:numPr>
              <w:snapToGrid w:val="0"/>
            </w:pPr>
            <w:r>
              <w:t>bezpečnost provozu v kuchyni</w:t>
            </w:r>
          </w:p>
          <w:p w14:paraId="75E405FF" w14:textId="77777777" w:rsidR="00372479" w:rsidRDefault="00372479" w:rsidP="00F43A39">
            <w:pPr>
              <w:numPr>
                <w:ilvl w:val="0"/>
                <w:numId w:val="60"/>
              </w:numPr>
              <w:snapToGrid w:val="0"/>
            </w:pPr>
            <w:r>
              <w:t>skupiny potravin, sestavování jídelníčku</w:t>
            </w:r>
          </w:p>
          <w:p w14:paraId="75E40600" w14:textId="77777777" w:rsidR="00372479" w:rsidRDefault="00372479" w:rsidP="00F43A39">
            <w:pPr>
              <w:numPr>
                <w:ilvl w:val="0"/>
                <w:numId w:val="60"/>
              </w:numPr>
            </w:pPr>
            <w:r>
              <w:t>způsoby konzervace, základ, způsoby tepelné úpravy</w:t>
            </w:r>
          </w:p>
          <w:p w14:paraId="75E40601" w14:textId="77777777" w:rsidR="00372479" w:rsidRDefault="00372479" w:rsidP="00F43A39">
            <w:pPr>
              <w:numPr>
                <w:ilvl w:val="0"/>
                <w:numId w:val="60"/>
              </w:numPr>
            </w:pPr>
            <w:r>
              <w:t>příprava nápojů a pokrmů, zásady zdravé výživy</w:t>
            </w:r>
          </w:p>
          <w:p w14:paraId="75E40602" w14:textId="77777777" w:rsidR="00372479" w:rsidRDefault="00372479" w:rsidP="00F43A39">
            <w:pPr>
              <w:numPr>
                <w:ilvl w:val="0"/>
                <w:numId w:val="60"/>
              </w:numPr>
              <w:snapToGrid w:val="0"/>
            </w:pPr>
            <w:r>
              <w:t>slavnostní stolování, zdobné prvky a květiny</w:t>
            </w:r>
          </w:p>
          <w:p w14:paraId="75E40603" w14:textId="77777777" w:rsidR="00372479" w:rsidRDefault="00372479" w:rsidP="00F43A39">
            <w:pPr>
              <w:numPr>
                <w:ilvl w:val="0"/>
                <w:numId w:val="60"/>
              </w:numPr>
            </w:pPr>
            <w:r>
              <w:t>chování a obsluha u stolu</w:t>
            </w:r>
          </w:p>
          <w:p w14:paraId="75E40604" w14:textId="77777777" w:rsidR="00372479" w:rsidRDefault="00372479" w:rsidP="00F43A39">
            <w:pPr>
              <w:numPr>
                <w:ilvl w:val="0"/>
                <w:numId w:val="60"/>
              </w:numPr>
              <w:snapToGrid w:val="0"/>
            </w:pPr>
            <w:r>
              <w:t>udržování čistotu a pořádek</w:t>
            </w:r>
          </w:p>
          <w:p w14:paraId="75E40605" w14:textId="77777777" w:rsidR="00372479" w:rsidRDefault="00372479" w:rsidP="00F43A39">
            <w:pPr>
              <w:numPr>
                <w:ilvl w:val="0"/>
                <w:numId w:val="60"/>
              </w:numPr>
            </w:pPr>
            <w:r>
              <w:t>dodržování hygieny provozu</w:t>
            </w:r>
          </w:p>
        </w:tc>
        <w:tc>
          <w:tcPr>
            <w:tcW w:w="2704" w:type="dxa"/>
            <w:vMerge/>
            <w:tcBorders>
              <w:left w:val="single" w:sz="4" w:space="0" w:color="000000"/>
              <w:bottom w:val="single" w:sz="4" w:space="0" w:color="000000"/>
              <w:right w:val="single" w:sz="4" w:space="0" w:color="000000"/>
            </w:tcBorders>
          </w:tcPr>
          <w:p w14:paraId="75E40606" w14:textId="77777777" w:rsidR="00372479" w:rsidRDefault="00372479" w:rsidP="001B309A">
            <w:pPr>
              <w:snapToGrid w:val="0"/>
            </w:pPr>
          </w:p>
        </w:tc>
      </w:tr>
    </w:tbl>
    <w:p w14:paraId="75E40608" w14:textId="77777777" w:rsidR="001B309A" w:rsidRDefault="001B309A" w:rsidP="001B309A">
      <w:pPr>
        <w:ind w:left="720"/>
        <w:jc w:val="center"/>
      </w:pPr>
    </w:p>
    <w:p w14:paraId="75E40609" w14:textId="77777777" w:rsidR="001B309A" w:rsidRDefault="001B309A" w:rsidP="001B309A">
      <w:pPr>
        <w:ind w:left="720"/>
        <w:jc w:val="center"/>
      </w:pPr>
    </w:p>
    <w:p w14:paraId="75E4060A" w14:textId="77777777" w:rsidR="001B309A" w:rsidRDefault="001B309A" w:rsidP="001B309A">
      <w:pPr>
        <w:ind w:left="720"/>
        <w:jc w:val="center"/>
      </w:pPr>
    </w:p>
    <w:p w14:paraId="75E4060B" w14:textId="77777777" w:rsidR="001B309A" w:rsidRDefault="001B309A" w:rsidP="001B309A">
      <w:pPr>
        <w:pStyle w:val="podnadpis1"/>
      </w:pPr>
    </w:p>
    <w:p w14:paraId="75E4060C" w14:textId="13DD71CB" w:rsidR="001B309A" w:rsidRDefault="001B309A" w:rsidP="001B309A">
      <w:pPr>
        <w:pStyle w:val="podnadpis1"/>
        <w:rPr>
          <w:szCs w:val="28"/>
        </w:rPr>
      </w:pPr>
      <w:r>
        <w:rPr>
          <w:szCs w:val="28"/>
        </w:rPr>
        <w:t xml:space="preserve">Očekávané výstupy: Pracovní činnosti </w:t>
      </w:r>
      <w:proofErr w:type="gramStart"/>
      <w:r w:rsidR="00F0646B" w:rsidRPr="00F0646B">
        <w:rPr>
          <w:sz w:val="22"/>
          <w:szCs w:val="22"/>
        </w:rPr>
        <w:t>–</w:t>
      </w:r>
      <w:r w:rsidR="00F0646B" w:rsidRPr="00E04277">
        <w:rPr>
          <w:b w:val="0"/>
          <w:sz w:val="22"/>
          <w:szCs w:val="22"/>
        </w:rPr>
        <w:t xml:space="preserve"> </w:t>
      </w:r>
      <w:r>
        <w:rPr>
          <w:szCs w:val="28"/>
        </w:rPr>
        <w:t xml:space="preserve"> pozemky</w:t>
      </w:r>
      <w:proofErr w:type="gramEnd"/>
      <w:r>
        <w:rPr>
          <w:szCs w:val="28"/>
        </w:rPr>
        <w:t>– 2. stupeň – 6. -9. ročník</w:t>
      </w:r>
    </w:p>
    <w:p w14:paraId="75E4060D" w14:textId="77777777" w:rsidR="001B309A" w:rsidRDefault="001B309A" w:rsidP="001B309A">
      <w:pPr>
        <w:pStyle w:val="podnadpis1"/>
        <w:rPr>
          <w:szCs w:val="28"/>
        </w:rPr>
      </w:pPr>
    </w:p>
    <w:p w14:paraId="75E4060E" w14:textId="77777777" w:rsidR="001B309A" w:rsidRDefault="001B309A" w:rsidP="001B309A">
      <w:pPr>
        <w:pStyle w:val="podnadpis1"/>
      </w:pPr>
    </w:p>
    <w:p w14:paraId="75E4060F" w14:textId="77777777" w:rsidR="001B309A" w:rsidRDefault="001B309A" w:rsidP="001B309A">
      <w:r>
        <w:rPr>
          <w:b/>
          <w:i/>
        </w:rPr>
        <w:t xml:space="preserve">Pěstitelské práce a chovatelství: </w:t>
      </w:r>
      <w:r>
        <w:t>žák</w:t>
      </w:r>
    </w:p>
    <w:p w14:paraId="75E40610" w14:textId="77777777" w:rsidR="001B309A" w:rsidRDefault="001B309A" w:rsidP="001B309A"/>
    <w:p w14:paraId="75E40611" w14:textId="77777777" w:rsidR="001B309A" w:rsidRPr="00195ED7" w:rsidRDefault="001B309A" w:rsidP="00F43A39">
      <w:pPr>
        <w:pStyle w:val="Default"/>
        <w:numPr>
          <w:ilvl w:val="0"/>
          <w:numId w:val="575"/>
        </w:numPr>
      </w:pPr>
      <w:r w:rsidRPr="00195ED7">
        <w:rPr>
          <w:iCs/>
        </w:rPr>
        <w:t xml:space="preserve">volí vhodné pracovní postupy při pěstování vybraných rostlin </w:t>
      </w:r>
    </w:p>
    <w:p w14:paraId="75E40612" w14:textId="77777777" w:rsidR="001B309A" w:rsidRPr="00195ED7" w:rsidRDefault="001B309A" w:rsidP="00F43A39">
      <w:pPr>
        <w:pStyle w:val="Default"/>
        <w:numPr>
          <w:ilvl w:val="0"/>
          <w:numId w:val="575"/>
        </w:numPr>
        <w:rPr>
          <w:iCs/>
        </w:rPr>
      </w:pPr>
      <w:r w:rsidRPr="00195ED7">
        <w:rPr>
          <w:iCs/>
        </w:rPr>
        <w:t xml:space="preserve">pěstuje a ošetřuje květiny v interiéru a využívá je k výzdobě  </w:t>
      </w:r>
    </w:p>
    <w:p w14:paraId="75E40613" w14:textId="77777777" w:rsidR="001B309A" w:rsidRPr="00195ED7" w:rsidRDefault="001B309A" w:rsidP="00F43A39">
      <w:pPr>
        <w:pStyle w:val="Default"/>
        <w:numPr>
          <w:ilvl w:val="0"/>
          <w:numId w:val="575"/>
        </w:numPr>
      </w:pPr>
      <w:r w:rsidRPr="00195ED7">
        <w:rPr>
          <w:iCs/>
        </w:rPr>
        <w:t xml:space="preserve">používá vhodné pracovní pomůcky a provádí jejich údržbu </w:t>
      </w:r>
    </w:p>
    <w:p w14:paraId="75E40614" w14:textId="77777777" w:rsidR="001B309A" w:rsidRPr="00195ED7" w:rsidRDefault="001B309A" w:rsidP="00F43A39">
      <w:pPr>
        <w:pStyle w:val="Default"/>
        <w:numPr>
          <w:ilvl w:val="0"/>
          <w:numId w:val="575"/>
        </w:numPr>
      </w:pPr>
      <w:r w:rsidRPr="00195ED7">
        <w:rPr>
          <w:iCs/>
        </w:rPr>
        <w:t xml:space="preserve">prokáže základní znalost chovu drobných zvířat a zásad bezpečného kontaktu se zvířaty </w:t>
      </w:r>
    </w:p>
    <w:p w14:paraId="75E40615" w14:textId="77777777" w:rsidR="001B309A" w:rsidRPr="00195ED7" w:rsidRDefault="001B309A" w:rsidP="00F43A39">
      <w:pPr>
        <w:numPr>
          <w:ilvl w:val="0"/>
          <w:numId w:val="575"/>
        </w:numPr>
      </w:pPr>
      <w:r w:rsidRPr="00195ED7">
        <w:rPr>
          <w:iCs/>
        </w:rPr>
        <w:t xml:space="preserve">dodržuje technologickou kázeň, zásady hygieny a bezpečnosti práce, poskytne první pomoc při úrazu způsobeném zvířaty a při styku s jedovatými rostlinami </w:t>
      </w:r>
    </w:p>
    <w:p w14:paraId="75E40616" w14:textId="77777777" w:rsidR="001B309A" w:rsidRDefault="001B309A" w:rsidP="001B309A"/>
    <w:p w14:paraId="75E40617" w14:textId="77777777" w:rsidR="001B309A" w:rsidRDefault="001B309A" w:rsidP="001B309A"/>
    <w:p w14:paraId="75E40618" w14:textId="77777777" w:rsidR="001B309A" w:rsidRDefault="001B309A" w:rsidP="001B309A">
      <w:r>
        <w:rPr>
          <w:b/>
          <w:i/>
        </w:rPr>
        <w:t>Svět práce (8. a 9. ročník):</w:t>
      </w:r>
      <w:r>
        <w:t xml:space="preserve"> žák</w:t>
      </w:r>
    </w:p>
    <w:p w14:paraId="75E40619" w14:textId="77777777" w:rsidR="001B309A" w:rsidRDefault="001B309A" w:rsidP="001B309A"/>
    <w:p w14:paraId="75E4061A" w14:textId="77777777" w:rsidR="001B309A" w:rsidRPr="00195ED7" w:rsidRDefault="001B309A" w:rsidP="00F43A39">
      <w:pPr>
        <w:pStyle w:val="Default"/>
        <w:numPr>
          <w:ilvl w:val="0"/>
          <w:numId w:val="576"/>
        </w:numPr>
      </w:pPr>
      <w:r w:rsidRPr="00195ED7">
        <w:rPr>
          <w:iCs/>
        </w:rPr>
        <w:t xml:space="preserve">orientuje se v pracovních činnostech vybraných profesí, v učebních oborech a středních školách </w:t>
      </w:r>
    </w:p>
    <w:p w14:paraId="75E4061B" w14:textId="77777777" w:rsidR="001B309A" w:rsidRPr="00195ED7" w:rsidRDefault="001B309A" w:rsidP="00F43A39">
      <w:pPr>
        <w:pStyle w:val="Default"/>
        <w:numPr>
          <w:ilvl w:val="0"/>
          <w:numId w:val="576"/>
        </w:numPr>
      </w:pPr>
      <w:r w:rsidRPr="00195ED7">
        <w:rPr>
          <w:iCs/>
        </w:rPr>
        <w:t xml:space="preserve">posoudí své možnosti v oblasti profesní, případně pracovní orientace </w:t>
      </w:r>
      <w:r>
        <w:rPr>
          <w:iCs/>
        </w:rPr>
        <w:t xml:space="preserve">s </w:t>
      </w:r>
      <w:r w:rsidRPr="00195ED7">
        <w:rPr>
          <w:iCs/>
        </w:rPr>
        <w:t xml:space="preserve">přihlédnutím k potřebám běžného života </w:t>
      </w:r>
    </w:p>
    <w:p w14:paraId="75E4061C" w14:textId="77777777" w:rsidR="001B309A" w:rsidRPr="00195ED7" w:rsidRDefault="001B309A" w:rsidP="00F43A39">
      <w:pPr>
        <w:pStyle w:val="Default"/>
        <w:numPr>
          <w:ilvl w:val="0"/>
          <w:numId w:val="576"/>
        </w:numPr>
      </w:pPr>
      <w:r w:rsidRPr="00195ED7">
        <w:rPr>
          <w:iCs/>
        </w:rPr>
        <w:t xml:space="preserve">využije profesní informace a poradenské služby pro výběr vhodného dalšího vzdělávání </w:t>
      </w:r>
    </w:p>
    <w:p w14:paraId="75E4061D" w14:textId="77777777" w:rsidR="001B309A" w:rsidRPr="00195ED7" w:rsidRDefault="001B309A" w:rsidP="00F43A39">
      <w:pPr>
        <w:pStyle w:val="Default"/>
        <w:numPr>
          <w:ilvl w:val="0"/>
          <w:numId w:val="576"/>
        </w:numPr>
      </w:pPr>
      <w:r w:rsidRPr="00195ED7">
        <w:rPr>
          <w:iCs/>
        </w:rPr>
        <w:t xml:space="preserve">prokáže v modelových situacích prezentaci své osoby při ucházení se o zaměstnání </w:t>
      </w:r>
    </w:p>
    <w:p w14:paraId="75E4061E" w14:textId="77777777" w:rsidR="001B309A" w:rsidRPr="00195ED7" w:rsidRDefault="001B309A" w:rsidP="00F43A39">
      <w:pPr>
        <w:pStyle w:val="Default"/>
        <w:numPr>
          <w:ilvl w:val="1"/>
          <w:numId w:val="505"/>
        </w:numPr>
      </w:pPr>
      <w:r w:rsidRPr="00195ED7">
        <w:rPr>
          <w:iCs/>
        </w:rPr>
        <w:t xml:space="preserve">byl seznámen s právy a povinnostmi zaměstnanců a zaměstnavatelů </w:t>
      </w:r>
    </w:p>
    <w:p w14:paraId="75E4061F" w14:textId="77777777" w:rsidR="001B309A" w:rsidRPr="00195ED7" w:rsidRDefault="001B309A" w:rsidP="00F43A39">
      <w:pPr>
        <w:numPr>
          <w:ilvl w:val="1"/>
          <w:numId w:val="505"/>
        </w:numPr>
      </w:pPr>
      <w:r w:rsidRPr="00195ED7">
        <w:rPr>
          <w:iCs/>
        </w:rPr>
        <w:t xml:space="preserve">byl seznámen s možnostmi využití poradenské pomoci v případě neúspěšného hledání zaměstnání </w:t>
      </w:r>
    </w:p>
    <w:p w14:paraId="75E40620" w14:textId="77777777" w:rsidR="001B309A" w:rsidRPr="00195ED7" w:rsidRDefault="001B309A" w:rsidP="001B309A"/>
    <w:p w14:paraId="75E40621" w14:textId="77777777" w:rsidR="001B309A" w:rsidRDefault="001B309A" w:rsidP="001B309A"/>
    <w:p w14:paraId="75E40622" w14:textId="77777777" w:rsidR="001B309A" w:rsidRDefault="001B309A" w:rsidP="001B309A"/>
    <w:p w14:paraId="75E40623" w14:textId="77777777" w:rsidR="001B309A" w:rsidRDefault="001B309A" w:rsidP="001B309A"/>
    <w:p w14:paraId="75E40624" w14:textId="77777777" w:rsidR="001B309A" w:rsidRDefault="001B309A" w:rsidP="001B309A"/>
    <w:p w14:paraId="75E40625" w14:textId="77777777" w:rsidR="001B309A" w:rsidRDefault="001B309A" w:rsidP="001B309A">
      <w:pPr>
        <w:jc w:val="center"/>
      </w:pPr>
    </w:p>
    <w:p w14:paraId="75E40626" w14:textId="77777777" w:rsidR="001B309A" w:rsidRDefault="001B309A" w:rsidP="001B309A">
      <w:pPr>
        <w:jc w:val="center"/>
      </w:pPr>
    </w:p>
    <w:p w14:paraId="75E40627" w14:textId="77777777" w:rsidR="001B309A" w:rsidRDefault="001B309A" w:rsidP="001B309A">
      <w:pPr>
        <w:pStyle w:val="nadpistabulky"/>
      </w:pPr>
    </w:p>
    <w:tbl>
      <w:tblPr>
        <w:tblW w:w="0" w:type="auto"/>
        <w:tblInd w:w="-5" w:type="dxa"/>
        <w:tblLayout w:type="fixed"/>
        <w:tblLook w:val="0000" w:firstRow="0" w:lastRow="0" w:firstColumn="0" w:lastColumn="0" w:noHBand="0" w:noVBand="0"/>
      </w:tblPr>
      <w:tblGrid>
        <w:gridCol w:w="5328"/>
        <w:gridCol w:w="6120"/>
        <w:gridCol w:w="2704"/>
      </w:tblGrid>
      <w:tr w:rsidR="00516058" w14:paraId="75E40629"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628" w14:textId="77777777" w:rsidR="00516058" w:rsidRPr="00516058" w:rsidRDefault="00516058" w:rsidP="001B309A">
            <w:pPr>
              <w:snapToGrid w:val="0"/>
              <w:jc w:val="center"/>
              <w:rPr>
                <w:b/>
              </w:rPr>
            </w:pPr>
            <w:r w:rsidRPr="00516058">
              <w:rPr>
                <w:b/>
              </w:rPr>
              <w:t>Pracovní činnosti</w:t>
            </w:r>
            <w:r w:rsidR="009F5F66">
              <w:rPr>
                <w:b/>
              </w:rPr>
              <w:t xml:space="preserve"> </w:t>
            </w:r>
            <w:r w:rsidRPr="00516058">
              <w:rPr>
                <w:b/>
              </w:rPr>
              <w:t xml:space="preserve">– </w:t>
            </w:r>
            <w:r w:rsidRPr="00516058">
              <w:rPr>
                <w:b/>
                <w:u w:val="single"/>
              </w:rPr>
              <w:t>pozemky</w:t>
            </w:r>
            <w:r w:rsidRPr="00516058">
              <w:rPr>
                <w:b/>
              </w:rPr>
              <w:t xml:space="preserve"> - 6.</w:t>
            </w:r>
            <w:r w:rsidR="00CA046F">
              <w:rPr>
                <w:b/>
              </w:rPr>
              <w:t xml:space="preserve"> </w:t>
            </w:r>
            <w:r w:rsidRPr="00516058">
              <w:rPr>
                <w:b/>
              </w:rPr>
              <w:t>ročník</w:t>
            </w:r>
          </w:p>
        </w:tc>
      </w:tr>
      <w:tr w:rsidR="001B309A" w14:paraId="75E4062D" w14:textId="77777777" w:rsidTr="001B309A">
        <w:tc>
          <w:tcPr>
            <w:tcW w:w="5328" w:type="dxa"/>
            <w:tcBorders>
              <w:top w:val="single" w:sz="4" w:space="0" w:color="000000"/>
              <w:left w:val="single" w:sz="4" w:space="0" w:color="000000"/>
              <w:bottom w:val="single" w:sz="4" w:space="0" w:color="000000"/>
            </w:tcBorders>
          </w:tcPr>
          <w:p w14:paraId="75E4062A" w14:textId="77777777" w:rsidR="001B309A" w:rsidRDefault="001B309A" w:rsidP="001B309A">
            <w:pPr>
              <w:snapToGrid w:val="0"/>
              <w:jc w:val="center"/>
              <w:rPr>
                <w:b/>
              </w:rPr>
            </w:pPr>
            <w:r>
              <w:rPr>
                <w:b/>
              </w:rPr>
              <w:t>VÝSTUPY</w:t>
            </w:r>
          </w:p>
        </w:tc>
        <w:tc>
          <w:tcPr>
            <w:tcW w:w="6120" w:type="dxa"/>
            <w:tcBorders>
              <w:top w:val="single" w:sz="4" w:space="0" w:color="000000"/>
              <w:left w:val="single" w:sz="4" w:space="0" w:color="000000"/>
              <w:bottom w:val="single" w:sz="4" w:space="0" w:color="000000"/>
            </w:tcBorders>
          </w:tcPr>
          <w:p w14:paraId="75E4062B"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62C" w14:textId="77777777" w:rsidR="001B309A" w:rsidRDefault="001B309A" w:rsidP="001B309A">
            <w:pPr>
              <w:snapToGrid w:val="0"/>
              <w:jc w:val="center"/>
              <w:rPr>
                <w:b/>
              </w:rPr>
            </w:pPr>
            <w:r>
              <w:rPr>
                <w:b/>
              </w:rPr>
              <w:t>PŘESAHY</w:t>
            </w:r>
          </w:p>
        </w:tc>
      </w:tr>
      <w:tr w:rsidR="00372479" w14:paraId="75E4063F" w14:textId="77777777" w:rsidTr="003C65A1">
        <w:trPr>
          <w:trHeight w:val="1124"/>
        </w:trPr>
        <w:tc>
          <w:tcPr>
            <w:tcW w:w="5328" w:type="dxa"/>
            <w:vMerge w:val="restart"/>
            <w:tcBorders>
              <w:top w:val="single" w:sz="4" w:space="0" w:color="000000"/>
              <w:left w:val="single" w:sz="4" w:space="0" w:color="000000"/>
            </w:tcBorders>
          </w:tcPr>
          <w:p w14:paraId="75E4062E" w14:textId="77777777" w:rsidR="00372479" w:rsidRDefault="00372479" w:rsidP="001B309A">
            <w:pPr>
              <w:snapToGrid w:val="0"/>
            </w:pPr>
            <w:r>
              <w:rPr>
                <w:b/>
                <w:i/>
              </w:rPr>
              <w:t xml:space="preserve">Pěstitelské práce a chovatelství: </w:t>
            </w:r>
            <w:r w:rsidRPr="00F0646B">
              <w:rPr>
                <w:i/>
              </w:rPr>
              <w:t>žák</w:t>
            </w:r>
          </w:p>
          <w:p w14:paraId="75E4062F" w14:textId="77777777" w:rsidR="00372479" w:rsidRPr="00195ED7" w:rsidRDefault="00372479" w:rsidP="00F43A39">
            <w:pPr>
              <w:pStyle w:val="Default"/>
              <w:numPr>
                <w:ilvl w:val="0"/>
                <w:numId w:val="575"/>
              </w:numPr>
            </w:pPr>
            <w:r w:rsidRPr="00195ED7">
              <w:rPr>
                <w:iCs/>
              </w:rPr>
              <w:t xml:space="preserve">volí </w:t>
            </w:r>
            <w:r>
              <w:rPr>
                <w:iCs/>
              </w:rPr>
              <w:t xml:space="preserve">s malou pomocí </w:t>
            </w:r>
            <w:r w:rsidRPr="00195ED7">
              <w:rPr>
                <w:iCs/>
              </w:rPr>
              <w:t xml:space="preserve">vhodné pracovní postupy při pěstování vybraných rostlin </w:t>
            </w:r>
          </w:p>
          <w:p w14:paraId="75E40630" w14:textId="31633178" w:rsidR="00372479" w:rsidRPr="00195ED7" w:rsidRDefault="00372479" w:rsidP="00F43A39">
            <w:pPr>
              <w:pStyle w:val="Default"/>
              <w:numPr>
                <w:ilvl w:val="0"/>
                <w:numId w:val="575"/>
              </w:numPr>
              <w:rPr>
                <w:iCs/>
              </w:rPr>
            </w:pPr>
            <w:r w:rsidRPr="00195ED7">
              <w:rPr>
                <w:iCs/>
              </w:rPr>
              <w:t>pěstuje</w:t>
            </w:r>
            <w:r w:rsidR="00F0646B">
              <w:rPr>
                <w:iCs/>
              </w:rPr>
              <w:t xml:space="preserve"> </w:t>
            </w:r>
            <w:r w:rsidRPr="00195ED7">
              <w:rPr>
                <w:iCs/>
              </w:rPr>
              <w:t xml:space="preserve">a ošetřuje </w:t>
            </w:r>
            <w:r>
              <w:rPr>
                <w:iCs/>
              </w:rPr>
              <w:t>s malou pomocí</w:t>
            </w:r>
            <w:r w:rsidRPr="00195ED7">
              <w:rPr>
                <w:iCs/>
              </w:rPr>
              <w:t xml:space="preserve"> květiny v in</w:t>
            </w:r>
            <w:r>
              <w:rPr>
                <w:iCs/>
              </w:rPr>
              <w:t xml:space="preserve">teriéru a využívá je k výzdobě </w:t>
            </w:r>
          </w:p>
          <w:p w14:paraId="75E40631" w14:textId="77777777" w:rsidR="00372479" w:rsidRPr="00195ED7" w:rsidRDefault="00372479" w:rsidP="00F43A39">
            <w:pPr>
              <w:pStyle w:val="Default"/>
              <w:numPr>
                <w:ilvl w:val="0"/>
                <w:numId w:val="575"/>
              </w:numPr>
            </w:pPr>
            <w:r w:rsidRPr="00195ED7">
              <w:rPr>
                <w:iCs/>
              </w:rPr>
              <w:t xml:space="preserve">používá </w:t>
            </w:r>
            <w:r>
              <w:rPr>
                <w:iCs/>
              </w:rPr>
              <w:t xml:space="preserve">s malou pomocí </w:t>
            </w:r>
            <w:r w:rsidRPr="00195ED7">
              <w:rPr>
                <w:iCs/>
              </w:rPr>
              <w:t xml:space="preserve">vhodné pracovní pomůcky a provádí jejich údržbu </w:t>
            </w:r>
          </w:p>
          <w:p w14:paraId="75E40632" w14:textId="77777777" w:rsidR="00372479" w:rsidRPr="00195ED7" w:rsidRDefault="00372479" w:rsidP="00F43A39">
            <w:pPr>
              <w:pStyle w:val="Default"/>
              <w:numPr>
                <w:ilvl w:val="0"/>
                <w:numId w:val="575"/>
              </w:numPr>
            </w:pPr>
            <w:r w:rsidRPr="00195ED7">
              <w:rPr>
                <w:iCs/>
              </w:rPr>
              <w:t xml:space="preserve">prokáže základní znalost chovu drobných zvířat a zásad bezpečného kontaktu se zvířaty </w:t>
            </w:r>
          </w:p>
          <w:p w14:paraId="75E40633" w14:textId="77777777" w:rsidR="00372479" w:rsidRPr="00195ED7" w:rsidRDefault="00372479" w:rsidP="00F43A39">
            <w:pPr>
              <w:numPr>
                <w:ilvl w:val="0"/>
                <w:numId w:val="575"/>
              </w:numPr>
            </w:pPr>
            <w:r w:rsidRPr="00195ED7">
              <w:rPr>
                <w:iCs/>
              </w:rPr>
              <w:t xml:space="preserve">dodržuje technologickou kázeň, zásady hygieny a bezpečnosti práce, poskytne první pomoc při úrazu způsobeném zvířaty a při styku s jedovatými rostlinami </w:t>
            </w:r>
          </w:p>
          <w:p w14:paraId="75E40634" w14:textId="77777777" w:rsidR="00372479" w:rsidRDefault="00372479" w:rsidP="002221F2">
            <w:pPr>
              <w:snapToGrid w:val="0"/>
              <w:ind w:left="720"/>
            </w:pPr>
          </w:p>
        </w:tc>
        <w:tc>
          <w:tcPr>
            <w:tcW w:w="6120" w:type="dxa"/>
            <w:vMerge w:val="restart"/>
            <w:tcBorders>
              <w:top w:val="single" w:sz="4" w:space="0" w:color="000000"/>
              <w:left w:val="single" w:sz="4" w:space="0" w:color="000000"/>
            </w:tcBorders>
          </w:tcPr>
          <w:p w14:paraId="75E40635" w14:textId="77777777" w:rsidR="00372479" w:rsidRDefault="00372479" w:rsidP="001B309A">
            <w:pPr>
              <w:snapToGrid w:val="0"/>
              <w:rPr>
                <w:b/>
                <w:i/>
              </w:rPr>
            </w:pPr>
            <w:r>
              <w:rPr>
                <w:b/>
                <w:i/>
              </w:rPr>
              <w:t xml:space="preserve">Pěstitelské práce a chovatelství: </w:t>
            </w:r>
          </w:p>
          <w:p w14:paraId="75E40636" w14:textId="77777777" w:rsidR="00372479" w:rsidRDefault="00372479" w:rsidP="00F43A39">
            <w:pPr>
              <w:numPr>
                <w:ilvl w:val="0"/>
                <w:numId w:val="220"/>
              </w:numPr>
            </w:pPr>
            <w:r>
              <w:t>základní podmínky pro pěstování rostlin, výživa rostlin, zpracování půdy</w:t>
            </w:r>
          </w:p>
          <w:p w14:paraId="75E40637" w14:textId="77777777" w:rsidR="00372479" w:rsidRDefault="00372479" w:rsidP="00F43A39">
            <w:pPr>
              <w:numPr>
                <w:ilvl w:val="0"/>
                <w:numId w:val="220"/>
              </w:numPr>
            </w:pPr>
            <w:r>
              <w:t>zelenina – osivo, sadba, výpěstky, podmínky a zásady pro pěstování vybraných druhů zeleniny</w:t>
            </w:r>
          </w:p>
          <w:p w14:paraId="75E40638" w14:textId="77777777" w:rsidR="00372479" w:rsidRDefault="00372479" w:rsidP="00F43A39">
            <w:pPr>
              <w:numPr>
                <w:ilvl w:val="0"/>
                <w:numId w:val="220"/>
              </w:numPr>
            </w:pPr>
            <w:r>
              <w:t>ovoce – druhy ovocných rostlin</w:t>
            </w:r>
          </w:p>
          <w:p w14:paraId="75E40639" w14:textId="77777777" w:rsidR="00372479" w:rsidRDefault="00372479" w:rsidP="00F43A39">
            <w:pPr>
              <w:numPr>
                <w:ilvl w:val="0"/>
                <w:numId w:val="309"/>
              </w:numPr>
              <w:snapToGrid w:val="0"/>
            </w:pPr>
            <w:r>
              <w:t xml:space="preserve">pěstování pokojových a okrasných květin, </w:t>
            </w:r>
            <w:proofErr w:type="spellStart"/>
            <w:r>
              <w:t>jedn</w:t>
            </w:r>
            <w:proofErr w:type="spellEnd"/>
            <w:r>
              <w:t>. aranžování a vazba květin</w:t>
            </w:r>
          </w:p>
          <w:p w14:paraId="75E4063A" w14:textId="77777777" w:rsidR="00372479" w:rsidRDefault="00372479" w:rsidP="00F43A39">
            <w:pPr>
              <w:numPr>
                <w:ilvl w:val="0"/>
                <w:numId w:val="309"/>
              </w:numPr>
              <w:snapToGrid w:val="0"/>
            </w:pPr>
            <w:r>
              <w:t>hygiena a bezpečnost práce</w:t>
            </w:r>
          </w:p>
          <w:p w14:paraId="75E4063B" w14:textId="77777777" w:rsidR="00372479" w:rsidRDefault="00372479" w:rsidP="00F43A39">
            <w:pPr>
              <w:numPr>
                <w:ilvl w:val="0"/>
                <w:numId w:val="309"/>
              </w:numPr>
              <w:snapToGrid w:val="0"/>
            </w:pPr>
            <w:r>
              <w:t>chov zvířat v domácnosti</w:t>
            </w:r>
          </w:p>
          <w:p w14:paraId="75E4063C" w14:textId="77777777" w:rsidR="00372479" w:rsidRDefault="00372479" w:rsidP="00F43A39">
            <w:pPr>
              <w:numPr>
                <w:ilvl w:val="0"/>
                <w:numId w:val="309"/>
              </w:numPr>
            </w:pPr>
            <w:r>
              <w:t>hygiena a bezpečnost chovu</w:t>
            </w:r>
          </w:p>
          <w:p w14:paraId="75E4063D" w14:textId="77777777" w:rsidR="00372479" w:rsidRDefault="00372479" w:rsidP="00F43A39">
            <w:pPr>
              <w:numPr>
                <w:ilvl w:val="0"/>
                <w:numId w:val="309"/>
              </w:numPr>
            </w:pPr>
            <w:r>
              <w:t>kontakt se zvířaty</w:t>
            </w:r>
          </w:p>
        </w:tc>
        <w:tc>
          <w:tcPr>
            <w:tcW w:w="2704" w:type="dxa"/>
            <w:tcBorders>
              <w:top w:val="single" w:sz="4" w:space="0" w:color="000000"/>
              <w:left w:val="single" w:sz="4" w:space="0" w:color="000000"/>
              <w:right w:val="single" w:sz="4" w:space="0" w:color="000000"/>
            </w:tcBorders>
          </w:tcPr>
          <w:p w14:paraId="75E4063E" w14:textId="77777777" w:rsidR="00372479" w:rsidRDefault="00372479" w:rsidP="001B309A">
            <w:pPr>
              <w:snapToGrid w:val="0"/>
              <w:rPr>
                <w:b/>
              </w:rPr>
            </w:pPr>
            <w:proofErr w:type="spellStart"/>
            <w:r>
              <w:rPr>
                <w:b/>
              </w:rPr>
              <w:t>Vv</w:t>
            </w:r>
            <w:proofErr w:type="spellEnd"/>
            <w:r>
              <w:rPr>
                <w:b/>
              </w:rPr>
              <w:t xml:space="preserve">, </w:t>
            </w:r>
            <w:proofErr w:type="spellStart"/>
            <w:r>
              <w:rPr>
                <w:b/>
              </w:rPr>
              <w:t>Čj</w:t>
            </w:r>
            <w:proofErr w:type="spellEnd"/>
            <w:r>
              <w:rPr>
                <w:b/>
              </w:rPr>
              <w:t xml:space="preserve">, </w:t>
            </w:r>
            <w:proofErr w:type="spellStart"/>
            <w:r>
              <w:rPr>
                <w:b/>
              </w:rPr>
              <w:t>Př</w:t>
            </w:r>
            <w:proofErr w:type="spellEnd"/>
          </w:p>
        </w:tc>
      </w:tr>
      <w:tr w:rsidR="00EB26F5" w14:paraId="75E40643" w14:textId="77777777" w:rsidTr="00EB42FB">
        <w:tc>
          <w:tcPr>
            <w:tcW w:w="5328" w:type="dxa"/>
            <w:vMerge/>
            <w:tcBorders>
              <w:left w:val="single" w:sz="4" w:space="0" w:color="000000"/>
              <w:bottom w:val="single" w:sz="4" w:space="0" w:color="000000"/>
            </w:tcBorders>
          </w:tcPr>
          <w:p w14:paraId="75E40640" w14:textId="77777777" w:rsidR="00EB26F5" w:rsidRDefault="00EB26F5" w:rsidP="00F43A39">
            <w:pPr>
              <w:numPr>
                <w:ilvl w:val="0"/>
                <w:numId w:val="309"/>
              </w:numPr>
              <w:snapToGrid w:val="0"/>
            </w:pPr>
          </w:p>
        </w:tc>
        <w:tc>
          <w:tcPr>
            <w:tcW w:w="6120" w:type="dxa"/>
            <w:vMerge/>
            <w:tcBorders>
              <w:left w:val="single" w:sz="4" w:space="0" w:color="000000"/>
              <w:bottom w:val="single" w:sz="4" w:space="0" w:color="000000"/>
            </w:tcBorders>
          </w:tcPr>
          <w:p w14:paraId="75E40641" w14:textId="77777777" w:rsidR="00EB26F5" w:rsidRDefault="00EB26F5" w:rsidP="00F43A39">
            <w:pPr>
              <w:numPr>
                <w:ilvl w:val="0"/>
                <w:numId w:val="309"/>
              </w:numPr>
            </w:pPr>
          </w:p>
        </w:tc>
        <w:tc>
          <w:tcPr>
            <w:tcW w:w="2704" w:type="dxa"/>
            <w:tcBorders>
              <w:top w:val="single" w:sz="4" w:space="0" w:color="000000"/>
              <w:left w:val="single" w:sz="4" w:space="0" w:color="000000"/>
              <w:bottom w:val="single" w:sz="4" w:space="0" w:color="000000"/>
              <w:right w:val="single" w:sz="4" w:space="0" w:color="000000"/>
            </w:tcBorders>
          </w:tcPr>
          <w:p w14:paraId="75E40642" w14:textId="77777777" w:rsidR="00EB26F5" w:rsidRDefault="00EB26F5" w:rsidP="001B309A">
            <w:pPr>
              <w:snapToGrid w:val="0"/>
              <w:rPr>
                <w:b/>
              </w:rPr>
            </w:pPr>
          </w:p>
        </w:tc>
      </w:tr>
    </w:tbl>
    <w:p w14:paraId="75E40644" w14:textId="77777777" w:rsidR="001B309A" w:rsidRDefault="001B309A" w:rsidP="001B309A">
      <w:pPr>
        <w:jc w:val="center"/>
      </w:pPr>
    </w:p>
    <w:p w14:paraId="75E40645" w14:textId="77777777" w:rsidR="001B309A" w:rsidRDefault="001B309A" w:rsidP="001B309A">
      <w:pPr>
        <w:jc w:val="center"/>
      </w:pPr>
    </w:p>
    <w:p w14:paraId="75E40646" w14:textId="77777777" w:rsidR="001B309A" w:rsidRDefault="001B309A" w:rsidP="001B309A">
      <w:pPr>
        <w:jc w:val="center"/>
      </w:pPr>
    </w:p>
    <w:p w14:paraId="75E40647" w14:textId="77777777" w:rsidR="001B309A" w:rsidRDefault="001B309A" w:rsidP="001B309A">
      <w:pPr>
        <w:jc w:val="center"/>
      </w:pPr>
    </w:p>
    <w:p w14:paraId="75E40648" w14:textId="77777777" w:rsidR="001B309A" w:rsidRDefault="001B309A" w:rsidP="001B309A">
      <w:pPr>
        <w:jc w:val="center"/>
      </w:pPr>
    </w:p>
    <w:p w14:paraId="75E40649" w14:textId="77777777" w:rsidR="001B309A" w:rsidRDefault="001B309A" w:rsidP="001B309A">
      <w:pPr>
        <w:jc w:val="center"/>
      </w:pPr>
    </w:p>
    <w:p w14:paraId="75E4064A" w14:textId="77777777" w:rsidR="001B309A" w:rsidRDefault="001B309A" w:rsidP="001B309A">
      <w:pPr>
        <w:jc w:val="center"/>
      </w:pPr>
    </w:p>
    <w:p w14:paraId="75E4064B" w14:textId="77777777" w:rsidR="001B309A" w:rsidRDefault="001B309A" w:rsidP="001B309A">
      <w:pPr>
        <w:jc w:val="center"/>
      </w:pPr>
    </w:p>
    <w:p w14:paraId="75E4064C" w14:textId="77777777" w:rsidR="001B309A" w:rsidRDefault="001B309A" w:rsidP="001B309A">
      <w:pPr>
        <w:jc w:val="center"/>
      </w:pPr>
    </w:p>
    <w:p w14:paraId="75E4064D" w14:textId="77777777" w:rsidR="001B309A" w:rsidRDefault="001B309A" w:rsidP="001B309A">
      <w:pPr>
        <w:jc w:val="center"/>
      </w:pPr>
    </w:p>
    <w:p w14:paraId="75E4064E" w14:textId="77777777" w:rsidR="001B309A" w:rsidRDefault="001B309A" w:rsidP="001B309A">
      <w:pPr>
        <w:jc w:val="center"/>
      </w:pPr>
    </w:p>
    <w:p w14:paraId="75E4064F" w14:textId="77777777" w:rsidR="001B309A" w:rsidRDefault="001B309A" w:rsidP="001B309A">
      <w:pPr>
        <w:jc w:val="center"/>
      </w:pPr>
    </w:p>
    <w:p w14:paraId="75E40650" w14:textId="77777777" w:rsidR="001B309A" w:rsidRDefault="001B309A" w:rsidP="001B309A">
      <w:pPr>
        <w:jc w:val="center"/>
      </w:pPr>
    </w:p>
    <w:p w14:paraId="75E40651" w14:textId="77777777" w:rsidR="001B309A" w:rsidRDefault="001B309A" w:rsidP="001B309A">
      <w:pPr>
        <w:jc w:val="center"/>
      </w:pPr>
    </w:p>
    <w:p w14:paraId="75E40652" w14:textId="77777777" w:rsidR="001B309A" w:rsidRDefault="001B309A" w:rsidP="001B309A">
      <w:pPr>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654"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653" w14:textId="77777777" w:rsidR="00516058" w:rsidRPr="00516058" w:rsidRDefault="00516058" w:rsidP="001B309A">
            <w:pPr>
              <w:snapToGrid w:val="0"/>
              <w:jc w:val="center"/>
              <w:rPr>
                <w:b/>
              </w:rPr>
            </w:pPr>
            <w:r w:rsidRPr="00516058">
              <w:rPr>
                <w:b/>
              </w:rPr>
              <w:lastRenderedPageBreak/>
              <w:t xml:space="preserve">Pracovní činnosti – </w:t>
            </w:r>
            <w:r w:rsidRPr="00516058">
              <w:rPr>
                <w:b/>
                <w:u w:val="single"/>
              </w:rPr>
              <w:t>pozemky</w:t>
            </w:r>
            <w:r w:rsidR="009F5F66">
              <w:rPr>
                <w:b/>
                <w:u w:val="single"/>
              </w:rPr>
              <w:t xml:space="preserve"> </w:t>
            </w:r>
            <w:r w:rsidRPr="00516058">
              <w:rPr>
                <w:b/>
              </w:rPr>
              <w:t>- 7.</w:t>
            </w:r>
            <w:r w:rsidR="00CA046F">
              <w:rPr>
                <w:b/>
              </w:rPr>
              <w:t xml:space="preserve"> </w:t>
            </w:r>
            <w:r w:rsidRPr="00516058">
              <w:rPr>
                <w:b/>
              </w:rPr>
              <w:t>ročník</w:t>
            </w:r>
          </w:p>
        </w:tc>
      </w:tr>
      <w:tr w:rsidR="001B309A" w14:paraId="75E40658" w14:textId="77777777" w:rsidTr="001B309A">
        <w:tc>
          <w:tcPr>
            <w:tcW w:w="5148" w:type="dxa"/>
            <w:tcBorders>
              <w:top w:val="single" w:sz="4" w:space="0" w:color="000000"/>
              <w:left w:val="single" w:sz="4" w:space="0" w:color="000000"/>
              <w:bottom w:val="single" w:sz="4" w:space="0" w:color="000000"/>
            </w:tcBorders>
          </w:tcPr>
          <w:p w14:paraId="75E40655"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656"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657" w14:textId="77777777" w:rsidR="001B309A" w:rsidRDefault="001B309A" w:rsidP="001B309A">
            <w:pPr>
              <w:snapToGrid w:val="0"/>
              <w:jc w:val="center"/>
              <w:rPr>
                <w:b/>
              </w:rPr>
            </w:pPr>
            <w:r>
              <w:rPr>
                <w:b/>
              </w:rPr>
              <w:t>PŘESAHY</w:t>
            </w:r>
          </w:p>
        </w:tc>
      </w:tr>
      <w:tr w:rsidR="00372479" w14:paraId="75E4066D" w14:textId="77777777" w:rsidTr="003C65A1">
        <w:trPr>
          <w:trHeight w:val="848"/>
        </w:trPr>
        <w:tc>
          <w:tcPr>
            <w:tcW w:w="5148" w:type="dxa"/>
            <w:vMerge w:val="restart"/>
            <w:tcBorders>
              <w:top w:val="single" w:sz="4" w:space="0" w:color="000000"/>
              <w:left w:val="single" w:sz="4" w:space="0" w:color="000000"/>
            </w:tcBorders>
          </w:tcPr>
          <w:p w14:paraId="75E40659" w14:textId="7A2CDFA4" w:rsidR="00372479" w:rsidRDefault="00372479" w:rsidP="001B309A">
            <w:pPr>
              <w:snapToGrid w:val="0"/>
            </w:pPr>
            <w:r>
              <w:rPr>
                <w:b/>
                <w:i/>
              </w:rPr>
              <w:t xml:space="preserve">Pěstitelské práce a chovatelství: </w:t>
            </w:r>
            <w:r w:rsidR="00F0646B" w:rsidRPr="00F0646B">
              <w:rPr>
                <w:i/>
                <w:sz w:val="22"/>
                <w:szCs w:val="22"/>
              </w:rPr>
              <w:t>žák</w:t>
            </w:r>
          </w:p>
          <w:p w14:paraId="75E4065A" w14:textId="77777777" w:rsidR="00372479" w:rsidRPr="00195ED7" w:rsidRDefault="00372479" w:rsidP="00F43A39">
            <w:pPr>
              <w:pStyle w:val="Default"/>
              <w:numPr>
                <w:ilvl w:val="0"/>
                <w:numId w:val="575"/>
              </w:numPr>
            </w:pPr>
            <w:r w:rsidRPr="00195ED7">
              <w:rPr>
                <w:iCs/>
              </w:rPr>
              <w:t xml:space="preserve">volí </w:t>
            </w:r>
            <w:r>
              <w:rPr>
                <w:iCs/>
              </w:rPr>
              <w:t xml:space="preserve">s mírnou pomocí </w:t>
            </w:r>
            <w:r w:rsidRPr="00195ED7">
              <w:rPr>
                <w:iCs/>
              </w:rPr>
              <w:t xml:space="preserve">vhodné pracovní postupy při pěstování vybraných rostlin </w:t>
            </w:r>
          </w:p>
          <w:p w14:paraId="75E4065B" w14:textId="77777777" w:rsidR="00372479" w:rsidRPr="00195ED7" w:rsidRDefault="00372479" w:rsidP="00F43A39">
            <w:pPr>
              <w:pStyle w:val="Default"/>
              <w:numPr>
                <w:ilvl w:val="0"/>
                <w:numId w:val="575"/>
              </w:numPr>
              <w:rPr>
                <w:iCs/>
              </w:rPr>
            </w:pPr>
            <w:r w:rsidRPr="00195ED7">
              <w:rPr>
                <w:iCs/>
              </w:rPr>
              <w:t>pěstuje a ošetřuje</w:t>
            </w:r>
            <w:r>
              <w:rPr>
                <w:iCs/>
              </w:rPr>
              <w:t xml:space="preserve"> s mírnou pomocí</w:t>
            </w:r>
            <w:r w:rsidRPr="00195ED7">
              <w:rPr>
                <w:iCs/>
              </w:rPr>
              <w:t xml:space="preserve"> květiny v interiéru a využívá je k výzdobě  </w:t>
            </w:r>
          </w:p>
          <w:p w14:paraId="75E4065C" w14:textId="77777777" w:rsidR="00372479" w:rsidRPr="00195ED7" w:rsidRDefault="00372479" w:rsidP="00F43A39">
            <w:pPr>
              <w:pStyle w:val="Default"/>
              <w:numPr>
                <w:ilvl w:val="0"/>
                <w:numId w:val="575"/>
              </w:numPr>
            </w:pPr>
            <w:r w:rsidRPr="00195ED7">
              <w:rPr>
                <w:iCs/>
              </w:rPr>
              <w:t xml:space="preserve">používá vhodné pracovní pomůcky a provádí jejich údržbu </w:t>
            </w:r>
          </w:p>
          <w:p w14:paraId="75E4065D" w14:textId="77777777" w:rsidR="00372479" w:rsidRPr="00195ED7" w:rsidRDefault="00372479" w:rsidP="00F43A39">
            <w:pPr>
              <w:pStyle w:val="Default"/>
              <w:numPr>
                <w:ilvl w:val="0"/>
                <w:numId w:val="575"/>
              </w:numPr>
            </w:pPr>
            <w:r w:rsidRPr="00195ED7">
              <w:rPr>
                <w:iCs/>
              </w:rPr>
              <w:t xml:space="preserve">prokáže základní znalost chovu drobných zvířat a zásad bezpečného kontaktu se zvířaty </w:t>
            </w:r>
          </w:p>
          <w:p w14:paraId="75E4065E" w14:textId="77777777" w:rsidR="00372479" w:rsidRPr="00195ED7" w:rsidRDefault="00372479" w:rsidP="00F43A39">
            <w:pPr>
              <w:numPr>
                <w:ilvl w:val="0"/>
                <w:numId w:val="575"/>
              </w:numPr>
            </w:pPr>
            <w:r w:rsidRPr="00195ED7">
              <w:rPr>
                <w:iCs/>
              </w:rPr>
              <w:t xml:space="preserve">dodržuje technologickou kázeň, zásady hygieny a bezpečnosti práce, poskytne první pomoc při úrazu způsobeném zvířaty a při styku s jedovatými rostlinami </w:t>
            </w:r>
          </w:p>
          <w:p w14:paraId="75E4065F" w14:textId="77777777" w:rsidR="00372479" w:rsidRDefault="00372479" w:rsidP="002221F2">
            <w:pPr>
              <w:snapToGrid w:val="0"/>
              <w:ind w:left="720"/>
            </w:pPr>
          </w:p>
        </w:tc>
        <w:tc>
          <w:tcPr>
            <w:tcW w:w="6300" w:type="dxa"/>
            <w:vMerge w:val="restart"/>
            <w:tcBorders>
              <w:top w:val="single" w:sz="4" w:space="0" w:color="000000"/>
              <w:left w:val="single" w:sz="4" w:space="0" w:color="000000"/>
            </w:tcBorders>
          </w:tcPr>
          <w:p w14:paraId="75E40660" w14:textId="77777777" w:rsidR="00372479" w:rsidRDefault="00372479" w:rsidP="001B309A">
            <w:pPr>
              <w:snapToGrid w:val="0"/>
              <w:rPr>
                <w:b/>
                <w:i/>
              </w:rPr>
            </w:pPr>
            <w:r>
              <w:rPr>
                <w:b/>
                <w:i/>
              </w:rPr>
              <w:t>Pěstitelské práce a chovatelství</w:t>
            </w:r>
          </w:p>
          <w:p w14:paraId="75E40661" w14:textId="77777777" w:rsidR="00372479" w:rsidRDefault="00372479" w:rsidP="00F43A39">
            <w:pPr>
              <w:numPr>
                <w:ilvl w:val="0"/>
                <w:numId w:val="463"/>
              </w:numPr>
            </w:pPr>
            <w:r>
              <w:t>zelenina – osivo, sadba, výpěstky, podmínky pro pěstování</w:t>
            </w:r>
          </w:p>
          <w:p w14:paraId="75E40662" w14:textId="77777777" w:rsidR="00372479" w:rsidRDefault="00372479" w:rsidP="00F43A39">
            <w:pPr>
              <w:numPr>
                <w:ilvl w:val="0"/>
                <w:numId w:val="463"/>
              </w:numPr>
            </w:pPr>
            <w:r>
              <w:t>ovocné rostliny – druhy a způsoby pěstování</w:t>
            </w:r>
          </w:p>
          <w:p w14:paraId="75E40663" w14:textId="77777777" w:rsidR="00372479" w:rsidRDefault="00372479" w:rsidP="00F43A39">
            <w:pPr>
              <w:numPr>
                <w:ilvl w:val="0"/>
                <w:numId w:val="463"/>
              </w:numPr>
            </w:pPr>
            <w:r>
              <w:t>léčivé rostliny, koření – pěstování vybraných rostlin, léčivé účinky, rostliny jedovaté, rostliny jako drogy a jejich zneužívání, alergie</w:t>
            </w:r>
          </w:p>
          <w:p w14:paraId="75E40664" w14:textId="77777777" w:rsidR="00372479" w:rsidRDefault="00372479" w:rsidP="00F43A39">
            <w:pPr>
              <w:numPr>
                <w:ilvl w:val="0"/>
                <w:numId w:val="463"/>
              </w:numPr>
            </w:pPr>
            <w:r>
              <w:t>pěstování okrasných dřevin</w:t>
            </w:r>
          </w:p>
          <w:p w14:paraId="75E40665" w14:textId="77777777" w:rsidR="00372479" w:rsidRDefault="00372479" w:rsidP="00F43A39">
            <w:pPr>
              <w:numPr>
                <w:ilvl w:val="0"/>
                <w:numId w:val="463"/>
              </w:numPr>
            </w:pPr>
            <w:r>
              <w:t>pěstování květin v interiéru</w:t>
            </w:r>
          </w:p>
          <w:p w14:paraId="75E40666" w14:textId="77777777" w:rsidR="00372479" w:rsidRDefault="00372479" w:rsidP="00F43A39">
            <w:pPr>
              <w:numPr>
                <w:ilvl w:val="0"/>
                <w:numId w:val="578"/>
              </w:numPr>
              <w:snapToGrid w:val="0"/>
              <w:rPr>
                <w:b/>
                <w:i/>
              </w:rPr>
            </w:pPr>
            <w:r>
              <w:t>hygiena a bezpečnost práce</w:t>
            </w:r>
          </w:p>
          <w:p w14:paraId="75E40667" w14:textId="77777777" w:rsidR="00372479" w:rsidRDefault="00372479" w:rsidP="00F43A39">
            <w:pPr>
              <w:numPr>
                <w:ilvl w:val="0"/>
                <w:numId w:val="204"/>
              </w:numPr>
              <w:snapToGrid w:val="0"/>
            </w:pPr>
            <w:r>
              <w:t>pěstování a ošetřování pokojových rostlin – aranžování a jednoduchá vazba květin</w:t>
            </w:r>
          </w:p>
          <w:p w14:paraId="75E40668" w14:textId="77777777" w:rsidR="00372479" w:rsidRDefault="00372479" w:rsidP="00F43A39">
            <w:pPr>
              <w:numPr>
                <w:ilvl w:val="0"/>
                <w:numId w:val="204"/>
              </w:numPr>
              <w:snapToGrid w:val="0"/>
            </w:pPr>
            <w:r>
              <w:t>chov zvířat v domácnosti</w:t>
            </w:r>
          </w:p>
          <w:p w14:paraId="75E40669" w14:textId="77777777" w:rsidR="00372479" w:rsidRDefault="00372479" w:rsidP="00F43A39">
            <w:pPr>
              <w:numPr>
                <w:ilvl w:val="0"/>
                <w:numId w:val="204"/>
              </w:numPr>
            </w:pPr>
            <w:r>
              <w:t>podmínky chovu</w:t>
            </w:r>
          </w:p>
          <w:p w14:paraId="75E4066A" w14:textId="77777777" w:rsidR="00372479" w:rsidRDefault="00372479" w:rsidP="00F43A39">
            <w:pPr>
              <w:numPr>
                <w:ilvl w:val="0"/>
                <w:numId w:val="204"/>
              </w:numPr>
            </w:pPr>
            <w:r>
              <w:t>hygiena a bezpečnost chovu</w:t>
            </w:r>
          </w:p>
          <w:p w14:paraId="75E4066B" w14:textId="77777777" w:rsidR="00372479" w:rsidRDefault="00372479" w:rsidP="00F43A39">
            <w:pPr>
              <w:numPr>
                <w:ilvl w:val="0"/>
                <w:numId w:val="204"/>
              </w:numPr>
            </w:pPr>
            <w:r>
              <w:t>kontakt se zvířaty</w:t>
            </w:r>
          </w:p>
        </w:tc>
        <w:tc>
          <w:tcPr>
            <w:tcW w:w="2704" w:type="dxa"/>
            <w:tcBorders>
              <w:top w:val="single" w:sz="4" w:space="0" w:color="000000"/>
              <w:left w:val="single" w:sz="4" w:space="0" w:color="000000"/>
              <w:right w:val="single" w:sz="4" w:space="0" w:color="000000"/>
            </w:tcBorders>
          </w:tcPr>
          <w:p w14:paraId="75E4066C" w14:textId="77777777" w:rsidR="00372479" w:rsidRDefault="00372479" w:rsidP="001B309A">
            <w:pPr>
              <w:snapToGrid w:val="0"/>
            </w:pPr>
            <w:proofErr w:type="spellStart"/>
            <w:r>
              <w:t>Vv</w:t>
            </w:r>
            <w:proofErr w:type="spellEnd"/>
            <w:r>
              <w:t xml:space="preserve">, </w:t>
            </w:r>
            <w:proofErr w:type="spellStart"/>
            <w:proofErr w:type="gramStart"/>
            <w:r>
              <w:t>Ov,Čj</w:t>
            </w:r>
            <w:proofErr w:type="gramEnd"/>
            <w:r>
              <w:t>,Př</w:t>
            </w:r>
            <w:proofErr w:type="spellEnd"/>
          </w:p>
        </w:tc>
      </w:tr>
      <w:tr w:rsidR="002221F2" w14:paraId="75E40671" w14:textId="77777777" w:rsidTr="00EB42FB">
        <w:tc>
          <w:tcPr>
            <w:tcW w:w="5148" w:type="dxa"/>
            <w:vMerge/>
            <w:tcBorders>
              <w:left w:val="single" w:sz="4" w:space="0" w:color="000000"/>
              <w:bottom w:val="single" w:sz="4" w:space="0" w:color="000000"/>
            </w:tcBorders>
          </w:tcPr>
          <w:p w14:paraId="75E4066E" w14:textId="77777777" w:rsidR="002221F2" w:rsidRDefault="002221F2" w:rsidP="00F43A39">
            <w:pPr>
              <w:numPr>
                <w:ilvl w:val="0"/>
                <w:numId w:val="204"/>
              </w:numPr>
              <w:snapToGrid w:val="0"/>
            </w:pPr>
          </w:p>
        </w:tc>
        <w:tc>
          <w:tcPr>
            <w:tcW w:w="6300" w:type="dxa"/>
            <w:vMerge/>
            <w:tcBorders>
              <w:left w:val="single" w:sz="4" w:space="0" w:color="000000"/>
              <w:bottom w:val="single" w:sz="4" w:space="0" w:color="000000"/>
            </w:tcBorders>
          </w:tcPr>
          <w:p w14:paraId="75E4066F" w14:textId="77777777" w:rsidR="002221F2" w:rsidRDefault="002221F2" w:rsidP="00F43A39">
            <w:pPr>
              <w:numPr>
                <w:ilvl w:val="0"/>
                <w:numId w:val="204"/>
              </w:numPr>
            </w:pPr>
          </w:p>
        </w:tc>
        <w:tc>
          <w:tcPr>
            <w:tcW w:w="2704" w:type="dxa"/>
            <w:tcBorders>
              <w:top w:val="single" w:sz="4" w:space="0" w:color="000000"/>
              <w:left w:val="single" w:sz="4" w:space="0" w:color="000000"/>
              <w:bottom w:val="single" w:sz="4" w:space="0" w:color="000000"/>
              <w:right w:val="single" w:sz="4" w:space="0" w:color="000000"/>
            </w:tcBorders>
          </w:tcPr>
          <w:p w14:paraId="75E40670" w14:textId="77777777" w:rsidR="002221F2" w:rsidRDefault="002221F2" w:rsidP="001B309A">
            <w:pPr>
              <w:snapToGrid w:val="0"/>
            </w:pPr>
          </w:p>
        </w:tc>
      </w:tr>
    </w:tbl>
    <w:p w14:paraId="75E40672" w14:textId="77777777" w:rsidR="001B309A" w:rsidRDefault="001B309A" w:rsidP="001B309A">
      <w:pPr>
        <w:jc w:val="center"/>
      </w:pPr>
    </w:p>
    <w:p w14:paraId="75E40673" w14:textId="77777777" w:rsidR="001B309A" w:rsidRDefault="001B309A" w:rsidP="001B309A">
      <w:pPr>
        <w:jc w:val="center"/>
      </w:pPr>
    </w:p>
    <w:p w14:paraId="75E40674" w14:textId="77777777" w:rsidR="001B309A" w:rsidRDefault="001B309A" w:rsidP="001B309A">
      <w:pPr>
        <w:jc w:val="center"/>
      </w:pPr>
    </w:p>
    <w:p w14:paraId="75E40675" w14:textId="77777777" w:rsidR="001B309A" w:rsidRDefault="001B309A" w:rsidP="001B309A"/>
    <w:p w14:paraId="75E40676" w14:textId="77777777" w:rsidR="001B309A" w:rsidRDefault="001B309A" w:rsidP="001B309A">
      <w:pPr>
        <w:jc w:val="center"/>
      </w:pPr>
    </w:p>
    <w:p w14:paraId="75E40677" w14:textId="77777777" w:rsidR="001B309A" w:rsidRDefault="001B309A" w:rsidP="001B309A">
      <w:pPr>
        <w:jc w:val="center"/>
      </w:pPr>
    </w:p>
    <w:p w14:paraId="75E40678" w14:textId="77777777" w:rsidR="001B309A" w:rsidRDefault="001B309A" w:rsidP="001B309A">
      <w:pPr>
        <w:jc w:val="center"/>
      </w:pPr>
    </w:p>
    <w:p w14:paraId="75E40679" w14:textId="77777777" w:rsidR="001B309A" w:rsidRDefault="001B309A" w:rsidP="001B309A">
      <w:pPr>
        <w:jc w:val="center"/>
      </w:pPr>
    </w:p>
    <w:p w14:paraId="75E4067A" w14:textId="77777777" w:rsidR="001B309A" w:rsidRDefault="001B309A" w:rsidP="001B309A">
      <w:pPr>
        <w:jc w:val="center"/>
      </w:pPr>
    </w:p>
    <w:p w14:paraId="75E4067B" w14:textId="77777777" w:rsidR="001B309A" w:rsidRDefault="001B309A" w:rsidP="001B309A">
      <w:pPr>
        <w:jc w:val="center"/>
      </w:pPr>
    </w:p>
    <w:p w14:paraId="75E4067C" w14:textId="77777777" w:rsidR="001B309A" w:rsidRDefault="001B309A" w:rsidP="001B309A">
      <w:pPr>
        <w:jc w:val="center"/>
      </w:pPr>
    </w:p>
    <w:p w14:paraId="75E4067D" w14:textId="77777777" w:rsidR="002405D5" w:rsidRDefault="002405D5" w:rsidP="001B309A">
      <w:pPr>
        <w:jc w:val="center"/>
      </w:pPr>
    </w:p>
    <w:p w14:paraId="75E4067E" w14:textId="77777777" w:rsidR="002405D5" w:rsidRDefault="002405D5" w:rsidP="001B309A">
      <w:pPr>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680"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67F" w14:textId="77777777" w:rsidR="00516058" w:rsidRPr="00516058" w:rsidRDefault="00516058" w:rsidP="001B309A">
            <w:pPr>
              <w:snapToGrid w:val="0"/>
              <w:jc w:val="center"/>
              <w:rPr>
                <w:b/>
              </w:rPr>
            </w:pPr>
            <w:r w:rsidRPr="00516058">
              <w:rPr>
                <w:b/>
              </w:rPr>
              <w:lastRenderedPageBreak/>
              <w:t xml:space="preserve">Pracovní činnosti – </w:t>
            </w:r>
            <w:r w:rsidRPr="00516058">
              <w:rPr>
                <w:b/>
                <w:u w:val="single"/>
              </w:rPr>
              <w:t>pozemky</w:t>
            </w:r>
            <w:r w:rsidRPr="00516058">
              <w:rPr>
                <w:b/>
              </w:rPr>
              <w:t>- 8.ročník/1</w:t>
            </w:r>
          </w:p>
        </w:tc>
      </w:tr>
      <w:tr w:rsidR="001B309A" w14:paraId="75E40684" w14:textId="77777777" w:rsidTr="001B309A">
        <w:tc>
          <w:tcPr>
            <w:tcW w:w="5148" w:type="dxa"/>
            <w:tcBorders>
              <w:top w:val="single" w:sz="4" w:space="0" w:color="000000"/>
              <w:left w:val="single" w:sz="4" w:space="0" w:color="000000"/>
              <w:bottom w:val="single" w:sz="4" w:space="0" w:color="000000"/>
            </w:tcBorders>
          </w:tcPr>
          <w:p w14:paraId="75E40681"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682"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683" w14:textId="77777777" w:rsidR="001B309A" w:rsidRDefault="001B309A" w:rsidP="001B309A">
            <w:pPr>
              <w:snapToGrid w:val="0"/>
              <w:jc w:val="center"/>
              <w:rPr>
                <w:b/>
              </w:rPr>
            </w:pPr>
            <w:r>
              <w:rPr>
                <w:b/>
              </w:rPr>
              <w:t>PŘESAHY</w:t>
            </w:r>
          </w:p>
        </w:tc>
      </w:tr>
      <w:tr w:rsidR="00372479" w14:paraId="75E40697" w14:textId="77777777" w:rsidTr="003C65A1">
        <w:trPr>
          <w:trHeight w:val="1410"/>
        </w:trPr>
        <w:tc>
          <w:tcPr>
            <w:tcW w:w="5148" w:type="dxa"/>
            <w:vMerge w:val="restart"/>
            <w:tcBorders>
              <w:top w:val="single" w:sz="4" w:space="0" w:color="000000"/>
              <w:left w:val="single" w:sz="4" w:space="0" w:color="000000"/>
            </w:tcBorders>
          </w:tcPr>
          <w:p w14:paraId="75E40685" w14:textId="77777777" w:rsidR="00372479" w:rsidRDefault="00372479" w:rsidP="001B309A">
            <w:pPr>
              <w:snapToGrid w:val="0"/>
            </w:pPr>
            <w:r>
              <w:rPr>
                <w:b/>
                <w:i/>
              </w:rPr>
              <w:t xml:space="preserve">Pěstitelské práce a chovatelství: </w:t>
            </w:r>
            <w:r w:rsidRPr="00EF0AAE">
              <w:rPr>
                <w:i/>
              </w:rPr>
              <w:t>žák</w:t>
            </w:r>
          </w:p>
          <w:p w14:paraId="75E40686" w14:textId="77777777" w:rsidR="00372479" w:rsidRPr="00195ED7" w:rsidRDefault="00372479" w:rsidP="00F43A39">
            <w:pPr>
              <w:pStyle w:val="Default"/>
              <w:numPr>
                <w:ilvl w:val="0"/>
                <w:numId w:val="575"/>
              </w:numPr>
            </w:pPr>
            <w:r w:rsidRPr="00195ED7">
              <w:rPr>
                <w:iCs/>
              </w:rPr>
              <w:t xml:space="preserve">volí vhodné pracovní postupy při pěstování vybraných rostlin </w:t>
            </w:r>
          </w:p>
          <w:p w14:paraId="75E40687" w14:textId="77777777" w:rsidR="00372479" w:rsidRPr="00195ED7" w:rsidRDefault="00372479" w:rsidP="00F43A39">
            <w:pPr>
              <w:pStyle w:val="Default"/>
              <w:numPr>
                <w:ilvl w:val="0"/>
                <w:numId w:val="575"/>
              </w:numPr>
              <w:rPr>
                <w:iCs/>
              </w:rPr>
            </w:pPr>
            <w:r w:rsidRPr="00195ED7">
              <w:rPr>
                <w:iCs/>
              </w:rPr>
              <w:t xml:space="preserve">pěstuje a ošetřuje květiny v interiéru a využívá je k výzdobě  </w:t>
            </w:r>
          </w:p>
          <w:p w14:paraId="75E40688" w14:textId="77777777" w:rsidR="00372479" w:rsidRPr="00195ED7" w:rsidRDefault="00372479" w:rsidP="00F43A39">
            <w:pPr>
              <w:pStyle w:val="Default"/>
              <w:numPr>
                <w:ilvl w:val="0"/>
                <w:numId w:val="575"/>
              </w:numPr>
            </w:pPr>
            <w:r w:rsidRPr="00195ED7">
              <w:rPr>
                <w:iCs/>
              </w:rPr>
              <w:t xml:space="preserve">používá vhodné pracovní pomůcky a provádí jejich údržbu </w:t>
            </w:r>
          </w:p>
          <w:p w14:paraId="75E40689" w14:textId="77777777" w:rsidR="00372479" w:rsidRPr="00195ED7" w:rsidRDefault="00372479" w:rsidP="00F43A39">
            <w:pPr>
              <w:pStyle w:val="Default"/>
              <w:numPr>
                <w:ilvl w:val="0"/>
                <w:numId w:val="575"/>
              </w:numPr>
            </w:pPr>
            <w:r w:rsidRPr="00195ED7">
              <w:rPr>
                <w:iCs/>
              </w:rPr>
              <w:t xml:space="preserve">prokáže základní znalost chovu drobných zvířat a zásad bezpečného kontaktu se zvířaty </w:t>
            </w:r>
          </w:p>
          <w:p w14:paraId="75E4068A" w14:textId="77777777" w:rsidR="00372479" w:rsidRPr="00195ED7" w:rsidRDefault="00372479" w:rsidP="00F43A39">
            <w:pPr>
              <w:numPr>
                <w:ilvl w:val="0"/>
                <w:numId w:val="575"/>
              </w:numPr>
            </w:pPr>
            <w:r w:rsidRPr="00195ED7">
              <w:rPr>
                <w:iCs/>
              </w:rPr>
              <w:t xml:space="preserve">dodržuje technologickou kázeň, zásady hygieny a bezpečnosti práce, poskytne první pomoc při úrazu způsobeném zvířaty a při styku s jedovatými rostlinami </w:t>
            </w:r>
          </w:p>
          <w:p w14:paraId="75E4068B" w14:textId="77777777" w:rsidR="00372479" w:rsidRDefault="00372479" w:rsidP="002221F2">
            <w:pPr>
              <w:snapToGrid w:val="0"/>
              <w:ind w:left="720"/>
            </w:pPr>
          </w:p>
        </w:tc>
        <w:tc>
          <w:tcPr>
            <w:tcW w:w="6300" w:type="dxa"/>
            <w:vMerge w:val="restart"/>
            <w:tcBorders>
              <w:top w:val="single" w:sz="4" w:space="0" w:color="000000"/>
              <w:left w:val="single" w:sz="4" w:space="0" w:color="000000"/>
            </w:tcBorders>
          </w:tcPr>
          <w:p w14:paraId="75E4068C" w14:textId="77777777" w:rsidR="00372479" w:rsidRDefault="00372479" w:rsidP="001B309A">
            <w:pPr>
              <w:snapToGrid w:val="0"/>
              <w:rPr>
                <w:b/>
                <w:i/>
              </w:rPr>
            </w:pPr>
            <w:r>
              <w:rPr>
                <w:b/>
                <w:i/>
              </w:rPr>
              <w:t>Pěstitelské práce a chovatelství</w:t>
            </w:r>
          </w:p>
          <w:p w14:paraId="75E4068D" w14:textId="77777777" w:rsidR="00372479" w:rsidRDefault="00372479" w:rsidP="00F43A39">
            <w:pPr>
              <w:numPr>
                <w:ilvl w:val="0"/>
                <w:numId w:val="400"/>
              </w:numPr>
            </w:pPr>
            <w:r>
              <w:t>zelenina – osivo, sadba, výpěstky, podmínky a zásady pěstování vybraných druhů zeleniny</w:t>
            </w:r>
          </w:p>
          <w:p w14:paraId="75E4068E" w14:textId="77777777" w:rsidR="00372479" w:rsidRDefault="00372479" w:rsidP="00F43A39">
            <w:pPr>
              <w:numPr>
                <w:ilvl w:val="0"/>
                <w:numId w:val="400"/>
              </w:numPr>
            </w:pPr>
            <w:r>
              <w:t>ovocné rostliny – druhy a způsoby pěstování</w:t>
            </w:r>
          </w:p>
          <w:p w14:paraId="75E4068F" w14:textId="77777777" w:rsidR="00372479" w:rsidRDefault="00372479" w:rsidP="00F43A39">
            <w:pPr>
              <w:numPr>
                <w:ilvl w:val="0"/>
                <w:numId w:val="400"/>
              </w:numPr>
            </w:pPr>
            <w:r>
              <w:t>léčivé rostliny, koření – pěstování nenáročných druhů</w:t>
            </w:r>
          </w:p>
          <w:p w14:paraId="75E40690" w14:textId="77777777" w:rsidR="00372479" w:rsidRDefault="00372479" w:rsidP="00F43A39">
            <w:pPr>
              <w:numPr>
                <w:ilvl w:val="0"/>
                <w:numId w:val="400"/>
              </w:numPr>
            </w:pPr>
            <w:r>
              <w:t>ochrana rostlin</w:t>
            </w:r>
          </w:p>
          <w:p w14:paraId="75E40691" w14:textId="77777777" w:rsidR="00372479" w:rsidRDefault="00372479" w:rsidP="00F43A39">
            <w:pPr>
              <w:numPr>
                <w:ilvl w:val="0"/>
                <w:numId w:val="578"/>
              </w:numPr>
              <w:snapToGrid w:val="0"/>
              <w:rPr>
                <w:b/>
                <w:i/>
              </w:rPr>
            </w:pPr>
            <w:r>
              <w:t>pokojové květiny, aranžování a jednoduchá vazba</w:t>
            </w:r>
          </w:p>
          <w:p w14:paraId="75E40692" w14:textId="77777777" w:rsidR="00372479" w:rsidRDefault="00372479" w:rsidP="00F43A39">
            <w:pPr>
              <w:numPr>
                <w:ilvl w:val="0"/>
                <w:numId w:val="501"/>
              </w:numPr>
              <w:snapToGrid w:val="0"/>
            </w:pPr>
            <w:r>
              <w:t>léčivé rostliny, rostliny a zdraví člověka, léčivé účinky rostlin, rostliny jedovaté, rostliny jako drogy a jejich zneužívání</w:t>
            </w:r>
          </w:p>
          <w:p w14:paraId="75E40693" w14:textId="77777777" w:rsidR="00372479" w:rsidRDefault="00372479" w:rsidP="00F43A39">
            <w:pPr>
              <w:numPr>
                <w:ilvl w:val="0"/>
                <w:numId w:val="501"/>
              </w:numPr>
              <w:snapToGrid w:val="0"/>
            </w:pPr>
            <w:r>
              <w:t>chov zvířat v domácnosti, podmínky chovu, hygiena chovu</w:t>
            </w:r>
          </w:p>
          <w:p w14:paraId="75E40694" w14:textId="77777777" w:rsidR="00372479" w:rsidRDefault="00372479" w:rsidP="00F43A39">
            <w:pPr>
              <w:numPr>
                <w:ilvl w:val="0"/>
                <w:numId w:val="501"/>
              </w:numPr>
              <w:snapToGrid w:val="0"/>
            </w:pPr>
            <w:r>
              <w:t>půda a její zpracování</w:t>
            </w:r>
          </w:p>
        </w:tc>
        <w:tc>
          <w:tcPr>
            <w:tcW w:w="2704" w:type="dxa"/>
            <w:tcBorders>
              <w:top w:val="single" w:sz="4" w:space="0" w:color="000000"/>
              <w:left w:val="single" w:sz="4" w:space="0" w:color="000000"/>
              <w:right w:val="single" w:sz="4" w:space="0" w:color="000000"/>
            </w:tcBorders>
          </w:tcPr>
          <w:p w14:paraId="75E40695" w14:textId="77777777" w:rsidR="00372479" w:rsidRDefault="00372479" w:rsidP="001B309A">
            <w:pPr>
              <w:snapToGrid w:val="0"/>
            </w:pPr>
            <w:proofErr w:type="spellStart"/>
            <w:r>
              <w:t>Vv</w:t>
            </w:r>
            <w:proofErr w:type="spellEnd"/>
            <w:r>
              <w:t xml:space="preserve">, </w:t>
            </w:r>
            <w:proofErr w:type="spellStart"/>
            <w:r>
              <w:t>Př</w:t>
            </w:r>
            <w:proofErr w:type="spellEnd"/>
            <w:r>
              <w:t xml:space="preserve">, </w:t>
            </w:r>
            <w:proofErr w:type="spellStart"/>
            <w:r>
              <w:t>Čj</w:t>
            </w:r>
            <w:proofErr w:type="spellEnd"/>
            <w:r>
              <w:t>, Ov</w:t>
            </w:r>
          </w:p>
          <w:p w14:paraId="75E40696" w14:textId="77777777" w:rsidR="00372479" w:rsidRDefault="00372479" w:rsidP="001B309A"/>
        </w:tc>
      </w:tr>
      <w:tr w:rsidR="002221F2" w14:paraId="75E4069B" w14:textId="77777777" w:rsidTr="00EB42FB">
        <w:tc>
          <w:tcPr>
            <w:tcW w:w="5148" w:type="dxa"/>
            <w:vMerge/>
            <w:tcBorders>
              <w:left w:val="single" w:sz="4" w:space="0" w:color="000000"/>
              <w:bottom w:val="single" w:sz="4" w:space="0" w:color="000000"/>
            </w:tcBorders>
          </w:tcPr>
          <w:p w14:paraId="75E40698" w14:textId="77777777" w:rsidR="002221F2" w:rsidRDefault="002221F2" w:rsidP="00F43A39">
            <w:pPr>
              <w:numPr>
                <w:ilvl w:val="0"/>
                <w:numId w:val="501"/>
              </w:numPr>
              <w:snapToGrid w:val="0"/>
            </w:pPr>
          </w:p>
        </w:tc>
        <w:tc>
          <w:tcPr>
            <w:tcW w:w="6300" w:type="dxa"/>
            <w:vMerge/>
            <w:tcBorders>
              <w:left w:val="single" w:sz="4" w:space="0" w:color="000000"/>
              <w:bottom w:val="single" w:sz="4" w:space="0" w:color="000000"/>
            </w:tcBorders>
          </w:tcPr>
          <w:p w14:paraId="75E40699" w14:textId="77777777" w:rsidR="002221F2" w:rsidRDefault="002221F2" w:rsidP="00F43A39">
            <w:pPr>
              <w:numPr>
                <w:ilvl w:val="0"/>
                <w:numId w:val="501"/>
              </w:numPr>
              <w:snapToGrid w:val="0"/>
            </w:pPr>
          </w:p>
        </w:tc>
        <w:tc>
          <w:tcPr>
            <w:tcW w:w="2704" w:type="dxa"/>
            <w:tcBorders>
              <w:top w:val="single" w:sz="4" w:space="0" w:color="000000"/>
              <w:left w:val="single" w:sz="4" w:space="0" w:color="000000"/>
              <w:bottom w:val="single" w:sz="4" w:space="0" w:color="000000"/>
              <w:right w:val="single" w:sz="4" w:space="0" w:color="000000"/>
            </w:tcBorders>
          </w:tcPr>
          <w:p w14:paraId="75E4069A" w14:textId="77777777" w:rsidR="002221F2" w:rsidRDefault="002221F2" w:rsidP="001B309A">
            <w:pPr>
              <w:snapToGrid w:val="0"/>
            </w:pPr>
          </w:p>
        </w:tc>
      </w:tr>
    </w:tbl>
    <w:p w14:paraId="75E4069C" w14:textId="77777777" w:rsidR="001B309A" w:rsidRDefault="001B309A" w:rsidP="001B309A">
      <w:pPr>
        <w:jc w:val="center"/>
      </w:pPr>
    </w:p>
    <w:p w14:paraId="75E4069D" w14:textId="77777777" w:rsidR="001B309A" w:rsidRDefault="001B309A" w:rsidP="001B309A">
      <w:pPr>
        <w:jc w:val="center"/>
      </w:pPr>
    </w:p>
    <w:p w14:paraId="75E4069E" w14:textId="77777777" w:rsidR="001B309A" w:rsidRDefault="001B309A" w:rsidP="001B309A">
      <w:pPr>
        <w:jc w:val="center"/>
      </w:pPr>
    </w:p>
    <w:p w14:paraId="75E4069F" w14:textId="77777777" w:rsidR="001B309A" w:rsidRDefault="001B309A" w:rsidP="001B309A">
      <w:pPr>
        <w:jc w:val="center"/>
      </w:pPr>
    </w:p>
    <w:p w14:paraId="75E406A0" w14:textId="77777777" w:rsidR="001B309A" w:rsidRDefault="001B309A" w:rsidP="001B309A"/>
    <w:p w14:paraId="75E406A1" w14:textId="77777777" w:rsidR="001B309A" w:rsidRDefault="001B309A" w:rsidP="001B309A">
      <w:pPr>
        <w:jc w:val="center"/>
      </w:pPr>
    </w:p>
    <w:p w14:paraId="75E406A2" w14:textId="77777777" w:rsidR="001B309A" w:rsidRDefault="001B309A" w:rsidP="001B309A">
      <w:pPr>
        <w:jc w:val="center"/>
      </w:pPr>
    </w:p>
    <w:p w14:paraId="75E406A3" w14:textId="77777777" w:rsidR="001B309A" w:rsidRDefault="001B309A" w:rsidP="001B309A">
      <w:pPr>
        <w:jc w:val="center"/>
      </w:pPr>
    </w:p>
    <w:p w14:paraId="75E406A4" w14:textId="77777777" w:rsidR="001B309A" w:rsidRDefault="001B309A" w:rsidP="001B309A">
      <w:pPr>
        <w:jc w:val="center"/>
      </w:pPr>
    </w:p>
    <w:p w14:paraId="75E406A5" w14:textId="77777777" w:rsidR="001B309A" w:rsidRDefault="001B309A" w:rsidP="001B309A">
      <w:pPr>
        <w:jc w:val="center"/>
      </w:pPr>
    </w:p>
    <w:p w14:paraId="75E406A6" w14:textId="77777777" w:rsidR="002221F2" w:rsidRDefault="002221F2" w:rsidP="001B309A">
      <w:pPr>
        <w:jc w:val="center"/>
      </w:pPr>
    </w:p>
    <w:p w14:paraId="75E406A7" w14:textId="77777777" w:rsidR="002221F2" w:rsidRDefault="002221F2" w:rsidP="001B309A">
      <w:pPr>
        <w:jc w:val="center"/>
      </w:pPr>
    </w:p>
    <w:p w14:paraId="75E406A8" w14:textId="77777777" w:rsidR="002221F2" w:rsidRDefault="002221F2" w:rsidP="001B309A">
      <w:pPr>
        <w:jc w:val="center"/>
      </w:pPr>
    </w:p>
    <w:p w14:paraId="75E406A9" w14:textId="77777777" w:rsidR="002405D5" w:rsidRDefault="002405D5" w:rsidP="001B309A">
      <w:pPr>
        <w:jc w:val="center"/>
      </w:pPr>
    </w:p>
    <w:p w14:paraId="75E406AA" w14:textId="77777777" w:rsidR="002221F2" w:rsidRDefault="002221F2" w:rsidP="001B309A">
      <w:pPr>
        <w:jc w:val="center"/>
      </w:pPr>
    </w:p>
    <w:tbl>
      <w:tblPr>
        <w:tblW w:w="0" w:type="auto"/>
        <w:tblInd w:w="-5" w:type="dxa"/>
        <w:tblLayout w:type="fixed"/>
        <w:tblLook w:val="0000" w:firstRow="0" w:lastRow="0" w:firstColumn="0" w:lastColumn="0" w:noHBand="0" w:noVBand="0"/>
      </w:tblPr>
      <w:tblGrid>
        <w:gridCol w:w="5148"/>
        <w:gridCol w:w="6300"/>
        <w:gridCol w:w="2704"/>
      </w:tblGrid>
      <w:tr w:rsidR="00516058" w14:paraId="75E406AC" w14:textId="77777777" w:rsidTr="005814AD">
        <w:tc>
          <w:tcPr>
            <w:tcW w:w="14152" w:type="dxa"/>
            <w:gridSpan w:val="3"/>
            <w:tcBorders>
              <w:top w:val="single" w:sz="4" w:space="0" w:color="000000"/>
              <w:left w:val="single" w:sz="4" w:space="0" w:color="000000"/>
              <w:bottom w:val="single" w:sz="4" w:space="0" w:color="000000"/>
              <w:right w:val="single" w:sz="4" w:space="0" w:color="000000"/>
            </w:tcBorders>
          </w:tcPr>
          <w:p w14:paraId="75E406AB" w14:textId="77777777" w:rsidR="00516058" w:rsidRPr="00516058" w:rsidRDefault="00516058" w:rsidP="001B309A">
            <w:pPr>
              <w:snapToGrid w:val="0"/>
              <w:jc w:val="center"/>
              <w:rPr>
                <w:b/>
              </w:rPr>
            </w:pPr>
            <w:r w:rsidRPr="00516058">
              <w:rPr>
                <w:b/>
              </w:rPr>
              <w:lastRenderedPageBreak/>
              <w:t xml:space="preserve">Pracovní činnosti – </w:t>
            </w:r>
            <w:r w:rsidRPr="00516058">
              <w:rPr>
                <w:b/>
                <w:u w:val="single"/>
              </w:rPr>
              <w:t>pozemky</w:t>
            </w:r>
            <w:r w:rsidRPr="00516058">
              <w:rPr>
                <w:b/>
              </w:rPr>
              <w:t xml:space="preserve"> - 8.ročník/2</w:t>
            </w:r>
          </w:p>
        </w:tc>
      </w:tr>
      <w:tr w:rsidR="001B309A" w14:paraId="75E406B0" w14:textId="77777777" w:rsidTr="001B309A">
        <w:tc>
          <w:tcPr>
            <w:tcW w:w="5148" w:type="dxa"/>
            <w:tcBorders>
              <w:top w:val="single" w:sz="4" w:space="0" w:color="000000"/>
              <w:left w:val="single" w:sz="4" w:space="0" w:color="000000"/>
              <w:bottom w:val="single" w:sz="4" w:space="0" w:color="000000"/>
            </w:tcBorders>
          </w:tcPr>
          <w:p w14:paraId="75E406AD" w14:textId="77777777" w:rsidR="001B309A" w:rsidRDefault="001B309A" w:rsidP="001B309A">
            <w:pPr>
              <w:snapToGrid w:val="0"/>
              <w:jc w:val="center"/>
              <w:rPr>
                <w:b/>
              </w:rPr>
            </w:pPr>
            <w:r>
              <w:rPr>
                <w:b/>
              </w:rPr>
              <w:t>VÝSTUPY</w:t>
            </w:r>
          </w:p>
        </w:tc>
        <w:tc>
          <w:tcPr>
            <w:tcW w:w="6300" w:type="dxa"/>
            <w:tcBorders>
              <w:top w:val="single" w:sz="4" w:space="0" w:color="000000"/>
              <w:left w:val="single" w:sz="4" w:space="0" w:color="000000"/>
              <w:bottom w:val="single" w:sz="4" w:space="0" w:color="000000"/>
            </w:tcBorders>
          </w:tcPr>
          <w:p w14:paraId="75E406AE" w14:textId="77777777" w:rsidR="001B309A" w:rsidRDefault="001B309A" w:rsidP="001B309A">
            <w:pPr>
              <w:snapToGrid w:val="0"/>
              <w:jc w:val="center"/>
              <w:rPr>
                <w:b/>
              </w:rPr>
            </w:pPr>
            <w:r>
              <w:rPr>
                <w:b/>
              </w:rPr>
              <w:t>UČIVO</w:t>
            </w:r>
          </w:p>
        </w:tc>
        <w:tc>
          <w:tcPr>
            <w:tcW w:w="2704" w:type="dxa"/>
            <w:tcBorders>
              <w:top w:val="single" w:sz="4" w:space="0" w:color="000000"/>
              <w:left w:val="single" w:sz="4" w:space="0" w:color="000000"/>
              <w:bottom w:val="single" w:sz="4" w:space="0" w:color="000000"/>
              <w:right w:val="single" w:sz="4" w:space="0" w:color="000000"/>
            </w:tcBorders>
          </w:tcPr>
          <w:p w14:paraId="75E406AF" w14:textId="77777777" w:rsidR="001B309A" w:rsidRDefault="001B309A" w:rsidP="001B309A">
            <w:pPr>
              <w:snapToGrid w:val="0"/>
              <w:jc w:val="center"/>
              <w:rPr>
                <w:b/>
              </w:rPr>
            </w:pPr>
            <w:r>
              <w:rPr>
                <w:b/>
              </w:rPr>
              <w:t>PŘESAHY</w:t>
            </w:r>
          </w:p>
        </w:tc>
      </w:tr>
      <w:tr w:rsidR="001B309A" w14:paraId="75E406C1" w14:textId="77777777" w:rsidTr="001B309A">
        <w:tc>
          <w:tcPr>
            <w:tcW w:w="5148" w:type="dxa"/>
            <w:tcBorders>
              <w:top w:val="single" w:sz="4" w:space="0" w:color="000000"/>
              <w:left w:val="single" w:sz="4" w:space="0" w:color="000000"/>
              <w:bottom w:val="single" w:sz="4" w:space="0" w:color="000000"/>
            </w:tcBorders>
          </w:tcPr>
          <w:p w14:paraId="75E406B1" w14:textId="77777777" w:rsidR="001B309A" w:rsidRDefault="001B309A" w:rsidP="001B309A">
            <w:pPr>
              <w:snapToGrid w:val="0"/>
            </w:pPr>
            <w:r>
              <w:rPr>
                <w:b/>
                <w:i/>
              </w:rPr>
              <w:t xml:space="preserve">Svět práce: </w:t>
            </w:r>
            <w:r w:rsidRPr="00EF0AAE">
              <w:rPr>
                <w:i/>
              </w:rPr>
              <w:t>žák</w:t>
            </w:r>
            <w:r>
              <w:t xml:space="preserve"> </w:t>
            </w:r>
          </w:p>
          <w:p w14:paraId="75E406B2" w14:textId="4D0D6FBB" w:rsidR="002221F2" w:rsidRPr="00195ED7" w:rsidRDefault="00EF0AAE" w:rsidP="00F43A39">
            <w:pPr>
              <w:pStyle w:val="Default"/>
              <w:numPr>
                <w:ilvl w:val="0"/>
                <w:numId w:val="576"/>
              </w:numPr>
            </w:pPr>
            <w:r>
              <w:rPr>
                <w:iCs/>
              </w:rPr>
              <w:t xml:space="preserve">se </w:t>
            </w:r>
            <w:r w:rsidR="002221F2" w:rsidRPr="00195ED7">
              <w:rPr>
                <w:iCs/>
              </w:rPr>
              <w:t xml:space="preserve">orientuje v pracovních činnostech vybraných profesí, v učebních oborech a středních školách </w:t>
            </w:r>
          </w:p>
          <w:p w14:paraId="75E406B3" w14:textId="77777777" w:rsidR="002221F2" w:rsidRPr="00195ED7" w:rsidRDefault="002221F2" w:rsidP="00F43A39">
            <w:pPr>
              <w:pStyle w:val="Default"/>
              <w:numPr>
                <w:ilvl w:val="0"/>
                <w:numId w:val="576"/>
              </w:numPr>
            </w:pPr>
            <w:r w:rsidRPr="00195ED7">
              <w:rPr>
                <w:iCs/>
              </w:rPr>
              <w:t xml:space="preserve">posoudí své možnosti v oblasti profesní, případně pracovní orientace </w:t>
            </w:r>
            <w:r>
              <w:rPr>
                <w:iCs/>
              </w:rPr>
              <w:t xml:space="preserve">s </w:t>
            </w:r>
            <w:r w:rsidRPr="00195ED7">
              <w:rPr>
                <w:iCs/>
              </w:rPr>
              <w:t xml:space="preserve">přihlédnutím k potřebám běžného života </w:t>
            </w:r>
          </w:p>
          <w:p w14:paraId="75E406B4" w14:textId="77777777" w:rsidR="002221F2" w:rsidRPr="00195ED7" w:rsidRDefault="002221F2" w:rsidP="00F43A39">
            <w:pPr>
              <w:pStyle w:val="Default"/>
              <w:numPr>
                <w:ilvl w:val="0"/>
                <w:numId w:val="576"/>
              </w:numPr>
            </w:pPr>
            <w:r w:rsidRPr="00195ED7">
              <w:rPr>
                <w:iCs/>
              </w:rPr>
              <w:t xml:space="preserve">využije profesní informace a poradenské služby pro výběr vhodného dalšího vzdělávání </w:t>
            </w:r>
          </w:p>
          <w:p w14:paraId="75E406B5" w14:textId="77777777" w:rsidR="002221F2" w:rsidRPr="00195ED7" w:rsidRDefault="002221F2" w:rsidP="00F43A39">
            <w:pPr>
              <w:pStyle w:val="Default"/>
              <w:numPr>
                <w:ilvl w:val="0"/>
                <w:numId w:val="576"/>
              </w:numPr>
            </w:pPr>
            <w:r w:rsidRPr="00195ED7">
              <w:rPr>
                <w:iCs/>
              </w:rPr>
              <w:t xml:space="preserve">prokáže v modelových situacích prezentaci své osoby při ucházení se o zaměstnání </w:t>
            </w:r>
          </w:p>
          <w:p w14:paraId="75E406B6" w14:textId="77777777" w:rsidR="002221F2" w:rsidRPr="00195ED7" w:rsidRDefault="002221F2" w:rsidP="00F43A39">
            <w:pPr>
              <w:pStyle w:val="Default"/>
              <w:numPr>
                <w:ilvl w:val="1"/>
                <w:numId w:val="505"/>
              </w:numPr>
            </w:pPr>
            <w:r w:rsidRPr="00195ED7">
              <w:rPr>
                <w:iCs/>
              </w:rPr>
              <w:t xml:space="preserve">byl seznámen s právy a povinnostmi zaměstnanců a zaměstnavatelů </w:t>
            </w:r>
          </w:p>
          <w:p w14:paraId="75E406B7" w14:textId="77777777" w:rsidR="002221F2" w:rsidRPr="00195ED7" w:rsidRDefault="002221F2" w:rsidP="00F43A39">
            <w:pPr>
              <w:numPr>
                <w:ilvl w:val="1"/>
                <w:numId w:val="505"/>
              </w:numPr>
            </w:pPr>
            <w:r w:rsidRPr="00195ED7">
              <w:rPr>
                <w:iCs/>
              </w:rPr>
              <w:t xml:space="preserve">byl seznámen s možnostmi využití poradenské pomoci v případě neúspěšného hledání zaměstnání </w:t>
            </w:r>
          </w:p>
          <w:p w14:paraId="75E406B8" w14:textId="77777777" w:rsidR="001B309A" w:rsidRDefault="001B309A" w:rsidP="001B309A">
            <w:pPr>
              <w:ind w:left="720"/>
            </w:pPr>
          </w:p>
        </w:tc>
        <w:tc>
          <w:tcPr>
            <w:tcW w:w="6300" w:type="dxa"/>
            <w:tcBorders>
              <w:top w:val="single" w:sz="4" w:space="0" w:color="000000"/>
              <w:left w:val="single" w:sz="4" w:space="0" w:color="000000"/>
              <w:bottom w:val="single" w:sz="4" w:space="0" w:color="000000"/>
            </w:tcBorders>
          </w:tcPr>
          <w:p w14:paraId="75E406B9" w14:textId="77777777" w:rsidR="001B309A" w:rsidRDefault="001B309A" w:rsidP="001B309A">
            <w:pPr>
              <w:snapToGrid w:val="0"/>
              <w:rPr>
                <w:b/>
                <w:i/>
              </w:rPr>
            </w:pPr>
            <w:r>
              <w:rPr>
                <w:b/>
                <w:i/>
              </w:rPr>
              <w:t>Svět práce</w:t>
            </w:r>
          </w:p>
          <w:p w14:paraId="75E406BA" w14:textId="06643A52" w:rsidR="001B309A" w:rsidRDefault="001B309A" w:rsidP="001B309A">
            <w:pPr>
              <w:snapToGrid w:val="0"/>
              <w:rPr>
                <w:b/>
                <w:i/>
              </w:rPr>
            </w:pPr>
            <w:r>
              <w:rPr>
                <w:b/>
                <w:i/>
              </w:rPr>
              <w:t>Trh práce</w:t>
            </w:r>
            <w:r w:rsidR="00EF0AAE">
              <w:rPr>
                <w:b/>
                <w:i/>
              </w:rPr>
              <w:t xml:space="preserve"> </w:t>
            </w:r>
            <w:r w:rsidR="00EF0AAE" w:rsidRPr="00E04277">
              <w:rPr>
                <w:sz w:val="22"/>
                <w:szCs w:val="22"/>
              </w:rPr>
              <w:t>–</w:t>
            </w:r>
            <w:r>
              <w:rPr>
                <w:b/>
                <w:i/>
              </w:rPr>
              <w:t xml:space="preserve"> </w:t>
            </w:r>
            <w:r w:rsidRPr="00CB6579">
              <w:t>povolání lidí, kvalifikační, zdravotní</w:t>
            </w:r>
            <w:r w:rsidR="009F5F66">
              <w:t xml:space="preserve"> </w:t>
            </w:r>
            <w:r w:rsidRPr="00CB6579">
              <w:t>a osobnostní</w:t>
            </w:r>
            <w:r w:rsidR="009F5F66">
              <w:t xml:space="preserve"> </w:t>
            </w:r>
            <w:r w:rsidRPr="00CB6579">
              <w:t>požadavky</w:t>
            </w:r>
          </w:p>
          <w:p w14:paraId="75E406BB" w14:textId="44DB6B1E" w:rsidR="001B309A" w:rsidRDefault="001B309A" w:rsidP="001B309A">
            <w:r w:rsidRPr="00CB6579">
              <w:rPr>
                <w:b/>
                <w:i/>
              </w:rPr>
              <w:t>Volba profesní orientace</w:t>
            </w:r>
            <w:r w:rsidR="00EF0AAE">
              <w:t xml:space="preserve"> </w:t>
            </w:r>
            <w:r w:rsidR="00EF0AAE" w:rsidRPr="00E04277">
              <w:rPr>
                <w:sz w:val="22"/>
                <w:szCs w:val="22"/>
              </w:rPr>
              <w:t>–</w:t>
            </w:r>
            <w:r w:rsidR="00B61D77">
              <w:t xml:space="preserve"> osobnostní zájmy, </w:t>
            </w:r>
            <w:proofErr w:type="spellStart"/>
            <w:r w:rsidR="00B61D77">
              <w:t>zdr</w:t>
            </w:r>
            <w:proofErr w:type="spellEnd"/>
            <w:r w:rsidR="00B61D77">
              <w:t>. s</w:t>
            </w:r>
            <w:r>
              <w:t>tav, schopnosti, vlivy na vo</w:t>
            </w:r>
            <w:r w:rsidR="00B61D77">
              <w:t>lbu prof. o</w:t>
            </w:r>
            <w:r>
              <w:t>rientace</w:t>
            </w:r>
          </w:p>
          <w:p w14:paraId="75E406BC" w14:textId="288EA665" w:rsidR="001B309A" w:rsidRDefault="001B309A" w:rsidP="001B309A">
            <w:r w:rsidRPr="00203C4E">
              <w:rPr>
                <w:b/>
                <w:i/>
              </w:rPr>
              <w:t>Možnosti vzdělávání</w:t>
            </w:r>
            <w:r>
              <w:t xml:space="preserve"> </w:t>
            </w:r>
            <w:r w:rsidR="00EF0AAE" w:rsidRPr="00E04277">
              <w:rPr>
                <w:sz w:val="22"/>
                <w:szCs w:val="22"/>
              </w:rPr>
              <w:t>–</w:t>
            </w:r>
            <w:r w:rsidR="00EF0AAE" w:rsidRPr="00E04277">
              <w:rPr>
                <w:b/>
                <w:sz w:val="22"/>
                <w:szCs w:val="22"/>
              </w:rPr>
              <w:t xml:space="preserve"> </w:t>
            </w:r>
            <w:r>
              <w:t>náplň učebních oborů, přijímací řízení, informace a poradenské služby</w:t>
            </w:r>
          </w:p>
          <w:p w14:paraId="75E406BD" w14:textId="77777777" w:rsidR="001B309A" w:rsidRDefault="001B309A" w:rsidP="001B309A">
            <w:r w:rsidRPr="00203C4E">
              <w:rPr>
                <w:b/>
                <w:i/>
              </w:rPr>
              <w:t xml:space="preserve">Zaměstnání </w:t>
            </w:r>
            <w:r>
              <w:t>– způsoby hledání, úřady práce, životopis, pohovor u zaměstnavatele, problémy nezaměstnanosti, úřady práce, práva a povinnosti zaměstnanců a zaměstnavatelů</w:t>
            </w:r>
          </w:p>
          <w:p w14:paraId="75E406BE" w14:textId="1693E3C1" w:rsidR="001B309A" w:rsidRDefault="001B309A" w:rsidP="001B309A">
            <w:r w:rsidRPr="00203C4E">
              <w:rPr>
                <w:b/>
                <w:i/>
              </w:rPr>
              <w:t>Podnikání</w:t>
            </w:r>
            <w:r w:rsidR="00C20897">
              <w:rPr>
                <w:b/>
                <w:i/>
              </w:rPr>
              <w:t xml:space="preserve"> </w:t>
            </w:r>
            <w:r>
              <w:t>nejčastější formy</w:t>
            </w:r>
          </w:p>
          <w:p w14:paraId="75E406BF" w14:textId="77777777" w:rsidR="001B309A" w:rsidRDefault="001B309A" w:rsidP="001B309A">
            <w:pPr>
              <w:tabs>
                <w:tab w:val="left" w:pos="2592"/>
              </w:tabs>
              <w:ind w:left="1800"/>
            </w:pPr>
          </w:p>
        </w:tc>
        <w:tc>
          <w:tcPr>
            <w:tcW w:w="2704" w:type="dxa"/>
            <w:tcBorders>
              <w:top w:val="single" w:sz="4" w:space="0" w:color="000000"/>
              <w:left w:val="single" w:sz="4" w:space="0" w:color="000000"/>
              <w:bottom w:val="single" w:sz="4" w:space="0" w:color="000000"/>
              <w:right w:val="single" w:sz="4" w:space="0" w:color="000000"/>
            </w:tcBorders>
          </w:tcPr>
          <w:p w14:paraId="75E406C0" w14:textId="77777777" w:rsidR="001B309A" w:rsidRDefault="001B309A" w:rsidP="001B309A">
            <w:pPr>
              <w:snapToGrid w:val="0"/>
            </w:pPr>
            <w:r>
              <w:t>Exkurze do OU</w:t>
            </w:r>
          </w:p>
        </w:tc>
      </w:tr>
    </w:tbl>
    <w:p w14:paraId="75E406C2" w14:textId="77777777" w:rsidR="001B309A" w:rsidRDefault="001B309A" w:rsidP="001B309A">
      <w:pPr>
        <w:jc w:val="center"/>
      </w:pPr>
    </w:p>
    <w:p w14:paraId="75E406C3" w14:textId="77777777" w:rsidR="001B309A" w:rsidRDefault="001B309A" w:rsidP="001B309A">
      <w:pPr>
        <w:jc w:val="center"/>
      </w:pPr>
    </w:p>
    <w:p w14:paraId="75E406C4" w14:textId="77777777" w:rsidR="001B309A" w:rsidRDefault="001B309A" w:rsidP="001B309A">
      <w:pPr>
        <w:jc w:val="center"/>
      </w:pPr>
    </w:p>
    <w:p w14:paraId="75E406C5" w14:textId="77777777" w:rsidR="001B309A" w:rsidRDefault="001B309A" w:rsidP="001B309A">
      <w:pPr>
        <w:jc w:val="center"/>
      </w:pPr>
    </w:p>
    <w:p w14:paraId="75E406C6" w14:textId="77777777" w:rsidR="001B309A" w:rsidRDefault="001B309A" w:rsidP="001B309A">
      <w:pPr>
        <w:jc w:val="center"/>
      </w:pPr>
    </w:p>
    <w:p w14:paraId="75E406C7" w14:textId="77777777" w:rsidR="001B309A" w:rsidRDefault="001B309A" w:rsidP="001B309A">
      <w:pPr>
        <w:jc w:val="center"/>
      </w:pPr>
    </w:p>
    <w:p w14:paraId="75E406C8" w14:textId="77777777" w:rsidR="001B309A" w:rsidRDefault="001B309A" w:rsidP="001B309A">
      <w:pPr>
        <w:jc w:val="center"/>
      </w:pPr>
    </w:p>
    <w:p w14:paraId="75E406C9" w14:textId="77777777" w:rsidR="001B309A" w:rsidRDefault="001B309A" w:rsidP="001B309A">
      <w:pPr>
        <w:jc w:val="center"/>
      </w:pPr>
    </w:p>
    <w:p w14:paraId="75E406CA" w14:textId="77777777" w:rsidR="001B309A" w:rsidRDefault="001B309A" w:rsidP="001B309A">
      <w:pPr>
        <w:jc w:val="center"/>
      </w:pPr>
    </w:p>
    <w:p w14:paraId="75E406CB" w14:textId="77777777" w:rsidR="001B309A" w:rsidRDefault="001B309A" w:rsidP="001B309A">
      <w:pPr>
        <w:jc w:val="center"/>
      </w:pPr>
    </w:p>
    <w:p w14:paraId="75E406CC" w14:textId="77777777" w:rsidR="001B309A" w:rsidRDefault="001B309A" w:rsidP="001B309A"/>
    <w:tbl>
      <w:tblPr>
        <w:tblW w:w="14257" w:type="dxa"/>
        <w:tblInd w:w="-5" w:type="dxa"/>
        <w:tblLayout w:type="fixed"/>
        <w:tblLook w:val="0000" w:firstRow="0" w:lastRow="0" w:firstColumn="0" w:lastColumn="0" w:noHBand="0" w:noVBand="0"/>
      </w:tblPr>
      <w:tblGrid>
        <w:gridCol w:w="5186"/>
        <w:gridCol w:w="6347"/>
        <w:gridCol w:w="2724"/>
      </w:tblGrid>
      <w:tr w:rsidR="00516058" w14:paraId="75E406CE" w14:textId="77777777" w:rsidTr="0083449A">
        <w:trPr>
          <w:trHeight w:val="207"/>
        </w:trPr>
        <w:tc>
          <w:tcPr>
            <w:tcW w:w="14257" w:type="dxa"/>
            <w:gridSpan w:val="3"/>
            <w:tcBorders>
              <w:top w:val="single" w:sz="4" w:space="0" w:color="000000"/>
              <w:left w:val="single" w:sz="4" w:space="0" w:color="000000"/>
              <w:bottom w:val="single" w:sz="4" w:space="0" w:color="000000"/>
              <w:right w:val="single" w:sz="4" w:space="0" w:color="000000"/>
            </w:tcBorders>
          </w:tcPr>
          <w:p w14:paraId="75E406CD" w14:textId="77777777" w:rsidR="00516058" w:rsidRPr="00516058" w:rsidRDefault="00516058" w:rsidP="001B309A">
            <w:pPr>
              <w:snapToGrid w:val="0"/>
              <w:jc w:val="center"/>
              <w:rPr>
                <w:b/>
              </w:rPr>
            </w:pPr>
            <w:r w:rsidRPr="00516058">
              <w:rPr>
                <w:b/>
              </w:rPr>
              <w:lastRenderedPageBreak/>
              <w:t>Pracovní činnosti</w:t>
            </w:r>
            <w:r w:rsidR="009F5F66">
              <w:rPr>
                <w:b/>
              </w:rPr>
              <w:t xml:space="preserve"> </w:t>
            </w:r>
            <w:r w:rsidRPr="00516058">
              <w:rPr>
                <w:b/>
              </w:rPr>
              <w:t xml:space="preserve">– </w:t>
            </w:r>
            <w:r w:rsidRPr="00516058">
              <w:rPr>
                <w:b/>
                <w:u w:val="single"/>
              </w:rPr>
              <w:t>pozemky</w:t>
            </w:r>
            <w:r w:rsidRPr="00516058">
              <w:rPr>
                <w:b/>
              </w:rPr>
              <w:t xml:space="preserve"> - 9.</w:t>
            </w:r>
            <w:r w:rsidR="00CA046F">
              <w:rPr>
                <w:b/>
              </w:rPr>
              <w:t xml:space="preserve"> </w:t>
            </w:r>
            <w:r w:rsidRPr="00516058">
              <w:rPr>
                <w:b/>
              </w:rPr>
              <w:t>ročník</w:t>
            </w:r>
          </w:p>
        </w:tc>
      </w:tr>
      <w:tr w:rsidR="001B309A" w14:paraId="75E406D2" w14:textId="77777777" w:rsidTr="0083449A">
        <w:trPr>
          <w:trHeight w:val="207"/>
        </w:trPr>
        <w:tc>
          <w:tcPr>
            <w:tcW w:w="5186" w:type="dxa"/>
            <w:tcBorders>
              <w:top w:val="single" w:sz="4" w:space="0" w:color="000000"/>
              <w:left w:val="single" w:sz="4" w:space="0" w:color="000000"/>
              <w:bottom w:val="single" w:sz="4" w:space="0" w:color="000000"/>
            </w:tcBorders>
          </w:tcPr>
          <w:p w14:paraId="75E406CF" w14:textId="77777777" w:rsidR="001B309A" w:rsidRDefault="001B309A" w:rsidP="001B309A">
            <w:pPr>
              <w:snapToGrid w:val="0"/>
              <w:jc w:val="center"/>
              <w:rPr>
                <w:b/>
              </w:rPr>
            </w:pPr>
            <w:r>
              <w:rPr>
                <w:b/>
              </w:rPr>
              <w:t>VÝSTUPY</w:t>
            </w:r>
          </w:p>
        </w:tc>
        <w:tc>
          <w:tcPr>
            <w:tcW w:w="6347" w:type="dxa"/>
            <w:tcBorders>
              <w:top w:val="single" w:sz="4" w:space="0" w:color="000000"/>
              <w:left w:val="single" w:sz="4" w:space="0" w:color="000000"/>
              <w:bottom w:val="single" w:sz="4" w:space="0" w:color="000000"/>
            </w:tcBorders>
          </w:tcPr>
          <w:p w14:paraId="75E406D0" w14:textId="77777777" w:rsidR="001B309A" w:rsidRDefault="001B309A" w:rsidP="001B309A">
            <w:pPr>
              <w:snapToGrid w:val="0"/>
              <w:jc w:val="center"/>
              <w:rPr>
                <w:b/>
              </w:rPr>
            </w:pPr>
            <w:r>
              <w:rPr>
                <w:b/>
              </w:rPr>
              <w:t>UČIVO</w:t>
            </w:r>
          </w:p>
        </w:tc>
        <w:tc>
          <w:tcPr>
            <w:tcW w:w="2724" w:type="dxa"/>
            <w:tcBorders>
              <w:top w:val="single" w:sz="4" w:space="0" w:color="000000"/>
              <w:left w:val="single" w:sz="4" w:space="0" w:color="000000"/>
              <w:bottom w:val="single" w:sz="4" w:space="0" w:color="000000"/>
              <w:right w:val="single" w:sz="4" w:space="0" w:color="000000"/>
            </w:tcBorders>
          </w:tcPr>
          <w:p w14:paraId="75E406D1" w14:textId="77777777" w:rsidR="001B309A" w:rsidRDefault="001B309A" w:rsidP="001B309A">
            <w:pPr>
              <w:snapToGrid w:val="0"/>
              <w:jc w:val="center"/>
              <w:rPr>
                <w:b/>
              </w:rPr>
            </w:pPr>
            <w:r>
              <w:rPr>
                <w:b/>
              </w:rPr>
              <w:t>PŘESAHY</w:t>
            </w:r>
          </w:p>
        </w:tc>
      </w:tr>
      <w:tr w:rsidR="00372479" w14:paraId="75E406E7" w14:textId="77777777" w:rsidTr="003C65A1">
        <w:trPr>
          <w:trHeight w:val="4036"/>
        </w:trPr>
        <w:tc>
          <w:tcPr>
            <w:tcW w:w="5186" w:type="dxa"/>
            <w:tcBorders>
              <w:top w:val="single" w:sz="4" w:space="0" w:color="000000"/>
              <w:left w:val="single" w:sz="4" w:space="0" w:color="000000"/>
            </w:tcBorders>
          </w:tcPr>
          <w:p w14:paraId="75E406D3" w14:textId="77777777" w:rsidR="00372479" w:rsidRDefault="00372479" w:rsidP="001B309A">
            <w:pPr>
              <w:snapToGrid w:val="0"/>
            </w:pPr>
            <w:r>
              <w:rPr>
                <w:b/>
                <w:i/>
              </w:rPr>
              <w:t xml:space="preserve">Pěstitelské práce a chovatelství: </w:t>
            </w:r>
            <w:r w:rsidRPr="00EF0AAE">
              <w:rPr>
                <w:i/>
              </w:rPr>
              <w:t>žák</w:t>
            </w:r>
          </w:p>
          <w:p w14:paraId="75E406D4" w14:textId="77777777" w:rsidR="00372479" w:rsidRPr="00195ED7" w:rsidRDefault="00372479" w:rsidP="00F43A39">
            <w:pPr>
              <w:pStyle w:val="Default"/>
              <w:numPr>
                <w:ilvl w:val="0"/>
                <w:numId w:val="575"/>
              </w:numPr>
            </w:pPr>
            <w:r>
              <w:t>-</w:t>
            </w:r>
            <w:r w:rsidRPr="00195ED7">
              <w:rPr>
                <w:iCs/>
              </w:rPr>
              <w:t xml:space="preserve"> volí vhodné pracovní postupy při pěstování vybraných rostlin </w:t>
            </w:r>
          </w:p>
          <w:p w14:paraId="75E406D5" w14:textId="77777777" w:rsidR="00372479" w:rsidRPr="00195ED7" w:rsidRDefault="00372479" w:rsidP="00F43A39">
            <w:pPr>
              <w:pStyle w:val="Default"/>
              <w:numPr>
                <w:ilvl w:val="0"/>
                <w:numId w:val="575"/>
              </w:numPr>
              <w:rPr>
                <w:iCs/>
              </w:rPr>
            </w:pPr>
            <w:r w:rsidRPr="00195ED7">
              <w:rPr>
                <w:iCs/>
              </w:rPr>
              <w:t xml:space="preserve">pěstuje a ošetřuje květiny v interiéru a využívá je k výzdobě  </w:t>
            </w:r>
          </w:p>
          <w:p w14:paraId="75E406D6" w14:textId="77777777" w:rsidR="00372479" w:rsidRPr="00195ED7" w:rsidRDefault="00372479" w:rsidP="00F43A39">
            <w:pPr>
              <w:pStyle w:val="Default"/>
              <w:numPr>
                <w:ilvl w:val="0"/>
                <w:numId w:val="575"/>
              </w:numPr>
            </w:pPr>
            <w:r w:rsidRPr="00195ED7">
              <w:rPr>
                <w:iCs/>
              </w:rPr>
              <w:t xml:space="preserve">používá vhodné pracovní pomůcky a provádí jejich údržbu </w:t>
            </w:r>
          </w:p>
          <w:p w14:paraId="75E406D7" w14:textId="77777777" w:rsidR="00372479" w:rsidRPr="00195ED7" w:rsidRDefault="00372479" w:rsidP="00F43A39">
            <w:pPr>
              <w:pStyle w:val="Default"/>
              <w:numPr>
                <w:ilvl w:val="0"/>
                <w:numId w:val="575"/>
              </w:numPr>
            </w:pPr>
            <w:r w:rsidRPr="00195ED7">
              <w:rPr>
                <w:iCs/>
              </w:rPr>
              <w:t xml:space="preserve">prokáže základní znalost chovu drobných zvířat a zásad bezpečného kontaktu se zvířaty </w:t>
            </w:r>
          </w:p>
          <w:p w14:paraId="75E406D8" w14:textId="77777777" w:rsidR="00372479" w:rsidRDefault="00372479" w:rsidP="00F43A39">
            <w:pPr>
              <w:numPr>
                <w:ilvl w:val="0"/>
                <w:numId w:val="575"/>
              </w:numPr>
            </w:pPr>
            <w:r w:rsidRPr="00195ED7">
              <w:rPr>
                <w:iCs/>
              </w:rPr>
              <w:t xml:space="preserve">dodržuje technologickou kázeň, zásady hygieny a bezpečnosti práce, poskytne první pomoc při úrazu způsobeném zvířaty a při styku s jedovatými rostlinami </w:t>
            </w:r>
          </w:p>
        </w:tc>
        <w:tc>
          <w:tcPr>
            <w:tcW w:w="6347" w:type="dxa"/>
            <w:tcBorders>
              <w:top w:val="single" w:sz="4" w:space="0" w:color="000000"/>
              <w:left w:val="single" w:sz="4" w:space="0" w:color="000000"/>
            </w:tcBorders>
          </w:tcPr>
          <w:p w14:paraId="75E406D9" w14:textId="77777777" w:rsidR="00372479" w:rsidRDefault="00372479" w:rsidP="001B309A">
            <w:pPr>
              <w:snapToGrid w:val="0"/>
              <w:rPr>
                <w:b/>
                <w:i/>
              </w:rPr>
            </w:pPr>
            <w:r>
              <w:rPr>
                <w:b/>
                <w:i/>
              </w:rPr>
              <w:t>Pěstitelské práce a chovatelství</w:t>
            </w:r>
          </w:p>
          <w:p w14:paraId="75E406DA" w14:textId="77777777" w:rsidR="00372479" w:rsidRDefault="00372479" w:rsidP="00F43A39">
            <w:pPr>
              <w:numPr>
                <w:ilvl w:val="0"/>
                <w:numId w:val="420"/>
              </w:numPr>
            </w:pPr>
            <w:r>
              <w:t>základní podmínky pro pěstování, půda, její zpracování a její ochrana, výživa rostlin a jejich ochrana</w:t>
            </w:r>
          </w:p>
          <w:p w14:paraId="75E406DB" w14:textId="77777777" w:rsidR="00372479" w:rsidRDefault="00372479" w:rsidP="00F43A39">
            <w:pPr>
              <w:numPr>
                <w:ilvl w:val="0"/>
                <w:numId w:val="420"/>
              </w:numPr>
            </w:pPr>
            <w:r>
              <w:t>zelenina – osivo, sadba, výpěstky, podmínky a zásady pro pěstování vybraných druhů zeleniny</w:t>
            </w:r>
          </w:p>
          <w:p w14:paraId="75E406DC" w14:textId="77777777" w:rsidR="00372479" w:rsidRDefault="00372479" w:rsidP="00F43A39">
            <w:pPr>
              <w:numPr>
                <w:ilvl w:val="0"/>
                <w:numId w:val="420"/>
              </w:numPr>
            </w:pPr>
            <w:r>
              <w:t>pěstování vybraných druhů okrasných dřevin, květin</w:t>
            </w:r>
          </w:p>
          <w:p w14:paraId="75E406DD" w14:textId="77777777" w:rsidR="00372479" w:rsidRDefault="00372479" w:rsidP="00F43A39">
            <w:pPr>
              <w:numPr>
                <w:ilvl w:val="0"/>
                <w:numId w:val="420"/>
              </w:numPr>
            </w:pPr>
            <w:r>
              <w:t>ovocné rostliny – druhy, způsoby pěstování</w:t>
            </w:r>
          </w:p>
          <w:p w14:paraId="75E406DE" w14:textId="77777777" w:rsidR="00372479" w:rsidRDefault="00372479" w:rsidP="00F43A39">
            <w:pPr>
              <w:numPr>
                <w:ilvl w:val="0"/>
                <w:numId w:val="578"/>
              </w:numPr>
              <w:snapToGrid w:val="0"/>
              <w:rPr>
                <w:b/>
                <w:i/>
              </w:rPr>
            </w:pPr>
            <w:r>
              <w:t>pokojové květiny, aranžování a jednoduchá vazba</w:t>
            </w:r>
          </w:p>
          <w:p w14:paraId="75E406DF" w14:textId="77777777" w:rsidR="00372479" w:rsidRDefault="00372479" w:rsidP="00F43A39">
            <w:pPr>
              <w:numPr>
                <w:ilvl w:val="0"/>
                <w:numId w:val="122"/>
              </w:numPr>
              <w:snapToGrid w:val="0"/>
            </w:pPr>
            <w:r>
              <w:t>půda a její zpracování, pomůcky při zpracování půdy</w:t>
            </w:r>
          </w:p>
          <w:p w14:paraId="75E406E0" w14:textId="77777777" w:rsidR="00372479" w:rsidRDefault="00372479" w:rsidP="00F43A39">
            <w:pPr>
              <w:numPr>
                <w:ilvl w:val="0"/>
                <w:numId w:val="122"/>
              </w:numPr>
              <w:snapToGrid w:val="0"/>
            </w:pPr>
            <w:r>
              <w:t>chov zvířat v domácnosti, podmínky chovu, hygiena chovu</w:t>
            </w:r>
          </w:p>
          <w:p w14:paraId="75E406E1" w14:textId="77777777" w:rsidR="00372479" w:rsidRDefault="00372479" w:rsidP="00F43A39">
            <w:pPr>
              <w:numPr>
                <w:ilvl w:val="0"/>
                <w:numId w:val="122"/>
              </w:numPr>
              <w:snapToGrid w:val="0"/>
            </w:pPr>
            <w:r>
              <w:t>léčivé rostliny a jejich účinky</w:t>
            </w:r>
          </w:p>
          <w:p w14:paraId="75E406E2" w14:textId="77777777" w:rsidR="00372479" w:rsidRDefault="00372479" w:rsidP="00F43A39">
            <w:pPr>
              <w:numPr>
                <w:ilvl w:val="0"/>
                <w:numId w:val="122"/>
              </w:numPr>
            </w:pPr>
            <w:r>
              <w:t>jedovaté rostliny</w:t>
            </w:r>
          </w:p>
          <w:p w14:paraId="75E406E3" w14:textId="77777777" w:rsidR="00372479" w:rsidRDefault="00372479" w:rsidP="00F43A39">
            <w:pPr>
              <w:numPr>
                <w:ilvl w:val="0"/>
                <w:numId w:val="122"/>
              </w:numPr>
            </w:pPr>
            <w:r>
              <w:t>rostliny jako drogy a jejich zneužívání</w:t>
            </w:r>
          </w:p>
        </w:tc>
        <w:tc>
          <w:tcPr>
            <w:tcW w:w="2724" w:type="dxa"/>
            <w:tcBorders>
              <w:top w:val="single" w:sz="4" w:space="0" w:color="000000"/>
              <w:left w:val="single" w:sz="4" w:space="0" w:color="000000"/>
              <w:right w:val="single" w:sz="4" w:space="0" w:color="000000"/>
            </w:tcBorders>
          </w:tcPr>
          <w:p w14:paraId="75E406E4" w14:textId="77777777" w:rsidR="00372479" w:rsidRDefault="00372479" w:rsidP="001B309A">
            <w:pPr>
              <w:snapToGrid w:val="0"/>
            </w:pPr>
            <w:proofErr w:type="spellStart"/>
            <w:r>
              <w:t>Vv</w:t>
            </w:r>
            <w:proofErr w:type="spellEnd"/>
            <w:r>
              <w:t xml:space="preserve">, </w:t>
            </w:r>
            <w:proofErr w:type="spellStart"/>
            <w:r>
              <w:t>Př</w:t>
            </w:r>
            <w:proofErr w:type="spellEnd"/>
            <w:r>
              <w:t xml:space="preserve">, Ov, </w:t>
            </w:r>
            <w:proofErr w:type="spellStart"/>
            <w:r>
              <w:t>Čj</w:t>
            </w:r>
            <w:proofErr w:type="spellEnd"/>
          </w:p>
          <w:p w14:paraId="75E406E5" w14:textId="77777777" w:rsidR="00372479" w:rsidRDefault="00372479" w:rsidP="001B309A">
            <w:pPr>
              <w:snapToGrid w:val="0"/>
            </w:pPr>
          </w:p>
          <w:p w14:paraId="75E406E6" w14:textId="77777777" w:rsidR="00372479" w:rsidRDefault="00372479" w:rsidP="001B309A">
            <w:pPr>
              <w:snapToGrid w:val="0"/>
            </w:pPr>
          </w:p>
        </w:tc>
      </w:tr>
      <w:tr w:rsidR="001B309A" w14:paraId="75E406F7" w14:textId="77777777" w:rsidTr="0083449A">
        <w:trPr>
          <w:trHeight w:val="54"/>
        </w:trPr>
        <w:tc>
          <w:tcPr>
            <w:tcW w:w="5186" w:type="dxa"/>
            <w:tcBorders>
              <w:top w:val="single" w:sz="4" w:space="0" w:color="000000"/>
              <w:left w:val="single" w:sz="4" w:space="0" w:color="000000"/>
              <w:bottom w:val="single" w:sz="4" w:space="0" w:color="000000"/>
            </w:tcBorders>
          </w:tcPr>
          <w:p w14:paraId="75E406E8" w14:textId="77777777" w:rsidR="002221F2" w:rsidRDefault="001B309A" w:rsidP="002221F2">
            <w:pPr>
              <w:snapToGrid w:val="0"/>
            </w:pPr>
            <w:r>
              <w:rPr>
                <w:b/>
                <w:i/>
              </w:rPr>
              <w:t>Svět práce:</w:t>
            </w:r>
            <w:r>
              <w:t xml:space="preserve"> </w:t>
            </w:r>
            <w:r w:rsidRPr="00EF0AAE">
              <w:rPr>
                <w:i/>
              </w:rPr>
              <w:t>žák</w:t>
            </w:r>
            <w:r>
              <w:t xml:space="preserve"> </w:t>
            </w:r>
          </w:p>
          <w:p w14:paraId="75E406E9" w14:textId="77777777" w:rsidR="001B309A" w:rsidRPr="00195ED7" w:rsidRDefault="001B309A" w:rsidP="00F43A39">
            <w:pPr>
              <w:pStyle w:val="Odstavecseseznamem"/>
              <w:numPr>
                <w:ilvl w:val="0"/>
                <w:numId w:val="578"/>
              </w:numPr>
              <w:snapToGrid w:val="0"/>
            </w:pPr>
            <w:r w:rsidRPr="002221F2">
              <w:rPr>
                <w:iCs/>
              </w:rPr>
              <w:t xml:space="preserve">orientuje se v pracovních činnostech vybraných profesí, v učebních oborech a středních školách </w:t>
            </w:r>
          </w:p>
          <w:p w14:paraId="75E406EA" w14:textId="77777777" w:rsidR="001B309A" w:rsidRPr="00195ED7" w:rsidRDefault="001B309A" w:rsidP="00F43A39">
            <w:pPr>
              <w:pStyle w:val="Default"/>
              <w:numPr>
                <w:ilvl w:val="0"/>
                <w:numId w:val="578"/>
              </w:numPr>
            </w:pPr>
            <w:r w:rsidRPr="00195ED7">
              <w:rPr>
                <w:iCs/>
              </w:rPr>
              <w:t xml:space="preserve">posoudí své možnosti v oblasti profesní, případně pracovní orientace </w:t>
            </w:r>
            <w:r>
              <w:rPr>
                <w:iCs/>
              </w:rPr>
              <w:t xml:space="preserve">s </w:t>
            </w:r>
            <w:r w:rsidRPr="00195ED7">
              <w:rPr>
                <w:iCs/>
              </w:rPr>
              <w:t xml:space="preserve">přihlédnutím k potřebám běžného života </w:t>
            </w:r>
          </w:p>
          <w:p w14:paraId="75E406EB" w14:textId="77777777" w:rsidR="001B309A" w:rsidRPr="00195ED7" w:rsidRDefault="001B309A" w:rsidP="00F43A39">
            <w:pPr>
              <w:pStyle w:val="Default"/>
              <w:numPr>
                <w:ilvl w:val="0"/>
                <w:numId w:val="578"/>
              </w:numPr>
            </w:pPr>
            <w:r w:rsidRPr="00195ED7">
              <w:rPr>
                <w:iCs/>
              </w:rPr>
              <w:t xml:space="preserve">využije profesní informace a poradenské služby pro výběr vhodného dalšího vzdělávání </w:t>
            </w:r>
          </w:p>
          <w:p w14:paraId="75E406EC" w14:textId="77777777" w:rsidR="001B309A" w:rsidRPr="00195ED7" w:rsidRDefault="001B309A" w:rsidP="00F43A39">
            <w:pPr>
              <w:pStyle w:val="Default"/>
              <w:numPr>
                <w:ilvl w:val="0"/>
                <w:numId w:val="578"/>
              </w:numPr>
            </w:pPr>
            <w:r>
              <w:rPr>
                <w:iCs/>
              </w:rPr>
              <w:t>-</w:t>
            </w:r>
            <w:r w:rsidRPr="00195ED7">
              <w:rPr>
                <w:iCs/>
              </w:rPr>
              <w:t xml:space="preserve">prokáže v modelových situacích prezentaci své osoby při ucházení se o zaměstnání </w:t>
            </w:r>
          </w:p>
          <w:p w14:paraId="75E406ED" w14:textId="77777777" w:rsidR="001B309A" w:rsidRPr="00195ED7" w:rsidRDefault="001B309A" w:rsidP="00F43A39">
            <w:pPr>
              <w:pStyle w:val="Default"/>
              <w:numPr>
                <w:ilvl w:val="0"/>
                <w:numId w:val="578"/>
              </w:numPr>
            </w:pPr>
            <w:r w:rsidRPr="00195ED7">
              <w:rPr>
                <w:iCs/>
              </w:rPr>
              <w:t xml:space="preserve">byl seznámen s právy a povinnostmi zaměstnanců a zaměstnavatelů </w:t>
            </w:r>
          </w:p>
          <w:p w14:paraId="75E406EE" w14:textId="77777777" w:rsidR="001B309A" w:rsidRPr="002221F2" w:rsidRDefault="001B309A" w:rsidP="00F43A39">
            <w:pPr>
              <w:pStyle w:val="Odstavecseseznamem"/>
              <w:numPr>
                <w:ilvl w:val="0"/>
                <w:numId w:val="578"/>
              </w:numPr>
              <w:rPr>
                <w:sz w:val="20"/>
                <w:szCs w:val="20"/>
              </w:rPr>
            </w:pPr>
            <w:r w:rsidRPr="002221F2">
              <w:rPr>
                <w:iCs/>
                <w:sz w:val="20"/>
                <w:szCs w:val="20"/>
              </w:rPr>
              <w:t>byl seznámen s možnostmi využití poradenské pomoci v případě neúspěšného hledání zaměstnání</w:t>
            </w:r>
          </w:p>
        </w:tc>
        <w:tc>
          <w:tcPr>
            <w:tcW w:w="6347" w:type="dxa"/>
            <w:tcBorders>
              <w:top w:val="single" w:sz="4" w:space="0" w:color="000000"/>
              <w:left w:val="single" w:sz="4" w:space="0" w:color="000000"/>
              <w:bottom w:val="single" w:sz="4" w:space="0" w:color="000000"/>
            </w:tcBorders>
          </w:tcPr>
          <w:p w14:paraId="75E406EF" w14:textId="77777777" w:rsidR="001B309A" w:rsidRDefault="001B309A" w:rsidP="001B309A">
            <w:pPr>
              <w:snapToGrid w:val="0"/>
              <w:rPr>
                <w:b/>
                <w:i/>
              </w:rPr>
            </w:pPr>
            <w:r>
              <w:rPr>
                <w:b/>
                <w:i/>
              </w:rPr>
              <w:t>Svět práce</w:t>
            </w:r>
          </w:p>
          <w:p w14:paraId="75E406F0" w14:textId="02BD41F9" w:rsidR="001B309A" w:rsidRDefault="001B309A" w:rsidP="001B309A">
            <w:pPr>
              <w:snapToGrid w:val="0"/>
              <w:rPr>
                <w:b/>
                <w:i/>
              </w:rPr>
            </w:pPr>
            <w:r>
              <w:rPr>
                <w:b/>
                <w:i/>
              </w:rPr>
              <w:t>Trh práce</w:t>
            </w:r>
            <w:r w:rsidR="00EF0AAE">
              <w:rPr>
                <w:b/>
                <w:i/>
              </w:rPr>
              <w:t xml:space="preserve"> </w:t>
            </w:r>
            <w:r w:rsidR="00EF0AAE" w:rsidRPr="00E04277">
              <w:rPr>
                <w:sz w:val="22"/>
                <w:szCs w:val="22"/>
              </w:rPr>
              <w:t>–</w:t>
            </w:r>
            <w:r>
              <w:rPr>
                <w:b/>
                <w:i/>
              </w:rPr>
              <w:t xml:space="preserve"> </w:t>
            </w:r>
            <w:r w:rsidRPr="00CB6579">
              <w:t>povolání lidí, kvalifikační, zdravotní</w:t>
            </w:r>
            <w:r w:rsidR="00CA046F">
              <w:t xml:space="preserve"> </w:t>
            </w:r>
            <w:r w:rsidRPr="00CB6579">
              <w:t>a osobnostní</w:t>
            </w:r>
            <w:r w:rsidR="00CA046F">
              <w:t xml:space="preserve"> </w:t>
            </w:r>
            <w:r w:rsidRPr="00CB6579">
              <w:t>požadavky</w:t>
            </w:r>
          </w:p>
          <w:p w14:paraId="75E406F1" w14:textId="7CEB3E44" w:rsidR="001B309A" w:rsidRDefault="001B309A" w:rsidP="001B309A">
            <w:r w:rsidRPr="00CB6579">
              <w:rPr>
                <w:b/>
                <w:i/>
              </w:rPr>
              <w:t>Volba profesní orientace</w:t>
            </w:r>
            <w:r w:rsidR="00EF0AAE">
              <w:t xml:space="preserve"> </w:t>
            </w:r>
            <w:r w:rsidR="00EF0AAE" w:rsidRPr="00E04277">
              <w:rPr>
                <w:sz w:val="22"/>
                <w:szCs w:val="22"/>
              </w:rPr>
              <w:t>–</w:t>
            </w:r>
            <w:r w:rsidR="00B61D77">
              <w:t xml:space="preserve"> osobnostní zájmy, </w:t>
            </w:r>
            <w:proofErr w:type="spellStart"/>
            <w:r w:rsidR="00B61D77">
              <w:t>zdr</w:t>
            </w:r>
            <w:proofErr w:type="spellEnd"/>
            <w:r w:rsidR="00B61D77">
              <w:t>. s</w:t>
            </w:r>
            <w:r>
              <w:t>tav, schopnosti, vlivy na volbu prof. Orientace</w:t>
            </w:r>
          </w:p>
          <w:p w14:paraId="75E406F2" w14:textId="188E4A9B" w:rsidR="001B309A" w:rsidRDefault="001B309A" w:rsidP="001B309A">
            <w:r w:rsidRPr="00203C4E">
              <w:rPr>
                <w:b/>
                <w:i/>
              </w:rPr>
              <w:t>Možnosti vzdělávání</w:t>
            </w:r>
            <w:r>
              <w:t xml:space="preserve"> </w:t>
            </w:r>
            <w:r w:rsidR="00EF0AAE" w:rsidRPr="00E04277">
              <w:rPr>
                <w:sz w:val="22"/>
                <w:szCs w:val="22"/>
              </w:rPr>
              <w:t>–</w:t>
            </w:r>
            <w:r w:rsidR="00EF0AAE" w:rsidRPr="00E04277">
              <w:rPr>
                <w:b/>
                <w:sz w:val="22"/>
                <w:szCs w:val="22"/>
              </w:rPr>
              <w:t xml:space="preserve"> </w:t>
            </w:r>
            <w:r>
              <w:t>náplň učebních oborů, přijímací řízení, informace a poradenské služby</w:t>
            </w:r>
          </w:p>
          <w:p w14:paraId="75E406F3" w14:textId="77777777" w:rsidR="001B309A" w:rsidRDefault="001B309A" w:rsidP="001B309A">
            <w:r w:rsidRPr="00203C4E">
              <w:rPr>
                <w:b/>
                <w:i/>
              </w:rPr>
              <w:t xml:space="preserve">Zaměstnání </w:t>
            </w:r>
            <w:r>
              <w:t>– způsoby hledání, úřady práce, životopis, pohovor u zaměstnavatele, problémy nezaměstnanosti, úřady práce, práva a povinnosti zaměstnanců a zaměstnavatelů</w:t>
            </w:r>
          </w:p>
          <w:p w14:paraId="75E406F4" w14:textId="2DD35F44" w:rsidR="001B309A" w:rsidRDefault="001B309A" w:rsidP="001B309A">
            <w:r w:rsidRPr="00203C4E">
              <w:rPr>
                <w:b/>
                <w:i/>
              </w:rPr>
              <w:t>Podnikání</w:t>
            </w:r>
            <w:r w:rsidR="00EF0AAE">
              <w:rPr>
                <w:b/>
                <w:i/>
              </w:rPr>
              <w:t xml:space="preserve"> </w:t>
            </w:r>
            <w:r w:rsidR="00EF0AAE" w:rsidRPr="00E04277">
              <w:rPr>
                <w:sz w:val="22"/>
                <w:szCs w:val="22"/>
              </w:rPr>
              <w:t>–</w:t>
            </w:r>
            <w:r w:rsidR="00EF0AAE" w:rsidRPr="00E04277">
              <w:rPr>
                <w:b/>
                <w:sz w:val="22"/>
                <w:szCs w:val="22"/>
              </w:rPr>
              <w:t xml:space="preserve"> </w:t>
            </w:r>
            <w:r>
              <w:t>nejčastější formy</w:t>
            </w:r>
          </w:p>
          <w:p w14:paraId="75E406F5" w14:textId="77777777" w:rsidR="001B309A" w:rsidRDefault="001B309A" w:rsidP="001B309A">
            <w:pPr>
              <w:ind w:left="720"/>
            </w:pPr>
          </w:p>
        </w:tc>
        <w:tc>
          <w:tcPr>
            <w:tcW w:w="2724" w:type="dxa"/>
            <w:tcBorders>
              <w:top w:val="single" w:sz="4" w:space="0" w:color="000000"/>
              <w:left w:val="single" w:sz="4" w:space="0" w:color="000000"/>
              <w:bottom w:val="single" w:sz="4" w:space="0" w:color="000000"/>
              <w:right w:val="single" w:sz="4" w:space="0" w:color="000000"/>
            </w:tcBorders>
          </w:tcPr>
          <w:p w14:paraId="75E406F6" w14:textId="77777777" w:rsidR="001B309A" w:rsidRDefault="001B309A" w:rsidP="001B309A">
            <w:pPr>
              <w:snapToGrid w:val="0"/>
            </w:pPr>
          </w:p>
        </w:tc>
      </w:tr>
    </w:tbl>
    <w:p w14:paraId="75E406F8" w14:textId="77777777" w:rsidR="001B309A" w:rsidRDefault="001B309A" w:rsidP="001B309A">
      <w:pPr>
        <w:pStyle w:val="velknadpis16zarovnnnastedtun"/>
      </w:pPr>
      <w:r>
        <w:lastRenderedPageBreak/>
        <w:t xml:space="preserve">Hodnocení žáků a </w:t>
      </w:r>
      <w:proofErr w:type="spellStart"/>
      <w:r>
        <w:t>autoevaluace</w:t>
      </w:r>
      <w:proofErr w:type="spellEnd"/>
    </w:p>
    <w:p w14:paraId="75E406F9" w14:textId="77777777" w:rsidR="001B309A" w:rsidRDefault="001B309A" w:rsidP="001B309A">
      <w:pPr>
        <w:jc w:val="center"/>
        <w:rPr>
          <w:b/>
          <w:sz w:val="32"/>
          <w:szCs w:val="32"/>
        </w:rPr>
      </w:pPr>
    </w:p>
    <w:p w14:paraId="75E406FA" w14:textId="77777777" w:rsidR="001B309A" w:rsidRDefault="001B309A" w:rsidP="001B309A">
      <w:pPr>
        <w:pStyle w:val="malnadpisvp"/>
      </w:pPr>
      <w:r>
        <w:t>Obecná pravidla hodnocení a klasifikace</w:t>
      </w:r>
    </w:p>
    <w:p w14:paraId="75E406FB" w14:textId="65F0B47F" w:rsidR="001B309A" w:rsidRDefault="001B309A" w:rsidP="00F43A39">
      <w:pPr>
        <w:numPr>
          <w:ilvl w:val="0"/>
          <w:numId w:val="173"/>
        </w:numPr>
      </w:pPr>
      <w:r>
        <w:t>Hodnocení se řídí vyhláškou č.27/2016 Sb.</w:t>
      </w:r>
      <w:r w:rsidR="009F5F66">
        <w:t xml:space="preserve"> </w:t>
      </w:r>
      <w:r>
        <w:t>a školským zákonem č.82/2015.Využívání různých forem hodnocení, práce s kritérii hodnocení v závislosti na charakteru žákova problému, s důrazem na podporu rozvoje dovedností a vědomostí žáka.</w:t>
      </w:r>
      <w:r w:rsidR="00EF0AAE">
        <w:t xml:space="preserve"> </w:t>
      </w:r>
      <w:r>
        <w:t>Podpora</w:t>
      </w:r>
      <w:r w:rsidR="00EF0AAE">
        <w:t xml:space="preserve"> </w:t>
      </w:r>
      <w:r>
        <w:t>autonomního hodnocení (sebehodnocení). Hodnocení vždy musí zohledňovat sociální kontext, ve kterém probíhá, a směřovat nejen k vyhodnocení úspěšnosti žákova učení, ale také k posílení jeho motivace pro vzdělávání.</w:t>
      </w:r>
    </w:p>
    <w:p w14:paraId="75E406FC" w14:textId="77777777" w:rsidR="001B309A" w:rsidRDefault="001B309A" w:rsidP="00F43A39">
      <w:pPr>
        <w:numPr>
          <w:ilvl w:val="0"/>
          <w:numId w:val="173"/>
        </w:numPr>
      </w:pPr>
      <w:r>
        <w:t>Cílem a základem každého hodnocení je poskytnout žákovi zpětnou vazbu, tzn., co se naučil, zvládnul, v čem se zlepšil, v čem chybuje a jak postupovat dál.</w:t>
      </w:r>
    </w:p>
    <w:p w14:paraId="75E406FD" w14:textId="77777777" w:rsidR="001B309A" w:rsidRDefault="001B309A" w:rsidP="00F43A39">
      <w:pPr>
        <w:numPr>
          <w:ilvl w:val="0"/>
          <w:numId w:val="173"/>
        </w:numPr>
      </w:pPr>
      <w:r>
        <w:t>Hodnocení by mělo vést k pozitivnímu vyjádření a mělo by být pro žáky motivující. Je důležité si uvědomovat, že při hodnocení nehodnotíme osobu žáka, ale konkrétní ověřovaný problém. Soustředíme se na individuální pokrok každého žáka (nesmí docházet ke srovnávání žáků se spolužáky a rozdělování na úspěšné a neúspěšné.)</w:t>
      </w:r>
    </w:p>
    <w:p w14:paraId="75E406FE" w14:textId="77777777" w:rsidR="001B309A" w:rsidRDefault="001B309A" w:rsidP="00F43A39">
      <w:pPr>
        <w:numPr>
          <w:ilvl w:val="0"/>
          <w:numId w:val="173"/>
        </w:numPr>
      </w:pPr>
      <w:r>
        <w:t xml:space="preserve">Pro celkové hodnocení používáme podle potřeby klasifikaci, slovní hodnocení, příp. kombinaci obou. </w:t>
      </w:r>
    </w:p>
    <w:p w14:paraId="75E406FF" w14:textId="77777777" w:rsidR="001B309A" w:rsidRDefault="001B309A" w:rsidP="00F43A39">
      <w:pPr>
        <w:numPr>
          <w:ilvl w:val="0"/>
          <w:numId w:val="173"/>
        </w:numPr>
      </w:pPr>
      <w:r>
        <w:t>U průběžného hodnocení používáme různé formy, od klasifikace, přes slovní hodnocení, až po sebehodnocení žáků.</w:t>
      </w:r>
    </w:p>
    <w:p w14:paraId="75E40700" w14:textId="77777777" w:rsidR="001B309A" w:rsidRDefault="001B309A" w:rsidP="00F43A39">
      <w:pPr>
        <w:numPr>
          <w:ilvl w:val="0"/>
          <w:numId w:val="173"/>
        </w:numPr>
      </w:pPr>
      <w:r>
        <w:t>Žáci jsou cíleně podle svých možností vedeni k sebehodnocení, s chybou či nedostatkem se dále pracuje.</w:t>
      </w:r>
    </w:p>
    <w:p w14:paraId="75E40701" w14:textId="77777777" w:rsidR="001B309A" w:rsidRDefault="001B309A" w:rsidP="00F43A39">
      <w:pPr>
        <w:numPr>
          <w:ilvl w:val="0"/>
          <w:numId w:val="173"/>
        </w:numPr>
      </w:pPr>
      <w:r>
        <w:t>Omezuje se tradiční zkoušení žáků před celou třídou, protože je to v rozporu s filosofií vytváření bezpečného klimatu a výrazná ztráta času pro ostatní žáky</w:t>
      </w:r>
    </w:p>
    <w:p w14:paraId="75E40702" w14:textId="77777777" w:rsidR="001B309A" w:rsidRDefault="001B309A" w:rsidP="00F43A39">
      <w:pPr>
        <w:numPr>
          <w:ilvl w:val="0"/>
          <w:numId w:val="173"/>
        </w:numPr>
      </w:pPr>
      <w:r>
        <w:t>Závěrečné hodnocení je na učiteli, ale děti se podle možností přibírají k diskusi o známce, aby jim byla jasná kritéria hodnocení a aby se pomalu vytvářela schopnost sebehodnocení</w:t>
      </w:r>
    </w:p>
    <w:p w14:paraId="75E40703" w14:textId="77777777" w:rsidR="001B309A" w:rsidRDefault="001B309A" w:rsidP="001B309A"/>
    <w:p w14:paraId="75E40704" w14:textId="77777777" w:rsidR="001B309A" w:rsidRDefault="001B309A" w:rsidP="001B309A"/>
    <w:p w14:paraId="75E40705" w14:textId="77777777" w:rsidR="001B309A" w:rsidRDefault="001B309A" w:rsidP="001B309A">
      <w:pPr>
        <w:pStyle w:val="podnadpis1"/>
      </w:pPr>
      <w:r>
        <w:t>Kritéria pro hodnocení</w:t>
      </w:r>
    </w:p>
    <w:p w14:paraId="75E40706" w14:textId="77777777" w:rsidR="001B309A" w:rsidRDefault="001B309A" w:rsidP="00F43A39">
      <w:pPr>
        <w:numPr>
          <w:ilvl w:val="0"/>
          <w:numId w:val="145"/>
        </w:numPr>
      </w:pPr>
      <w:r>
        <w:t>zvládnutí minimálních výstupů základního vzdělávání jednotlivých vyučovacích předmětů v rámci individuálních možností dítěte</w:t>
      </w:r>
    </w:p>
    <w:p w14:paraId="75E40707" w14:textId="77777777" w:rsidR="001B309A" w:rsidRDefault="001B309A" w:rsidP="00F43A39">
      <w:pPr>
        <w:numPr>
          <w:ilvl w:val="0"/>
          <w:numId w:val="145"/>
        </w:numPr>
      </w:pPr>
      <w:r>
        <w:t>úroveň komunikačních dovedností</w:t>
      </w:r>
    </w:p>
    <w:p w14:paraId="75E40708" w14:textId="77777777" w:rsidR="001B309A" w:rsidRDefault="001B309A" w:rsidP="00F43A39">
      <w:pPr>
        <w:numPr>
          <w:ilvl w:val="0"/>
          <w:numId w:val="145"/>
        </w:numPr>
      </w:pPr>
      <w:r>
        <w:t>schopnost vykonávat činnosti smysluplně</w:t>
      </w:r>
    </w:p>
    <w:p w14:paraId="75E40709" w14:textId="77777777" w:rsidR="001B309A" w:rsidRDefault="001B309A" w:rsidP="00F43A39">
      <w:pPr>
        <w:numPr>
          <w:ilvl w:val="0"/>
          <w:numId w:val="145"/>
        </w:numPr>
      </w:pPr>
      <w:r>
        <w:t>změny v chování, postojích a dovednostech</w:t>
      </w:r>
    </w:p>
    <w:p w14:paraId="75E4070A" w14:textId="77777777" w:rsidR="001B309A" w:rsidRDefault="001B309A" w:rsidP="00F43A39">
      <w:pPr>
        <w:numPr>
          <w:ilvl w:val="0"/>
          <w:numId w:val="145"/>
        </w:numPr>
      </w:pPr>
      <w:r>
        <w:t>míra zodpovědnosti a tolerance, kterou žák pociťuje</w:t>
      </w:r>
    </w:p>
    <w:p w14:paraId="75E4070B" w14:textId="77777777" w:rsidR="001B309A" w:rsidRDefault="001B309A" w:rsidP="001B309A">
      <w:pPr>
        <w:ind w:left="360"/>
      </w:pPr>
    </w:p>
    <w:p w14:paraId="75E4070C" w14:textId="77777777" w:rsidR="001B309A" w:rsidRDefault="001B309A" w:rsidP="001B309A">
      <w:pPr>
        <w:ind w:left="360"/>
      </w:pPr>
    </w:p>
    <w:p w14:paraId="75E4070D" w14:textId="77777777" w:rsidR="001B309A" w:rsidRDefault="001B309A" w:rsidP="001B309A"/>
    <w:p w14:paraId="75E4070E" w14:textId="77777777" w:rsidR="001B309A" w:rsidRDefault="001B309A" w:rsidP="001B309A">
      <w:pPr>
        <w:ind w:left="360"/>
        <w:rPr>
          <w:b/>
        </w:rPr>
      </w:pPr>
    </w:p>
    <w:p w14:paraId="75E4070F" w14:textId="77777777" w:rsidR="001B309A" w:rsidRDefault="001B309A" w:rsidP="001B309A">
      <w:pPr>
        <w:ind w:left="360"/>
        <w:rPr>
          <w:b/>
        </w:rPr>
      </w:pPr>
    </w:p>
    <w:p w14:paraId="75E40710" w14:textId="77777777" w:rsidR="001B309A" w:rsidRDefault="001B309A" w:rsidP="001B309A">
      <w:pPr>
        <w:ind w:left="360"/>
        <w:rPr>
          <w:b/>
        </w:rPr>
      </w:pPr>
    </w:p>
    <w:p w14:paraId="75E40711" w14:textId="77777777" w:rsidR="001B309A" w:rsidRDefault="001B309A" w:rsidP="001B309A"/>
    <w:p w14:paraId="75E40712" w14:textId="77777777" w:rsidR="001B309A" w:rsidRDefault="001B309A" w:rsidP="001B309A">
      <w:pPr>
        <w:pStyle w:val="podnadpis1"/>
      </w:pPr>
      <w:r>
        <w:t>Formy ověřování vědomostí a dovedností</w:t>
      </w:r>
    </w:p>
    <w:p w14:paraId="75E40713" w14:textId="77777777" w:rsidR="001B309A" w:rsidRDefault="001B309A" w:rsidP="00F43A39">
      <w:pPr>
        <w:numPr>
          <w:ilvl w:val="0"/>
          <w:numId w:val="419"/>
        </w:numPr>
      </w:pPr>
      <w:r>
        <w:t>soustavné diagnostické pozorování žáka</w:t>
      </w:r>
    </w:p>
    <w:p w14:paraId="75E40714" w14:textId="77777777" w:rsidR="001B309A" w:rsidRDefault="001B309A" w:rsidP="00F43A39">
      <w:pPr>
        <w:numPr>
          <w:ilvl w:val="0"/>
          <w:numId w:val="419"/>
        </w:numPr>
      </w:pPr>
      <w:r>
        <w:t>písemné práce, slohové práce, diktáty, cvičení,</w:t>
      </w:r>
    </w:p>
    <w:p w14:paraId="75E40715" w14:textId="77777777" w:rsidR="001B309A" w:rsidRDefault="001B309A" w:rsidP="00F43A39">
      <w:pPr>
        <w:numPr>
          <w:ilvl w:val="0"/>
          <w:numId w:val="419"/>
        </w:numPr>
      </w:pPr>
      <w:r>
        <w:t>ústní zkoušení a mluvený projev</w:t>
      </w:r>
    </w:p>
    <w:p w14:paraId="75E40716" w14:textId="77777777" w:rsidR="001B309A" w:rsidRDefault="001B309A" w:rsidP="00F43A39">
      <w:pPr>
        <w:numPr>
          <w:ilvl w:val="0"/>
          <w:numId w:val="419"/>
        </w:numPr>
      </w:pPr>
      <w:r>
        <w:t>úprava sešitů, samostatné aktivity, domácí úkoly</w:t>
      </w:r>
    </w:p>
    <w:p w14:paraId="75E40717" w14:textId="77777777" w:rsidR="001B309A" w:rsidRDefault="001B309A" w:rsidP="00F43A39">
      <w:pPr>
        <w:numPr>
          <w:ilvl w:val="0"/>
          <w:numId w:val="419"/>
        </w:numPr>
      </w:pPr>
      <w:r>
        <w:t>výrobky, výkresy, drobné práce v rámci pracovních činností</w:t>
      </w:r>
    </w:p>
    <w:p w14:paraId="75E40718" w14:textId="77777777" w:rsidR="001B309A" w:rsidRDefault="001B309A" w:rsidP="00F43A39">
      <w:pPr>
        <w:numPr>
          <w:ilvl w:val="0"/>
          <w:numId w:val="419"/>
        </w:numPr>
      </w:pPr>
      <w:r>
        <w:t>projekty a projektové dny</w:t>
      </w:r>
    </w:p>
    <w:p w14:paraId="75E40719" w14:textId="77777777" w:rsidR="001B309A" w:rsidRDefault="001B309A" w:rsidP="001B309A"/>
    <w:p w14:paraId="75E4071A" w14:textId="77777777" w:rsidR="001B309A" w:rsidRDefault="001B309A" w:rsidP="001B309A"/>
    <w:p w14:paraId="75E4071B" w14:textId="77777777" w:rsidR="001B309A" w:rsidRDefault="001B309A" w:rsidP="001B309A">
      <w:pPr>
        <w:pStyle w:val="podnadpis1"/>
      </w:pPr>
      <w:r>
        <w:t>Základní pravidla hodnocení prospěchu</w:t>
      </w:r>
    </w:p>
    <w:p w14:paraId="75E4071C" w14:textId="77777777" w:rsidR="001B309A" w:rsidRDefault="001B309A" w:rsidP="00F43A39">
      <w:pPr>
        <w:numPr>
          <w:ilvl w:val="0"/>
          <w:numId w:val="452"/>
        </w:numPr>
      </w:pPr>
      <w:r>
        <w:t>Hodnocení je komplexním posouzením chování a prospěchu žáka</w:t>
      </w:r>
    </w:p>
    <w:p w14:paraId="75E4071D" w14:textId="77777777" w:rsidR="001B309A" w:rsidRDefault="001B309A" w:rsidP="00F43A39">
      <w:pPr>
        <w:numPr>
          <w:ilvl w:val="0"/>
          <w:numId w:val="452"/>
        </w:numPr>
        <w:jc w:val="both"/>
      </w:pPr>
      <w:r>
        <w:rPr>
          <w:bCs/>
        </w:rPr>
        <w:t>Hodnocení výsledků</w:t>
      </w:r>
      <w:r>
        <w:t xml:space="preserve"> vzdělávání žáka na vysvědčení je vyjádřeno </w:t>
      </w:r>
      <w:r>
        <w:rPr>
          <w:b/>
          <w:bCs/>
        </w:rPr>
        <w:t>klasifikačním stupněm</w:t>
      </w:r>
      <w:r>
        <w:t xml:space="preserve"> (dále jen "klasifikace"), </w:t>
      </w:r>
      <w:r>
        <w:rPr>
          <w:b/>
          <w:bCs/>
        </w:rPr>
        <w:t>slovně nebo kombinací obou způsobů</w:t>
      </w:r>
      <w:r>
        <w:t>. O způsobu hodnocení rozhoduje ředitel školy se souhlasem školské rady a se souhlasem zákonného zástupce.</w:t>
      </w:r>
    </w:p>
    <w:p w14:paraId="75E4071E" w14:textId="77777777" w:rsidR="001B309A" w:rsidRDefault="001B309A" w:rsidP="00F43A39">
      <w:pPr>
        <w:numPr>
          <w:ilvl w:val="0"/>
          <w:numId w:val="452"/>
        </w:numPr>
      </w:pPr>
      <w:r>
        <w:t xml:space="preserve">Klasifikace je jednou z forem hodnocení, provádí se průběžně a celkově na konci každého pololetí. </w:t>
      </w:r>
      <w:r>
        <w:rPr>
          <w:b/>
          <w:bCs/>
        </w:rPr>
        <w:t>Průběžná klasifikace</w:t>
      </w:r>
      <w:r>
        <w:t xml:space="preserve"> se uplatňuje při hodnocení dílčích výsledků a projevů žáka. </w:t>
      </w:r>
      <w:r>
        <w:rPr>
          <w:b/>
          <w:bCs/>
        </w:rPr>
        <w:t>Klasifikace souhrnného prospěchu</w:t>
      </w:r>
      <w:r>
        <w:t xml:space="preserve"> se provádí na konci každého pololetí a není aritmetickým průměrem běžné klasifikace.</w:t>
      </w:r>
    </w:p>
    <w:p w14:paraId="75E4071F" w14:textId="77777777" w:rsidR="001B309A" w:rsidRDefault="001B309A" w:rsidP="00F43A39">
      <w:pPr>
        <w:numPr>
          <w:ilvl w:val="0"/>
          <w:numId w:val="452"/>
        </w:numPr>
      </w:pPr>
      <w:r>
        <w:t>Předmětem klasifikace jsou výsledky, jichž žák dosáhl v jednotlivých předmětech stanovených školním vzdělávacím programem nebo individuálním vzdělávacím plánem. Klasifikační stupeň určí učitel, který vyučuje příslušnému předmětu. V předmětu, ve kterém učí více učitelů, určí výsledný klasifikační stupeň za klasifikační období učitelé po vzájemné dohodě.</w:t>
      </w:r>
    </w:p>
    <w:p w14:paraId="75E40720" w14:textId="5E494FF1" w:rsidR="001B309A" w:rsidRDefault="001B309A" w:rsidP="00F43A39">
      <w:pPr>
        <w:numPr>
          <w:ilvl w:val="0"/>
          <w:numId w:val="452"/>
        </w:numPr>
      </w:pPr>
      <w:r>
        <w:t>Ohodnocení výkonu žáka klasifikačním stupněm posuzuje učitel výsledky práce objektivně a přiměřeně náročně. Přihlíží ke speciálně vzdělávacím potřebám žáka, zdravotnímu stavu, individuálním a věkovým zvláštnostem, zájmům i ke kvalitě jeho výchovného prostředí. Ředitel školy bude působit na sjednocování klasifikačních měřítek všech učitelů.</w:t>
      </w:r>
    </w:p>
    <w:p w14:paraId="75E40721" w14:textId="3D8CA84B" w:rsidR="001B309A" w:rsidRDefault="001B309A" w:rsidP="00F43A39">
      <w:pPr>
        <w:numPr>
          <w:ilvl w:val="0"/>
          <w:numId w:val="340"/>
        </w:numPr>
        <w:jc w:val="both"/>
      </w:pPr>
      <w:r>
        <w:t>Pedagogičtí pracovníci zajišťují</w:t>
      </w:r>
      <w:r>
        <w:rPr>
          <w:b/>
          <w:bCs/>
        </w:rPr>
        <w:t>, aby žáci a jejich zákonní zástupci byli včas informováni</w:t>
      </w:r>
      <w:r>
        <w:t xml:space="preserve"> o průběhu a výsledcích vzdělávání žáka</w:t>
      </w:r>
      <w:r w:rsidR="00EF0AAE">
        <w:t>,</w:t>
      </w:r>
      <w:r>
        <w:t xml:space="preserve"> a to </w:t>
      </w:r>
      <w:r>
        <w:rPr>
          <w:i/>
          <w:iCs/>
        </w:rPr>
        <w:t>formou průběžných zápisů</w:t>
      </w:r>
      <w:r>
        <w:t xml:space="preserve"> do žákovských knížek nebo sdělení sdělením rodičům</w:t>
      </w:r>
    </w:p>
    <w:p w14:paraId="75E40722" w14:textId="77777777" w:rsidR="001B309A" w:rsidRDefault="001B309A" w:rsidP="00F43A39">
      <w:pPr>
        <w:numPr>
          <w:ilvl w:val="0"/>
          <w:numId w:val="340"/>
        </w:numPr>
        <w:jc w:val="both"/>
      </w:pPr>
      <w:r>
        <w:t>V případě mimořádného zhoršení žáka výsledků práce žáka informujeme zákonné zástupce neprodleně.</w:t>
      </w:r>
    </w:p>
    <w:p w14:paraId="75E40723" w14:textId="77777777" w:rsidR="001B309A" w:rsidRDefault="001B309A" w:rsidP="00F43A39">
      <w:pPr>
        <w:numPr>
          <w:ilvl w:val="0"/>
          <w:numId w:val="340"/>
        </w:numPr>
        <w:jc w:val="both"/>
        <w:rPr>
          <w:b/>
          <w:bCs/>
        </w:rPr>
      </w:pPr>
      <w:r>
        <w:t xml:space="preserve">Každé pololetí se vydává žákovi </w:t>
      </w:r>
      <w:r>
        <w:rPr>
          <w:b/>
          <w:bCs/>
        </w:rPr>
        <w:t>vysvědčení</w:t>
      </w:r>
      <w:r>
        <w:t xml:space="preserve">; za první pololetí lze místo vysvědčení vydat žákovi </w:t>
      </w:r>
      <w:r>
        <w:rPr>
          <w:b/>
          <w:bCs/>
        </w:rPr>
        <w:t>výpis z vysvědčení</w:t>
      </w:r>
    </w:p>
    <w:p w14:paraId="75E40724" w14:textId="77777777" w:rsidR="001B309A" w:rsidRDefault="001B309A" w:rsidP="00F43A39">
      <w:pPr>
        <w:numPr>
          <w:ilvl w:val="0"/>
          <w:numId w:val="340"/>
        </w:numPr>
        <w:jc w:val="both"/>
      </w:pPr>
      <w:r>
        <w:lastRenderedPageBreak/>
        <w:t xml:space="preserve">Je-li žák hodnocen slovně, </w:t>
      </w:r>
      <w:r>
        <w:rPr>
          <w:b/>
          <w:bCs/>
        </w:rPr>
        <w:t>převede třídní učitel</w:t>
      </w:r>
      <w:r>
        <w:t xml:space="preserve"> po projednání s vyučujícími ostatních předmětů </w:t>
      </w:r>
      <w:r>
        <w:rPr>
          <w:b/>
          <w:bCs/>
        </w:rPr>
        <w:t xml:space="preserve">slovní hodnocení do klasifikace </w:t>
      </w:r>
      <w:r>
        <w:rPr>
          <w:i/>
          <w:iCs/>
        </w:rPr>
        <w:t>při přestupu na jinou školu</w:t>
      </w:r>
      <w:r>
        <w:t xml:space="preserve">, pokud o to škola požádá anebo zákonný zástupce žáka a také </w:t>
      </w:r>
      <w:r>
        <w:rPr>
          <w:i/>
          <w:iCs/>
        </w:rPr>
        <w:t>pro účely přijímacího řízení</w:t>
      </w:r>
      <w:r>
        <w:t xml:space="preserve"> ke střednímu vzdělávání.</w:t>
      </w:r>
    </w:p>
    <w:p w14:paraId="75E40725" w14:textId="77777777" w:rsidR="001B309A" w:rsidRDefault="001B309A" w:rsidP="00F43A39">
      <w:pPr>
        <w:numPr>
          <w:ilvl w:val="0"/>
          <w:numId w:val="340"/>
        </w:numPr>
        <w:jc w:val="both"/>
      </w:pPr>
      <w:r>
        <w:rPr>
          <w:b/>
          <w:bCs/>
        </w:rPr>
        <w:t>Do vyššího ročníku postoupí žák</w:t>
      </w:r>
      <w:r>
        <w:t>,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75E40726" w14:textId="77777777" w:rsidR="001B309A" w:rsidRDefault="001B309A" w:rsidP="00F43A39">
      <w:pPr>
        <w:numPr>
          <w:ilvl w:val="0"/>
          <w:numId w:val="340"/>
        </w:numPr>
        <w:jc w:val="both"/>
        <w:rPr>
          <w:iCs/>
        </w:rPr>
      </w:pPr>
      <w:r>
        <w:rPr>
          <w:b/>
          <w:bCs/>
        </w:rPr>
        <w:t>Nelze-li žáka hodnotit na konci prvního pololetí</w:t>
      </w:r>
      <w:r>
        <w:t xml:space="preserve">, určí ředitel školy pro jeho hodnocení </w:t>
      </w:r>
      <w:r>
        <w:rPr>
          <w:i/>
          <w:iCs/>
        </w:rPr>
        <w:t>náhradní termín</w:t>
      </w:r>
      <w:r>
        <w:t xml:space="preserve">, a to tak, aby hodnocení za první pololetí bylo provedeno nejpozději do dvou měsíců po skončení prvního pololetí. </w:t>
      </w:r>
      <w:r>
        <w:rPr>
          <w:iCs/>
        </w:rPr>
        <w:t>Není-li možné hodnotit ani v náhradním termínu,</w:t>
      </w:r>
      <w:r w:rsidR="009F5F66">
        <w:rPr>
          <w:iCs/>
        </w:rPr>
        <w:t xml:space="preserve"> </w:t>
      </w:r>
      <w:r>
        <w:rPr>
          <w:iCs/>
        </w:rPr>
        <w:t>žák se za první pololetí nehodnotí.</w:t>
      </w:r>
    </w:p>
    <w:p w14:paraId="75E40727" w14:textId="77777777" w:rsidR="001B309A" w:rsidRDefault="001B309A" w:rsidP="00F43A39">
      <w:pPr>
        <w:numPr>
          <w:ilvl w:val="0"/>
          <w:numId w:val="340"/>
        </w:numPr>
        <w:jc w:val="both"/>
        <w:rPr>
          <w:i/>
          <w:iCs/>
        </w:rPr>
      </w:pPr>
      <w:r>
        <w:rPr>
          <w:b/>
          <w:bCs/>
        </w:rPr>
        <w:t>Nelze-li žáka hodnotit na konci druhého pololetí</w:t>
      </w:r>
      <w:r>
        <w:t xml:space="preserve">, určí ředitel školy pro jeho hodnocení </w:t>
      </w:r>
      <w:r>
        <w:rPr>
          <w:i/>
          <w:iCs/>
        </w:rPr>
        <w:t>náhradní termín</w:t>
      </w:r>
      <w:r>
        <w:t xml:space="preserve">, a to tak, aby hodnocení za druhé pololetí bylo provedeno nejpozději do konce září následujícího školního roku. </w:t>
      </w:r>
      <w:r>
        <w:rPr>
          <w:i/>
          <w:iCs/>
        </w:rPr>
        <w:t>V období měsíce září do doby hodnocení navštěvuje žák nejbližší vyšší ročník, popřípadě znovu devátý ročník.</w:t>
      </w:r>
    </w:p>
    <w:p w14:paraId="75E40728" w14:textId="77777777" w:rsidR="001B309A" w:rsidRDefault="001B309A" w:rsidP="00F43A39">
      <w:pPr>
        <w:numPr>
          <w:ilvl w:val="0"/>
          <w:numId w:val="340"/>
        </w:numPr>
      </w:pPr>
      <w:r>
        <w:t xml:space="preserve">Žák, který plní povinnou školní docházku, </w:t>
      </w:r>
      <w:r>
        <w:rPr>
          <w:b/>
          <w:bCs/>
        </w:rPr>
        <w:t>opakuje ročník</w:t>
      </w:r>
      <w:r>
        <w:t xml:space="preserve">, </w:t>
      </w:r>
      <w:r>
        <w:rPr>
          <w:i/>
          <w:iCs/>
        </w:rPr>
        <w:t>pokud na konci druhého</w:t>
      </w:r>
      <w:r w:rsidR="00CA046F">
        <w:rPr>
          <w:i/>
          <w:iCs/>
        </w:rPr>
        <w:t xml:space="preserve"> </w:t>
      </w:r>
      <w:r>
        <w:rPr>
          <w:i/>
          <w:iCs/>
        </w:rPr>
        <w:t>pololetí neprospěl nebo nemohl být hodnocen</w:t>
      </w:r>
      <w:r>
        <w:t xml:space="preserve">. </w:t>
      </w:r>
      <w:r>
        <w:rPr>
          <w:b/>
          <w:bCs/>
        </w:rPr>
        <w:t>To neplatí o žákovi, který na daném stupni základní školy již jednou ročník opakoval;</w:t>
      </w:r>
      <w:r>
        <w:t xml:space="preserve"> tomuto žákovi může ředitel školy na žádost jeho zákonného zástupce povolit opakování ročníku pouze z vážných zdravotních důvodů.</w:t>
      </w:r>
    </w:p>
    <w:p w14:paraId="75E40729" w14:textId="77777777" w:rsidR="001B309A" w:rsidRDefault="001B309A" w:rsidP="00F43A39">
      <w:pPr>
        <w:numPr>
          <w:ilvl w:val="0"/>
          <w:numId w:val="340"/>
        </w:numPr>
      </w:pPr>
      <w: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75E4072A" w14:textId="77777777" w:rsidR="001B309A" w:rsidRDefault="001B309A" w:rsidP="001B309A"/>
    <w:p w14:paraId="75E4072B" w14:textId="77777777" w:rsidR="0083449A" w:rsidRDefault="0083449A" w:rsidP="001B309A"/>
    <w:p w14:paraId="75E4072C" w14:textId="77777777" w:rsidR="0083449A" w:rsidRDefault="0083449A" w:rsidP="001B309A"/>
    <w:p w14:paraId="75E4072D" w14:textId="77777777" w:rsidR="0083449A" w:rsidRDefault="0083449A" w:rsidP="001B309A"/>
    <w:p w14:paraId="75E4072E" w14:textId="77777777" w:rsidR="0083449A" w:rsidRDefault="0083449A" w:rsidP="001B309A"/>
    <w:p w14:paraId="75E4072F" w14:textId="77777777" w:rsidR="0083449A" w:rsidRDefault="0083449A" w:rsidP="001B309A"/>
    <w:p w14:paraId="75E40730" w14:textId="77777777" w:rsidR="0083449A" w:rsidRDefault="0083449A" w:rsidP="001B309A"/>
    <w:p w14:paraId="75E40731" w14:textId="77777777" w:rsidR="0083449A" w:rsidRDefault="0083449A" w:rsidP="001B309A"/>
    <w:p w14:paraId="75E40732" w14:textId="77777777" w:rsidR="0083449A" w:rsidRDefault="0083449A" w:rsidP="001B309A"/>
    <w:p w14:paraId="75E40733" w14:textId="77777777" w:rsidR="0083449A" w:rsidRDefault="0083449A" w:rsidP="001B309A"/>
    <w:p w14:paraId="75E40734" w14:textId="77777777" w:rsidR="0083449A" w:rsidRDefault="0083449A" w:rsidP="001B309A"/>
    <w:p w14:paraId="75E40735" w14:textId="77777777" w:rsidR="0083449A" w:rsidRDefault="0083449A" w:rsidP="001B309A"/>
    <w:p w14:paraId="75E40736" w14:textId="77777777" w:rsidR="001B309A" w:rsidRDefault="001B309A" w:rsidP="001B309A"/>
    <w:p w14:paraId="75E40737" w14:textId="77777777" w:rsidR="001B309A" w:rsidRDefault="001B309A" w:rsidP="001B309A">
      <w:pPr>
        <w:pStyle w:val="podnadpis1"/>
      </w:pPr>
      <w:r>
        <w:lastRenderedPageBreak/>
        <w:t>Zásady pro hodnocení chování:</w:t>
      </w:r>
    </w:p>
    <w:p w14:paraId="75E40738" w14:textId="77777777" w:rsidR="001B309A" w:rsidRDefault="001B309A" w:rsidP="00F43A39">
      <w:pPr>
        <w:numPr>
          <w:ilvl w:val="0"/>
          <w:numId w:val="119"/>
        </w:numPr>
      </w:pPr>
      <w:r>
        <w:rPr>
          <w:b/>
          <w:bCs/>
        </w:rPr>
        <w:t>Klasifikaci chování</w:t>
      </w:r>
      <w:r>
        <w:t xml:space="preserve"> žáka navrhuje třídní učitel po projednání s učiteli, kteří ve třídě vyučují a s ostatními učiteli školy. Navrhovaná </w:t>
      </w:r>
      <w:r>
        <w:rPr>
          <w:b/>
          <w:bCs/>
        </w:rPr>
        <w:t>výchovná opatření i snížené známky z chování</w:t>
      </w:r>
      <w:r>
        <w:t xml:space="preserve"> projedná na pedagogické radě.</w:t>
      </w:r>
    </w:p>
    <w:p w14:paraId="75E40739" w14:textId="77777777" w:rsidR="001B309A" w:rsidRDefault="001B309A" w:rsidP="00F43A39">
      <w:pPr>
        <w:numPr>
          <w:ilvl w:val="0"/>
          <w:numId w:val="311"/>
        </w:numPr>
        <w:rPr>
          <w:iCs/>
        </w:rPr>
      </w:pPr>
      <w:r>
        <w:t>K</w:t>
      </w:r>
      <w:r>
        <w:rPr>
          <w:iCs/>
        </w:rPr>
        <w:t>ritériem pro klasifikaci chování je dodržování pravidel slušného chování a dodržování vnitřního řádu školy během klasifikačního období, a to ve škole a při akcích organizovaných školou.</w:t>
      </w:r>
    </w:p>
    <w:p w14:paraId="75E4073A" w14:textId="77777777" w:rsidR="001B309A" w:rsidRDefault="001B309A" w:rsidP="00F43A39">
      <w:pPr>
        <w:numPr>
          <w:ilvl w:val="0"/>
          <w:numId w:val="311"/>
        </w:numPr>
      </w:pPr>
      <w:r>
        <w:t>Při klasifikaci se přihlíží k individuálním a věkovým zvláštnostem žáků, morální a sociální vyspělosti žáka. Na žáky, kteří jsou v péči psychiatrie přihlíženo shovívavě s ohledem na jejich zdravotní stav.</w:t>
      </w:r>
    </w:p>
    <w:p w14:paraId="75E4073B" w14:textId="77777777" w:rsidR="001B309A" w:rsidRDefault="001B309A" w:rsidP="00F43A39">
      <w:pPr>
        <w:numPr>
          <w:ilvl w:val="0"/>
          <w:numId w:val="311"/>
        </w:numPr>
        <w:jc w:val="both"/>
      </w:pPr>
      <w:r>
        <w:rPr>
          <w:b/>
          <w:bCs/>
        </w:rPr>
        <w:t>Výchovnými opatřeními</w:t>
      </w:r>
      <w:r>
        <w:t xml:space="preserve"> jsou </w:t>
      </w:r>
      <w:r>
        <w:rPr>
          <w:b/>
          <w:bCs/>
        </w:rPr>
        <w:t>pochvaly nebo jiná ocenění</w:t>
      </w:r>
      <w:r>
        <w:t xml:space="preserve"> a </w:t>
      </w:r>
      <w:r>
        <w:rPr>
          <w:b/>
          <w:bCs/>
        </w:rPr>
        <w:t>kázeňská opatření</w:t>
      </w:r>
      <w:r>
        <w:t>. Pochvaly, jiná ocenění a další kázeňská opatření může udělit či uložit ředitel školy nebo třídní učitel.</w:t>
      </w:r>
    </w:p>
    <w:p w14:paraId="75E4073C" w14:textId="77777777" w:rsidR="001B309A" w:rsidRDefault="001B309A" w:rsidP="00F43A39">
      <w:pPr>
        <w:numPr>
          <w:ilvl w:val="0"/>
          <w:numId w:val="311"/>
        </w:numPr>
        <w:jc w:val="both"/>
      </w:pPr>
      <w:r>
        <w:rPr>
          <w:b/>
          <w:bCs/>
        </w:rPr>
        <w:t>Ředitel školy</w:t>
      </w:r>
      <w:r>
        <w:t xml:space="preserve">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75E4073D" w14:textId="77777777" w:rsidR="001B309A" w:rsidRDefault="001B309A" w:rsidP="00F43A39">
      <w:pPr>
        <w:numPr>
          <w:ilvl w:val="0"/>
          <w:numId w:val="311"/>
        </w:numPr>
        <w:jc w:val="both"/>
      </w:pPr>
      <w:r>
        <w:rPr>
          <w:b/>
          <w:bCs/>
        </w:rPr>
        <w:t>Třídní učitel</w:t>
      </w:r>
      <w:r>
        <w:t xml:space="preserve"> může na základě vlastního rozhodnutí nebo na základě podnětu ostatních vyučujících žákovi po projednání s ředitelem školy udělit pochvalu nebo jiné ocenění za výrazný projev školní iniciativy nebo za déletrvající úspěšnou práci. </w:t>
      </w:r>
    </w:p>
    <w:p w14:paraId="75E4073E" w14:textId="77777777" w:rsidR="001B309A" w:rsidRDefault="001B309A" w:rsidP="00F43A39">
      <w:pPr>
        <w:numPr>
          <w:ilvl w:val="0"/>
          <w:numId w:val="311"/>
        </w:numPr>
        <w:jc w:val="both"/>
      </w:pPr>
      <w:r>
        <w:rPr>
          <w:b/>
          <w:bCs/>
        </w:rPr>
        <w:t>Opatření k posílení kázně</w:t>
      </w:r>
      <w:r>
        <w:t xml:space="preserve"> se ukládá, jestliže se žák závažně nebo opakovaně proviní proti školnímu řádu, nerespektuje pravidla společenského soužití nebo porušuje společenské normy. </w:t>
      </w:r>
    </w:p>
    <w:p w14:paraId="75E4073F" w14:textId="77777777" w:rsidR="001B309A" w:rsidRDefault="001B309A" w:rsidP="00F43A39">
      <w:pPr>
        <w:numPr>
          <w:ilvl w:val="0"/>
          <w:numId w:val="311"/>
        </w:numPr>
        <w:jc w:val="both"/>
      </w:pPr>
      <w:r>
        <w:rPr>
          <w:b/>
          <w:bCs/>
        </w:rPr>
        <w:t>Opatření zpravidla předchází před sníženou známkou z chování</w:t>
      </w:r>
      <w:r>
        <w:t>. Zvláště hrubé slovní a úmyslné fyzické útoky žáka nebo studenta vůči pracovníkům školy nebo školského zařízení se vždy považují za závažné zaviněné porušení povinností stanovených tímto zákonem.</w:t>
      </w:r>
    </w:p>
    <w:p w14:paraId="75E40740" w14:textId="77777777" w:rsidR="001B309A" w:rsidRDefault="001B309A" w:rsidP="001B309A">
      <w:pPr>
        <w:jc w:val="both"/>
      </w:pPr>
      <w:r>
        <w:t xml:space="preserve">            Při porušení povinností stanovených školním řádem lze podle závažnosti tohoto porušení žákovi uložit:</w:t>
      </w:r>
    </w:p>
    <w:p w14:paraId="75E40741" w14:textId="77777777" w:rsidR="001B309A" w:rsidRDefault="001B309A" w:rsidP="001B309A"/>
    <w:p w14:paraId="75E40742" w14:textId="77777777" w:rsidR="001B309A" w:rsidRDefault="001B309A" w:rsidP="00F43A39">
      <w:pPr>
        <w:numPr>
          <w:ilvl w:val="0"/>
          <w:numId w:val="279"/>
        </w:numPr>
        <w:rPr>
          <w:bCs/>
        </w:rPr>
      </w:pPr>
      <w:r>
        <w:rPr>
          <w:bCs/>
        </w:rPr>
        <w:t>napomenutí třídního učitele,</w:t>
      </w:r>
    </w:p>
    <w:p w14:paraId="75E40743" w14:textId="77777777" w:rsidR="001B309A" w:rsidRDefault="001B309A" w:rsidP="00F43A39">
      <w:pPr>
        <w:numPr>
          <w:ilvl w:val="0"/>
          <w:numId w:val="279"/>
        </w:numPr>
        <w:rPr>
          <w:bCs/>
        </w:rPr>
      </w:pPr>
      <w:r>
        <w:rPr>
          <w:bCs/>
        </w:rPr>
        <w:t>důtku třídního učitele,</w:t>
      </w:r>
    </w:p>
    <w:p w14:paraId="75E40744" w14:textId="77777777" w:rsidR="001B309A" w:rsidRDefault="001B309A" w:rsidP="00F43A39">
      <w:pPr>
        <w:numPr>
          <w:ilvl w:val="0"/>
          <w:numId w:val="279"/>
        </w:numPr>
        <w:rPr>
          <w:bCs/>
        </w:rPr>
      </w:pPr>
      <w:r>
        <w:rPr>
          <w:bCs/>
        </w:rPr>
        <w:t>důtku ředitele školy.</w:t>
      </w:r>
    </w:p>
    <w:p w14:paraId="75E40745" w14:textId="77777777" w:rsidR="001B309A" w:rsidRDefault="001B309A" w:rsidP="001B309A">
      <w:pPr>
        <w:rPr>
          <w:bCs/>
        </w:rPr>
      </w:pPr>
    </w:p>
    <w:p w14:paraId="75E40746" w14:textId="77777777" w:rsidR="001B309A" w:rsidRDefault="001B309A" w:rsidP="00F43A39">
      <w:pPr>
        <w:numPr>
          <w:ilvl w:val="0"/>
          <w:numId w:val="322"/>
        </w:numPr>
        <w:jc w:val="both"/>
      </w:pPr>
      <w:r w:rsidRPr="004B63A4">
        <w:rPr>
          <w:b/>
          <w:bCs/>
        </w:rPr>
        <w:t>Třídní učitel</w:t>
      </w:r>
      <w:r>
        <w:t xml:space="preserve"> neprodleně oznámí řediteli školy uložení důtky třídního učitele. </w:t>
      </w:r>
    </w:p>
    <w:p w14:paraId="75E40747" w14:textId="77777777" w:rsidR="001B309A" w:rsidRDefault="001B309A" w:rsidP="00F43A39">
      <w:pPr>
        <w:numPr>
          <w:ilvl w:val="0"/>
          <w:numId w:val="322"/>
        </w:numPr>
        <w:jc w:val="both"/>
      </w:pPr>
      <w:r w:rsidRPr="004B63A4">
        <w:rPr>
          <w:bCs/>
        </w:rPr>
        <w:t>Ředitel školy</w:t>
      </w:r>
      <w:r>
        <w:t xml:space="preserve"> nebo třídní učitel neprodleně oznámí udělení pochvaly a jiného ocenění nebo uložení napomenutí nebo důtky a jeho důvody prokazatelným způsobem žákovi a jeho zákonnému zástupci, učitel o něm učiní záznam v třídním výkaze a katalogovém listě žáka.</w:t>
      </w:r>
    </w:p>
    <w:p w14:paraId="75E40748" w14:textId="77777777" w:rsidR="001B309A" w:rsidRDefault="001B309A" w:rsidP="00F43A39">
      <w:pPr>
        <w:numPr>
          <w:ilvl w:val="0"/>
          <w:numId w:val="322"/>
        </w:numPr>
        <w:jc w:val="both"/>
        <w:rPr>
          <w:bCs/>
          <w:iCs/>
        </w:rPr>
      </w:pPr>
      <w:r>
        <w:rPr>
          <w:bCs/>
          <w:iCs/>
        </w:rPr>
        <w:t>Udělení pochvaly a jiného ocenění a uložení napomenutí nebo důtky se zaznamená do dokumentace školy. Udělení pochvaly a jiného ocenění se zaznamená na vysvědčení za pololetí, v němž bylo uděleno.</w:t>
      </w:r>
    </w:p>
    <w:p w14:paraId="75E40749" w14:textId="77777777" w:rsidR="001B309A" w:rsidRDefault="001B309A" w:rsidP="001B309A">
      <w:pPr>
        <w:jc w:val="both"/>
        <w:rPr>
          <w:bCs/>
        </w:rPr>
      </w:pPr>
    </w:p>
    <w:p w14:paraId="75E4074A" w14:textId="77777777" w:rsidR="001B309A" w:rsidRDefault="001B309A" w:rsidP="001B309A">
      <w:pPr>
        <w:jc w:val="both"/>
        <w:rPr>
          <w:bCs/>
        </w:rPr>
      </w:pPr>
    </w:p>
    <w:p w14:paraId="75E4074B" w14:textId="77777777" w:rsidR="001B309A" w:rsidRDefault="001B309A" w:rsidP="001B309A">
      <w:pPr>
        <w:jc w:val="both"/>
        <w:rPr>
          <w:bCs/>
        </w:rPr>
      </w:pPr>
    </w:p>
    <w:p w14:paraId="75E4074C" w14:textId="77777777" w:rsidR="001B309A" w:rsidRDefault="001B309A" w:rsidP="001B309A">
      <w:pPr>
        <w:pStyle w:val="podnadpis1"/>
      </w:pPr>
      <w:r>
        <w:lastRenderedPageBreak/>
        <w:t xml:space="preserve"> Pravidla pro sebehodnocení žáků:</w:t>
      </w:r>
    </w:p>
    <w:p w14:paraId="75E4074D" w14:textId="77777777" w:rsidR="001B309A" w:rsidRDefault="001B309A" w:rsidP="00F43A39">
      <w:pPr>
        <w:numPr>
          <w:ilvl w:val="0"/>
          <w:numId w:val="327"/>
        </w:numPr>
        <w:jc w:val="both"/>
        <w:rPr>
          <w:sz w:val="20"/>
          <w:szCs w:val="20"/>
        </w:rPr>
      </w:pPr>
      <w:r>
        <w:t>Sebehodnocení je důležitou součástí hodnocení žáků a posiluje se tímto sebeúcta a sebevědomí žáků</w:t>
      </w:r>
      <w:r>
        <w:rPr>
          <w:sz w:val="20"/>
          <w:szCs w:val="20"/>
        </w:rPr>
        <w:t>.</w:t>
      </w:r>
    </w:p>
    <w:p w14:paraId="75E4074E" w14:textId="77777777" w:rsidR="001B309A" w:rsidRDefault="001B309A" w:rsidP="00F43A39">
      <w:pPr>
        <w:numPr>
          <w:ilvl w:val="0"/>
          <w:numId w:val="327"/>
        </w:numPr>
        <w:jc w:val="both"/>
      </w:pPr>
      <w:r>
        <w:t>Žáci se učí hodnotit svoje výsledky práce, opravovat chyby, učí se chápat, že chybovat je přirozenou věcí v procesu učení. Současně by se měli naučit přiznat chybu.</w:t>
      </w:r>
    </w:p>
    <w:p w14:paraId="75E4074F" w14:textId="77777777" w:rsidR="001B309A" w:rsidRDefault="001B309A" w:rsidP="00F43A39">
      <w:pPr>
        <w:numPr>
          <w:ilvl w:val="0"/>
          <w:numId w:val="327"/>
        </w:numPr>
        <w:jc w:val="both"/>
        <w:rPr>
          <w:b/>
        </w:rPr>
      </w:pPr>
      <w:r>
        <w:rPr>
          <w:b/>
        </w:rPr>
        <w:t>Při sebehodnocení</w:t>
      </w:r>
      <w:r>
        <w:t xml:space="preserve"> by se žáci měli naučit popsat: </w:t>
      </w:r>
      <w:r>
        <w:rPr>
          <w:rFonts w:ascii="Symbol" w:hAnsi="Symbol"/>
        </w:rPr>
        <w:t></w:t>
      </w:r>
      <w:r>
        <w:rPr>
          <w:b/>
        </w:rPr>
        <w:t xml:space="preserve">co se jim daří, co ještě </w:t>
      </w:r>
      <w:r w:rsidR="00EE4DE4">
        <w:rPr>
          <w:b/>
        </w:rPr>
        <w:t xml:space="preserve">nedaří, co </w:t>
      </w:r>
      <w:r>
        <w:rPr>
          <w:b/>
        </w:rPr>
        <w:t>nezvládají</w:t>
      </w:r>
      <w:r w:rsidR="00CA046F">
        <w:rPr>
          <w:b/>
        </w:rPr>
        <w:t xml:space="preserve"> a </w:t>
      </w:r>
      <w:r>
        <w:rPr>
          <w:b/>
        </w:rPr>
        <w:t>jak mají pokračovat dál</w:t>
      </w:r>
    </w:p>
    <w:p w14:paraId="75E40750" w14:textId="331DE9E0" w:rsidR="001B309A" w:rsidRDefault="001B309A" w:rsidP="00F43A39">
      <w:pPr>
        <w:numPr>
          <w:ilvl w:val="0"/>
          <w:numId w:val="327"/>
        </w:numPr>
        <w:jc w:val="both"/>
      </w:pPr>
      <w:r>
        <w:t>Žáci by se měli naučit, aby svoje výkony a výsledky práce</w:t>
      </w:r>
      <w:r w:rsidR="00EF0AAE">
        <w:t xml:space="preserve">, </w:t>
      </w:r>
      <w:r>
        <w:t>pokud možno objektivně komentovali, srovnávali s ostatními, aby uměli ocenit sama sebe, ale i být sebekritičtí.</w:t>
      </w:r>
    </w:p>
    <w:p w14:paraId="75E40751" w14:textId="77777777" w:rsidR="001B309A" w:rsidRDefault="001B309A" w:rsidP="001B309A">
      <w:pPr>
        <w:ind w:left="360"/>
      </w:pPr>
    </w:p>
    <w:p w14:paraId="75E40752" w14:textId="77777777" w:rsidR="001B309A" w:rsidRDefault="001B309A" w:rsidP="001B309A">
      <w:pPr>
        <w:ind w:left="360"/>
        <w:rPr>
          <w:b/>
        </w:rPr>
      </w:pPr>
    </w:p>
    <w:p w14:paraId="75E40753" w14:textId="77777777" w:rsidR="001B309A" w:rsidRDefault="001B309A" w:rsidP="001B309A">
      <w:pPr>
        <w:jc w:val="both"/>
        <w:rPr>
          <w:b/>
          <w:bCs/>
          <w:sz w:val="28"/>
          <w:szCs w:val="28"/>
        </w:rPr>
      </w:pPr>
    </w:p>
    <w:p w14:paraId="75E40754" w14:textId="77777777" w:rsidR="001B309A" w:rsidRDefault="001B309A" w:rsidP="001B309A">
      <w:pPr>
        <w:jc w:val="both"/>
        <w:rPr>
          <w:b/>
          <w:bCs/>
          <w:sz w:val="28"/>
          <w:szCs w:val="28"/>
        </w:rPr>
      </w:pPr>
    </w:p>
    <w:p w14:paraId="75E40755" w14:textId="77777777" w:rsidR="001B309A" w:rsidRDefault="001B309A" w:rsidP="001B309A">
      <w:pPr>
        <w:pStyle w:val="podnadpis1"/>
      </w:pPr>
      <w:r>
        <w:t>Stupně hodnocení chování a prospěchu v případě použití klasifikace</w:t>
      </w:r>
    </w:p>
    <w:p w14:paraId="75E40756" w14:textId="77777777" w:rsidR="001B309A" w:rsidRDefault="001B309A" w:rsidP="001B309A">
      <w:pPr>
        <w:pStyle w:val="podnadpis1"/>
      </w:pPr>
      <w:r>
        <w:t> </w:t>
      </w:r>
    </w:p>
    <w:p w14:paraId="75E40757" w14:textId="77777777" w:rsidR="001B309A" w:rsidRDefault="001B309A" w:rsidP="00F43A39">
      <w:pPr>
        <w:numPr>
          <w:ilvl w:val="0"/>
          <w:numId w:val="307"/>
        </w:numPr>
      </w:pPr>
      <w:r>
        <w:t>Chování žáka ve škole a na akcích pořádaných školou se v případě použití klasifikace hodnotí na vysvědčení stupni:</w:t>
      </w:r>
    </w:p>
    <w:p w14:paraId="75E40758" w14:textId="77777777" w:rsidR="001B309A" w:rsidRDefault="001B309A" w:rsidP="00F43A39">
      <w:pPr>
        <w:numPr>
          <w:ilvl w:val="2"/>
          <w:numId w:val="307"/>
        </w:numPr>
        <w:rPr>
          <w:b/>
          <w:bCs/>
        </w:rPr>
      </w:pPr>
      <w:r>
        <w:rPr>
          <w:b/>
          <w:bCs/>
        </w:rPr>
        <w:t>velmi dobré</w:t>
      </w:r>
    </w:p>
    <w:p w14:paraId="75E40759" w14:textId="77777777" w:rsidR="001B309A" w:rsidRDefault="001B309A" w:rsidP="00F43A39">
      <w:pPr>
        <w:numPr>
          <w:ilvl w:val="2"/>
          <w:numId w:val="307"/>
        </w:numPr>
        <w:rPr>
          <w:b/>
          <w:bCs/>
        </w:rPr>
      </w:pPr>
      <w:r>
        <w:rPr>
          <w:b/>
          <w:bCs/>
        </w:rPr>
        <w:t>uspokojivé</w:t>
      </w:r>
    </w:p>
    <w:p w14:paraId="75E4075A" w14:textId="77777777" w:rsidR="001B309A" w:rsidRDefault="001B309A" w:rsidP="00F43A39">
      <w:pPr>
        <w:numPr>
          <w:ilvl w:val="2"/>
          <w:numId w:val="307"/>
        </w:numPr>
        <w:spacing w:after="280"/>
        <w:rPr>
          <w:b/>
          <w:bCs/>
        </w:rPr>
      </w:pPr>
      <w:r>
        <w:rPr>
          <w:b/>
          <w:bCs/>
        </w:rPr>
        <w:t>neuspokojivé.</w:t>
      </w:r>
    </w:p>
    <w:p w14:paraId="75E4075B" w14:textId="77777777" w:rsidR="001B309A" w:rsidRDefault="001B309A" w:rsidP="001B309A">
      <w:pPr>
        <w:jc w:val="both"/>
      </w:pPr>
    </w:p>
    <w:p w14:paraId="75E4075C" w14:textId="77777777" w:rsidR="0083449A" w:rsidRDefault="0083449A" w:rsidP="001B309A">
      <w:pPr>
        <w:jc w:val="both"/>
      </w:pPr>
    </w:p>
    <w:p w14:paraId="75E4075D" w14:textId="77777777" w:rsidR="0083449A" w:rsidRDefault="0083449A" w:rsidP="001B309A">
      <w:pPr>
        <w:jc w:val="both"/>
      </w:pPr>
    </w:p>
    <w:p w14:paraId="75E4075E" w14:textId="77777777" w:rsidR="0083449A" w:rsidRDefault="0083449A" w:rsidP="001B309A">
      <w:pPr>
        <w:jc w:val="both"/>
      </w:pPr>
    </w:p>
    <w:p w14:paraId="75E4075F" w14:textId="77777777" w:rsidR="0083449A" w:rsidRDefault="0083449A" w:rsidP="001B309A">
      <w:pPr>
        <w:jc w:val="both"/>
      </w:pPr>
    </w:p>
    <w:p w14:paraId="75E40760" w14:textId="77777777" w:rsidR="0083449A" w:rsidRDefault="0083449A" w:rsidP="001B309A">
      <w:pPr>
        <w:jc w:val="both"/>
      </w:pPr>
    </w:p>
    <w:p w14:paraId="75E40761" w14:textId="77777777" w:rsidR="0083449A" w:rsidRDefault="0083449A" w:rsidP="001B309A">
      <w:pPr>
        <w:jc w:val="both"/>
      </w:pPr>
    </w:p>
    <w:p w14:paraId="75E40762" w14:textId="77777777" w:rsidR="0083449A" w:rsidRDefault="0083449A" w:rsidP="001B309A">
      <w:pPr>
        <w:jc w:val="both"/>
      </w:pPr>
    </w:p>
    <w:p w14:paraId="75E40763" w14:textId="77777777" w:rsidR="0083449A" w:rsidRDefault="0083449A" w:rsidP="001B309A">
      <w:pPr>
        <w:jc w:val="both"/>
      </w:pPr>
    </w:p>
    <w:p w14:paraId="75E40764" w14:textId="77777777" w:rsidR="0083449A" w:rsidRDefault="0083449A" w:rsidP="001B309A">
      <w:pPr>
        <w:jc w:val="both"/>
      </w:pPr>
    </w:p>
    <w:p w14:paraId="75E40765" w14:textId="77777777" w:rsidR="0083449A" w:rsidRDefault="0083449A" w:rsidP="001B309A">
      <w:pPr>
        <w:jc w:val="both"/>
      </w:pPr>
    </w:p>
    <w:p w14:paraId="75E40766" w14:textId="77777777" w:rsidR="0083449A" w:rsidRDefault="0083449A" w:rsidP="001B309A">
      <w:pPr>
        <w:jc w:val="both"/>
      </w:pPr>
    </w:p>
    <w:p w14:paraId="75E40767" w14:textId="77777777" w:rsidR="0083449A" w:rsidRDefault="0083449A" w:rsidP="001B309A">
      <w:pPr>
        <w:jc w:val="both"/>
      </w:pPr>
    </w:p>
    <w:p w14:paraId="75E40768" w14:textId="77777777" w:rsidR="0083449A" w:rsidRDefault="0083449A" w:rsidP="001B309A">
      <w:pPr>
        <w:jc w:val="both"/>
      </w:pPr>
    </w:p>
    <w:p w14:paraId="75E40769" w14:textId="77777777" w:rsidR="001B309A" w:rsidRDefault="001B309A" w:rsidP="001B309A">
      <w:pPr>
        <w:pStyle w:val="podnadpis1"/>
      </w:pPr>
      <w:r>
        <w:lastRenderedPageBreak/>
        <w:t>Krit</w:t>
      </w:r>
      <w:r w:rsidR="006B4322">
        <w:t>é</w:t>
      </w:r>
      <w:r>
        <w:t>ria pro klasifikaci chování:</w:t>
      </w:r>
    </w:p>
    <w:p w14:paraId="75E4076A" w14:textId="77777777" w:rsidR="001B309A" w:rsidRDefault="001B309A" w:rsidP="001B309A">
      <w:pPr>
        <w:spacing w:before="280" w:after="280"/>
        <w:rPr>
          <w:b/>
          <w:bCs/>
        </w:rPr>
      </w:pPr>
      <w:r>
        <w:rPr>
          <w:b/>
          <w:bCs/>
        </w:rPr>
        <w:t> Stupeň 1 – velmi dobré</w:t>
      </w:r>
    </w:p>
    <w:p w14:paraId="75E4076B" w14:textId="77777777" w:rsidR="001B309A" w:rsidRDefault="001B309A" w:rsidP="001B309A">
      <w:pPr>
        <w:spacing w:before="280" w:after="280"/>
      </w:pPr>
      <w:r>
        <w:t>Žák respektuje ustanovení školního řádu a osvojil si základní pravidla společenského chování, která dodržuje ve škole i na veřejnosti. Projevuje dobrý vztah k učitelům i spolužákům. Méně závažných přestupků se dopouští ojediněle, je přístupný výchovnému působení a snaží se své chyby napravit.</w:t>
      </w:r>
    </w:p>
    <w:p w14:paraId="75E4076C" w14:textId="77777777" w:rsidR="001B309A" w:rsidRDefault="001B309A" w:rsidP="001B309A">
      <w:pPr>
        <w:spacing w:before="280" w:after="280"/>
        <w:rPr>
          <w:b/>
          <w:bCs/>
        </w:rPr>
      </w:pPr>
      <w:r>
        <w:rPr>
          <w:b/>
          <w:bCs/>
        </w:rPr>
        <w:t> Stupeň 2 – uspokojivé</w:t>
      </w:r>
    </w:p>
    <w:p w14:paraId="75E4076D" w14:textId="77777777" w:rsidR="001B309A" w:rsidRDefault="001B309A" w:rsidP="001B309A">
      <w:pPr>
        <w:rPr>
          <w:bCs/>
        </w:rPr>
      </w:pPr>
      <w:r>
        <w:rPr>
          <w:bCs/>
        </w:rPr>
        <w:t>Chování žáka je v rozporu s pravidly chování a ustanovení vnitřního řádu školy. Žák se dopustil závažného přestupku nebo se dopouští opakovaně méně závažných přestupků proti školnímu řádu a pravidlům společenského soužití ve škole i na mimoškolních akcích. Žák je méně</w:t>
      </w:r>
      <w:r w:rsidR="000123E6">
        <w:rPr>
          <w:bCs/>
        </w:rPr>
        <w:t xml:space="preserve"> přístupný výchovnému působení </w:t>
      </w:r>
      <w:r>
        <w:rPr>
          <w:bCs/>
        </w:rPr>
        <w:t>zpravidla nebyla účinná důtka třídního učitele, ředitele školy a žák se dopouští dalších přestupků, narušuje výchovně vzdělávací činnost, ohrožuje zdraví a bezpečnost svou nebo jiných osob.</w:t>
      </w:r>
    </w:p>
    <w:p w14:paraId="75E4076E" w14:textId="77777777" w:rsidR="001B309A" w:rsidRDefault="001B309A" w:rsidP="0083449A">
      <w:pPr>
        <w:spacing w:before="280" w:after="280"/>
        <w:rPr>
          <w:b/>
          <w:bCs/>
        </w:rPr>
      </w:pPr>
      <w:r>
        <w:rPr>
          <w:sz w:val="20"/>
          <w:szCs w:val="20"/>
        </w:rPr>
        <w:t> </w:t>
      </w:r>
      <w:r>
        <w:rPr>
          <w:b/>
          <w:bCs/>
        </w:rPr>
        <w:t>Stupeň 3 – neuspokojivé</w:t>
      </w:r>
    </w:p>
    <w:p w14:paraId="75E4076F" w14:textId="77777777" w:rsidR="001B309A" w:rsidRDefault="001B309A" w:rsidP="001B309A">
      <w:pPr>
        <w:jc w:val="both"/>
      </w:pPr>
      <w:r>
        <w:t xml:space="preserve">Chování žáka je v příkrém rozporu s pravidly slušného chování. Žák se dopouští závažných přestupků proti školnímu řádu, nerespektuje pravidla společenského soužití ve škole a porušuje právní normy. Přes veškerá opatření k posílení kázně pokračuje v asociálním chování a nemá snahu své chyby napravit. </w:t>
      </w:r>
    </w:p>
    <w:p w14:paraId="75E40770" w14:textId="77777777" w:rsidR="001B309A" w:rsidRDefault="006B4322" w:rsidP="001B309A">
      <w:pPr>
        <w:pStyle w:val="podnadpis1"/>
      </w:pPr>
      <w:r>
        <w:t>Krité</w:t>
      </w:r>
      <w:r w:rsidR="001B309A">
        <w:t>ria pro klasifikaci prospěchu</w:t>
      </w:r>
    </w:p>
    <w:p w14:paraId="75E40771" w14:textId="77777777" w:rsidR="001B309A" w:rsidRDefault="001B309A" w:rsidP="001B309A">
      <w:pPr>
        <w:spacing w:before="280" w:after="280"/>
      </w:pPr>
      <w:r>
        <w:t xml:space="preserve">Výsledky vzdělávání žáka v jednotlivých povinných předmětech </w:t>
      </w:r>
      <w:r>
        <w:rPr>
          <w:b/>
        </w:rPr>
        <w:t xml:space="preserve">mimo </w:t>
      </w:r>
      <w:r w:rsidR="000123E6">
        <w:rPr>
          <w:b/>
        </w:rPr>
        <w:t xml:space="preserve">hudební výchovy, </w:t>
      </w:r>
      <w:r>
        <w:rPr>
          <w:b/>
        </w:rPr>
        <w:t xml:space="preserve">výtvarné výchovy a tělesné výchovy </w:t>
      </w:r>
      <w:r>
        <w:t>v případě použití klasifikace hodnotí na vysvědčení stupni prospěchu:</w:t>
      </w:r>
    </w:p>
    <w:p w14:paraId="75E40772" w14:textId="1DA21802" w:rsidR="001B309A" w:rsidRDefault="001B309A" w:rsidP="001B309A">
      <w:pPr>
        <w:rPr>
          <w:b/>
          <w:bCs/>
        </w:rPr>
      </w:pPr>
      <w:r>
        <w:rPr>
          <w:b/>
          <w:bCs/>
        </w:rPr>
        <w:t>1 – výborný</w:t>
      </w:r>
    </w:p>
    <w:p w14:paraId="75E40773" w14:textId="6E7FD233" w:rsidR="001B309A" w:rsidRDefault="001B309A" w:rsidP="001B309A">
      <w:pPr>
        <w:rPr>
          <w:b/>
          <w:bCs/>
        </w:rPr>
      </w:pPr>
      <w:r>
        <w:rPr>
          <w:b/>
          <w:bCs/>
        </w:rPr>
        <w:t>2 – chvalitebný</w:t>
      </w:r>
    </w:p>
    <w:p w14:paraId="75E40774" w14:textId="38AFE7B0" w:rsidR="001B309A" w:rsidRDefault="001B309A" w:rsidP="001B309A">
      <w:pPr>
        <w:rPr>
          <w:b/>
          <w:bCs/>
        </w:rPr>
      </w:pPr>
      <w:r>
        <w:rPr>
          <w:b/>
          <w:bCs/>
        </w:rPr>
        <w:t>3 – dobrý</w:t>
      </w:r>
    </w:p>
    <w:p w14:paraId="75E40775" w14:textId="4F5819D6" w:rsidR="001B309A" w:rsidRDefault="001B309A" w:rsidP="001B309A">
      <w:pPr>
        <w:rPr>
          <w:b/>
          <w:bCs/>
        </w:rPr>
      </w:pPr>
      <w:r>
        <w:rPr>
          <w:b/>
          <w:bCs/>
        </w:rPr>
        <w:t>4 – dostatečný</w:t>
      </w:r>
    </w:p>
    <w:p w14:paraId="75E40776" w14:textId="01E40ADA" w:rsidR="001B309A" w:rsidRDefault="001B309A" w:rsidP="001B309A">
      <w:pPr>
        <w:rPr>
          <w:b/>
          <w:bCs/>
        </w:rPr>
      </w:pPr>
      <w:r>
        <w:rPr>
          <w:b/>
          <w:bCs/>
        </w:rPr>
        <w:t>5 – nedostatečný</w:t>
      </w:r>
    </w:p>
    <w:p w14:paraId="75E40777" w14:textId="77777777" w:rsidR="001B309A" w:rsidRDefault="001B309A" w:rsidP="001B309A">
      <w:pPr>
        <w:spacing w:before="280" w:after="280"/>
      </w:pPr>
      <w:r>
        <w:t>Při hodnocení se na prvním stupni použije pro zápis hodnocení číslice, na druhém stupni se použije slovní označení stupně hodnocení.</w:t>
      </w:r>
    </w:p>
    <w:p w14:paraId="75E40778" w14:textId="77777777" w:rsidR="001B309A" w:rsidRDefault="001B309A" w:rsidP="001B309A">
      <w:pPr>
        <w:rPr>
          <w:b/>
          <w:bCs/>
        </w:rPr>
      </w:pPr>
      <w:r>
        <w:rPr>
          <w:b/>
          <w:bCs/>
        </w:rPr>
        <w:lastRenderedPageBreak/>
        <w:t>Stupeň 1 – výborný</w:t>
      </w:r>
    </w:p>
    <w:p w14:paraId="75E40779" w14:textId="77777777" w:rsidR="001B309A" w:rsidRDefault="001B309A" w:rsidP="001B309A">
      <w:r>
        <w:t>Žák osvojené poznatky a dovednosti aplikuje při řešení teoretických a praktických úkolů správně nebo s menšími chybami. Ústní a písemný projev je zpravidla správný a výstižný. Žák je schopný samostatně pracovat po předběžném návodu učitele.</w:t>
      </w:r>
    </w:p>
    <w:p w14:paraId="75E4077A" w14:textId="77777777" w:rsidR="001B309A" w:rsidRDefault="001B309A" w:rsidP="001B309A"/>
    <w:p w14:paraId="75E4077B" w14:textId="77777777" w:rsidR="001B309A" w:rsidRDefault="001B309A" w:rsidP="001B309A">
      <w:pPr>
        <w:rPr>
          <w:b/>
          <w:bCs/>
        </w:rPr>
      </w:pPr>
      <w:r>
        <w:rPr>
          <w:b/>
          <w:bCs/>
        </w:rPr>
        <w:t>Stupeň 2 – chvalitebný</w:t>
      </w:r>
    </w:p>
    <w:p w14:paraId="75E4077C" w14:textId="77777777" w:rsidR="001B309A" w:rsidRDefault="001B309A" w:rsidP="001B309A">
      <w:r>
        <w:t>Žák osvojené poznatky a dovednosti aplikuje při řešení teoretických a praktických úkolů s menšími chybami. Ústní a písemný projev má drobné nedostatky ve správnosti a přesnosti. Žák je schopen pracovat s menšími obtížemi po předběžném návodu učitele.</w:t>
      </w:r>
    </w:p>
    <w:p w14:paraId="75E4077D" w14:textId="77777777" w:rsidR="001B309A" w:rsidRDefault="001B309A" w:rsidP="001B309A"/>
    <w:p w14:paraId="75E4077E" w14:textId="77777777" w:rsidR="001B309A" w:rsidRDefault="001B309A" w:rsidP="001B309A">
      <w:pPr>
        <w:rPr>
          <w:b/>
          <w:bCs/>
        </w:rPr>
      </w:pPr>
      <w:r>
        <w:rPr>
          <w:b/>
          <w:bCs/>
        </w:rPr>
        <w:t>Stupeň 3 – dobrý</w:t>
      </w:r>
    </w:p>
    <w:p w14:paraId="75E4077F" w14:textId="77777777" w:rsidR="001B309A" w:rsidRDefault="001B309A" w:rsidP="001B309A">
      <w:r>
        <w:t>Žák má v přesnosti a úplnosti požadovaných poznatků závažnější mezery. Své vědomosti dokáže uplatnit jen za pomoci učitele. Jeho ústní a písemný projev je málo rozvinutý. Žák je schopen plnit úkoly pod dohledem učitele.</w:t>
      </w:r>
    </w:p>
    <w:p w14:paraId="75E40780" w14:textId="77777777" w:rsidR="001B309A" w:rsidRDefault="001B309A" w:rsidP="001B309A"/>
    <w:p w14:paraId="75E40781" w14:textId="77777777" w:rsidR="001B309A" w:rsidRDefault="001B309A" w:rsidP="001B309A">
      <w:pPr>
        <w:rPr>
          <w:b/>
          <w:bCs/>
        </w:rPr>
      </w:pPr>
      <w:r>
        <w:rPr>
          <w:b/>
          <w:bCs/>
        </w:rPr>
        <w:t>Stupeň 4 – dostatečný</w:t>
      </w:r>
    </w:p>
    <w:p w14:paraId="75E40782" w14:textId="77777777" w:rsidR="001B309A" w:rsidRDefault="001B309A" w:rsidP="001B309A">
      <w:r>
        <w:t>Žák má v přesnosti a úplnosti požadovaných poznatků četné a závažné mezery. Své vědomosti dokáže uplatnit velmi omezeně a jen za pomoci učitele. Jeho ústní a písemný projev je nerozvinutý, žák je schopen pracovat pouze pod trvalým vedením učitele.</w:t>
      </w:r>
    </w:p>
    <w:p w14:paraId="75E40783" w14:textId="77777777" w:rsidR="001B309A" w:rsidRDefault="001B309A" w:rsidP="001B309A"/>
    <w:p w14:paraId="75E40784" w14:textId="77777777" w:rsidR="001B309A" w:rsidRDefault="001B309A" w:rsidP="001B309A">
      <w:pPr>
        <w:rPr>
          <w:b/>
          <w:bCs/>
        </w:rPr>
      </w:pPr>
      <w:r>
        <w:rPr>
          <w:b/>
          <w:bCs/>
        </w:rPr>
        <w:t>Stupeň 5 – nedostatečný</w:t>
      </w:r>
    </w:p>
    <w:p w14:paraId="75E40785" w14:textId="77777777" w:rsidR="001B309A" w:rsidRDefault="001B309A" w:rsidP="001B309A">
      <w:r>
        <w:t>Žák si předepsané učivo neosvojil. Jeho ústní a písemný projev je nevyhovující. Žák není schopen pracovat ani s trvalou pomocí učitele.</w:t>
      </w:r>
    </w:p>
    <w:p w14:paraId="75E40786" w14:textId="77777777" w:rsidR="001B309A" w:rsidRDefault="001B309A" w:rsidP="001B309A">
      <w:pPr>
        <w:spacing w:before="280" w:after="280"/>
      </w:pPr>
      <w:r>
        <w:t> </w:t>
      </w:r>
    </w:p>
    <w:p w14:paraId="75E40787" w14:textId="77777777" w:rsidR="001B309A" w:rsidRDefault="001B309A" w:rsidP="001B309A">
      <w:pPr>
        <w:spacing w:before="280"/>
      </w:pPr>
      <w:r>
        <w:t xml:space="preserve">Výsledky vzdělávání žáka ve </w:t>
      </w:r>
      <w:r>
        <w:rPr>
          <w:b/>
        </w:rPr>
        <w:t xml:space="preserve">výtvarné výchově, hudební výchově, tělesné výchově </w:t>
      </w:r>
      <w:r>
        <w:t>v případě použití klasifikace hodnotí na vysvědčení stupni prospěchu:</w:t>
      </w:r>
    </w:p>
    <w:p w14:paraId="75E40788" w14:textId="77777777" w:rsidR="001B309A" w:rsidRDefault="001B309A" w:rsidP="00F43A39">
      <w:pPr>
        <w:numPr>
          <w:ilvl w:val="0"/>
          <w:numId w:val="146"/>
        </w:numPr>
        <w:rPr>
          <w:b/>
          <w:bCs/>
        </w:rPr>
      </w:pPr>
      <w:r>
        <w:rPr>
          <w:b/>
          <w:bCs/>
        </w:rPr>
        <w:t>výborný</w:t>
      </w:r>
    </w:p>
    <w:p w14:paraId="75E40789" w14:textId="77777777" w:rsidR="001B309A" w:rsidRDefault="001B309A" w:rsidP="00F43A39">
      <w:pPr>
        <w:numPr>
          <w:ilvl w:val="0"/>
          <w:numId w:val="146"/>
        </w:numPr>
        <w:rPr>
          <w:b/>
          <w:bCs/>
        </w:rPr>
      </w:pPr>
      <w:r>
        <w:rPr>
          <w:b/>
          <w:bCs/>
        </w:rPr>
        <w:t>chvalitebný</w:t>
      </w:r>
    </w:p>
    <w:p w14:paraId="75E4078A" w14:textId="77777777" w:rsidR="001B309A" w:rsidRDefault="001B309A" w:rsidP="00F43A39">
      <w:pPr>
        <w:numPr>
          <w:ilvl w:val="0"/>
          <w:numId w:val="146"/>
        </w:numPr>
        <w:rPr>
          <w:b/>
          <w:bCs/>
        </w:rPr>
      </w:pPr>
      <w:r>
        <w:rPr>
          <w:b/>
          <w:bCs/>
        </w:rPr>
        <w:t>dobrý</w:t>
      </w:r>
    </w:p>
    <w:p w14:paraId="75E4078B" w14:textId="77777777" w:rsidR="001B309A" w:rsidRDefault="001B309A" w:rsidP="001B309A">
      <w:pPr>
        <w:rPr>
          <w:b/>
          <w:bCs/>
        </w:rPr>
      </w:pPr>
    </w:p>
    <w:p w14:paraId="75E4078C" w14:textId="77777777" w:rsidR="001B309A" w:rsidRDefault="001B309A" w:rsidP="001B309A">
      <w:pPr>
        <w:rPr>
          <w:b/>
          <w:bCs/>
        </w:rPr>
      </w:pPr>
      <w:r>
        <w:rPr>
          <w:b/>
          <w:bCs/>
        </w:rPr>
        <w:t>Výtvarná výchova</w:t>
      </w:r>
    </w:p>
    <w:p w14:paraId="75E4078D" w14:textId="0220ADE4" w:rsidR="001B309A" w:rsidRDefault="001B309A" w:rsidP="001B309A">
      <w:pPr>
        <w:pStyle w:val="charakteristika"/>
        <w:tabs>
          <w:tab w:val="clear" w:pos="720"/>
        </w:tabs>
        <w:ind w:left="360" w:firstLine="0"/>
      </w:pPr>
      <w:r>
        <w:t>1</w:t>
      </w:r>
      <w:r w:rsidR="00EF0AAE">
        <w:t xml:space="preserve"> </w:t>
      </w:r>
      <w:r>
        <w:t>-</w:t>
      </w:r>
      <w:r w:rsidR="00EF0AAE">
        <w:t xml:space="preserve"> </w:t>
      </w:r>
      <w:r>
        <w:t>Žák je zručný, tvořivý a pracovitý. Po předchozí instruktáži učitele pracuje samostatně a rád Žák je méně zručný, ale rád tvoří.</w:t>
      </w:r>
    </w:p>
    <w:p w14:paraId="75E4078E" w14:textId="77777777" w:rsidR="001B309A" w:rsidRDefault="001B309A" w:rsidP="001B309A">
      <w:pPr>
        <w:pStyle w:val="charakteristika"/>
        <w:tabs>
          <w:tab w:val="clear" w:pos="720"/>
        </w:tabs>
        <w:ind w:left="360" w:firstLine="0"/>
      </w:pPr>
      <w:r>
        <w:t xml:space="preserve">    Pracuje pomalu s částečnou pomocí.</w:t>
      </w:r>
    </w:p>
    <w:p w14:paraId="75E4078F" w14:textId="3ABBA94B" w:rsidR="001B309A" w:rsidRDefault="001B309A" w:rsidP="001B309A">
      <w:pPr>
        <w:pStyle w:val="charakteristika"/>
        <w:tabs>
          <w:tab w:val="clear" w:pos="720"/>
        </w:tabs>
      </w:pPr>
      <w:r>
        <w:t xml:space="preserve">2 </w:t>
      </w:r>
      <w:r w:rsidR="000364FB">
        <w:t>-</w:t>
      </w:r>
      <w:r w:rsidR="00EF0AAE">
        <w:t xml:space="preserve"> </w:t>
      </w:r>
      <w:r>
        <w:t>Žák je méně zručný, ale rád tvoří. Pracuje pomalu s částečnou pomocí.</w:t>
      </w:r>
    </w:p>
    <w:p w14:paraId="75E40790" w14:textId="454ECC91" w:rsidR="001B309A" w:rsidRDefault="001B309A" w:rsidP="001B309A">
      <w:pPr>
        <w:pStyle w:val="charakteristika"/>
        <w:tabs>
          <w:tab w:val="clear" w:pos="720"/>
        </w:tabs>
      </w:pPr>
      <w:r>
        <w:t>3</w:t>
      </w:r>
      <w:r w:rsidR="00EF0AAE">
        <w:t xml:space="preserve"> </w:t>
      </w:r>
      <w:r w:rsidR="000364FB">
        <w:t>-</w:t>
      </w:r>
      <w:r>
        <w:t xml:space="preserve"> Žák pracuje s trvalou pomocí, práce se mu zatím nedaří, nemá dosud vytvořen pozitivní vztah k výtvarnému nazírání</w:t>
      </w:r>
      <w:r w:rsidR="00EF0AAE">
        <w:t>.</w:t>
      </w:r>
    </w:p>
    <w:p w14:paraId="75E40791" w14:textId="77777777" w:rsidR="001B309A" w:rsidRDefault="001B309A" w:rsidP="001B309A"/>
    <w:p w14:paraId="75E40792" w14:textId="77777777" w:rsidR="001B309A" w:rsidRDefault="001B309A" w:rsidP="001B309A">
      <w:pPr>
        <w:rPr>
          <w:b/>
        </w:rPr>
      </w:pPr>
      <w:r>
        <w:rPr>
          <w:b/>
        </w:rPr>
        <w:t>Hudební výchova</w:t>
      </w:r>
    </w:p>
    <w:p w14:paraId="75E40793" w14:textId="620901CF" w:rsidR="001B309A" w:rsidRDefault="001B309A" w:rsidP="001B309A">
      <w:pPr>
        <w:pStyle w:val="charakteristika"/>
        <w:tabs>
          <w:tab w:val="clear" w:pos="720"/>
        </w:tabs>
        <w:ind w:left="360" w:firstLine="0"/>
      </w:pPr>
      <w:r>
        <w:t>1</w:t>
      </w:r>
      <w:r w:rsidR="00EF0AAE">
        <w:t xml:space="preserve"> </w:t>
      </w:r>
      <w:r>
        <w:t>-</w:t>
      </w:r>
      <w:r w:rsidR="00EF0AAE">
        <w:t xml:space="preserve"> </w:t>
      </w:r>
      <w:r>
        <w:t>Žák má dobrý vztah k hudbě, rád zpívá, je snaživý</w:t>
      </w:r>
    </w:p>
    <w:p w14:paraId="75E40794" w14:textId="5B5A1821" w:rsidR="001B309A" w:rsidRDefault="001B309A" w:rsidP="001B309A">
      <w:pPr>
        <w:pStyle w:val="charakteristika"/>
        <w:tabs>
          <w:tab w:val="clear" w:pos="720"/>
        </w:tabs>
        <w:ind w:left="360" w:firstLine="0"/>
      </w:pPr>
      <w:r>
        <w:t>2</w:t>
      </w:r>
      <w:r w:rsidR="00EF0AAE">
        <w:t xml:space="preserve"> </w:t>
      </w:r>
      <w:r>
        <w:t>-</w:t>
      </w:r>
      <w:r w:rsidR="00EF0AAE">
        <w:t xml:space="preserve"> </w:t>
      </w:r>
      <w:r>
        <w:t>Žák na hudbu reaguje poziti</w:t>
      </w:r>
      <w:r w:rsidR="00B61D77">
        <w:t>vně, ale je mé</w:t>
      </w:r>
      <w:r>
        <w:t>ně aktivní</w:t>
      </w:r>
    </w:p>
    <w:p w14:paraId="75E40795" w14:textId="3E33BFE8" w:rsidR="001B309A" w:rsidRDefault="001B309A" w:rsidP="001B309A">
      <w:pPr>
        <w:pStyle w:val="charakteristika"/>
        <w:tabs>
          <w:tab w:val="clear" w:pos="720"/>
        </w:tabs>
      </w:pPr>
      <w:r>
        <w:t>3</w:t>
      </w:r>
      <w:r w:rsidR="00EF0AAE">
        <w:t xml:space="preserve"> </w:t>
      </w:r>
      <w:r>
        <w:t>-</w:t>
      </w:r>
      <w:r w:rsidR="00EF0AAE">
        <w:t xml:space="preserve"> </w:t>
      </w:r>
      <w:r>
        <w:t>Žák přijímá hudbu zatím pouze pasivně, nemá dosud vztah k hudbě</w:t>
      </w:r>
    </w:p>
    <w:p w14:paraId="75E40796" w14:textId="77777777" w:rsidR="001B309A" w:rsidRDefault="001B309A" w:rsidP="001B309A"/>
    <w:p w14:paraId="75E40797" w14:textId="77777777" w:rsidR="001B309A" w:rsidRDefault="001B309A" w:rsidP="001B309A">
      <w:pPr>
        <w:pStyle w:val="charakteristika"/>
        <w:tabs>
          <w:tab w:val="clear" w:pos="720"/>
        </w:tabs>
        <w:ind w:hanging="720"/>
        <w:rPr>
          <w:b/>
          <w:bCs/>
        </w:rPr>
      </w:pPr>
      <w:r>
        <w:rPr>
          <w:b/>
          <w:bCs/>
        </w:rPr>
        <w:t>Tělesná výchova</w:t>
      </w:r>
    </w:p>
    <w:p w14:paraId="75E40798" w14:textId="183C5686" w:rsidR="001B309A" w:rsidRDefault="001B309A" w:rsidP="001B309A">
      <w:pPr>
        <w:pStyle w:val="charakteristika"/>
        <w:tabs>
          <w:tab w:val="clear" w:pos="720"/>
        </w:tabs>
      </w:pPr>
      <w:r>
        <w:t>1</w:t>
      </w:r>
      <w:r w:rsidR="00EF0AAE">
        <w:t xml:space="preserve"> </w:t>
      </w:r>
      <w:r>
        <w:t>-</w:t>
      </w:r>
      <w:r w:rsidR="00EF0AAE">
        <w:t xml:space="preserve"> </w:t>
      </w:r>
      <w:r>
        <w:t xml:space="preserve">Žák je obratný a snaživý, cvičí podle svých možností </w:t>
      </w:r>
    </w:p>
    <w:p w14:paraId="75E40799" w14:textId="11523527" w:rsidR="001B309A" w:rsidRDefault="001B309A" w:rsidP="001B309A">
      <w:pPr>
        <w:pStyle w:val="charakteristika"/>
        <w:tabs>
          <w:tab w:val="clear" w:pos="720"/>
        </w:tabs>
      </w:pPr>
      <w:r>
        <w:t>2</w:t>
      </w:r>
      <w:r w:rsidR="00EF0AAE">
        <w:t xml:space="preserve"> </w:t>
      </w:r>
      <w:r>
        <w:t>-</w:t>
      </w:r>
      <w:r w:rsidR="00EF0AAE">
        <w:t xml:space="preserve"> </w:t>
      </w:r>
      <w:r>
        <w:t>Žák je méně obratný, ale snaživý, cvičí s pomocí a podle svých možností</w:t>
      </w:r>
    </w:p>
    <w:p w14:paraId="75E4079A" w14:textId="09E28894" w:rsidR="001B309A" w:rsidRDefault="001B309A" w:rsidP="001B309A">
      <w:pPr>
        <w:pStyle w:val="charakteristika"/>
        <w:tabs>
          <w:tab w:val="clear" w:pos="720"/>
        </w:tabs>
      </w:pPr>
      <w:r>
        <w:t>3</w:t>
      </w:r>
      <w:r w:rsidR="00EF0AAE">
        <w:t xml:space="preserve"> </w:t>
      </w:r>
      <w:r>
        <w:t>-</w:t>
      </w:r>
      <w:r w:rsidR="00EF0AAE">
        <w:t xml:space="preserve"> </w:t>
      </w:r>
      <w:r>
        <w:t>Žák odmítá cvičit, nevyvíjí žádné úsilí</w:t>
      </w:r>
    </w:p>
    <w:p w14:paraId="75E4079B" w14:textId="77777777" w:rsidR="0083449A" w:rsidRDefault="0083449A" w:rsidP="001B309A">
      <w:pPr>
        <w:pStyle w:val="charakteristika"/>
        <w:tabs>
          <w:tab w:val="clear" w:pos="720"/>
        </w:tabs>
      </w:pPr>
    </w:p>
    <w:p w14:paraId="75E4079C" w14:textId="77777777" w:rsidR="0083449A" w:rsidRDefault="0083449A" w:rsidP="001B309A">
      <w:pPr>
        <w:pStyle w:val="charakteristika"/>
        <w:tabs>
          <w:tab w:val="clear" w:pos="720"/>
        </w:tabs>
      </w:pPr>
    </w:p>
    <w:p w14:paraId="75E4079D" w14:textId="77777777" w:rsidR="0083449A" w:rsidRDefault="0083449A" w:rsidP="001B309A">
      <w:pPr>
        <w:pStyle w:val="charakteristika"/>
        <w:tabs>
          <w:tab w:val="clear" w:pos="720"/>
        </w:tabs>
      </w:pPr>
    </w:p>
    <w:p w14:paraId="75E4079E" w14:textId="77777777" w:rsidR="0083449A" w:rsidRDefault="0083449A" w:rsidP="001B309A">
      <w:pPr>
        <w:pStyle w:val="charakteristika"/>
        <w:tabs>
          <w:tab w:val="clear" w:pos="720"/>
        </w:tabs>
      </w:pPr>
    </w:p>
    <w:p w14:paraId="75E4079F" w14:textId="77777777" w:rsidR="0083449A" w:rsidRDefault="0083449A" w:rsidP="001B309A">
      <w:pPr>
        <w:pStyle w:val="charakteristika"/>
        <w:tabs>
          <w:tab w:val="clear" w:pos="720"/>
        </w:tabs>
      </w:pPr>
    </w:p>
    <w:p w14:paraId="75E407A0" w14:textId="77777777" w:rsidR="0083449A" w:rsidRDefault="0083449A" w:rsidP="001B309A">
      <w:pPr>
        <w:pStyle w:val="charakteristika"/>
        <w:tabs>
          <w:tab w:val="clear" w:pos="720"/>
        </w:tabs>
      </w:pPr>
    </w:p>
    <w:p w14:paraId="75E407A1" w14:textId="77777777" w:rsidR="0083449A" w:rsidRDefault="0083449A" w:rsidP="001B309A">
      <w:pPr>
        <w:pStyle w:val="charakteristika"/>
        <w:tabs>
          <w:tab w:val="clear" w:pos="720"/>
        </w:tabs>
      </w:pPr>
    </w:p>
    <w:p w14:paraId="75E407A2" w14:textId="77777777" w:rsidR="0083449A" w:rsidRDefault="0083449A" w:rsidP="001B309A">
      <w:pPr>
        <w:pStyle w:val="charakteristika"/>
        <w:tabs>
          <w:tab w:val="clear" w:pos="720"/>
        </w:tabs>
      </w:pPr>
    </w:p>
    <w:p w14:paraId="75E407A3" w14:textId="77777777" w:rsidR="0083449A" w:rsidRDefault="0083449A" w:rsidP="001B309A">
      <w:pPr>
        <w:pStyle w:val="charakteristika"/>
        <w:tabs>
          <w:tab w:val="clear" w:pos="720"/>
        </w:tabs>
      </w:pPr>
    </w:p>
    <w:p w14:paraId="75E407A4" w14:textId="77777777" w:rsidR="0083449A" w:rsidRDefault="0083449A" w:rsidP="001B309A">
      <w:pPr>
        <w:pStyle w:val="charakteristika"/>
        <w:tabs>
          <w:tab w:val="clear" w:pos="720"/>
        </w:tabs>
      </w:pPr>
    </w:p>
    <w:p w14:paraId="75E407A5" w14:textId="77777777" w:rsidR="0083449A" w:rsidRDefault="0083449A" w:rsidP="001B309A">
      <w:pPr>
        <w:pStyle w:val="charakteristika"/>
        <w:tabs>
          <w:tab w:val="clear" w:pos="720"/>
        </w:tabs>
      </w:pPr>
    </w:p>
    <w:p w14:paraId="75E407A6" w14:textId="77777777" w:rsidR="0083449A" w:rsidRDefault="0083449A" w:rsidP="001B309A">
      <w:pPr>
        <w:pStyle w:val="charakteristika"/>
        <w:tabs>
          <w:tab w:val="clear" w:pos="720"/>
        </w:tabs>
      </w:pPr>
    </w:p>
    <w:p w14:paraId="75E407A7" w14:textId="77777777" w:rsidR="0083449A" w:rsidRDefault="0083449A" w:rsidP="001B309A">
      <w:pPr>
        <w:pStyle w:val="charakteristika"/>
        <w:tabs>
          <w:tab w:val="clear" w:pos="720"/>
        </w:tabs>
      </w:pPr>
    </w:p>
    <w:p w14:paraId="75E407A8" w14:textId="77777777" w:rsidR="0083449A" w:rsidRDefault="0083449A" w:rsidP="001B309A">
      <w:pPr>
        <w:pStyle w:val="charakteristika"/>
        <w:tabs>
          <w:tab w:val="clear" w:pos="720"/>
        </w:tabs>
      </w:pPr>
    </w:p>
    <w:p w14:paraId="75E407A9" w14:textId="77777777" w:rsidR="0083449A" w:rsidRDefault="0083449A" w:rsidP="001B309A">
      <w:pPr>
        <w:pStyle w:val="charakteristika"/>
        <w:tabs>
          <w:tab w:val="clear" w:pos="720"/>
        </w:tabs>
      </w:pPr>
    </w:p>
    <w:p w14:paraId="75E407AA" w14:textId="77777777" w:rsidR="0083449A" w:rsidRDefault="0083449A" w:rsidP="001B309A">
      <w:pPr>
        <w:pStyle w:val="charakteristika"/>
        <w:tabs>
          <w:tab w:val="clear" w:pos="720"/>
        </w:tabs>
      </w:pPr>
    </w:p>
    <w:p w14:paraId="75E407AB" w14:textId="77777777" w:rsidR="0083449A" w:rsidRDefault="0083449A" w:rsidP="001B309A">
      <w:pPr>
        <w:pStyle w:val="charakteristika"/>
        <w:tabs>
          <w:tab w:val="clear" w:pos="720"/>
        </w:tabs>
      </w:pPr>
    </w:p>
    <w:p w14:paraId="75E407AC" w14:textId="77777777" w:rsidR="0083449A" w:rsidRDefault="0083449A" w:rsidP="001B309A">
      <w:pPr>
        <w:pStyle w:val="charakteristika"/>
        <w:tabs>
          <w:tab w:val="clear" w:pos="720"/>
        </w:tabs>
      </w:pPr>
    </w:p>
    <w:p w14:paraId="75E407AD" w14:textId="77777777" w:rsidR="0083449A" w:rsidRDefault="0083449A" w:rsidP="001B309A">
      <w:pPr>
        <w:pStyle w:val="charakteristika"/>
        <w:tabs>
          <w:tab w:val="clear" w:pos="720"/>
        </w:tabs>
      </w:pPr>
    </w:p>
    <w:p w14:paraId="75E407AE" w14:textId="77777777" w:rsidR="0083449A" w:rsidRDefault="0083449A" w:rsidP="001B309A">
      <w:pPr>
        <w:pStyle w:val="charakteristika"/>
        <w:tabs>
          <w:tab w:val="clear" w:pos="720"/>
        </w:tabs>
      </w:pPr>
    </w:p>
    <w:p w14:paraId="75E407AF" w14:textId="77777777" w:rsidR="0083449A" w:rsidRDefault="0083449A" w:rsidP="001B309A">
      <w:pPr>
        <w:pStyle w:val="charakteristika"/>
        <w:tabs>
          <w:tab w:val="clear" w:pos="720"/>
        </w:tabs>
      </w:pPr>
    </w:p>
    <w:p w14:paraId="75E407B0" w14:textId="77777777" w:rsidR="001B309A" w:rsidRDefault="001B309A" w:rsidP="001B309A"/>
    <w:p w14:paraId="75E407B1" w14:textId="77777777" w:rsidR="001B309A" w:rsidRDefault="001B309A" w:rsidP="001B309A">
      <w:pPr>
        <w:pStyle w:val="podnadpis1"/>
      </w:pPr>
      <w:r>
        <w:lastRenderedPageBreak/>
        <w:t>Zásady pro používání slovního hodnocení</w:t>
      </w:r>
    </w:p>
    <w:p w14:paraId="75E407B2" w14:textId="77777777" w:rsidR="001B309A" w:rsidRDefault="001B309A" w:rsidP="00F43A39">
      <w:pPr>
        <w:numPr>
          <w:ilvl w:val="0"/>
          <w:numId w:val="307"/>
        </w:numPr>
        <w:spacing w:before="280"/>
      </w:pPr>
      <w:r>
        <w:t>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w:t>
      </w:r>
    </w:p>
    <w:p w14:paraId="75E407B3" w14:textId="77777777" w:rsidR="001B309A" w:rsidRDefault="001B309A" w:rsidP="00F43A39">
      <w:pPr>
        <w:numPr>
          <w:ilvl w:val="0"/>
          <w:numId w:val="307"/>
        </w:numPr>
      </w:pPr>
      <w:r>
        <w:t>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5E407B4" w14:textId="529E512F" w:rsidR="001B309A" w:rsidRDefault="001B309A" w:rsidP="00F43A39">
      <w:pPr>
        <w:numPr>
          <w:ilvl w:val="0"/>
          <w:numId w:val="307"/>
        </w:numPr>
      </w:pPr>
      <w:r>
        <w:rPr>
          <w:b/>
          <w:bCs/>
        </w:rPr>
        <w:t>Formu slovního hodnocení</w:t>
      </w:r>
      <w:r>
        <w:t xml:space="preserve"> lze zvolit pro hodnocení výsledků práce žáka ve všech předmětech nebo pouze v některých z nich.</w:t>
      </w:r>
    </w:p>
    <w:p w14:paraId="75E407B5" w14:textId="1B03EB58" w:rsidR="001B309A" w:rsidRDefault="001B309A" w:rsidP="00F43A39">
      <w:pPr>
        <w:numPr>
          <w:ilvl w:val="0"/>
          <w:numId w:val="307"/>
        </w:numPr>
      </w:pPr>
      <w:r>
        <w:t xml:space="preserve">Slovní hodnocení je třeba formulovat ve smyslu pozitivní motivace a podpory osobního rozvoje žáka. Sdělení by měla být ve své formě kladná, avšak objektivní, v případě potřeby negativního hodnocení oslabená ve významu používání slov </w:t>
      </w:r>
      <w:proofErr w:type="spellStart"/>
      <w:proofErr w:type="gramStart"/>
      <w:r>
        <w:t>jako,,</w:t>
      </w:r>
      <w:proofErr w:type="gramEnd"/>
      <w:r>
        <w:t>často</w:t>
      </w:r>
      <w:proofErr w:type="spellEnd"/>
      <w:r>
        <w:t>, převážně“, apod., prezentována vždy jako projev zájmu o žáka.</w:t>
      </w:r>
    </w:p>
    <w:p w14:paraId="75E407B6" w14:textId="77777777" w:rsidR="001B309A" w:rsidRDefault="001B309A" w:rsidP="001B309A">
      <w:pPr>
        <w:ind w:left="360"/>
      </w:pPr>
    </w:p>
    <w:p w14:paraId="75E407B7" w14:textId="77777777" w:rsidR="001B309A" w:rsidRDefault="001B309A" w:rsidP="001B309A">
      <w:pPr>
        <w:rPr>
          <w:b/>
        </w:rPr>
      </w:pPr>
      <w:r>
        <w:rPr>
          <w:b/>
          <w:bCs/>
        </w:rPr>
        <w:t>Slovní hodnocení obsahuje</w:t>
      </w:r>
      <w:r>
        <w:rPr>
          <w:b/>
        </w:rPr>
        <w:t>:</w:t>
      </w:r>
    </w:p>
    <w:p w14:paraId="75E407B8" w14:textId="77777777" w:rsidR="001B309A" w:rsidRDefault="001B309A" w:rsidP="00F43A39">
      <w:pPr>
        <w:numPr>
          <w:ilvl w:val="0"/>
          <w:numId w:val="307"/>
        </w:numPr>
      </w:pPr>
      <w:r>
        <w:rPr>
          <w:rFonts w:ascii="Symbol" w:hAnsi="Symbol"/>
        </w:rPr>
        <w:t></w:t>
      </w:r>
      <w:r>
        <w:t>konkrétní informace o výsledcích, dosažených v jednotlivých předmětech, jejich srovnání s předešlými výkony žáka, míru splnění požadavků daného předmětu, přesvědčení o dalším možném zlepšení výkonu žáka</w:t>
      </w:r>
    </w:p>
    <w:p w14:paraId="75E407B9" w14:textId="77777777" w:rsidR="001B309A" w:rsidRDefault="001B309A" w:rsidP="00F43A39">
      <w:pPr>
        <w:numPr>
          <w:ilvl w:val="0"/>
          <w:numId w:val="307"/>
        </w:numPr>
      </w:pPr>
      <w:r>
        <w:rPr>
          <w:rFonts w:ascii="Symbol" w:hAnsi="Symbol"/>
        </w:rPr>
        <w:t></w:t>
      </w:r>
      <w:r>
        <w:t>popis chování při výuce, způsob zvládání požadavků kladených na žáka</w:t>
      </w:r>
    </w:p>
    <w:p w14:paraId="75E407BA" w14:textId="77777777" w:rsidR="001B309A" w:rsidRDefault="001B309A" w:rsidP="00F43A39">
      <w:pPr>
        <w:numPr>
          <w:ilvl w:val="0"/>
          <w:numId w:val="307"/>
        </w:numPr>
      </w:pPr>
      <w:r>
        <w:rPr>
          <w:rFonts w:ascii="Symbol" w:hAnsi="Symbol"/>
        </w:rPr>
        <w:t></w:t>
      </w:r>
      <w:r>
        <w:t>výpověď o jeho sociálním chování, schopnost spolupracovat, podřídit se, pomoci druhým atd.</w:t>
      </w:r>
    </w:p>
    <w:p w14:paraId="75E407BB" w14:textId="77777777" w:rsidR="001B309A" w:rsidRDefault="001B309A" w:rsidP="00F43A39">
      <w:pPr>
        <w:numPr>
          <w:ilvl w:val="0"/>
          <w:numId w:val="307"/>
        </w:numPr>
      </w:pPr>
      <w:r>
        <w:rPr>
          <w:rFonts w:ascii="Symbol" w:hAnsi="Symbol"/>
        </w:rPr>
        <w:t></w:t>
      </w:r>
      <w:r>
        <w:t>posouzení individuálních vlastností žáka, mají-li vztah k sledovanému pokroku ve vývoji jeho osobnosti.</w:t>
      </w:r>
    </w:p>
    <w:p w14:paraId="75E407BC" w14:textId="77777777" w:rsidR="001B309A" w:rsidRDefault="001B309A" w:rsidP="001B309A"/>
    <w:p w14:paraId="75E407BD" w14:textId="77777777" w:rsidR="001B309A" w:rsidRDefault="001B309A" w:rsidP="001B309A">
      <w:r>
        <w:t>Při slovním hodnocení se uvádí:</w:t>
      </w:r>
    </w:p>
    <w:p w14:paraId="75E407BE" w14:textId="77777777" w:rsidR="001B309A" w:rsidRDefault="001B309A" w:rsidP="001B309A"/>
    <w:p w14:paraId="75E407BF" w14:textId="77777777" w:rsidR="001B309A" w:rsidRDefault="001B309A" w:rsidP="001B309A">
      <w:pPr>
        <w:rPr>
          <w:b/>
        </w:rPr>
      </w:pPr>
      <w:r>
        <w:rPr>
          <w:b/>
        </w:rPr>
        <w:t>Ovládnutí učiva předepsaného osnovami</w:t>
      </w:r>
    </w:p>
    <w:p w14:paraId="75E407C0" w14:textId="77777777" w:rsidR="001B309A" w:rsidRDefault="001B309A" w:rsidP="00F43A39">
      <w:pPr>
        <w:numPr>
          <w:ilvl w:val="0"/>
          <w:numId w:val="305"/>
        </w:numPr>
      </w:pPr>
      <w:r>
        <w:t>ovládá bezpečně</w:t>
      </w:r>
    </w:p>
    <w:p w14:paraId="75E407C1" w14:textId="77777777" w:rsidR="001B309A" w:rsidRDefault="001B309A" w:rsidP="00F43A39">
      <w:pPr>
        <w:numPr>
          <w:ilvl w:val="0"/>
          <w:numId w:val="305"/>
        </w:numPr>
      </w:pPr>
      <w:r>
        <w:t>ovládá</w:t>
      </w:r>
    </w:p>
    <w:p w14:paraId="75E407C2" w14:textId="77777777" w:rsidR="001B309A" w:rsidRDefault="001B309A" w:rsidP="00F43A39">
      <w:pPr>
        <w:numPr>
          <w:ilvl w:val="0"/>
          <w:numId w:val="305"/>
        </w:numPr>
      </w:pPr>
      <w:r>
        <w:t>podstatně ovládá</w:t>
      </w:r>
    </w:p>
    <w:p w14:paraId="75E407C3" w14:textId="77777777" w:rsidR="001B309A" w:rsidRDefault="001B309A" w:rsidP="00F43A39">
      <w:pPr>
        <w:numPr>
          <w:ilvl w:val="0"/>
          <w:numId w:val="305"/>
        </w:numPr>
      </w:pPr>
      <w:r>
        <w:t>ovládá se značnými mezerami</w:t>
      </w:r>
    </w:p>
    <w:p w14:paraId="75E407C4" w14:textId="77777777" w:rsidR="001B309A" w:rsidRDefault="001B309A" w:rsidP="00F43A39">
      <w:pPr>
        <w:numPr>
          <w:ilvl w:val="0"/>
          <w:numId w:val="305"/>
        </w:numPr>
      </w:pPr>
      <w:r>
        <w:t>neovládá</w:t>
      </w:r>
    </w:p>
    <w:p w14:paraId="75E407C5" w14:textId="77777777" w:rsidR="001B309A" w:rsidRDefault="001B309A" w:rsidP="001B309A">
      <w:pPr>
        <w:ind w:left="360"/>
      </w:pPr>
    </w:p>
    <w:p w14:paraId="75E407C6" w14:textId="77777777" w:rsidR="001B309A" w:rsidRDefault="001B309A" w:rsidP="001B309A">
      <w:pPr>
        <w:ind w:left="360"/>
      </w:pPr>
    </w:p>
    <w:p w14:paraId="75E407C7" w14:textId="77777777" w:rsidR="001B309A" w:rsidRDefault="001B309A" w:rsidP="001B309A">
      <w:pPr>
        <w:ind w:left="360"/>
      </w:pPr>
    </w:p>
    <w:p w14:paraId="75E407C8" w14:textId="77777777" w:rsidR="001B309A" w:rsidRDefault="001B309A" w:rsidP="001B309A">
      <w:pPr>
        <w:rPr>
          <w:b/>
        </w:rPr>
      </w:pPr>
      <w:r>
        <w:rPr>
          <w:b/>
        </w:rPr>
        <w:lastRenderedPageBreak/>
        <w:t>úroveň myšlení</w:t>
      </w:r>
    </w:p>
    <w:p w14:paraId="75E407C9" w14:textId="77777777" w:rsidR="001B309A" w:rsidRDefault="001B309A" w:rsidP="00F43A39">
      <w:pPr>
        <w:numPr>
          <w:ilvl w:val="0"/>
          <w:numId w:val="305"/>
        </w:numPr>
      </w:pPr>
      <w:r>
        <w:t>pohotové, bystré, dobře chápe souvislosti</w:t>
      </w:r>
    </w:p>
    <w:p w14:paraId="75E407CA" w14:textId="77777777" w:rsidR="001B309A" w:rsidRDefault="001B309A" w:rsidP="00F43A39">
      <w:pPr>
        <w:numPr>
          <w:ilvl w:val="0"/>
          <w:numId w:val="305"/>
        </w:numPr>
      </w:pPr>
      <w:r>
        <w:t>uvažuje celkem samostatně</w:t>
      </w:r>
    </w:p>
    <w:p w14:paraId="75E407CB" w14:textId="77777777" w:rsidR="001B309A" w:rsidRDefault="001B309A" w:rsidP="00F43A39">
      <w:pPr>
        <w:numPr>
          <w:ilvl w:val="0"/>
          <w:numId w:val="305"/>
        </w:numPr>
      </w:pPr>
      <w:r>
        <w:t>menší samostatnost myšlení</w:t>
      </w:r>
    </w:p>
    <w:p w14:paraId="75E407CC" w14:textId="77777777" w:rsidR="001B309A" w:rsidRDefault="001B309A" w:rsidP="00F43A39">
      <w:pPr>
        <w:numPr>
          <w:ilvl w:val="0"/>
          <w:numId w:val="305"/>
        </w:numPr>
      </w:pPr>
      <w:r>
        <w:t>nesamostatné myšlení</w:t>
      </w:r>
    </w:p>
    <w:p w14:paraId="75E407CD" w14:textId="77777777" w:rsidR="001B309A" w:rsidRDefault="001B309A" w:rsidP="00F43A39">
      <w:pPr>
        <w:numPr>
          <w:ilvl w:val="0"/>
          <w:numId w:val="305"/>
        </w:numPr>
      </w:pPr>
      <w:r>
        <w:t xml:space="preserve">odpovídá nesprávně i na návodné otázky </w:t>
      </w:r>
    </w:p>
    <w:p w14:paraId="75E407CE" w14:textId="77777777" w:rsidR="001B309A" w:rsidRDefault="001B309A" w:rsidP="001B309A">
      <w:pPr>
        <w:ind w:left="360"/>
      </w:pPr>
    </w:p>
    <w:p w14:paraId="75E407CF" w14:textId="77777777" w:rsidR="001B309A" w:rsidRDefault="001B309A" w:rsidP="001B309A">
      <w:pPr>
        <w:rPr>
          <w:b/>
        </w:rPr>
      </w:pPr>
      <w:r>
        <w:rPr>
          <w:b/>
        </w:rPr>
        <w:t>úroveň vyjadřování</w:t>
      </w:r>
    </w:p>
    <w:p w14:paraId="75E407D0" w14:textId="77777777" w:rsidR="001B309A" w:rsidRDefault="001B309A" w:rsidP="00F43A39">
      <w:pPr>
        <w:numPr>
          <w:ilvl w:val="0"/>
          <w:numId w:val="305"/>
        </w:numPr>
      </w:pPr>
      <w:r>
        <w:t>výstižné, poměrně přesné</w:t>
      </w:r>
    </w:p>
    <w:p w14:paraId="75E407D1" w14:textId="77777777" w:rsidR="001B309A" w:rsidRDefault="001B309A" w:rsidP="00F43A39">
      <w:pPr>
        <w:numPr>
          <w:ilvl w:val="0"/>
          <w:numId w:val="305"/>
        </w:numPr>
      </w:pPr>
      <w:r>
        <w:t>celkem výstižné</w:t>
      </w:r>
    </w:p>
    <w:p w14:paraId="75E407D2" w14:textId="77777777" w:rsidR="001B309A" w:rsidRDefault="001B309A" w:rsidP="00F43A39">
      <w:pPr>
        <w:numPr>
          <w:ilvl w:val="0"/>
          <w:numId w:val="305"/>
        </w:numPr>
      </w:pPr>
      <w:r>
        <w:t>nedostatečně přesné</w:t>
      </w:r>
    </w:p>
    <w:p w14:paraId="75E407D3" w14:textId="77777777" w:rsidR="001B309A" w:rsidRDefault="001B309A" w:rsidP="00F43A39">
      <w:pPr>
        <w:numPr>
          <w:ilvl w:val="0"/>
          <w:numId w:val="305"/>
        </w:numPr>
      </w:pPr>
      <w:r>
        <w:t>vyjadřuje se s obtížemi</w:t>
      </w:r>
    </w:p>
    <w:p w14:paraId="75E407D4" w14:textId="77777777" w:rsidR="001B309A" w:rsidRDefault="001B309A" w:rsidP="00F43A39">
      <w:pPr>
        <w:numPr>
          <w:ilvl w:val="0"/>
          <w:numId w:val="305"/>
        </w:numPr>
      </w:pPr>
      <w:r>
        <w:t>nesprávné i na návodné otázky</w:t>
      </w:r>
    </w:p>
    <w:p w14:paraId="75E407D5" w14:textId="77777777" w:rsidR="001B309A" w:rsidRDefault="001B309A" w:rsidP="001B309A">
      <w:pPr>
        <w:ind w:left="360"/>
      </w:pPr>
    </w:p>
    <w:p w14:paraId="75E407D6" w14:textId="77777777" w:rsidR="001B309A" w:rsidRDefault="001B309A" w:rsidP="001B309A">
      <w:pPr>
        <w:rPr>
          <w:b/>
        </w:rPr>
      </w:pPr>
      <w:r>
        <w:rPr>
          <w:b/>
        </w:rPr>
        <w:t>úroveň aplikace vědomostí</w:t>
      </w:r>
    </w:p>
    <w:p w14:paraId="75E407D7" w14:textId="77777777" w:rsidR="001B309A" w:rsidRDefault="001B309A" w:rsidP="00F43A39">
      <w:pPr>
        <w:numPr>
          <w:ilvl w:val="0"/>
          <w:numId w:val="305"/>
        </w:numPr>
      </w:pPr>
      <w:r>
        <w:t>spolehlivě, uvědoměle užívá vědomostí a dovedností</w:t>
      </w:r>
    </w:p>
    <w:p w14:paraId="75E407D8" w14:textId="77777777" w:rsidR="001B309A" w:rsidRDefault="001B309A" w:rsidP="00F43A39">
      <w:pPr>
        <w:numPr>
          <w:ilvl w:val="0"/>
          <w:numId w:val="305"/>
        </w:numPr>
      </w:pPr>
      <w:r>
        <w:t>dovede používat vědomosti a dovednosti, dopouští se drobných chyb</w:t>
      </w:r>
    </w:p>
    <w:p w14:paraId="75E407D9" w14:textId="77777777" w:rsidR="001B309A" w:rsidRDefault="001B309A" w:rsidP="00F43A39">
      <w:pPr>
        <w:numPr>
          <w:ilvl w:val="0"/>
          <w:numId w:val="305"/>
        </w:numPr>
      </w:pPr>
      <w:r>
        <w:t>s pomocí učitele řeší úkoly, překonává obtíže a odstraňuje chyby, jichž se dopouští</w:t>
      </w:r>
    </w:p>
    <w:p w14:paraId="75E407DA" w14:textId="77777777" w:rsidR="001B309A" w:rsidRDefault="001B309A" w:rsidP="00F43A39">
      <w:pPr>
        <w:numPr>
          <w:ilvl w:val="0"/>
          <w:numId w:val="305"/>
        </w:numPr>
      </w:pPr>
      <w:r>
        <w:t>dělá podstatné chyby, nesnadno je překonává</w:t>
      </w:r>
    </w:p>
    <w:p w14:paraId="75E407DB" w14:textId="77777777" w:rsidR="001B309A" w:rsidRDefault="001B309A" w:rsidP="00F43A39">
      <w:pPr>
        <w:numPr>
          <w:ilvl w:val="0"/>
          <w:numId w:val="305"/>
        </w:numPr>
      </w:pPr>
      <w:r>
        <w:t>praktické úkoly nedokáže splnit ani s pomocí učitele</w:t>
      </w:r>
    </w:p>
    <w:p w14:paraId="75E407DC" w14:textId="77777777" w:rsidR="001B309A" w:rsidRDefault="001B309A" w:rsidP="001B309A">
      <w:pPr>
        <w:ind w:left="360"/>
      </w:pPr>
    </w:p>
    <w:p w14:paraId="75E407DD" w14:textId="77777777" w:rsidR="001B309A" w:rsidRDefault="001B309A" w:rsidP="001B309A">
      <w:pPr>
        <w:rPr>
          <w:b/>
        </w:rPr>
      </w:pPr>
      <w:r>
        <w:rPr>
          <w:b/>
        </w:rPr>
        <w:t>píle a zájem o učení</w:t>
      </w:r>
    </w:p>
    <w:p w14:paraId="75E407DE" w14:textId="77777777" w:rsidR="001B309A" w:rsidRDefault="001B309A" w:rsidP="00F43A39">
      <w:pPr>
        <w:numPr>
          <w:ilvl w:val="0"/>
          <w:numId w:val="305"/>
        </w:numPr>
      </w:pPr>
      <w:r>
        <w:t>aktivní, učí se svědomitě a se zájmem</w:t>
      </w:r>
    </w:p>
    <w:p w14:paraId="75E407DF" w14:textId="77777777" w:rsidR="001B309A" w:rsidRDefault="001B309A" w:rsidP="00F43A39">
      <w:pPr>
        <w:numPr>
          <w:ilvl w:val="0"/>
          <w:numId w:val="305"/>
        </w:numPr>
      </w:pPr>
      <w:r>
        <w:t>učí se svědomitě</w:t>
      </w:r>
    </w:p>
    <w:p w14:paraId="75E407E0" w14:textId="77777777" w:rsidR="001B309A" w:rsidRDefault="001B309A" w:rsidP="00F43A39">
      <w:pPr>
        <w:numPr>
          <w:ilvl w:val="0"/>
          <w:numId w:val="305"/>
        </w:numPr>
      </w:pPr>
      <w:r>
        <w:t>k učení a práci nepotřebuje mnoho podnětů</w:t>
      </w:r>
    </w:p>
    <w:p w14:paraId="75E407E1" w14:textId="77777777" w:rsidR="001B309A" w:rsidRDefault="001B309A" w:rsidP="00F43A39">
      <w:pPr>
        <w:numPr>
          <w:ilvl w:val="0"/>
          <w:numId w:val="305"/>
        </w:numPr>
      </w:pPr>
      <w:r>
        <w:t>malý zájem o učení, potřebuje stálé podněty</w:t>
      </w:r>
    </w:p>
    <w:p w14:paraId="75E407E2" w14:textId="77777777" w:rsidR="001B309A" w:rsidRDefault="001B309A" w:rsidP="00F43A39">
      <w:pPr>
        <w:numPr>
          <w:ilvl w:val="0"/>
          <w:numId w:val="305"/>
        </w:numPr>
      </w:pPr>
      <w:r>
        <w:t>pomoc a pobízení k učení jsou neúčinné</w:t>
      </w:r>
    </w:p>
    <w:p w14:paraId="75E407E3" w14:textId="77777777" w:rsidR="001B309A" w:rsidRDefault="001B309A" w:rsidP="001B309A">
      <w:pPr>
        <w:ind w:left="360"/>
      </w:pPr>
    </w:p>
    <w:p w14:paraId="75E407E4" w14:textId="77777777" w:rsidR="001B309A" w:rsidRDefault="001B309A" w:rsidP="001B309A">
      <w:pPr>
        <w:ind w:left="360"/>
      </w:pPr>
    </w:p>
    <w:p w14:paraId="75E407E5" w14:textId="77777777" w:rsidR="001B309A" w:rsidRDefault="001B309A" w:rsidP="001B309A">
      <w:pPr>
        <w:ind w:left="360"/>
      </w:pPr>
    </w:p>
    <w:p w14:paraId="75E407E6" w14:textId="77777777" w:rsidR="001B309A" w:rsidRDefault="001B309A" w:rsidP="001B309A">
      <w:pPr>
        <w:ind w:left="360"/>
      </w:pPr>
    </w:p>
    <w:p w14:paraId="75E407E7" w14:textId="77777777" w:rsidR="001B309A" w:rsidRDefault="001B309A" w:rsidP="001B309A">
      <w:pPr>
        <w:ind w:left="360"/>
      </w:pPr>
    </w:p>
    <w:p w14:paraId="75E407E8" w14:textId="77777777" w:rsidR="001B309A" w:rsidRDefault="001B309A" w:rsidP="001B309A">
      <w:pPr>
        <w:ind w:left="360"/>
      </w:pPr>
    </w:p>
    <w:p w14:paraId="75E407E9" w14:textId="77777777" w:rsidR="001B309A" w:rsidRDefault="001B309A" w:rsidP="001B309A">
      <w:pPr>
        <w:ind w:left="360"/>
      </w:pPr>
    </w:p>
    <w:p w14:paraId="75E407EA" w14:textId="77777777" w:rsidR="001B309A" w:rsidRDefault="001B309A" w:rsidP="001B309A">
      <w:pPr>
        <w:ind w:left="360"/>
      </w:pPr>
    </w:p>
    <w:p w14:paraId="75E407EB" w14:textId="77777777" w:rsidR="001B309A" w:rsidRDefault="001B309A" w:rsidP="001B309A">
      <w:pPr>
        <w:pStyle w:val="podnadpis1"/>
      </w:pPr>
      <w:r>
        <w:t>Zásady pro stanovení celkového hodnocení žáka na vysvědčení</w:t>
      </w:r>
    </w:p>
    <w:p w14:paraId="75E407EC" w14:textId="77777777" w:rsidR="001B309A" w:rsidRDefault="001B309A" w:rsidP="00F43A39">
      <w:pPr>
        <w:numPr>
          <w:ilvl w:val="0"/>
          <w:numId w:val="421"/>
        </w:numPr>
        <w:spacing w:before="280" w:after="280"/>
      </w:pPr>
      <w:r>
        <w:t>Celkové hodnocení žáka se na vysvědčení vyjadřuje stupni:</w:t>
      </w:r>
    </w:p>
    <w:p w14:paraId="75E407ED" w14:textId="77777777" w:rsidR="001B309A" w:rsidRDefault="001B309A" w:rsidP="00F43A39">
      <w:pPr>
        <w:numPr>
          <w:ilvl w:val="0"/>
          <w:numId w:val="291"/>
        </w:numPr>
        <w:rPr>
          <w:b/>
          <w:bCs/>
        </w:rPr>
      </w:pPr>
      <w:r>
        <w:rPr>
          <w:b/>
          <w:bCs/>
        </w:rPr>
        <w:t>prospěl(a) s vyznamenáním</w:t>
      </w:r>
    </w:p>
    <w:p w14:paraId="75E407EE" w14:textId="77777777" w:rsidR="001B309A" w:rsidRDefault="001B309A" w:rsidP="00F43A39">
      <w:pPr>
        <w:numPr>
          <w:ilvl w:val="0"/>
          <w:numId w:val="291"/>
        </w:numPr>
        <w:rPr>
          <w:b/>
          <w:bCs/>
        </w:rPr>
      </w:pPr>
      <w:r>
        <w:rPr>
          <w:b/>
          <w:bCs/>
        </w:rPr>
        <w:t>prospěl(a)</w:t>
      </w:r>
    </w:p>
    <w:p w14:paraId="75E407EF" w14:textId="77777777" w:rsidR="001B309A" w:rsidRDefault="001B309A" w:rsidP="00F43A39">
      <w:pPr>
        <w:numPr>
          <w:ilvl w:val="0"/>
          <w:numId w:val="291"/>
        </w:numPr>
        <w:spacing w:after="280"/>
        <w:rPr>
          <w:b/>
          <w:bCs/>
        </w:rPr>
      </w:pPr>
      <w:r>
        <w:rPr>
          <w:b/>
          <w:bCs/>
        </w:rPr>
        <w:t>neprospěl(a).</w:t>
      </w:r>
    </w:p>
    <w:p w14:paraId="75E407F0" w14:textId="77777777" w:rsidR="001B309A" w:rsidRDefault="001B309A" w:rsidP="001B309A"/>
    <w:p w14:paraId="75E407F1" w14:textId="77777777" w:rsidR="001B309A" w:rsidRDefault="001B309A" w:rsidP="001B309A">
      <w:pPr>
        <w:rPr>
          <w:b/>
        </w:rPr>
      </w:pPr>
      <w:r>
        <w:rPr>
          <w:b/>
        </w:rPr>
        <w:t>Žák je hodnocen stupněm</w:t>
      </w:r>
    </w:p>
    <w:p w14:paraId="75E407F2" w14:textId="77777777" w:rsidR="001B309A" w:rsidRDefault="001B309A" w:rsidP="00F43A39">
      <w:pPr>
        <w:numPr>
          <w:ilvl w:val="0"/>
          <w:numId w:val="421"/>
        </w:numPr>
        <w:spacing w:before="280"/>
      </w:pPr>
      <w:r>
        <w:rPr>
          <w:b/>
          <w:bCs/>
        </w:rPr>
        <w:t>prospěl(a) s vyznamenáním</w:t>
      </w:r>
      <w:r>
        <w:t>,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14:paraId="75E407F3" w14:textId="77777777" w:rsidR="001B309A" w:rsidRDefault="001B309A" w:rsidP="00F43A39">
      <w:pPr>
        <w:numPr>
          <w:ilvl w:val="0"/>
          <w:numId w:val="421"/>
        </w:numPr>
      </w:pPr>
      <w:r>
        <w:rPr>
          <w:b/>
          <w:bCs/>
        </w:rPr>
        <w:t xml:space="preserve"> prospěl(a),</w:t>
      </w:r>
      <w:r>
        <w:t xml:space="preserve"> není-li v žádném z povinných předmětů stanovených školním vzdělávacím programem hodnocen na vysvědčení stupněm prospěchu 5 - nedostatečný nebo odpovídajícím slovním hodnocením,</w:t>
      </w:r>
    </w:p>
    <w:p w14:paraId="75E407F4" w14:textId="77777777" w:rsidR="001B309A" w:rsidRDefault="001B309A" w:rsidP="00F43A39">
      <w:pPr>
        <w:numPr>
          <w:ilvl w:val="0"/>
          <w:numId w:val="421"/>
        </w:numPr>
        <w:spacing w:after="280"/>
      </w:pPr>
      <w:r>
        <w:rPr>
          <w:b/>
          <w:bCs/>
        </w:rPr>
        <w:t>neprospěl(a),</w:t>
      </w:r>
      <w:r>
        <w:t xml:space="preserve"> je-li v některém z povinných předmětů stanovených školním vzdělávacím programem hodnocen na vysvědčení stupněm prospěchu 5 - nedostatečný nebo odpovídajícím slovním hodnocením.</w:t>
      </w:r>
    </w:p>
    <w:p w14:paraId="75E407F5" w14:textId="77777777" w:rsidR="001B309A" w:rsidRDefault="001B309A" w:rsidP="001B309A">
      <w:pPr>
        <w:spacing w:before="280" w:after="280"/>
      </w:pPr>
      <w:r>
        <w:t> </w:t>
      </w:r>
    </w:p>
    <w:p w14:paraId="75E407F6" w14:textId="77777777" w:rsidR="001B309A" w:rsidRDefault="001B309A" w:rsidP="00F43A39">
      <w:pPr>
        <w:numPr>
          <w:ilvl w:val="0"/>
          <w:numId w:val="421"/>
        </w:numPr>
      </w:pPr>
      <w:r>
        <w:t>Výsledky práce v zájmových útvarech organizovaných školou se v případě použití klasifikace hodnotí na vysvědčení stupni:</w:t>
      </w:r>
    </w:p>
    <w:p w14:paraId="75E407F7" w14:textId="77777777" w:rsidR="001B309A" w:rsidRDefault="001B309A" w:rsidP="00F43A39">
      <w:pPr>
        <w:numPr>
          <w:ilvl w:val="0"/>
          <w:numId w:val="330"/>
        </w:numPr>
        <w:rPr>
          <w:b/>
          <w:bCs/>
        </w:rPr>
      </w:pPr>
      <w:r>
        <w:rPr>
          <w:b/>
          <w:bCs/>
        </w:rPr>
        <w:t>pracoval(a) úspěšně</w:t>
      </w:r>
    </w:p>
    <w:p w14:paraId="75E407F8" w14:textId="77777777" w:rsidR="001B309A" w:rsidRDefault="001B309A" w:rsidP="00F43A39">
      <w:pPr>
        <w:numPr>
          <w:ilvl w:val="0"/>
          <w:numId w:val="330"/>
        </w:numPr>
        <w:spacing w:after="280"/>
        <w:rPr>
          <w:b/>
          <w:bCs/>
        </w:rPr>
      </w:pPr>
      <w:r>
        <w:rPr>
          <w:b/>
          <w:bCs/>
        </w:rPr>
        <w:t xml:space="preserve"> pracoval(a)</w:t>
      </w:r>
    </w:p>
    <w:p w14:paraId="75E407F9" w14:textId="77777777" w:rsidR="001B309A" w:rsidRDefault="001B309A" w:rsidP="001B309A">
      <w:pPr>
        <w:spacing w:before="280" w:after="280"/>
      </w:pPr>
      <w:r>
        <w:t> </w:t>
      </w:r>
    </w:p>
    <w:p w14:paraId="75E407FA" w14:textId="77777777" w:rsidR="001B309A" w:rsidRDefault="001B309A" w:rsidP="001B309A">
      <w:pPr>
        <w:spacing w:before="280" w:after="280"/>
      </w:pPr>
    </w:p>
    <w:p w14:paraId="75E407FB" w14:textId="77777777" w:rsidR="001B309A" w:rsidRDefault="001B309A" w:rsidP="001B309A">
      <w:pPr>
        <w:spacing w:before="280" w:after="280"/>
      </w:pPr>
    </w:p>
    <w:p w14:paraId="75E407FC" w14:textId="77777777" w:rsidR="001B309A" w:rsidRDefault="001B309A" w:rsidP="001B309A">
      <w:pPr>
        <w:rPr>
          <w:b/>
          <w:bCs/>
          <w:sz w:val="28"/>
        </w:rPr>
      </w:pPr>
      <w:r>
        <w:rPr>
          <w:b/>
          <w:bCs/>
          <w:sz w:val="28"/>
        </w:rPr>
        <w:t>Opravná zkouška</w:t>
      </w:r>
    </w:p>
    <w:p w14:paraId="75E407FD" w14:textId="77777777" w:rsidR="001B309A" w:rsidRDefault="001B309A" w:rsidP="001B309A">
      <w:pPr>
        <w:rPr>
          <w:sz w:val="28"/>
          <w:szCs w:val="28"/>
        </w:rPr>
      </w:pPr>
      <w:r>
        <w:rPr>
          <w:sz w:val="28"/>
          <w:szCs w:val="28"/>
        </w:rPr>
        <w:t> </w:t>
      </w:r>
    </w:p>
    <w:p w14:paraId="75E407FE" w14:textId="1E2CAA50" w:rsidR="001B309A" w:rsidRDefault="001B309A" w:rsidP="00F43A39">
      <w:pPr>
        <w:numPr>
          <w:ilvl w:val="0"/>
          <w:numId w:val="446"/>
        </w:numPr>
        <w:jc w:val="both"/>
      </w:pPr>
      <w:r>
        <w:t xml:space="preserve">Žáci devátých ročníků a žáci, kteří na daném stupni školy dosud neopakovali ročník, kteří na konci II. pololetí neprospěli </w:t>
      </w:r>
      <w:r>
        <w:rPr>
          <w:b/>
          <w:bCs/>
        </w:rPr>
        <w:t>nejvýše ze dvou povinných předmětů s výjimkou předmětů</w:t>
      </w:r>
      <w:r w:rsidR="00C20897">
        <w:rPr>
          <w:b/>
          <w:bCs/>
        </w:rPr>
        <w:t xml:space="preserve"> </w:t>
      </w:r>
      <w:r>
        <w:rPr>
          <w:b/>
          <w:bCs/>
        </w:rPr>
        <w:t>výchovného zaměření, konají opravné zkoušky</w:t>
      </w:r>
      <w:r>
        <w:t>.</w:t>
      </w:r>
    </w:p>
    <w:p w14:paraId="75E407FF" w14:textId="77777777" w:rsidR="001B309A" w:rsidRDefault="001B309A" w:rsidP="00F43A39">
      <w:pPr>
        <w:numPr>
          <w:ilvl w:val="0"/>
          <w:numId w:val="446"/>
        </w:numPr>
        <w:jc w:val="both"/>
      </w:pPr>
      <w:r>
        <w:t xml:space="preserve">Opravné zkoušky se konají nejpozději do konce příslušného školního roku v termínu stanoveném ředitelem školy. </w:t>
      </w:r>
      <w:r>
        <w:rPr>
          <w:b/>
          <w:bCs/>
        </w:rPr>
        <w:t>Žák může v jednom dni skládat pouze jednu opravnou zkoušku</w:t>
      </w:r>
      <w:r>
        <w:t xml:space="preserve">. </w:t>
      </w:r>
    </w:p>
    <w:p w14:paraId="75E40800" w14:textId="77777777" w:rsidR="001B309A" w:rsidRDefault="001B309A" w:rsidP="00F43A39">
      <w:pPr>
        <w:numPr>
          <w:ilvl w:val="0"/>
          <w:numId w:val="446"/>
        </w:numPr>
        <w:jc w:val="both"/>
      </w:pPr>
      <w:r>
        <w:rPr>
          <w:iCs/>
        </w:rPr>
        <w:t>Opravné zkoušky jsou komisionální</w:t>
      </w:r>
      <w:r>
        <w:t>.</w:t>
      </w:r>
    </w:p>
    <w:p w14:paraId="75E40801" w14:textId="77777777" w:rsidR="001B309A" w:rsidRDefault="001B309A" w:rsidP="00F43A39">
      <w:pPr>
        <w:numPr>
          <w:ilvl w:val="0"/>
          <w:numId w:val="446"/>
        </w:numPr>
        <w:jc w:val="both"/>
      </w:pPr>
      <w:r>
        <w:t>Žákovi,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75E40802" w14:textId="77777777" w:rsidR="001B309A" w:rsidRDefault="001B309A" w:rsidP="00F43A39">
      <w:pPr>
        <w:numPr>
          <w:ilvl w:val="0"/>
          <w:numId w:val="446"/>
        </w:numPr>
        <w:jc w:val="both"/>
      </w:pPr>
      <w:r>
        <w:t xml:space="preserve">Komisi pro opravnou zkoušku jmenuje ředitel školy </w:t>
      </w:r>
    </w:p>
    <w:p w14:paraId="75E40803" w14:textId="77777777" w:rsidR="001B309A" w:rsidRDefault="001B309A" w:rsidP="00F43A39">
      <w:pPr>
        <w:numPr>
          <w:ilvl w:val="0"/>
          <w:numId w:val="446"/>
        </w:numPr>
        <w:jc w:val="both"/>
      </w:pPr>
      <w:r>
        <w:t xml:space="preserve">Komise je </w:t>
      </w:r>
      <w:r>
        <w:rPr>
          <w:b/>
          <w:bCs/>
        </w:rPr>
        <w:t xml:space="preserve">tříčlenná </w:t>
      </w:r>
      <w:r>
        <w:t>a tvoří ji:</w:t>
      </w:r>
    </w:p>
    <w:p w14:paraId="75E40804" w14:textId="77777777" w:rsidR="001B309A" w:rsidRDefault="001B309A" w:rsidP="001B309A">
      <w:pPr>
        <w:jc w:val="both"/>
      </w:pPr>
    </w:p>
    <w:p w14:paraId="75E40805" w14:textId="77777777" w:rsidR="001B309A" w:rsidRDefault="001B309A" w:rsidP="00F43A39">
      <w:pPr>
        <w:numPr>
          <w:ilvl w:val="0"/>
          <w:numId w:val="305"/>
        </w:numPr>
        <w:jc w:val="both"/>
      </w:pPr>
      <w:r>
        <w:rPr>
          <w:b/>
          <w:bCs/>
        </w:rPr>
        <w:t>předseda</w:t>
      </w:r>
      <w:r>
        <w:t xml:space="preserve">, kterým je ředitel školy, popřípadě jím pověřený učitel </w:t>
      </w:r>
    </w:p>
    <w:p w14:paraId="75E40806" w14:textId="77777777" w:rsidR="001B309A" w:rsidRDefault="001B309A" w:rsidP="00F43A39">
      <w:pPr>
        <w:numPr>
          <w:ilvl w:val="0"/>
          <w:numId w:val="305"/>
        </w:numPr>
        <w:jc w:val="both"/>
      </w:pPr>
      <w:r>
        <w:rPr>
          <w:b/>
          <w:bCs/>
        </w:rPr>
        <w:t>zkoušející učitel,</w:t>
      </w:r>
      <w:r>
        <w:t xml:space="preserve"> jímž je vyučující daného předmětu ve třídě, v níž je žák zařazen, popřípadě jiný vyučující daného předmětu</w:t>
      </w:r>
    </w:p>
    <w:p w14:paraId="75E40807" w14:textId="77777777" w:rsidR="001B309A" w:rsidRDefault="001B309A" w:rsidP="00F43A39">
      <w:pPr>
        <w:numPr>
          <w:ilvl w:val="0"/>
          <w:numId w:val="305"/>
        </w:numPr>
        <w:spacing w:after="280"/>
      </w:pPr>
      <w:r>
        <w:rPr>
          <w:b/>
          <w:bCs/>
        </w:rPr>
        <w:t>přísedící,</w:t>
      </w:r>
      <w:r>
        <w:t xml:space="preserve"> kterým je jiný vyučující daného předmětu nebo předmětu stejné vzdělávací oblasti stanovené Rámcovým vzdělávacím programem pro základní vzdělávání.</w:t>
      </w:r>
    </w:p>
    <w:p w14:paraId="75E40808" w14:textId="00684AFE" w:rsidR="001B309A" w:rsidRDefault="001B309A" w:rsidP="00050542">
      <w:pPr>
        <w:numPr>
          <w:ilvl w:val="0"/>
          <w:numId w:val="17"/>
        </w:numPr>
      </w:pPr>
      <w:r>
        <w:t xml:space="preserve">Výsledek opravné zkoušky stanoví komise hlasováním. Výsledek se vyjádří slovním hodnocením nebo stupněm prospěchu. </w:t>
      </w:r>
    </w:p>
    <w:p w14:paraId="75E40809" w14:textId="77777777" w:rsidR="001B309A" w:rsidRDefault="001B309A" w:rsidP="00050542">
      <w:pPr>
        <w:numPr>
          <w:ilvl w:val="0"/>
          <w:numId w:val="17"/>
        </w:numPr>
      </w:pPr>
      <w:r>
        <w:t xml:space="preserve">Ředitel školy sdělí výsledek opravné zkoušky prokazatelným způsobem žákovi a zákonnému zástupci žáka. </w:t>
      </w:r>
    </w:p>
    <w:p w14:paraId="75E4080A" w14:textId="77777777" w:rsidR="001B309A" w:rsidRDefault="001B309A" w:rsidP="00050542">
      <w:pPr>
        <w:numPr>
          <w:ilvl w:val="0"/>
          <w:numId w:val="17"/>
        </w:numPr>
      </w:pPr>
      <w:r>
        <w:t xml:space="preserve">O opravné zkoušce se pořizuje </w:t>
      </w:r>
      <w:r>
        <w:rPr>
          <w:b/>
          <w:bCs/>
        </w:rPr>
        <w:t>protokol</w:t>
      </w:r>
      <w:r>
        <w:t>, který se stává součástí dokumentace školy.</w:t>
      </w:r>
    </w:p>
    <w:p w14:paraId="75E4080B" w14:textId="77777777" w:rsidR="001B309A" w:rsidRDefault="001B309A" w:rsidP="00050542">
      <w:pPr>
        <w:numPr>
          <w:ilvl w:val="0"/>
          <w:numId w:val="17"/>
        </w:numPr>
        <w:spacing w:after="280"/>
      </w:pPr>
      <w:r>
        <w:t xml:space="preserve"> Konkrétní obsah a rozsah přezkoušení stanoví ředitel školy v souladu se školním vzdělávacím programem</w:t>
      </w:r>
    </w:p>
    <w:p w14:paraId="75E4080C" w14:textId="77777777" w:rsidR="001B309A" w:rsidRDefault="001B309A" w:rsidP="001B309A"/>
    <w:p w14:paraId="75E4080D" w14:textId="77777777" w:rsidR="001B309A" w:rsidRDefault="001B309A" w:rsidP="001B309A"/>
    <w:p w14:paraId="75E4080E" w14:textId="77777777" w:rsidR="001B309A" w:rsidRDefault="001B309A" w:rsidP="001B309A"/>
    <w:p w14:paraId="75E4080F" w14:textId="77777777" w:rsidR="001B309A" w:rsidRDefault="001B309A" w:rsidP="001B309A"/>
    <w:p w14:paraId="75E40810" w14:textId="77777777" w:rsidR="001B309A" w:rsidRDefault="001B309A" w:rsidP="001B309A"/>
    <w:p w14:paraId="75E40811" w14:textId="77777777" w:rsidR="001B309A" w:rsidRDefault="001B309A" w:rsidP="001B309A"/>
    <w:p w14:paraId="75E40812" w14:textId="77777777" w:rsidR="001B309A" w:rsidRDefault="001B309A" w:rsidP="001B309A"/>
    <w:p w14:paraId="75E40813" w14:textId="77777777" w:rsidR="001B309A" w:rsidRPr="0083449A" w:rsidRDefault="00C42A34" w:rsidP="001B309A">
      <w:pPr>
        <w:pStyle w:val="podnadpis1"/>
      </w:pPr>
      <w:hyperlink r:id="rId20" w:anchor="_top" w:history="1">
        <w:r w:rsidR="001B309A" w:rsidRPr="0083449A">
          <w:rPr>
            <w:rStyle w:val="Hypertextovodkaz"/>
            <w:color w:val="auto"/>
          </w:rPr>
          <w:t>Způsob hodnocení žáků se speciálními vzdělávacími potřebami</w:t>
        </w:r>
      </w:hyperlink>
    </w:p>
    <w:p w14:paraId="75E40814" w14:textId="77777777" w:rsidR="001B309A" w:rsidRDefault="001B309A" w:rsidP="001B309A">
      <w:pPr>
        <w:pStyle w:val="podnadpis1"/>
      </w:pPr>
    </w:p>
    <w:p w14:paraId="75E40815" w14:textId="77777777" w:rsidR="001B309A" w:rsidRPr="0067576A" w:rsidRDefault="001B309A" w:rsidP="001B309A">
      <w:pPr>
        <w:pStyle w:val="Normlnweb"/>
        <w:spacing w:before="0" w:beforeAutospacing="0" w:after="0" w:afterAutospacing="0"/>
        <w:textAlignment w:val="baseline"/>
        <w:rPr>
          <w:color w:val="000000"/>
        </w:rPr>
      </w:pPr>
      <w:r w:rsidRPr="0067576A">
        <w:rPr>
          <w:color w:val="000000"/>
        </w:rPr>
        <w:t>Pojmem děti a žáci se speciálními vzdělávacími potřebami označujeme v souladu se školským zákonem vzdělávající se jedince, kteří k naplnění svých vzdělávacích možností nebo k uplatnění a užívání svých práv na rovnoprávném základě s ostatními potřebují poskytnutí </w:t>
      </w:r>
      <w:r w:rsidRPr="0067576A">
        <w:rPr>
          <w:rStyle w:val="Zdraznn"/>
          <w:color w:val="000000"/>
          <w:bdr w:val="none" w:sz="0" w:space="0" w:color="auto" w:frame="1"/>
        </w:rPr>
        <w:t>podpůrných opatření</w:t>
      </w:r>
      <w:r w:rsidRPr="0067576A">
        <w:rPr>
          <w:color w:val="000000"/>
        </w:rPr>
        <w:t>. Jedná se o nezbytné úpravy ve vzdělávání a školských službách, které odpovídají zdravotnímu stavu, kulturnímu prostředí nebo jiným životním podmínkám žáka, a které těmto žákům bezplatně poskytuje škola a školské zařízení. </w:t>
      </w:r>
    </w:p>
    <w:p w14:paraId="75E40816" w14:textId="77777777" w:rsidR="001B309A" w:rsidRPr="0067576A" w:rsidRDefault="001B309A" w:rsidP="001B309A">
      <w:pPr>
        <w:pStyle w:val="Normlnweb"/>
        <w:spacing w:before="0" w:beforeAutospacing="0" w:after="0" w:afterAutospacing="0"/>
        <w:textAlignment w:val="baseline"/>
        <w:rPr>
          <w:color w:val="000000"/>
        </w:rPr>
      </w:pPr>
      <w:r w:rsidRPr="0067576A">
        <w:rPr>
          <w:color w:val="000000"/>
        </w:rPr>
        <w:t>V rámci </w:t>
      </w:r>
      <w:r w:rsidRPr="0067576A">
        <w:rPr>
          <w:rStyle w:val="Zdraznn"/>
          <w:color w:val="000000"/>
          <w:bdr w:val="none" w:sz="0" w:space="0" w:color="auto" w:frame="1"/>
        </w:rPr>
        <w:t>podpůrných opatření</w:t>
      </w:r>
      <w:r w:rsidRPr="0067576A">
        <w:rPr>
          <w:color w:val="000000"/>
        </w:rPr>
        <w:t> jde např. o úpravu organizace, obsahu, hodnocení, forem a metod vzdělávání a školských služeb, zabezpečení výuky předmětů speciálně pedagogické péče, prodloužení délky vzdělávání, úpravu podmínek přijímání ke vzdělávání a ukončování vzdělávání, používání kompenzačních pomůcek, speciálních učebnic a učebních pomůcek, vzdělávání podle individuálního vzdělávacího plánu, využití asistenta pedagoga a další (jsou uvedeny v § 16 odst. 2 školského zákona</w:t>
      </w:r>
      <w:r>
        <w:rPr>
          <w:color w:val="000000"/>
        </w:rPr>
        <w:t>).</w:t>
      </w:r>
    </w:p>
    <w:p w14:paraId="75E40817" w14:textId="77777777" w:rsidR="001B309A" w:rsidRDefault="001B309A" w:rsidP="001B309A">
      <w:pPr>
        <w:pStyle w:val="podnadpis1"/>
      </w:pPr>
    </w:p>
    <w:p w14:paraId="75E40818" w14:textId="77777777" w:rsidR="001B309A" w:rsidRDefault="00C42A34" w:rsidP="001B309A">
      <w:pPr>
        <w:pStyle w:val="podnadpis1"/>
      </w:pPr>
      <w:hyperlink r:id="rId21" w:anchor="_top" w:history="1"/>
    </w:p>
    <w:p w14:paraId="75E40819" w14:textId="77777777" w:rsidR="001B309A" w:rsidRDefault="001B309A" w:rsidP="00F43A39">
      <w:pPr>
        <w:numPr>
          <w:ilvl w:val="0"/>
          <w:numId w:val="430"/>
        </w:numPr>
        <w:jc w:val="both"/>
      </w:pPr>
      <w:r>
        <w:t xml:space="preserve">  Při hodnocení žáků se speciálními vzdělávacími potřebami </w:t>
      </w:r>
      <w:r w:rsidR="00B41CE0">
        <w:rPr>
          <w:b/>
          <w:bCs/>
        </w:rPr>
        <w:t>se přihlíží k povaze postižení</w:t>
      </w:r>
      <w:r w:rsidR="00C40ED1">
        <w:rPr>
          <w:b/>
          <w:bCs/>
        </w:rPr>
        <w:t xml:space="preserve"> n</w:t>
      </w:r>
      <w:r>
        <w:rPr>
          <w:b/>
          <w:bCs/>
        </w:rPr>
        <w:t>ebo znevýhodnění</w:t>
      </w:r>
      <w:r>
        <w:t>. Vyučující respektují doporučení psychologických vyšetření žáků a uplatňují je při klasifikaci a hodnocení chování žáků a také volí vhodné a přiměřené způsoby získávání podkladů.</w:t>
      </w:r>
    </w:p>
    <w:p w14:paraId="75E4081A" w14:textId="77777777" w:rsidR="001B309A" w:rsidRDefault="001B309A" w:rsidP="00F43A39">
      <w:pPr>
        <w:numPr>
          <w:ilvl w:val="0"/>
          <w:numId w:val="430"/>
        </w:numPr>
        <w:jc w:val="both"/>
      </w:pPr>
      <w:r>
        <w:t xml:space="preserve">Pro zjišťování úrovně žákových vědomostí a dovedností volí učitel </w:t>
      </w:r>
      <w:r>
        <w:rPr>
          <w:b/>
          <w:bCs/>
        </w:rPr>
        <w:t>takové formy a druhy</w:t>
      </w:r>
      <w:r w:rsidR="00B41CE0">
        <w:rPr>
          <w:b/>
          <w:bCs/>
        </w:rPr>
        <w:t xml:space="preserve"> </w:t>
      </w:r>
      <w:r>
        <w:rPr>
          <w:b/>
          <w:bCs/>
        </w:rPr>
        <w:t>zkoušení, které odpovídají schopnostem žáka</w:t>
      </w:r>
      <w:r>
        <w:t xml:space="preserve"> a na něž nemá porucha negativní vliv. Kontrolní práce a diktáty píší tito žáci po předchozí přípravě. Pokud je to nutné, nebude dítě s vývojovou poruchou vystavováno úkolům, v nichž vzhledem k poruše nemůže přiměřeně pracovat a podávat výkony odpovídající jeho předpokladům.</w:t>
      </w:r>
    </w:p>
    <w:p w14:paraId="75E4081B" w14:textId="77777777" w:rsidR="001B309A" w:rsidRDefault="001B309A" w:rsidP="00F43A39">
      <w:pPr>
        <w:numPr>
          <w:ilvl w:val="0"/>
          <w:numId w:val="430"/>
        </w:numPr>
        <w:jc w:val="both"/>
      </w:pPr>
      <w:r>
        <w:t xml:space="preserve"> Vyučující klade důraz na ten druh projevu, ve kterém má žák předpoklady podávat lepší výkony. Při klasifikaci se nevychází z prostého počtu chyb, ale z počtu jevů, které žák zvládl.</w:t>
      </w:r>
    </w:p>
    <w:p w14:paraId="75E4081C" w14:textId="77777777" w:rsidR="001B309A" w:rsidRDefault="001B309A" w:rsidP="00F43A39">
      <w:pPr>
        <w:numPr>
          <w:ilvl w:val="0"/>
          <w:numId w:val="430"/>
        </w:numPr>
        <w:jc w:val="both"/>
      </w:pPr>
      <w:r>
        <w:t>Klasifikace je provázena hodnocením, tj. vyjádřením pozitivních stránek výkonu, objasněním podstaty neúspěchu, návodem, jak mezery a nedostatky překonávat.</w:t>
      </w:r>
    </w:p>
    <w:p w14:paraId="75E4081D" w14:textId="77777777" w:rsidR="001B309A" w:rsidRDefault="001B309A" w:rsidP="00F43A39">
      <w:pPr>
        <w:numPr>
          <w:ilvl w:val="0"/>
          <w:numId w:val="430"/>
        </w:numPr>
        <w:jc w:val="both"/>
      </w:pPr>
      <w:r>
        <w:t>Všechna navrhovaná pedagogická opatření se zásadně projednávají s rodiči a jejich souhlasný či nesouhlasný názor je respektován.</w:t>
      </w:r>
    </w:p>
    <w:p w14:paraId="75E4081E" w14:textId="77777777" w:rsidR="001B309A" w:rsidRDefault="001B309A" w:rsidP="00F43A39">
      <w:pPr>
        <w:numPr>
          <w:ilvl w:val="0"/>
          <w:numId w:val="430"/>
        </w:numPr>
        <w:jc w:val="both"/>
      </w:pPr>
      <w:r>
        <w:t>V hodnocení se přístup vyučujícího zaměřuje na pozitivní výkony žáka a tím na podporu jeho poznávací motivace k učení namísto jednostranného zdůrazňování chyb.</w:t>
      </w:r>
    </w:p>
    <w:p w14:paraId="75E4081F" w14:textId="77777777" w:rsidR="001B309A" w:rsidRDefault="001B309A" w:rsidP="00F43A39">
      <w:pPr>
        <w:numPr>
          <w:ilvl w:val="0"/>
          <w:numId w:val="430"/>
        </w:numPr>
        <w:jc w:val="both"/>
      </w:pPr>
      <w:r>
        <w:t>Vzdělávání žáků se speciálními vzdělávacími potřebami a žáků nadaných se řídí vyhláškou č. 27/2016 Sb., o základním vzdělávání, pokud není zvláštním právním předpisem stanoveno jinak</w:t>
      </w:r>
    </w:p>
    <w:p w14:paraId="75E40820" w14:textId="77777777" w:rsidR="001B309A" w:rsidRDefault="001B309A" w:rsidP="001B309A">
      <w:pPr>
        <w:jc w:val="both"/>
      </w:pPr>
    </w:p>
    <w:p w14:paraId="75E40821" w14:textId="77777777" w:rsidR="001B309A" w:rsidRDefault="001B309A" w:rsidP="001B309A">
      <w:pPr>
        <w:jc w:val="both"/>
      </w:pPr>
    </w:p>
    <w:p w14:paraId="75E40822" w14:textId="77777777" w:rsidR="001B309A" w:rsidRDefault="001B309A" w:rsidP="001B309A">
      <w:pPr>
        <w:jc w:val="both"/>
      </w:pPr>
    </w:p>
    <w:p w14:paraId="75E40823" w14:textId="77777777" w:rsidR="001B309A" w:rsidRDefault="001B309A" w:rsidP="001B309A">
      <w:pPr>
        <w:jc w:val="both"/>
      </w:pPr>
    </w:p>
    <w:p w14:paraId="75E40824" w14:textId="77777777" w:rsidR="001B309A" w:rsidRDefault="001B309A" w:rsidP="001B309A">
      <w:pPr>
        <w:pStyle w:val="malnadpisvp"/>
      </w:pPr>
      <w:proofErr w:type="spellStart"/>
      <w:r>
        <w:t>Autoevaluace</w:t>
      </w:r>
      <w:proofErr w:type="spellEnd"/>
      <w:r>
        <w:t xml:space="preserve"> školy</w:t>
      </w:r>
    </w:p>
    <w:p w14:paraId="75E40825" w14:textId="77777777" w:rsidR="001B309A" w:rsidRDefault="001B309A" w:rsidP="001B309A">
      <w:pPr>
        <w:rPr>
          <w:b/>
          <w:sz w:val="32"/>
          <w:szCs w:val="32"/>
        </w:rPr>
      </w:pPr>
    </w:p>
    <w:p w14:paraId="75E40826" w14:textId="76D727CC" w:rsidR="001B309A" w:rsidRDefault="001B309A" w:rsidP="001B309A">
      <w:pPr>
        <w:ind w:firstLine="709"/>
        <w:jc w:val="both"/>
      </w:pPr>
      <w:r>
        <w:t xml:space="preserve">Evaluační činnost školy je zaměřena na vybrané aspekty práce školy měla by sloužit jako prostředek zkvalitňování práce školy. </w:t>
      </w:r>
      <w:proofErr w:type="spellStart"/>
      <w:r>
        <w:t>Autoevaluaci</w:t>
      </w:r>
      <w:proofErr w:type="spellEnd"/>
      <w:r>
        <w:t xml:space="preserve"> budeme rozvíjet jako proces, který sestává z řady fází, které je nutno koordinovat. Tato problemati</w:t>
      </w:r>
      <w:r w:rsidR="00C20897">
        <w:t>ka bude znovu široce diskutována</w:t>
      </w:r>
      <w:r>
        <w:t xml:space="preserve"> mezi učiteli, vedením školy, ale i rodiči a žáky. Půjde o to, aby </w:t>
      </w:r>
      <w:proofErr w:type="spellStart"/>
      <w:r>
        <w:t>autoevaluace</w:t>
      </w:r>
      <w:proofErr w:type="spellEnd"/>
      <w:r>
        <w:t xml:space="preserve"> byla pochopena jako proces, který není zaměřen na postihování jednotlivců či skupin za jejich případně zjištěné slabiny, ale spíše jako něco, co je bezpečnou formou zaměřeno na klíčové procesy a jevy školního fungování a co může škole pomoci dále zkvalitňovat vzdělávací a výchovnou činnost.</w:t>
      </w:r>
    </w:p>
    <w:p w14:paraId="75E40827" w14:textId="77777777" w:rsidR="001B309A" w:rsidRDefault="001B309A" w:rsidP="001B309A">
      <w:pPr>
        <w:ind w:firstLine="709"/>
        <w:jc w:val="both"/>
      </w:pPr>
      <w:proofErr w:type="spellStart"/>
      <w:r>
        <w:t>Autoevaluaci</w:t>
      </w:r>
      <w:proofErr w:type="spellEnd"/>
      <w:r>
        <w:t xml:space="preserve"> chápeme jako proces, který podpoří dialog o kvalitě práce školy ve škole i okolo ní, a který nutně vyvolá očekávání změn toho, co se jako výsledek evaluace ukáže nutné ke změně. Je tedy důležité, aby </w:t>
      </w:r>
      <w:proofErr w:type="spellStart"/>
      <w:r>
        <w:t>autoevaluace</w:t>
      </w:r>
      <w:proofErr w:type="spellEnd"/>
      <w:r>
        <w:t xml:space="preserve"> byla procesem společným, transparentním, konstruktivním a bezpečným, citlivým a etickým, ale současně upřímným a pravdivým.</w:t>
      </w:r>
    </w:p>
    <w:p w14:paraId="75E40828" w14:textId="77777777" w:rsidR="001B309A" w:rsidRDefault="001B309A" w:rsidP="001B309A">
      <w:pPr>
        <w:ind w:firstLine="709"/>
        <w:jc w:val="both"/>
      </w:pPr>
      <w:r>
        <w:t xml:space="preserve"> Organizace a řízení </w:t>
      </w:r>
      <w:proofErr w:type="spellStart"/>
      <w:r>
        <w:t>autoevaluace</w:t>
      </w:r>
      <w:proofErr w:type="spellEnd"/>
      <w:r>
        <w:t xml:space="preserve"> je úkolem především vedení školy, ale je žádoucí, aby se do celého procesu zapojili i další pedagogičtí pracovníci. </w:t>
      </w:r>
    </w:p>
    <w:p w14:paraId="75E40829" w14:textId="77777777" w:rsidR="001B309A" w:rsidRDefault="001B309A" w:rsidP="001B309A">
      <w:pPr>
        <w:ind w:firstLine="709"/>
        <w:jc w:val="both"/>
      </w:pPr>
      <w:r>
        <w:t xml:space="preserve"> Plán </w:t>
      </w:r>
      <w:proofErr w:type="spellStart"/>
      <w:r>
        <w:t>autoevaluace</w:t>
      </w:r>
      <w:proofErr w:type="spellEnd"/>
      <w:r>
        <w:t xml:space="preserve"> je rozvržen na dobu dvou let. Na základě postupně získávaných zkušeností s procesem </w:t>
      </w:r>
      <w:proofErr w:type="spellStart"/>
      <w:r>
        <w:t>autoevaluace</w:t>
      </w:r>
      <w:proofErr w:type="spellEnd"/>
      <w:r>
        <w:t xml:space="preserve"> bude obměňován a doplňován podle potřeby vždy po ukončení daného období.</w:t>
      </w:r>
    </w:p>
    <w:p w14:paraId="75E4082A" w14:textId="77777777" w:rsidR="001B309A" w:rsidRDefault="001B309A" w:rsidP="001B309A">
      <w:pPr>
        <w:ind w:firstLine="709"/>
        <w:jc w:val="both"/>
      </w:pPr>
    </w:p>
    <w:p w14:paraId="75E4082B" w14:textId="77777777" w:rsidR="001B309A" w:rsidRDefault="001B309A" w:rsidP="001B309A"/>
    <w:p w14:paraId="75E4082C" w14:textId="77777777" w:rsidR="001B309A" w:rsidRDefault="001B309A" w:rsidP="001B309A"/>
    <w:p w14:paraId="75E4082D" w14:textId="77777777" w:rsidR="001B309A" w:rsidRDefault="001B309A" w:rsidP="001B309A"/>
    <w:p w14:paraId="75E4082E" w14:textId="77777777" w:rsidR="001B309A" w:rsidRDefault="001B309A" w:rsidP="001B309A"/>
    <w:p w14:paraId="75E4082F" w14:textId="77777777" w:rsidR="001B309A" w:rsidRDefault="001B309A" w:rsidP="001B309A"/>
    <w:p w14:paraId="75E40830" w14:textId="77777777" w:rsidR="001B309A" w:rsidRDefault="001B309A" w:rsidP="001B309A"/>
    <w:p w14:paraId="75E40831" w14:textId="77777777" w:rsidR="001B309A" w:rsidRDefault="001B309A" w:rsidP="001B309A"/>
    <w:p w14:paraId="75E40832" w14:textId="77777777" w:rsidR="001B309A" w:rsidRDefault="001B309A" w:rsidP="001B309A"/>
    <w:p w14:paraId="75E40833" w14:textId="77777777" w:rsidR="001B309A" w:rsidRDefault="001B309A" w:rsidP="001B309A"/>
    <w:p w14:paraId="75E40834" w14:textId="77777777" w:rsidR="001B309A" w:rsidRDefault="001B309A" w:rsidP="001B309A"/>
    <w:p w14:paraId="75E40835" w14:textId="77777777" w:rsidR="001B309A" w:rsidRDefault="001B309A" w:rsidP="001B309A"/>
    <w:p w14:paraId="75E40836" w14:textId="77777777" w:rsidR="001B309A" w:rsidRDefault="001B309A" w:rsidP="001B309A"/>
    <w:p w14:paraId="75E40837" w14:textId="77777777" w:rsidR="001B309A" w:rsidRDefault="001B309A" w:rsidP="001B309A"/>
    <w:p w14:paraId="75E40838" w14:textId="77777777" w:rsidR="001B309A" w:rsidRDefault="001B309A" w:rsidP="001B309A"/>
    <w:p w14:paraId="75E40839" w14:textId="77777777" w:rsidR="001B309A" w:rsidRDefault="001B309A" w:rsidP="001B309A"/>
    <w:p w14:paraId="75E4083A" w14:textId="77777777" w:rsidR="001B309A" w:rsidRDefault="001B309A" w:rsidP="001B309A">
      <w:pPr>
        <w:jc w:val="center"/>
      </w:pPr>
    </w:p>
    <w:tbl>
      <w:tblPr>
        <w:tblW w:w="0" w:type="auto"/>
        <w:tblInd w:w="-5" w:type="dxa"/>
        <w:tblLayout w:type="fixed"/>
        <w:tblLook w:val="0000" w:firstRow="0" w:lastRow="0" w:firstColumn="0" w:lastColumn="0" w:noHBand="0" w:noVBand="0"/>
      </w:tblPr>
      <w:tblGrid>
        <w:gridCol w:w="2828"/>
        <w:gridCol w:w="2828"/>
        <w:gridCol w:w="2828"/>
        <w:gridCol w:w="2829"/>
        <w:gridCol w:w="2839"/>
      </w:tblGrid>
      <w:tr w:rsidR="001B309A" w14:paraId="75E40840" w14:textId="77777777" w:rsidTr="001B309A">
        <w:tc>
          <w:tcPr>
            <w:tcW w:w="2828" w:type="dxa"/>
            <w:tcBorders>
              <w:top w:val="single" w:sz="4" w:space="0" w:color="000000"/>
              <w:left w:val="single" w:sz="4" w:space="0" w:color="000000"/>
              <w:bottom w:val="single" w:sz="4" w:space="0" w:color="000000"/>
            </w:tcBorders>
          </w:tcPr>
          <w:p w14:paraId="75E4083B" w14:textId="77777777" w:rsidR="001B309A" w:rsidRDefault="001B309A" w:rsidP="001B309A">
            <w:pPr>
              <w:snapToGrid w:val="0"/>
              <w:jc w:val="center"/>
              <w:rPr>
                <w:b/>
                <w:sz w:val="28"/>
                <w:szCs w:val="28"/>
              </w:rPr>
            </w:pPr>
            <w:r>
              <w:rPr>
                <w:b/>
                <w:sz w:val="28"/>
                <w:szCs w:val="28"/>
              </w:rPr>
              <w:lastRenderedPageBreak/>
              <w:t xml:space="preserve">Oblast </w:t>
            </w:r>
            <w:proofErr w:type="spellStart"/>
            <w:r>
              <w:rPr>
                <w:b/>
                <w:sz w:val="28"/>
                <w:szCs w:val="28"/>
              </w:rPr>
              <w:t>autoevaluace</w:t>
            </w:r>
            <w:proofErr w:type="spellEnd"/>
          </w:p>
        </w:tc>
        <w:tc>
          <w:tcPr>
            <w:tcW w:w="2828" w:type="dxa"/>
            <w:tcBorders>
              <w:top w:val="single" w:sz="4" w:space="0" w:color="000000"/>
              <w:left w:val="single" w:sz="4" w:space="0" w:color="000000"/>
              <w:bottom w:val="single" w:sz="4" w:space="0" w:color="000000"/>
            </w:tcBorders>
          </w:tcPr>
          <w:p w14:paraId="75E4083C" w14:textId="77777777" w:rsidR="001B309A" w:rsidRDefault="001B309A" w:rsidP="001B309A">
            <w:pPr>
              <w:snapToGrid w:val="0"/>
              <w:jc w:val="center"/>
              <w:rPr>
                <w:b/>
                <w:sz w:val="28"/>
                <w:szCs w:val="28"/>
              </w:rPr>
            </w:pPr>
            <w:r>
              <w:rPr>
                <w:b/>
                <w:sz w:val="28"/>
                <w:szCs w:val="28"/>
              </w:rPr>
              <w:t>Cíle</w:t>
            </w:r>
          </w:p>
        </w:tc>
        <w:tc>
          <w:tcPr>
            <w:tcW w:w="2828" w:type="dxa"/>
            <w:tcBorders>
              <w:top w:val="single" w:sz="4" w:space="0" w:color="000000"/>
              <w:left w:val="single" w:sz="4" w:space="0" w:color="000000"/>
              <w:bottom w:val="single" w:sz="4" w:space="0" w:color="000000"/>
            </w:tcBorders>
          </w:tcPr>
          <w:p w14:paraId="75E4083D" w14:textId="77777777" w:rsidR="001B309A" w:rsidRDefault="001B309A" w:rsidP="001B309A">
            <w:pPr>
              <w:snapToGrid w:val="0"/>
              <w:jc w:val="center"/>
              <w:rPr>
                <w:b/>
                <w:sz w:val="28"/>
                <w:szCs w:val="28"/>
              </w:rPr>
            </w:pPr>
            <w:r>
              <w:rPr>
                <w:b/>
                <w:sz w:val="28"/>
                <w:szCs w:val="28"/>
              </w:rPr>
              <w:t>Kritéria hodnocení</w:t>
            </w:r>
          </w:p>
        </w:tc>
        <w:tc>
          <w:tcPr>
            <w:tcW w:w="2829" w:type="dxa"/>
            <w:tcBorders>
              <w:top w:val="single" w:sz="4" w:space="0" w:color="000000"/>
              <w:left w:val="single" w:sz="4" w:space="0" w:color="000000"/>
              <w:bottom w:val="single" w:sz="4" w:space="0" w:color="000000"/>
            </w:tcBorders>
          </w:tcPr>
          <w:p w14:paraId="75E4083E" w14:textId="77777777" w:rsidR="001B309A" w:rsidRDefault="001B309A" w:rsidP="001B309A">
            <w:pPr>
              <w:snapToGrid w:val="0"/>
              <w:rPr>
                <w:b/>
                <w:sz w:val="28"/>
                <w:szCs w:val="28"/>
              </w:rPr>
            </w:pPr>
            <w:r>
              <w:rPr>
                <w:b/>
                <w:sz w:val="28"/>
                <w:szCs w:val="28"/>
              </w:rPr>
              <w:t>Nástroje</w:t>
            </w:r>
          </w:p>
        </w:tc>
        <w:tc>
          <w:tcPr>
            <w:tcW w:w="2839" w:type="dxa"/>
            <w:tcBorders>
              <w:top w:val="single" w:sz="4" w:space="0" w:color="000000"/>
              <w:left w:val="single" w:sz="4" w:space="0" w:color="000000"/>
              <w:bottom w:val="single" w:sz="4" w:space="0" w:color="000000"/>
              <w:right w:val="single" w:sz="4" w:space="0" w:color="000000"/>
            </w:tcBorders>
          </w:tcPr>
          <w:p w14:paraId="75E4083F" w14:textId="77777777" w:rsidR="001B309A" w:rsidRDefault="001B309A" w:rsidP="001B309A">
            <w:pPr>
              <w:snapToGrid w:val="0"/>
              <w:jc w:val="center"/>
              <w:rPr>
                <w:b/>
                <w:sz w:val="28"/>
                <w:szCs w:val="28"/>
              </w:rPr>
            </w:pPr>
            <w:r>
              <w:rPr>
                <w:b/>
                <w:sz w:val="28"/>
                <w:szCs w:val="28"/>
              </w:rPr>
              <w:t>Časové rozvržení</w:t>
            </w:r>
          </w:p>
        </w:tc>
      </w:tr>
      <w:tr w:rsidR="001B309A" w14:paraId="75E4084F" w14:textId="77777777" w:rsidTr="001B309A">
        <w:tc>
          <w:tcPr>
            <w:tcW w:w="2828" w:type="dxa"/>
            <w:tcBorders>
              <w:top w:val="single" w:sz="4" w:space="0" w:color="000000"/>
              <w:left w:val="single" w:sz="4" w:space="0" w:color="000000"/>
              <w:bottom w:val="single" w:sz="4" w:space="0" w:color="000000"/>
            </w:tcBorders>
          </w:tcPr>
          <w:p w14:paraId="75E40841" w14:textId="77777777" w:rsidR="001B309A" w:rsidRDefault="001B309A" w:rsidP="001B309A">
            <w:pPr>
              <w:snapToGrid w:val="0"/>
            </w:pPr>
            <w:r>
              <w:t>Podmínky ke vzdělávání</w:t>
            </w:r>
          </w:p>
          <w:p w14:paraId="75E40842" w14:textId="77777777" w:rsidR="001B309A" w:rsidRPr="0067576A" w:rsidRDefault="001B309A" w:rsidP="001B309A"/>
          <w:p w14:paraId="75E40843" w14:textId="77777777" w:rsidR="001B309A" w:rsidRPr="0067576A" w:rsidRDefault="001B309A" w:rsidP="001B309A"/>
          <w:p w14:paraId="75E40844" w14:textId="77777777" w:rsidR="001B309A" w:rsidRPr="0067576A" w:rsidRDefault="001B309A" w:rsidP="001B309A"/>
        </w:tc>
        <w:tc>
          <w:tcPr>
            <w:tcW w:w="2828" w:type="dxa"/>
            <w:tcBorders>
              <w:top w:val="single" w:sz="4" w:space="0" w:color="000000"/>
              <w:left w:val="single" w:sz="4" w:space="0" w:color="000000"/>
              <w:bottom w:val="single" w:sz="4" w:space="0" w:color="000000"/>
            </w:tcBorders>
          </w:tcPr>
          <w:p w14:paraId="75E40845" w14:textId="77777777" w:rsidR="001B309A" w:rsidRDefault="001B309A" w:rsidP="00F43A39">
            <w:pPr>
              <w:numPr>
                <w:ilvl w:val="0"/>
                <w:numId w:val="413"/>
              </w:numPr>
              <w:tabs>
                <w:tab w:val="left" w:pos="824"/>
              </w:tabs>
              <w:snapToGrid w:val="0"/>
              <w:ind w:left="412"/>
            </w:pPr>
            <w:r>
              <w:t>Co největší bezbariérovost</w:t>
            </w:r>
          </w:p>
          <w:p w14:paraId="75E40846" w14:textId="77777777" w:rsidR="001B309A" w:rsidRDefault="001B309A" w:rsidP="00F43A39">
            <w:pPr>
              <w:numPr>
                <w:ilvl w:val="0"/>
                <w:numId w:val="413"/>
              </w:numPr>
              <w:tabs>
                <w:tab w:val="left" w:pos="824"/>
              </w:tabs>
              <w:ind w:left="412"/>
            </w:pPr>
            <w:r>
              <w:t>Vybavenost školy (počítačová síť, cvičební prostory)</w:t>
            </w:r>
          </w:p>
        </w:tc>
        <w:tc>
          <w:tcPr>
            <w:tcW w:w="2828" w:type="dxa"/>
            <w:tcBorders>
              <w:top w:val="single" w:sz="4" w:space="0" w:color="000000"/>
              <w:left w:val="single" w:sz="4" w:space="0" w:color="000000"/>
              <w:bottom w:val="single" w:sz="4" w:space="0" w:color="000000"/>
            </w:tcBorders>
          </w:tcPr>
          <w:p w14:paraId="75E40847" w14:textId="77777777" w:rsidR="001B309A" w:rsidRDefault="001B309A" w:rsidP="00F43A39">
            <w:pPr>
              <w:numPr>
                <w:ilvl w:val="0"/>
                <w:numId w:val="413"/>
              </w:numPr>
              <w:tabs>
                <w:tab w:val="left" w:pos="568"/>
              </w:tabs>
              <w:snapToGrid w:val="0"/>
              <w:ind w:left="284" w:hanging="284"/>
            </w:pPr>
            <w:r>
              <w:t>Dosažitelnost potřebných prostor pro tělesně postižené žáky</w:t>
            </w:r>
          </w:p>
          <w:p w14:paraId="75E40848" w14:textId="77777777" w:rsidR="001B309A" w:rsidRDefault="001B309A" w:rsidP="00F43A39">
            <w:pPr>
              <w:numPr>
                <w:ilvl w:val="0"/>
                <w:numId w:val="413"/>
              </w:numPr>
              <w:tabs>
                <w:tab w:val="left" w:pos="568"/>
              </w:tabs>
              <w:ind w:left="284" w:hanging="284"/>
            </w:pPr>
            <w:r>
              <w:t>Četnost obnovy vybavení</w:t>
            </w:r>
          </w:p>
        </w:tc>
        <w:tc>
          <w:tcPr>
            <w:tcW w:w="2829" w:type="dxa"/>
            <w:tcBorders>
              <w:top w:val="single" w:sz="4" w:space="0" w:color="000000"/>
              <w:left w:val="single" w:sz="4" w:space="0" w:color="000000"/>
              <w:bottom w:val="single" w:sz="4" w:space="0" w:color="000000"/>
            </w:tcBorders>
          </w:tcPr>
          <w:p w14:paraId="75E40849" w14:textId="77777777" w:rsidR="001B309A" w:rsidRDefault="001B309A" w:rsidP="00F43A39">
            <w:pPr>
              <w:numPr>
                <w:ilvl w:val="0"/>
                <w:numId w:val="413"/>
              </w:numPr>
              <w:tabs>
                <w:tab w:val="left" w:pos="620"/>
              </w:tabs>
              <w:snapToGrid w:val="0"/>
              <w:ind w:left="284" w:hanging="284"/>
            </w:pPr>
            <w:r>
              <w:t>Dotazníkové šetření mezi rodiči i PP</w:t>
            </w:r>
          </w:p>
          <w:p w14:paraId="75E4084A" w14:textId="77777777" w:rsidR="001B309A" w:rsidRDefault="001B309A" w:rsidP="00F43A39">
            <w:pPr>
              <w:numPr>
                <w:ilvl w:val="0"/>
                <w:numId w:val="413"/>
              </w:numPr>
              <w:tabs>
                <w:tab w:val="left" w:pos="620"/>
              </w:tabs>
              <w:ind w:left="284" w:hanging="284"/>
            </w:pPr>
            <w:r>
              <w:t>Pozorování</w:t>
            </w:r>
          </w:p>
          <w:p w14:paraId="75E4084B" w14:textId="77777777" w:rsidR="001B309A" w:rsidRDefault="001B309A" w:rsidP="00F43A39">
            <w:pPr>
              <w:numPr>
                <w:ilvl w:val="0"/>
                <w:numId w:val="413"/>
              </w:numPr>
              <w:tabs>
                <w:tab w:val="left" w:pos="620"/>
              </w:tabs>
              <w:ind w:left="284" w:hanging="284"/>
            </w:pPr>
            <w:r>
              <w:t>Záznamy z inventarizace</w:t>
            </w:r>
          </w:p>
        </w:tc>
        <w:tc>
          <w:tcPr>
            <w:tcW w:w="2839" w:type="dxa"/>
            <w:tcBorders>
              <w:top w:val="single" w:sz="4" w:space="0" w:color="000000"/>
              <w:left w:val="single" w:sz="4" w:space="0" w:color="000000"/>
              <w:bottom w:val="single" w:sz="4" w:space="0" w:color="000000"/>
              <w:right w:val="single" w:sz="4" w:space="0" w:color="000000"/>
            </w:tcBorders>
          </w:tcPr>
          <w:p w14:paraId="75E4084C" w14:textId="77777777" w:rsidR="001B309A" w:rsidRDefault="001B309A" w:rsidP="00F43A39">
            <w:pPr>
              <w:numPr>
                <w:ilvl w:val="0"/>
                <w:numId w:val="413"/>
              </w:numPr>
              <w:tabs>
                <w:tab w:val="left" w:pos="671"/>
              </w:tabs>
              <w:snapToGrid w:val="0"/>
              <w:ind w:left="284" w:hanging="284"/>
            </w:pPr>
            <w:r>
              <w:t>1 x za 2 roky dotazníkové šetření</w:t>
            </w:r>
          </w:p>
          <w:p w14:paraId="75E4084D" w14:textId="77777777" w:rsidR="001B309A" w:rsidRDefault="001B309A" w:rsidP="00F43A39">
            <w:pPr>
              <w:numPr>
                <w:ilvl w:val="0"/>
                <w:numId w:val="413"/>
              </w:numPr>
              <w:tabs>
                <w:tab w:val="left" w:pos="671"/>
              </w:tabs>
              <w:ind w:left="284" w:hanging="284"/>
            </w:pPr>
            <w:r>
              <w:t>Průběžně</w:t>
            </w:r>
          </w:p>
          <w:p w14:paraId="75E4084E" w14:textId="77777777" w:rsidR="001B309A" w:rsidRDefault="001B309A" w:rsidP="00F43A39">
            <w:pPr>
              <w:numPr>
                <w:ilvl w:val="0"/>
                <w:numId w:val="413"/>
              </w:numPr>
              <w:tabs>
                <w:tab w:val="left" w:pos="671"/>
              </w:tabs>
              <w:ind w:left="284" w:hanging="284"/>
            </w:pPr>
            <w:r>
              <w:t>1 x ročně inventarizace</w:t>
            </w:r>
          </w:p>
        </w:tc>
      </w:tr>
      <w:tr w:rsidR="001B309A" w14:paraId="75E4085F" w14:textId="77777777" w:rsidTr="001B309A">
        <w:tc>
          <w:tcPr>
            <w:tcW w:w="2828" w:type="dxa"/>
            <w:tcBorders>
              <w:top w:val="single" w:sz="4" w:space="0" w:color="000000"/>
              <w:left w:val="single" w:sz="4" w:space="0" w:color="000000"/>
              <w:bottom w:val="single" w:sz="4" w:space="0" w:color="000000"/>
            </w:tcBorders>
          </w:tcPr>
          <w:p w14:paraId="75E40850" w14:textId="77777777" w:rsidR="001B309A" w:rsidRDefault="001B309A" w:rsidP="001B309A">
            <w:pPr>
              <w:snapToGrid w:val="0"/>
            </w:pPr>
            <w:r>
              <w:t>Průběh vzdělávání</w:t>
            </w:r>
          </w:p>
        </w:tc>
        <w:tc>
          <w:tcPr>
            <w:tcW w:w="2828" w:type="dxa"/>
            <w:tcBorders>
              <w:top w:val="single" w:sz="4" w:space="0" w:color="000000"/>
              <w:left w:val="single" w:sz="4" w:space="0" w:color="000000"/>
              <w:bottom w:val="single" w:sz="4" w:space="0" w:color="000000"/>
            </w:tcBorders>
          </w:tcPr>
          <w:p w14:paraId="75E40851" w14:textId="77777777" w:rsidR="001B309A" w:rsidRDefault="001B309A" w:rsidP="00F43A39">
            <w:pPr>
              <w:numPr>
                <w:ilvl w:val="0"/>
                <w:numId w:val="413"/>
              </w:numPr>
              <w:tabs>
                <w:tab w:val="left" w:pos="824"/>
              </w:tabs>
              <w:snapToGrid w:val="0"/>
              <w:ind w:left="412"/>
            </w:pPr>
            <w:r>
              <w:t>Soulad ŠVP s RVP</w:t>
            </w:r>
          </w:p>
          <w:p w14:paraId="75E40852" w14:textId="77777777" w:rsidR="001B309A" w:rsidRDefault="001B309A" w:rsidP="00F43A39">
            <w:pPr>
              <w:numPr>
                <w:ilvl w:val="0"/>
                <w:numId w:val="413"/>
              </w:numPr>
              <w:tabs>
                <w:tab w:val="left" w:pos="824"/>
              </w:tabs>
              <w:ind w:left="412"/>
            </w:pPr>
            <w:r>
              <w:t>Začleňování jiných než frontálních metod výuky</w:t>
            </w:r>
          </w:p>
          <w:p w14:paraId="75E40853" w14:textId="77777777" w:rsidR="001B309A" w:rsidRDefault="001B309A" w:rsidP="00F43A39">
            <w:pPr>
              <w:numPr>
                <w:ilvl w:val="0"/>
                <w:numId w:val="413"/>
              </w:numPr>
              <w:tabs>
                <w:tab w:val="left" w:pos="824"/>
              </w:tabs>
              <w:ind w:left="412"/>
            </w:pPr>
            <w:r>
              <w:t>Individuální přístup k žákům</w:t>
            </w:r>
          </w:p>
        </w:tc>
        <w:tc>
          <w:tcPr>
            <w:tcW w:w="2828" w:type="dxa"/>
            <w:tcBorders>
              <w:top w:val="single" w:sz="4" w:space="0" w:color="000000"/>
              <w:left w:val="single" w:sz="4" w:space="0" w:color="000000"/>
              <w:bottom w:val="single" w:sz="4" w:space="0" w:color="000000"/>
            </w:tcBorders>
          </w:tcPr>
          <w:p w14:paraId="75E40854" w14:textId="77777777" w:rsidR="001B309A" w:rsidRDefault="001B309A" w:rsidP="00F43A39">
            <w:pPr>
              <w:numPr>
                <w:ilvl w:val="0"/>
                <w:numId w:val="413"/>
              </w:numPr>
              <w:tabs>
                <w:tab w:val="left" w:pos="568"/>
              </w:tabs>
              <w:snapToGrid w:val="0"/>
              <w:ind w:left="284" w:hanging="284"/>
            </w:pPr>
            <w:r>
              <w:t>Hodnocení hodin</w:t>
            </w:r>
          </w:p>
          <w:p w14:paraId="75E40855" w14:textId="77777777" w:rsidR="001B309A" w:rsidRDefault="001B309A" w:rsidP="00F43A39">
            <w:pPr>
              <w:numPr>
                <w:ilvl w:val="0"/>
                <w:numId w:val="413"/>
              </w:numPr>
              <w:tabs>
                <w:tab w:val="left" w:pos="568"/>
              </w:tabs>
              <w:ind w:left="284" w:hanging="284"/>
            </w:pPr>
            <w:r>
              <w:t>Začleňuje, nezačleňuje</w:t>
            </w:r>
          </w:p>
          <w:p w14:paraId="75E40856" w14:textId="77777777" w:rsidR="001B309A" w:rsidRDefault="001B309A" w:rsidP="00F43A39">
            <w:pPr>
              <w:numPr>
                <w:ilvl w:val="0"/>
                <w:numId w:val="413"/>
              </w:numPr>
              <w:tabs>
                <w:tab w:val="left" w:pos="568"/>
              </w:tabs>
              <w:ind w:left="284" w:hanging="284"/>
            </w:pPr>
            <w:r>
              <w:t>Optimální vytížení žáků jejich individuálních možností</w:t>
            </w:r>
          </w:p>
        </w:tc>
        <w:tc>
          <w:tcPr>
            <w:tcW w:w="2829" w:type="dxa"/>
            <w:tcBorders>
              <w:top w:val="single" w:sz="4" w:space="0" w:color="000000"/>
              <w:left w:val="single" w:sz="4" w:space="0" w:color="000000"/>
              <w:bottom w:val="single" w:sz="4" w:space="0" w:color="000000"/>
            </w:tcBorders>
          </w:tcPr>
          <w:p w14:paraId="75E40857" w14:textId="77777777" w:rsidR="001B309A" w:rsidRDefault="001B309A" w:rsidP="00F43A39">
            <w:pPr>
              <w:numPr>
                <w:ilvl w:val="0"/>
                <w:numId w:val="413"/>
              </w:numPr>
              <w:tabs>
                <w:tab w:val="left" w:pos="620"/>
              </w:tabs>
              <w:snapToGrid w:val="0"/>
              <w:ind w:left="284" w:hanging="284"/>
            </w:pPr>
            <w:r>
              <w:t>Hospitace vedení školy</w:t>
            </w:r>
          </w:p>
          <w:p w14:paraId="75E40858" w14:textId="77777777" w:rsidR="001B309A" w:rsidRDefault="001B309A" w:rsidP="001B309A"/>
          <w:p w14:paraId="75E40859" w14:textId="77777777" w:rsidR="001B309A" w:rsidRDefault="001B309A" w:rsidP="001B309A"/>
          <w:p w14:paraId="75E4085A" w14:textId="77777777" w:rsidR="001B309A" w:rsidRDefault="001B309A" w:rsidP="00F43A39">
            <w:pPr>
              <w:numPr>
                <w:ilvl w:val="0"/>
                <w:numId w:val="413"/>
              </w:numPr>
              <w:tabs>
                <w:tab w:val="left" w:pos="620"/>
              </w:tabs>
              <w:ind w:left="284" w:hanging="284"/>
            </w:pPr>
            <w:r>
              <w:t>Pozorování</w:t>
            </w:r>
          </w:p>
          <w:p w14:paraId="75E4085B" w14:textId="77777777" w:rsidR="001B309A" w:rsidRDefault="001B309A" w:rsidP="00F43A39">
            <w:pPr>
              <w:numPr>
                <w:ilvl w:val="0"/>
                <w:numId w:val="413"/>
              </w:numPr>
              <w:tabs>
                <w:tab w:val="left" w:pos="620"/>
              </w:tabs>
              <w:ind w:left="284" w:hanging="284"/>
            </w:pPr>
            <w:r>
              <w:t>Dotazování žáků</w:t>
            </w:r>
          </w:p>
        </w:tc>
        <w:tc>
          <w:tcPr>
            <w:tcW w:w="2839" w:type="dxa"/>
            <w:tcBorders>
              <w:top w:val="single" w:sz="4" w:space="0" w:color="000000"/>
              <w:left w:val="single" w:sz="4" w:space="0" w:color="000000"/>
              <w:bottom w:val="single" w:sz="4" w:space="0" w:color="000000"/>
              <w:right w:val="single" w:sz="4" w:space="0" w:color="000000"/>
            </w:tcBorders>
          </w:tcPr>
          <w:p w14:paraId="75E4085C" w14:textId="77777777" w:rsidR="001B309A" w:rsidRDefault="001B309A" w:rsidP="00F43A39">
            <w:pPr>
              <w:numPr>
                <w:ilvl w:val="0"/>
                <w:numId w:val="413"/>
              </w:numPr>
              <w:tabs>
                <w:tab w:val="left" w:pos="671"/>
              </w:tabs>
              <w:snapToGrid w:val="0"/>
              <w:ind w:left="284" w:hanging="284"/>
            </w:pPr>
            <w:r>
              <w:t xml:space="preserve">Minimálně 2 x ročně hospitace u </w:t>
            </w:r>
            <w:proofErr w:type="spellStart"/>
            <w:r>
              <w:t>jednotl</w:t>
            </w:r>
            <w:proofErr w:type="spellEnd"/>
            <w:r>
              <w:t>. vyučujících</w:t>
            </w:r>
          </w:p>
          <w:p w14:paraId="75E4085D" w14:textId="77777777" w:rsidR="001B309A" w:rsidRDefault="001B309A" w:rsidP="00F43A39">
            <w:pPr>
              <w:numPr>
                <w:ilvl w:val="0"/>
                <w:numId w:val="413"/>
              </w:numPr>
              <w:tabs>
                <w:tab w:val="left" w:pos="671"/>
              </w:tabs>
              <w:ind w:left="284" w:hanging="284"/>
            </w:pPr>
            <w:r>
              <w:t>Průběžně</w:t>
            </w:r>
          </w:p>
          <w:p w14:paraId="75E4085E" w14:textId="77777777" w:rsidR="001B309A" w:rsidRDefault="001B309A" w:rsidP="00F43A39">
            <w:pPr>
              <w:numPr>
                <w:ilvl w:val="0"/>
                <w:numId w:val="413"/>
              </w:numPr>
              <w:tabs>
                <w:tab w:val="left" w:pos="671"/>
              </w:tabs>
              <w:ind w:left="284" w:hanging="284"/>
            </w:pPr>
            <w:r>
              <w:t>1 x za 2 roky šetření</w:t>
            </w:r>
          </w:p>
        </w:tc>
      </w:tr>
      <w:tr w:rsidR="001B309A" w14:paraId="75E40872" w14:textId="77777777" w:rsidTr="001B309A">
        <w:tc>
          <w:tcPr>
            <w:tcW w:w="2828" w:type="dxa"/>
            <w:tcBorders>
              <w:top w:val="single" w:sz="4" w:space="0" w:color="000000"/>
              <w:left w:val="single" w:sz="4" w:space="0" w:color="000000"/>
              <w:bottom w:val="single" w:sz="4" w:space="0" w:color="000000"/>
            </w:tcBorders>
          </w:tcPr>
          <w:p w14:paraId="75E40860" w14:textId="77777777" w:rsidR="001B309A" w:rsidRDefault="001B309A" w:rsidP="001B309A">
            <w:pPr>
              <w:snapToGrid w:val="0"/>
            </w:pPr>
            <w:r>
              <w:t>Podpora školy žákům, spolupráce s rodiči</w:t>
            </w:r>
          </w:p>
        </w:tc>
        <w:tc>
          <w:tcPr>
            <w:tcW w:w="2828" w:type="dxa"/>
            <w:tcBorders>
              <w:top w:val="single" w:sz="4" w:space="0" w:color="000000"/>
              <w:left w:val="single" w:sz="4" w:space="0" w:color="000000"/>
              <w:bottom w:val="single" w:sz="4" w:space="0" w:color="000000"/>
            </w:tcBorders>
          </w:tcPr>
          <w:p w14:paraId="75E40861" w14:textId="77777777" w:rsidR="001B309A" w:rsidRDefault="001B309A" w:rsidP="00F43A39">
            <w:pPr>
              <w:numPr>
                <w:ilvl w:val="0"/>
                <w:numId w:val="413"/>
              </w:numPr>
              <w:tabs>
                <w:tab w:val="left" w:pos="824"/>
              </w:tabs>
              <w:snapToGrid w:val="0"/>
              <w:ind w:left="412"/>
            </w:pPr>
            <w:r>
              <w:t>Podpora reprezentačních a mimoškolních aktivit</w:t>
            </w:r>
          </w:p>
          <w:p w14:paraId="75E40862" w14:textId="77777777" w:rsidR="001B309A" w:rsidRDefault="001B309A" w:rsidP="00F43A39">
            <w:pPr>
              <w:numPr>
                <w:ilvl w:val="0"/>
                <w:numId w:val="413"/>
              </w:numPr>
              <w:tabs>
                <w:tab w:val="left" w:pos="824"/>
              </w:tabs>
              <w:ind w:left="412"/>
            </w:pPr>
            <w:r>
              <w:t>Spolupráce s rodiči</w:t>
            </w:r>
          </w:p>
          <w:p w14:paraId="75E40863" w14:textId="77777777" w:rsidR="001B309A" w:rsidRDefault="001B309A" w:rsidP="00F43A39">
            <w:pPr>
              <w:numPr>
                <w:ilvl w:val="0"/>
                <w:numId w:val="413"/>
              </w:numPr>
              <w:tabs>
                <w:tab w:val="left" w:pos="824"/>
              </w:tabs>
              <w:ind w:left="412"/>
            </w:pPr>
            <w:r>
              <w:t>Spokojenost rodičů se školou</w:t>
            </w:r>
          </w:p>
        </w:tc>
        <w:tc>
          <w:tcPr>
            <w:tcW w:w="2828" w:type="dxa"/>
            <w:tcBorders>
              <w:top w:val="single" w:sz="4" w:space="0" w:color="000000"/>
              <w:left w:val="single" w:sz="4" w:space="0" w:color="000000"/>
              <w:bottom w:val="single" w:sz="4" w:space="0" w:color="000000"/>
            </w:tcBorders>
          </w:tcPr>
          <w:p w14:paraId="75E40864" w14:textId="77777777" w:rsidR="001B309A" w:rsidRDefault="001B309A" w:rsidP="00F43A39">
            <w:pPr>
              <w:numPr>
                <w:ilvl w:val="0"/>
                <w:numId w:val="413"/>
              </w:numPr>
              <w:tabs>
                <w:tab w:val="left" w:pos="568"/>
              </w:tabs>
              <w:snapToGrid w:val="0"/>
              <w:ind w:left="284" w:hanging="284"/>
            </w:pPr>
            <w:r>
              <w:t>Četnost účasti žáků na reprezentačních a mimoškolních akcích</w:t>
            </w:r>
          </w:p>
          <w:p w14:paraId="75E40865" w14:textId="77777777" w:rsidR="001B309A" w:rsidRDefault="001B309A" w:rsidP="00F43A39">
            <w:pPr>
              <w:numPr>
                <w:ilvl w:val="0"/>
                <w:numId w:val="413"/>
              </w:numPr>
              <w:tabs>
                <w:tab w:val="left" w:pos="568"/>
              </w:tabs>
              <w:ind w:left="284" w:hanging="284"/>
            </w:pPr>
            <w:r>
              <w:t>Četnost kontaktů s rodiči</w:t>
            </w:r>
          </w:p>
          <w:p w14:paraId="75E40866" w14:textId="77777777" w:rsidR="001B309A" w:rsidRDefault="001B309A" w:rsidP="00F43A39">
            <w:pPr>
              <w:numPr>
                <w:ilvl w:val="0"/>
                <w:numId w:val="413"/>
              </w:numPr>
              <w:tabs>
                <w:tab w:val="left" w:pos="568"/>
              </w:tabs>
              <w:ind w:left="284" w:hanging="284"/>
            </w:pPr>
            <w:r>
              <w:t>Spokojený rodič i žák</w:t>
            </w:r>
          </w:p>
        </w:tc>
        <w:tc>
          <w:tcPr>
            <w:tcW w:w="2829" w:type="dxa"/>
            <w:tcBorders>
              <w:top w:val="single" w:sz="4" w:space="0" w:color="000000"/>
              <w:left w:val="single" w:sz="4" w:space="0" w:color="000000"/>
              <w:bottom w:val="single" w:sz="4" w:space="0" w:color="000000"/>
            </w:tcBorders>
          </w:tcPr>
          <w:p w14:paraId="75E40867" w14:textId="77777777" w:rsidR="001B309A" w:rsidRDefault="001B309A" w:rsidP="00F43A39">
            <w:pPr>
              <w:numPr>
                <w:ilvl w:val="0"/>
                <w:numId w:val="413"/>
              </w:numPr>
              <w:tabs>
                <w:tab w:val="left" w:pos="620"/>
              </w:tabs>
              <w:snapToGrid w:val="0"/>
              <w:ind w:left="284" w:hanging="284"/>
            </w:pPr>
            <w:r>
              <w:t>Doklady o účasti žáků a jejich výsledcích</w:t>
            </w:r>
          </w:p>
          <w:p w14:paraId="75E40868" w14:textId="77777777" w:rsidR="001B309A" w:rsidRDefault="001B309A" w:rsidP="001B309A"/>
          <w:p w14:paraId="75E40869" w14:textId="77777777" w:rsidR="001B309A" w:rsidRDefault="001B309A" w:rsidP="00F43A39">
            <w:pPr>
              <w:numPr>
                <w:ilvl w:val="0"/>
                <w:numId w:val="413"/>
              </w:numPr>
              <w:tabs>
                <w:tab w:val="left" w:pos="1056"/>
              </w:tabs>
              <w:ind w:hanging="720"/>
            </w:pPr>
            <w:r>
              <w:t>Záznamy TU</w:t>
            </w:r>
          </w:p>
          <w:p w14:paraId="75E4086A" w14:textId="77777777" w:rsidR="001B309A" w:rsidRDefault="001B309A" w:rsidP="001B309A"/>
          <w:p w14:paraId="75E4086B" w14:textId="77777777" w:rsidR="001B309A" w:rsidRDefault="001B309A" w:rsidP="00F43A39">
            <w:pPr>
              <w:numPr>
                <w:ilvl w:val="0"/>
                <w:numId w:val="413"/>
              </w:numPr>
              <w:tabs>
                <w:tab w:val="left" w:pos="1056"/>
              </w:tabs>
              <w:ind w:hanging="720"/>
            </w:pPr>
            <w:r>
              <w:t>Rozhovor</w:t>
            </w:r>
          </w:p>
        </w:tc>
        <w:tc>
          <w:tcPr>
            <w:tcW w:w="2839" w:type="dxa"/>
            <w:tcBorders>
              <w:top w:val="single" w:sz="4" w:space="0" w:color="000000"/>
              <w:left w:val="single" w:sz="4" w:space="0" w:color="000000"/>
              <w:bottom w:val="single" w:sz="4" w:space="0" w:color="000000"/>
              <w:right w:val="single" w:sz="4" w:space="0" w:color="000000"/>
            </w:tcBorders>
          </w:tcPr>
          <w:p w14:paraId="75E4086C" w14:textId="77777777" w:rsidR="001B309A" w:rsidRDefault="001B309A" w:rsidP="00F43A39">
            <w:pPr>
              <w:numPr>
                <w:ilvl w:val="0"/>
                <w:numId w:val="413"/>
              </w:numPr>
              <w:tabs>
                <w:tab w:val="left" w:pos="671"/>
              </w:tabs>
              <w:snapToGrid w:val="0"/>
              <w:ind w:left="284" w:hanging="284"/>
            </w:pPr>
            <w:r>
              <w:t>Průběžně</w:t>
            </w:r>
          </w:p>
          <w:p w14:paraId="75E4086D" w14:textId="77777777" w:rsidR="001B309A" w:rsidRDefault="001B309A" w:rsidP="001B309A"/>
          <w:p w14:paraId="75E4086E" w14:textId="77777777" w:rsidR="001B309A" w:rsidRDefault="001B309A" w:rsidP="001B309A"/>
          <w:p w14:paraId="75E4086F" w14:textId="77777777" w:rsidR="001B309A" w:rsidRDefault="001B309A" w:rsidP="00F43A39">
            <w:pPr>
              <w:numPr>
                <w:ilvl w:val="0"/>
                <w:numId w:val="413"/>
              </w:numPr>
              <w:tabs>
                <w:tab w:val="left" w:pos="1107"/>
              </w:tabs>
              <w:ind w:hanging="693"/>
            </w:pPr>
            <w:r>
              <w:t>3 x ročně</w:t>
            </w:r>
          </w:p>
          <w:p w14:paraId="75E40870" w14:textId="77777777" w:rsidR="001B309A" w:rsidRDefault="001B309A" w:rsidP="001B309A"/>
          <w:p w14:paraId="75E40871" w14:textId="77777777" w:rsidR="001B309A" w:rsidRDefault="001B309A" w:rsidP="00050542">
            <w:pPr>
              <w:numPr>
                <w:ilvl w:val="0"/>
                <w:numId w:val="21"/>
              </w:numPr>
              <w:tabs>
                <w:tab w:val="left" w:pos="414"/>
              </w:tabs>
              <w:ind w:left="387"/>
            </w:pPr>
            <w:r>
              <w:t>Průběžně</w:t>
            </w:r>
          </w:p>
        </w:tc>
      </w:tr>
      <w:tr w:rsidR="001B309A" w14:paraId="75E4087A" w14:textId="77777777" w:rsidTr="001B309A">
        <w:tc>
          <w:tcPr>
            <w:tcW w:w="2828" w:type="dxa"/>
            <w:tcBorders>
              <w:top w:val="single" w:sz="4" w:space="0" w:color="000000"/>
              <w:left w:val="single" w:sz="4" w:space="0" w:color="000000"/>
              <w:bottom w:val="single" w:sz="4" w:space="0" w:color="000000"/>
            </w:tcBorders>
          </w:tcPr>
          <w:p w14:paraId="75E40873" w14:textId="77777777" w:rsidR="001B309A" w:rsidRDefault="001B309A" w:rsidP="001B309A">
            <w:pPr>
              <w:snapToGrid w:val="0"/>
            </w:pPr>
            <w:r>
              <w:t>Výsledky vzdělávání</w:t>
            </w:r>
          </w:p>
        </w:tc>
        <w:tc>
          <w:tcPr>
            <w:tcW w:w="2828" w:type="dxa"/>
            <w:tcBorders>
              <w:top w:val="single" w:sz="4" w:space="0" w:color="000000"/>
              <w:left w:val="single" w:sz="4" w:space="0" w:color="000000"/>
              <w:bottom w:val="single" w:sz="4" w:space="0" w:color="000000"/>
            </w:tcBorders>
          </w:tcPr>
          <w:p w14:paraId="75E40874" w14:textId="77777777" w:rsidR="001B309A" w:rsidRDefault="001B309A" w:rsidP="00F43A39">
            <w:pPr>
              <w:numPr>
                <w:ilvl w:val="0"/>
                <w:numId w:val="413"/>
              </w:numPr>
              <w:tabs>
                <w:tab w:val="left" w:pos="824"/>
              </w:tabs>
              <w:snapToGrid w:val="0"/>
              <w:ind w:left="412"/>
            </w:pPr>
            <w:r>
              <w:t xml:space="preserve">Dosažení co nejkvalitnějších výsledků odpovídajících </w:t>
            </w:r>
            <w:proofErr w:type="spellStart"/>
            <w:r>
              <w:t>indiv</w:t>
            </w:r>
            <w:proofErr w:type="spellEnd"/>
            <w:r>
              <w:t>. možnostem žáků</w:t>
            </w:r>
          </w:p>
        </w:tc>
        <w:tc>
          <w:tcPr>
            <w:tcW w:w="2828" w:type="dxa"/>
            <w:tcBorders>
              <w:top w:val="single" w:sz="4" w:space="0" w:color="000000"/>
              <w:left w:val="single" w:sz="4" w:space="0" w:color="000000"/>
              <w:bottom w:val="single" w:sz="4" w:space="0" w:color="000000"/>
            </w:tcBorders>
          </w:tcPr>
          <w:p w14:paraId="75E40875" w14:textId="77777777" w:rsidR="001B309A" w:rsidRDefault="001B309A" w:rsidP="00F43A39">
            <w:pPr>
              <w:numPr>
                <w:ilvl w:val="0"/>
                <w:numId w:val="413"/>
              </w:numPr>
              <w:tabs>
                <w:tab w:val="left" w:pos="568"/>
              </w:tabs>
              <w:snapToGrid w:val="0"/>
              <w:ind w:left="284" w:hanging="284"/>
            </w:pPr>
            <w:r>
              <w:t>Postupné zlepšování jednotlivých žáků</w:t>
            </w:r>
          </w:p>
        </w:tc>
        <w:tc>
          <w:tcPr>
            <w:tcW w:w="2829" w:type="dxa"/>
            <w:tcBorders>
              <w:top w:val="single" w:sz="4" w:space="0" w:color="000000"/>
              <w:left w:val="single" w:sz="4" w:space="0" w:color="000000"/>
              <w:bottom w:val="single" w:sz="4" w:space="0" w:color="000000"/>
            </w:tcBorders>
          </w:tcPr>
          <w:p w14:paraId="75E40876" w14:textId="77777777" w:rsidR="001B309A" w:rsidRDefault="001B309A" w:rsidP="00F43A39">
            <w:pPr>
              <w:numPr>
                <w:ilvl w:val="0"/>
                <w:numId w:val="413"/>
              </w:numPr>
              <w:tabs>
                <w:tab w:val="left" w:pos="620"/>
              </w:tabs>
              <w:snapToGrid w:val="0"/>
              <w:ind w:left="284" w:hanging="284"/>
            </w:pPr>
            <w:r>
              <w:t>Analýza žákovských prací</w:t>
            </w:r>
          </w:p>
          <w:p w14:paraId="75E40877" w14:textId="77777777" w:rsidR="001B309A" w:rsidRDefault="001B309A" w:rsidP="00F43A39">
            <w:pPr>
              <w:numPr>
                <w:ilvl w:val="0"/>
                <w:numId w:val="413"/>
              </w:numPr>
              <w:tabs>
                <w:tab w:val="left" w:pos="620"/>
              </w:tabs>
              <w:ind w:left="284" w:hanging="284"/>
            </w:pPr>
            <w:r>
              <w:t>Výsledky hodnocení žáků</w:t>
            </w:r>
          </w:p>
        </w:tc>
        <w:tc>
          <w:tcPr>
            <w:tcW w:w="2839" w:type="dxa"/>
            <w:tcBorders>
              <w:top w:val="single" w:sz="4" w:space="0" w:color="000000"/>
              <w:left w:val="single" w:sz="4" w:space="0" w:color="000000"/>
              <w:bottom w:val="single" w:sz="4" w:space="0" w:color="000000"/>
              <w:right w:val="single" w:sz="4" w:space="0" w:color="000000"/>
            </w:tcBorders>
          </w:tcPr>
          <w:p w14:paraId="75E40878" w14:textId="77777777" w:rsidR="001B309A" w:rsidRDefault="001B309A" w:rsidP="00F43A39">
            <w:pPr>
              <w:numPr>
                <w:ilvl w:val="0"/>
                <w:numId w:val="413"/>
              </w:numPr>
              <w:tabs>
                <w:tab w:val="left" w:pos="671"/>
              </w:tabs>
              <w:snapToGrid w:val="0"/>
              <w:ind w:left="284" w:hanging="284"/>
            </w:pPr>
            <w:r>
              <w:t>Průběžně</w:t>
            </w:r>
          </w:p>
          <w:p w14:paraId="75E40879" w14:textId="77777777" w:rsidR="001B309A" w:rsidRDefault="001B309A" w:rsidP="00F43A39">
            <w:pPr>
              <w:numPr>
                <w:ilvl w:val="0"/>
                <w:numId w:val="413"/>
              </w:numPr>
              <w:tabs>
                <w:tab w:val="left" w:pos="671"/>
              </w:tabs>
              <w:ind w:left="284" w:hanging="284"/>
            </w:pPr>
            <w:r>
              <w:t>1 x ročně na konci školního roku</w:t>
            </w:r>
          </w:p>
        </w:tc>
      </w:tr>
      <w:tr w:rsidR="001B309A" w14:paraId="75E4088A" w14:textId="77777777" w:rsidTr="001B309A">
        <w:tc>
          <w:tcPr>
            <w:tcW w:w="2828" w:type="dxa"/>
            <w:tcBorders>
              <w:top w:val="single" w:sz="4" w:space="0" w:color="000000"/>
              <w:left w:val="single" w:sz="4" w:space="0" w:color="000000"/>
              <w:bottom w:val="single" w:sz="4" w:space="0" w:color="000000"/>
            </w:tcBorders>
          </w:tcPr>
          <w:p w14:paraId="75E4087B" w14:textId="77777777" w:rsidR="001B309A" w:rsidRDefault="001B309A" w:rsidP="001B309A">
            <w:pPr>
              <w:snapToGrid w:val="0"/>
            </w:pPr>
            <w:r>
              <w:t>Řízení školy, personální práce, DVPP</w:t>
            </w:r>
          </w:p>
        </w:tc>
        <w:tc>
          <w:tcPr>
            <w:tcW w:w="2828" w:type="dxa"/>
            <w:tcBorders>
              <w:top w:val="single" w:sz="4" w:space="0" w:color="000000"/>
              <w:left w:val="single" w:sz="4" w:space="0" w:color="000000"/>
              <w:bottom w:val="single" w:sz="4" w:space="0" w:color="000000"/>
            </w:tcBorders>
          </w:tcPr>
          <w:p w14:paraId="75E4087C" w14:textId="77777777" w:rsidR="001B309A" w:rsidRDefault="001B309A" w:rsidP="00F43A39">
            <w:pPr>
              <w:numPr>
                <w:ilvl w:val="0"/>
                <w:numId w:val="413"/>
              </w:numPr>
              <w:tabs>
                <w:tab w:val="left" w:pos="824"/>
              </w:tabs>
              <w:snapToGrid w:val="0"/>
              <w:ind w:left="412"/>
            </w:pPr>
            <w:r>
              <w:t xml:space="preserve">Stabilita </w:t>
            </w:r>
            <w:proofErr w:type="spellStart"/>
            <w:r>
              <w:t>pedag</w:t>
            </w:r>
            <w:proofErr w:type="spellEnd"/>
            <w:r>
              <w:t xml:space="preserve"> sboru</w:t>
            </w:r>
          </w:p>
          <w:p w14:paraId="75E4087D" w14:textId="77777777" w:rsidR="001B309A" w:rsidRDefault="001B309A" w:rsidP="00F43A39">
            <w:pPr>
              <w:numPr>
                <w:ilvl w:val="0"/>
                <w:numId w:val="413"/>
              </w:numPr>
              <w:tabs>
                <w:tab w:val="left" w:pos="824"/>
              </w:tabs>
              <w:ind w:left="412"/>
            </w:pPr>
            <w:r>
              <w:t xml:space="preserve">Dobré vztahy </w:t>
            </w:r>
          </w:p>
          <w:p w14:paraId="75E4087E" w14:textId="77777777" w:rsidR="001B309A" w:rsidRDefault="001B309A" w:rsidP="00F43A39">
            <w:pPr>
              <w:numPr>
                <w:ilvl w:val="0"/>
                <w:numId w:val="413"/>
              </w:numPr>
              <w:tabs>
                <w:tab w:val="left" w:pos="824"/>
              </w:tabs>
              <w:ind w:left="412"/>
            </w:pPr>
            <w:r>
              <w:t>Četnost, kvalita a účelnost DVPP</w:t>
            </w:r>
          </w:p>
          <w:p w14:paraId="75E4087F" w14:textId="77777777" w:rsidR="001B309A" w:rsidRDefault="001B309A" w:rsidP="00F43A39">
            <w:pPr>
              <w:numPr>
                <w:ilvl w:val="0"/>
                <w:numId w:val="413"/>
              </w:numPr>
              <w:tabs>
                <w:tab w:val="left" w:pos="824"/>
              </w:tabs>
              <w:ind w:left="412"/>
            </w:pPr>
            <w:r>
              <w:t>Informovanost všech</w:t>
            </w:r>
          </w:p>
        </w:tc>
        <w:tc>
          <w:tcPr>
            <w:tcW w:w="2828" w:type="dxa"/>
            <w:tcBorders>
              <w:top w:val="single" w:sz="4" w:space="0" w:color="000000"/>
              <w:left w:val="single" w:sz="4" w:space="0" w:color="000000"/>
              <w:bottom w:val="single" w:sz="4" w:space="0" w:color="000000"/>
            </w:tcBorders>
          </w:tcPr>
          <w:p w14:paraId="75E40880" w14:textId="77777777" w:rsidR="001B309A" w:rsidRDefault="001B309A" w:rsidP="00F43A39">
            <w:pPr>
              <w:numPr>
                <w:ilvl w:val="0"/>
                <w:numId w:val="413"/>
              </w:numPr>
              <w:tabs>
                <w:tab w:val="left" w:pos="568"/>
              </w:tabs>
              <w:snapToGrid w:val="0"/>
              <w:ind w:left="284" w:hanging="284"/>
            </w:pPr>
            <w:r>
              <w:t>Spokojený pedagog</w:t>
            </w:r>
          </w:p>
          <w:p w14:paraId="75E40881" w14:textId="77777777" w:rsidR="001B309A" w:rsidRDefault="001B309A" w:rsidP="001B309A"/>
          <w:p w14:paraId="75E40882" w14:textId="3C119258" w:rsidR="001B309A" w:rsidRDefault="001B309A" w:rsidP="00F43A39">
            <w:pPr>
              <w:numPr>
                <w:ilvl w:val="0"/>
                <w:numId w:val="413"/>
              </w:numPr>
              <w:tabs>
                <w:tab w:val="left" w:pos="568"/>
              </w:tabs>
              <w:ind w:left="284" w:hanging="284"/>
            </w:pPr>
            <w:r>
              <w:t xml:space="preserve">Počet uskutečněných </w:t>
            </w:r>
            <w:bookmarkStart w:id="3" w:name="_GoBack"/>
            <w:bookmarkEnd w:id="3"/>
            <w:r>
              <w:t>akcí DVPP</w:t>
            </w:r>
          </w:p>
          <w:p w14:paraId="75E40883" w14:textId="77777777" w:rsidR="001B309A" w:rsidRDefault="001B309A" w:rsidP="00F43A39">
            <w:pPr>
              <w:numPr>
                <w:ilvl w:val="0"/>
                <w:numId w:val="413"/>
              </w:numPr>
              <w:tabs>
                <w:tab w:val="left" w:pos="568"/>
              </w:tabs>
              <w:ind w:left="284" w:hanging="284"/>
            </w:pPr>
            <w:r>
              <w:t>Úroveň a aktualizace webových str.</w:t>
            </w:r>
          </w:p>
        </w:tc>
        <w:tc>
          <w:tcPr>
            <w:tcW w:w="2829" w:type="dxa"/>
            <w:tcBorders>
              <w:top w:val="single" w:sz="4" w:space="0" w:color="000000"/>
              <w:left w:val="single" w:sz="4" w:space="0" w:color="000000"/>
              <w:bottom w:val="single" w:sz="4" w:space="0" w:color="000000"/>
            </w:tcBorders>
          </w:tcPr>
          <w:p w14:paraId="75E40884" w14:textId="77777777" w:rsidR="001B309A" w:rsidRDefault="001B309A" w:rsidP="00F43A39">
            <w:pPr>
              <w:numPr>
                <w:ilvl w:val="0"/>
                <w:numId w:val="413"/>
              </w:numPr>
              <w:tabs>
                <w:tab w:val="left" w:pos="620"/>
              </w:tabs>
              <w:snapToGrid w:val="0"/>
              <w:ind w:left="284" w:hanging="284"/>
            </w:pPr>
            <w:r>
              <w:t>Rozhovor. dotazníkové šetření</w:t>
            </w:r>
          </w:p>
          <w:p w14:paraId="75E40885" w14:textId="77777777" w:rsidR="001B309A" w:rsidRDefault="001B309A" w:rsidP="00F43A39">
            <w:pPr>
              <w:numPr>
                <w:ilvl w:val="0"/>
                <w:numId w:val="413"/>
              </w:numPr>
              <w:tabs>
                <w:tab w:val="left" w:pos="620"/>
              </w:tabs>
              <w:ind w:left="284" w:hanging="284"/>
            </w:pPr>
            <w:r>
              <w:t>Dokumentace školy</w:t>
            </w:r>
          </w:p>
          <w:p w14:paraId="75E40886" w14:textId="65AD4CAB" w:rsidR="001B309A" w:rsidRDefault="001B309A" w:rsidP="00F43A39">
            <w:pPr>
              <w:numPr>
                <w:ilvl w:val="0"/>
                <w:numId w:val="413"/>
              </w:numPr>
              <w:tabs>
                <w:tab w:val="left" w:pos="620"/>
              </w:tabs>
              <w:ind w:left="284" w:hanging="284"/>
            </w:pPr>
            <w:r>
              <w:t>Návštěvnost web.</w:t>
            </w:r>
            <w:r w:rsidR="00C20897">
              <w:t xml:space="preserve"> </w:t>
            </w:r>
            <w:r>
              <w:t>stránek</w:t>
            </w:r>
          </w:p>
        </w:tc>
        <w:tc>
          <w:tcPr>
            <w:tcW w:w="2839" w:type="dxa"/>
            <w:tcBorders>
              <w:top w:val="single" w:sz="4" w:space="0" w:color="000000"/>
              <w:left w:val="single" w:sz="4" w:space="0" w:color="000000"/>
              <w:bottom w:val="single" w:sz="4" w:space="0" w:color="000000"/>
              <w:right w:val="single" w:sz="4" w:space="0" w:color="000000"/>
            </w:tcBorders>
          </w:tcPr>
          <w:p w14:paraId="75E40887" w14:textId="77777777" w:rsidR="001B309A" w:rsidRDefault="001B309A" w:rsidP="00F43A39">
            <w:pPr>
              <w:numPr>
                <w:ilvl w:val="0"/>
                <w:numId w:val="413"/>
              </w:numPr>
              <w:tabs>
                <w:tab w:val="left" w:pos="671"/>
              </w:tabs>
              <w:snapToGrid w:val="0"/>
              <w:ind w:left="284" w:hanging="284"/>
            </w:pPr>
            <w:r>
              <w:t>Průběžně, nejméně 1 x za 2 roky</w:t>
            </w:r>
          </w:p>
          <w:p w14:paraId="75E40888" w14:textId="77777777" w:rsidR="001B309A" w:rsidRDefault="001B309A" w:rsidP="00F43A39">
            <w:pPr>
              <w:numPr>
                <w:ilvl w:val="0"/>
                <w:numId w:val="413"/>
              </w:numPr>
              <w:tabs>
                <w:tab w:val="left" w:pos="671"/>
              </w:tabs>
              <w:ind w:left="284" w:hanging="284"/>
            </w:pPr>
            <w:r>
              <w:t>1 x ročně</w:t>
            </w:r>
          </w:p>
          <w:p w14:paraId="75E40889" w14:textId="77777777" w:rsidR="001B309A" w:rsidRDefault="001B309A" w:rsidP="00F43A39">
            <w:pPr>
              <w:numPr>
                <w:ilvl w:val="0"/>
                <w:numId w:val="413"/>
              </w:numPr>
              <w:tabs>
                <w:tab w:val="left" w:pos="671"/>
              </w:tabs>
              <w:ind w:left="284" w:hanging="284"/>
            </w:pPr>
            <w:r>
              <w:t>Vyhodnocení 1x ročně</w:t>
            </w:r>
          </w:p>
        </w:tc>
      </w:tr>
    </w:tbl>
    <w:p w14:paraId="75E4088B" w14:textId="77777777" w:rsidR="001B309A" w:rsidRDefault="001B309A" w:rsidP="001B309A">
      <w:pPr>
        <w:jc w:val="center"/>
      </w:pPr>
    </w:p>
    <w:p w14:paraId="75E4088C" w14:textId="77777777" w:rsidR="0083449A" w:rsidRDefault="0083449A" w:rsidP="001B309A">
      <w:pPr>
        <w:jc w:val="center"/>
      </w:pPr>
    </w:p>
    <w:tbl>
      <w:tblPr>
        <w:tblW w:w="0" w:type="auto"/>
        <w:tblInd w:w="-5" w:type="dxa"/>
        <w:tblLayout w:type="fixed"/>
        <w:tblLook w:val="0000" w:firstRow="0" w:lastRow="0" w:firstColumn="0" w:lastColumn="0" w:noHBand="0" w:noVBand="0"/>
      </w:tblPr>
      <w:tblGrid>
        <w:gridCol w:w="2828"/>
        <w:gridCol w:w="2828"/>
        <w:gridCol w:w="2828"/>
        <w:gridCol w:w="2829"/>
        <w:gridCol w:w="2839"/>
      </w:tblGrid>
      <w:tr w:rsidR="001B309A" w14:paraId="75E40892" w14:textId="77777777" w:rsidTr="001B309A">
        <w:tc>
          <w:tcPr>
            <w:tcW w:w="2828" w:type="dxa"/>
            <w:tcBorders>
              <w:top w:val="single" w:sz="4" w:space="0" w:color="000000"/>
              <w:left w:val="single" w:sz="4" w:space="0" w:color="000000"/>
              <w:bottom w:val="single" w:sz="4" w:space="0" w:color="000000"/>
            </w:tcBorders>
          </w:tcPr>
          <w:p w14:paraId="75E4088D" w14:textId="77777777" w:rsidR="001B309A" w:rsidRDefault="001B309A" w:rsidP="001B309A">
            <w:pPr>
              <w:snapToGrid w:val="0"/>
              <w:jc w:val="center"/>
              <w:rPr>
                <w:b/>
                <w:sz w:val="28"/>
                <w:szCs w:val="28"/>
              </w:rPr>
            </w:pPr>
            <w:r>
              <w:rPr>
                <w:b/>
                <w:sz w:val="28"/>
                <w:szCs w:val="28"/>
              </w:rPr>
              <w:lastRenderedPageBreak/>
              <w:t xml:space="preserve">Oblast </w:t>
            </w:r>
            <w:proofErr w:type="spellStart"/>
            <w:r>
              <w:rPr>
                <w:b/>
                <w:sz w:val="28"/>
                <w:szCs w:val="28"/>
              </w:rPr>
              <w:t>autoevaluace</w:t>
            </w:r>
            <w:proofErr w:type="spellEnd"/>
          </w:p>
        </w:tc>
        <w:tc>
          <w:tcPr>
            <w:tcW w:w="2828" w:type="dxa"/>
            <w:tcBorders>
              <w:top w:val="single" w:sz="4" w:space="0" w:color="000000"/>
              <w:left w:val="single" w:sz="4" w:space="0" w:color="000000"/>
              <w:bottom w:val="single" w:sz="4" w:space="0" w:color="000000"/>
            </w:tcBorders>
          </w:tcPr>
          <w:p w14:paraId="75E4088E" w14:textId="77777777" w:rsidR="001B309A" w:rsidRDefault="001B309A" w:rsidP="001B309A">
            <w:pPr>
              <w:snapToGrid w:val="0"/>
              <w:jc w:val="center"/>
              <w:rPr>
                <w:b/>
                <w:sz w:val="28"/>
                <w:szCs w:val="28"/>
              </w:rPr>
            </w:pPr>
            <w:r>
              <w:rPr>
                <w:b/>
                <w:sz w:val="28"/>
                <w:szCs w:val="28"/>
              </w:rPr>
              <w:t>Cíle</w:t>
            </w:r>
          </w:p>
        </w:tc>
        <w:tc>
          <w:tcPr>
            <w:tcW w:w="2828" w:type="dxa"/>
            <w:tcBorders>
              <w:top w:val="single" w:sz="4" w:space="0" w:color="000000"/>
              <w:left w:val="single" w:sz="4" w:space="0" w:color="000000"/>
              <w:bottom w:val="single" w:sz="4" w:space="0" w:color="000000"/>
            </w:tcBorders>
          </w:tcPr>
          <w:p w14:paraId="75E4088F" w14:textId="77777777" w:rsidR="001B309A" w:rsidRDefault="001B309A" w:rsidP="001B309A">
            <w:pPr>
              <w:snapToGrid w:val="0"/>
              <w:jc w:val="center"/>
              <w:rPr>
                <w:b/>
                <w:sz w:val="28"/>
                <w:szCs w:val="28"/>
              </w:rPr>
            </w:pPr>
            <w:r>
              <w:rPr>
                <w:b/>
                <w:sz w:val="28"/>
                <w:szCs w:val="28"/>
              </w:rPr>
              <w:t>Kritéria hodnocení</w:t>
            </w:r>
          </w:p>
        </w:tc>
        <w:tc>
          <w:tcPr>
            <w:tcW w:w="2829" w:type="dxa"/>
            <w:tcBorders>
              <w:top w:val="single" w:sz="4" w:space="0" w:color="000000"/>
              <w:left w:val="single" w:sz="4" w:space="0" w:color="000000"/>
              <w:bottom w:val="single" w:sz="4" w:space="0" w:color="000000"/>
            </w:tcBorders>
          </w:tcPr>
          <w:p w14:paraId="75E40890" w14:textId="77777777" w:rsidR="001B309A" w:rsidRDefault="001B309A" w:rsidP="001B309A">
            <w:pPr>
              <w:snapToGrid w:val="0"/>
              <w:rPr>
                <w:b/>
                <w:sz w:val="28"/>
                <w:szCs w:val="28"/>
              </w:rPr>
            </w:pPr>
            <w:r>
              <w:rPr>
                <w:b/>
                <w:sz w:val="28"/>
                <w:szCs w:val="28"/>
              </w:rPr>
              <w:t>Nástroje</w:t>
            </w:r>
          </w:p>
        </w:tc>
        <w:tc>
          <w:tcPr>
            <w:tcW w:w="2839" w:type="dxa"/>
            <w:tcBorders>
              <w:top w:val="single" w:sz="4" w:space="0" w:color="000000"/>
              <w:left w:val="single" w:sz="4" w:space="0" w:color="000000"/>
              <w:bottom w:val="single" w:sz="4" w:space="0" w:color="000000"/>
              <w:right w:val="single" w:sz="4" w:space="0" w:color="000000"/>
            </w:tcBorders>
          </w:tcPr>
          <w:p w14:paraId="75E40891" w14:textId="77777777" w:rsidR="001B309A" w:rsidRDefault="001B309A" w:rsidP="001B309A">
            <w:pPr>
              <w:snapToGrid w:val="0"/>
              <w:jc w:val="center"/>
              <w:rPr>
                <w:b/>
                <w:sz w:val="28"/>
                <w:szCs w:val="28"/>
              </w:rPr>
            </w:pPr>
            <w:r>
              <w:rPr>
                <w:b/>
                <w:sz w:val="28"/>
                <w:szCs w:val="28"/>
              </w:rPr>
              <w:t>Časové rozvržení</w:t>
            </w:r>
          </w:p>
        </w:tc>
      </w:tr>
      <w:tr w:rsidR="001B309A" w14:paraId="75E408A4" w14:textId="77777777" w:rsidTr="001B309A">
        <w:tc>
          <w:tcPr>
            <w:tcW w:w="2828" w:type="dxa"/>
            <w:tcBorders>
              <w:top w:val="single" w:sz="4" w:space="0" w:color="000000"/>
              <w:left w:val="single" w:sz="4" w:space="0" w:color="000000"/>
              <w:bottom w:val="single" w:sz="4" w:space="0" w:color="000000"/>
            </w:tcBorders>
          </w:tcPr>
          <w:p w14:paraId="75E40893" w14:textId="77777777" w:rsidR="001B309A" w:rsidRDefault="001B309A" w:rsidP="001B309A">
            <w:pPr>
              <w:snapToGrid w:val="0"/>
            </w:pPr>
            <w:proofErr w:type="spellStart"/>
            <w:r>
              <w:t>Üroveň</w:t>
            </w:r>
            <w:proofErr w:type="spellEnd"/>
            <w:r>
              <w:t xml:space="preserve"> výsledků práce školy</w:t>
            </w:r>
          </w:p>
        </w:tc>
        <w:tc>
          <w:tcPr>
            <w:tcW w:w="2828" w:type="dxa"/>
            <w:tcBorders>
              <w:top w:val="single" w:sz="4" w:space="0" w:color="000000"/>
              <w:left w:val="single" w:sz="4" w:space="0" w:color="000000"/>
              <w:bottom w:val="single" w:sz="4" w:space="0" w:color="000000"/>
            </w:tcBorders>
          </w:tcPr>
          <w:p w14:paraId="75E40894" w14:textId="77777777" w:rsidR="001B309A" w:rsidRDefault="001B309A" w:rsidP="00F43A39">
            <w:pPr>
              <w:numPr>
                <w:ilvl w:val="0"/>
                <w:numId w:val="439"/>
              </w:numPr>
              <w:tabs>
                <w:tab w:val="left" w:pos="824"/>
              </w:tabs>
              <w:snapToGrid w:val="0"/>
              <w:ind w:left="412"/>
            </w:pPr>
            <w:r>
              <w:t>Dodržování stanoveného plánu práce školy na daný školní rok</w:t>
            </w:r>
          </w:p>
          <w:p w14:paraId="75E40895" w14:textId="77777777" w:rsidR="001B309A" w:rsidRDefault="001B309A" w:rsidP="00F43A39">
            <w:pPr>
              <w:numPr>
                <w:ilvl w:val="0"/>
                <w:numId w:val="439"/>
              </w:numPr>
              <w:tabs>
                <w:tab w:val="left" w:pos="824"/>
              </w:tabs>
              <w:ind w:left="412"/>
            </w:pPr>
            <w:r>
              <w:t>Dodržování rozpočtu školy</w:t>
            </w:r>
          </w:p>
          <w:p w14:paraId="75E40896" w14:textId="77777777" w:rsidR="001B309A" w:rsidRDefault="001B309A" w:rsidP="00F43A39">
            <w:pPr>
              <w:numPr>
                <w:ilvl w:val="0"/>
                <w:numId w:val="439"/>
              </w:numPr>
              <w:tabs>
                <w:tab w:val="left" w:pos="824"/>
              </w:tabs>
              <w:ind w:left="412"/>
            </w:pPr>
            <w:r>
              <w:t>Sponzoring</w:t>
            </w:r>
          </w:p>
          <w:p w14:paraId="75E40897" w14:textId="77777777" w:rsidR="001B309A" w:rsidRDefault="001B309A" w:rsidP="00F43A39">
            <w:pPr>
              <w:numPr>
                <w:ilvl w:val="0"/>
                <w:numId w:val="439"/>
              </w:numPr>
              <w:tabs>
                <w:tab w:val="left" w:pos="824"/>
              </w:tabs>
              <w:ind w:left="412"/>
            </w:pPr>
            <w:r>
              <w:t>Využívání grantových schémat</w:t>
            </w:r>
          </w:p>
        </w:tc>
        <w:tc>
          <w:tcPr>
            <w:tcW w:w="2828" w:type="dxa"/>
            <w:tcBorders>
              <w:top w:val="single" w:sz="4" w:space="0" w:color="000000"/>
              <w:left w:val="single" w:sz="4" w:space="0" w:color="000000"/>
              <w:bottom w:val="single" w:sz="4" w:space="0" w:color="000000"/>
            </w:tcBorders>
          </w:tcPr>
          <w:p w14:paraId="75E40898" w14:textId="77777777" w:rsidR="001B309A" w:rsidRDefault="001B309A" w:rsidP="00F43A39">
            <w:pPr>
              <w:numPr>
                <w:ilvl w:val="0"/>
                <w:numId w:val="439"/>
              </w:numPr>
              <w:tabs>
                <w:tab w:val="left" w:pos="876"/>
              </w:tabs>
              <w:snapToGrid w:val="0"/>
              <w:ind w:left="412"/>
            </w:pPr>
            <w:r>
              <w:t>Dodržen, nedodržen</w:t>
            </w:r>
          </w:p>
          <w:p w14:paraId="75E40899" w14:textId="77777777" w:rsidR="001B309A" w:rsidRDefault="001B309A" w:rsidP="001B309A"/>
          <w:p w14:paraId="75E4089A" w14:textId="77777777" w:rsidR="001B309A" w:rsidRDefault="001B309A" w:rsidP="001B309A"/>
          <w:p w14:paraId="75E4089B" w14:textId="77777777" w:rsidR="001B309A" w:rsidRDefault="001B309A" w:rsidP="001B309A"/>
          <w:p w14:paraId="75E4089C" w14:textId="77777777" w:rsidR="001B309A" w:rsidRDefault="001B309A" w:rsidP="00F43A39">
            <w:pPr>
              <w:numPr>
                <w:ilvl w:val="0"/>
                <w:numId w:val="439"/>
              </w:numPr>
              <w:tabs>
                <w:tab w:val="left" w:pos="876"/>
              </w:tabs>
              <w:ind w:left="412"/>
            </w:pPr>
            <w:r>
              <w:t>Dodržen, nedodržen</w:t>
            </w:r>
          </w:p>
          <w:p w14:paraId="75E4089D" w14:textId="77777777" w:rsidR="001B309A" w:rsidRDefault="001B309A" w:rsidP="001B309A">
            <w:pPr>
              <w:ind w:left="52"/>
            </w:pPr>
          </w:p>
          <w:p w14:paraId="75E4089E" w14:textId="77777777" w:rsidR="001B309A" w:rsidRDefault="001B309A" w:rsidP="00F43A39">
            <w:pPr>
              <w:numPr>
                <w:ilvl w:val="0"/>
                <w:numId w:val="439"/>
              </w:numPr>
              <w:tabs>
                <w:tab w:val="left" w:pos="876"/>
              </w:tabs>
              <w:ind w:left="412"/>
            </w:pPr>
            <w:r>
              <w:t>Množství sponzorů</w:t>
            </w:r>
          </w:p>
          <w:p w14:paraId="75E4089F" w14:textId="77777777" w:rsidR="001B309A" w:rsidRDefault="001B309A" w:rsidP="00F43A39">
            <w:pPr>
              <w:numPr>
                <w:ilvl w:val="0"/>
                <w:numId w:val="439"/>
              </w:numPr>
              <w:tabs>
                <w:tab w:val="left" w:pos="876"/>
              </w:tabs>
              <w:ind w:left="412"/>
            </w:pPr>
            <w:r>
              <w:t>Počet využitých grantů</w:t>
            </w:r>
          </w:p>
        </w:tc>
        <w:tc>
          <w:tcPr>
            <w:tcW w:w="2829" w:type="dxa"/>
            <w:tcBorders>
              <w:top w:val="single" w:sz="4" w:space="0" w:color="000000"/>
              <w:left w:val="single" w:sz="4" w:space="0" w:color="000000"/>
              <w:bottom w:val="single" w:sz="4" w:space="0" w:color="000000"/>
            </w:tcBorders>
          </w:tcPr>
          <w:p w14:paraId="75E408A0" w14:textId="77777777" w:rsidR="001B309A" w:rsidRDefault="001B309A" w:rsidP="00F43A39">
            <w:pPr>
              <w:numPr>
                <w:ilvl w:val="0"/>
                <w:numId w:val="439"/>
              </w:numPr>
              <w:tabs>
                <w:tab w:val="left" w:pos="748"/>
              </w:tabs>
              <w:snapToGrid w:val="0"/>
              <w:ind w:left="412"/>
            </w:pPr>
            <w:r>
              <w:t>Rozbor dokumentace školy</w:t>
            </w:r>
          </w:p>
          <w:p w14:paraId="75E408A1" w14:textId="77777777" w:rsidR="001B309A" w:rsidRDefault="001B309A" w:rsidP="00F43A39">
            <w:pPr>
              <w:numPr>
                <w:ilvl w:val="0"/>
                <w:numId w:val="439"/>
              </w:numPr>
              <w:tabs>
                <w:tab w:val="left" w:pos="748"/>
              </w:tabs>
              <w:ind w:left="412"/>
            </w:pPr>
            <w:r>
              <w:t>Výroční zpráva školy</w:t>
            </w:r>
          </w:p>
          <w:p w14:paraId="75E408A2" w14:textId="77777777" w:rsidR="001B309A" w:rsidRDefault="001B309A" w:rsidP="001B309A">
            <w:pPr>
              <w:ind w:left="52"/>
            </w:pPr>
          </w:p>
        </w:tc>
        <w:tc>
          <w:tcPr>
            <w:tcW w:w="2839" w:type="dxa"/>
            <w:tcBorders>
              <w:top w:val="single" w:sz="4" w:space="0" w:color="000000"/>
              <w:left w:val="single" w:sz="4" w:space="0" w:color="000000"/>
              <w:bottom w:val="single" w:sz="4" w:space="0" w:color="000000"/>
              <w:right w:val="single" w:sz="4" w:space="0" w:color="000000"/>
            </w:tcBorders>
          </w:tcPr>
          <w:p w14:paraId="75E408A3" w14:textId="77777777" w:rsidR="001B309A" w:rsidRDefault="001B309A" w:rsidP="00F43A39">
            <w:pPr>
              <w:numPr>
                <w:ilvl w:val="0"/>
                <w:numId w:val="439"/>
              </w:numPr>
              <w:tabs>
                <w:tab w:val="left" w:pos="1107"/>
              </w:tabs>
              <w:snapToGrid w:val="0"/>
              <w:ind w:hanging="693"/>
            </w:pPr>
            <w:r>
              <w:t>1 x ročně</w:t>
            </w:r>
          </w:p>
        </w:tc>
      </w:tr>
      <w:tr w:rsidR="001B309A" w14:paraId="75E408B1" w14:textId="77777777" w:rsidTr="001B309A">
        <w:tc>
          <w:tcPr>
            <w:tcW w:w="2828" w:type="dxa"/>
            <w:tcBorders>
              <w:top w:val="single" w:sz="4" w:space="0" w:color="000000"/>
              <w:left w:val="single" w:sz="4" w:space="0" w:color="000000"/>
              <w:bottom w:val="single" w:sz="4" w:space="0" w:color="000000"/>
            </w:tcBorders>
          </w:tcPr>
          <w:p w14:paraId="75E408A5" w14:textId="77777777" w:rsidR="001B309A" w:rsidRDefault="001B309A" w:rsidP="001B309A">
            <w:pPr>
              <w:snapToGrid w:val="0"/>
            </w:pPr>
            <w:r>
              <w:t>Klima školy</w:t>
            </w:r>
          </w:p>
        </w:tc>
        <w:tc>
          <w:tcPr>
            <w:tcW w:w="2828" w:type="dxa"/>
            <w:tcBorders>
              <w:top w:val="single" w:sz="4" w:space="0" w:color="000000"/>
              <w:left w:val="single" w:sz="4" w:space="0" w:color="000000"/>
              <w:bottom w:val="single" w:sz="4" w:space="0" w:color="000000"/>
            </w:tcBorders>
          </w:tcPr>
          <w:p w14:paraId="75E408A6" w14:textId="77777777" w:rsidR="001B309A" w:rsidRDefault="001B309A" w:rsidP="00F43A39">
            <w:pPr>
              <w:numPr>
                <w:ilvl w:val="0"/>
                <w:numId w:val="439"/>
              </w:numPr>
              <w:tabs>
                <w:tab w:val="left" w:pos="824"/>
              </w:tabs>
              <w:snapToGrid w:val="0"/>
              <w:ind w:left="412"/>
            </w:pPr>
            <w:r>
              <w:t>Spokojenost žáků ve škole</w:t>
            </w:r>
          </w:p>
          <w:p w14:paraId="75E408A7" w14:textId="77777777" w:rsidR="001B309A" w:rsidRDefault="001B309A" w:rsidP="00F43A39">
            <w:pPr>
              <w:numPr>
                <w:ilvl w:val="0"/>
                <w:numId w:val="439"/>
              </w:numPr>
              <w:tabs>
                <w:tab w:val="left" w:pos="824"/>
              </w:tabs>
              <w:ind w:left="412"/>
            </w:pPr>
            <w:r>
              <w:t>Pocit bezpečí ve škole</w:t>
            </w:r>
          </w:p>
        </w:tc>
        <w:tc>
          <w:tcPr>
            <w:tcW w:w="2828" w:type="dxa"/>
            <w:tcBorders>
              <w:top w:val="single" w:sz="4" w:space="0" w:color="000000"/>
              <w:left w:val="single" w:sz="4" w:space="0" w:color="000000"/>
              <w:bottom w:val="single" w:sz="4" w:space="0" w:color="000000"/>
            </w:tcBorders>
          </w:tcPr>
          <w:p w14:paraId="75E408A8" w14:textId="77777777" w:rsidR="001B309A" w:rsidRDefault="001B309A" w:rsidP="00F43A39">
            <w:pPr>
              <w:numPr>
                <w:ilvl w:val="0"/>
                <w:numId w:val="439"/>
              </w:numPr>
              <w:tabs>
                <w:tab w:val="left" w:pos="876"/>
              </w:tabs>
              <w:snapToGrid w:val="0"/>
              <w:ind w:left="412"/>
            </w:pPr>
            <w:r>
              <w:t>Spokojený žák</w:t>
            </w:r>
          </w:p>
          <w:p w14:paraId="75E408A9" w14:textId="77777777" w:rsidR="001B309A" w:rsidRDefault="001B309A" w:rsidP="001B309A">
            <w:pPr>
              <w:ind w:left="52"/>
            </w:pPr>
          </w:p>
        </w:tc>
        <w:tc>
          <w:tcPr>
            <w:tcW w:w="2829" w:type="dxa"/>
            <w:tcBorders>
              <w:top w:val="single" w:sz="4" w:space="0" w:color="000000"/>
              <w:left w:val="single" w:sz="4" w:space="0" w:color="000000"/>
              <w:bottom w:val="single" w:sz="4" w:space="0" w:color="000000"/>
            </w:tcBorders>
          </w:tcPr>
          <w:p w14:paraId="75E408AA" w14:textId="77777777" w:rsidR="001B309A" w:rsidRDefault="001B309A" w:rsidP="00F43A39">
            <w:pPr>
              <w:numPr>
                <w:ilvl w:val="0"/>
                <w:numId w:val="439"/>
              </w:numPr>
              <w:tabs>
                <w:tab w:val="left" w:pos="748"/>
              </w:tabs>
              <w:snapToGrid w:val="0"/>
              <w:ind w:left="412"/>
            </w:pPr>
            <w:r>
              <w:t>Pozorování</w:t>
            </w:r>
          </w:p>
          <w:p w14:paraId="75E408AB" w14:textId="77777777" w:rsidR="001B309A" w:rsidRDefault="001B309A" w:rsidP="00F43A39">
            <w:pPr>
              <w:numPr>
                <w:ilvl w:val="0"/>
                <w:numId w:val="439"/>
              </w:numPr>
              <w:tabs>
                <w:tab w:val="left" w:pos="748"/>
              </w:tabs>
              <w:ind w:left="412"/>
            </w:pPr>
            <w:r>
              <w:t>Rozhovor</w:t>
            </w:r>
          </w:p>
          <w:p w14:paraId="75E408AC" w14:textId="77777777" w:rsidR="001B309A" w:rsidRDefault="001B309A" w:rsidP="00F43A39">
            <w:pPr>
              <w:numPr>
                <w:ilvl w:val="0"/>
                <w:numId w:val="439"/>
              </w:numPr>
              <w:tabs>
                <w:tab w:val="left" w:pos="748"/>
              </w:tabs>
              <w:ind w:left="412"/>
            </w:pPr>
            <w:r>
              <w:t>Anketa</w:t>
            </w:r>
          </w:p>
        </w:tc>
        <w:tc>
          <w:tcPr>
            <w:tcW w:w="2839" w:type="dxa"/>
            <w:tcBorders>
              <w:top w:val="single" w:sz="4" w:space="0" w:color="000000"/>
              <w:left w:val="single" w:sz="4" w:space="0" w:color="000000"/>
              <w:bottom w:val="single" w:sz="4" w:space="0" w:color="000000"/>
              <w:right w:val="single" w:sz="4" w:space="0" w:color="000000"/>
            </w:tcBorders>
          </w:tcPr>
          <w:p w14:paraId="75E408AD" w14:textId="77777777" w:rsidR="001B309A" w:rsidRDefault="001B309A" w:rsidP="00F43A39">
            <w:pPr>
              <w:numPr>
                <w:ilvl w:val="0"/>
                <w:numId w:val="439"/>
              </w:numPr>
              <w:tabs>
                <w:tab w:val="left" w:pos="1107"/>
              </w:tabs>
              <w:snapToGrid w:val="0"/>
              <w:ind w:hanging="693"/>
            </w:pPr>
            <w:r>
              <w:t>Průběžně</w:t>
            </w:r>
          </w:p>
          <w:p w14:paraId="75E408AE" w14:textId="77777777" w:rsidR="001B309A" w:rsidRDefault="001B309A" w:rsidP="001B309A">
            <w:pPr>
              <w:ind w:left="27"/>
            </w:pPr>
          </w:p>
          <w:p w14:paraId="75E408AF" w14:textId="77777777" w:rsidR="001B309A" w:rsidRDefault="001B309A" w:rsidP="00F43A39">
            <w:pPr>
              <w:numPr>
                <w:ilvl w:val="0"/>
                <w:numId w:val="439"/>
              </w:numPr>
              <w:tabs>
                <w:tab w:val="left" w:pos="1107"/>
              </w:tabs>
              <w:ind w:hanging="693"/>
            </w:pPr>
            <w:r>
              <w:t>1 x za dva roky</w:t>
            </w:r>
          </w:p>
          <w:p w14:paraId="75E408B0" w14:textId="77777777" w:rsidR="001B309A" w:rsidRDefault="001B309A" w:rsidP="001B309A">
            <w:pPr>
              <w:ind w:left="27"/>
            </w:pPr>
          </w:p>
        </w:tc>
      </w:tr>
    </w:tbl>
    <w:p w14:paraId="75E408B2" w14:textId="77777777" w:rsidR="001B309A" w:rsidRDefault="001B309A" w:rsidP="001B309A">
      <w:pPr>
        <w:jc w:val="center"/>
      </w:pPr>
    </w:p>
    <w:p w14:paraId="75E408B3" w14:textId="77777777" w:rsidR="001B309A" w:rsidRDefault="001B309A" w:rsidP="001B309A">
      <w:pPr>
        <w:jc w:val="center"/>
      </w:pPr>
    </w:p>
    <w:p w14:paraId="75E408B4" w14:textId="77777777" w:rsidR="001B309A" w:rsidRDefault="001B309A" w:rsidP="001B309A">
      <w:pPr>
        <w:jc w:val="center"/>
      </w:pPr>
    </w:p>
    <w:p w14:paraId="75E408B5" w14:textId="77777777" w:rsidR="001B309A" w:rsidRDefault="001B309A" w:rsidP="001B309A">
      <w:pPr>
        <w:jc w:val="center"/>
      </w:pPr>
    </w:p>
    <w:p w14:paraId="75E408B6" w14:textId="77777777" w:rsidR="001B309A" w:rsidRDefault="001B309A" w:rsidP="001B309A">
      <w:pPr>
        <w:jc w:val="center"/>
      </w:pPr>
    </w:p>
    <w:p w14:paraId="75E408B7" w14:textId="77777777" w:rsidR="001B309A" w:rsidRDefault="001B309A" w:rsidP="001B309A">
      <w:pPr>
        <w:jc w:val="center"/>
      </w:pPr>
    </w:p>
    <w:p w14:paraId="75E408B8" w14:textId="77777777" w:rsidR="001B309A" w:rsidRDefault="001B309A" w:rsidP="001B309A">
      <w:pPr>
        <w:jc w:val="center"/>
      </w:pPr>
    </w:p>
    <w:p w14:paraId="75E408B9" w14:textId="77777777" w:rsidR="001B309A" w:rsidRDefault="001B309A" w:rsidP="001B309A">
      <w:pPr>
        <w:jc w:val="center"/>
      </w:pPr>
    </w:p>
    <w:p w14:paraId="75E408BA" w14:textId="77777777" w:rsidR="0083449A" w:rsidRDefault="0083449A" w:rsidP="001B309A">
      <w:pPr>
        <w:jc w:val="center"/>
      </w:pPr>
    </w:p>
    <w:p w14:paraId="75E408BB" w14:textId="77777777" w:rsidR="0083449A" w:rsidRDefault="0083449A" w:rsidP="001B309A">
      <w:pPr>
        <w:jc w:val="center"/>
      </w:pPr>
    </w:p>
    <w:p w14:paraId="75E408BC" w14:textId="77777777" w:rsidR="0083449A" w:rsidRDefault="0083449A" w:rsidP="001B309A">
      <w:pPr>
        <w:jc w:val="center"/>
      </w:pPr>
    </w:p>
    <w:p w14:paraId="75E408BD" w14:textId="77777777" w:rsidR="0083449A" w:rsidRDefault="0083449A" w:rsidP="001B309A">
      <w:pPr>
        <w:jc w:val="center"/>
      </w:pPr>
    </w:p>
    <w:p w14:paraId="75E408BE" w14:textId="77777777" w:rsidR="0083449A" w:rsidRDefault="0083449A" w:rsidP="001B309A">
      <w:pPr>
        <w:jc w:val="center"/>
      </w:pPr>
    </w:p>
    <w:p w14:paraId="75E408BF" w14:textId="77777777" w:rsidR="0083449A" w:rsidRDefault="0083449A" w:rsidP="001B309A">
      <w:pPr>
        <w:jc w:val="center"/>
      </w:pPr>
    </w:p>
    <w:p w14:paraId="75E408C0" w14:textId="77777777" w:rsidR="0083449A" w:rsidRDefault="0083449A" w:rsidP="001B309A">
      <w:pPr>
        <w:jc w:val="center"/>
      </w:pPr>
    </w:p>
    <w:p w14:paraId="75E408C1" w14:textId="77777777" w:rsidR="0083449A" w:rsidRDefault="0083449A" w:rsidP="001B309A">
      <w:pPr>
        <w:jc w:val="center"/>
      </w:pPr>
    </w:p>
    <w:p w14:paraId="75E408C2" w14:textId="77777777" w:rsidR="001B309A" w:rsidRDefault="001B309A" w:rsidP="001B309A">
      <w:pPr>
        <w:jc w:val="center"/>
      </w:pPr>
    </w:p>
    <w:p w14:paraId="75E408C3" w14:textId="77777777" w:rsidR="0083449A" w:rsidRPr="0083449A" w:rsidRDefault="0083449A" w:rsidP="001B309A">
      <w:pPr>
        <w:pStyle w:val="Obsah1"/>
        <w:tabs>
          <w:tab w:val="clear" w:pos="13992"/>
          <w:tab w:val="right" w:leader="dot" w:pos="14001"/>
        </w:tabs>
        <w:rPr>
          <w:sz w:val="32"/>
        </w:rPr>
      </w:pPr>
      <w:r w:rsidRPr="0083449A">
        <w:rPr>
          <w:sz w:val="32"/>
        </w:rPr>
        <w:lastRenderedPageBreak/>
        <w:t>Obsah</w:t>
      </w:r>
    </w:p>
    <w:p w14:paraId="75E408C4" w14:textId="77777777" w:rsidR="001B309A" w:rsidRDefault="00801F23" w:rsidP="001B309A">
      <w:pPr>
        <w:pStyle w:val="Obsah1"/>
        <w:tabs>
          <w:tab w:val="clear" w:pos="13992"/>
          <w:tab w:val="right" w:leader="dot" w:pos="14001"/>
        </w:tabs>
      </w:pPr>
      <w:r>
        <w:fldChar w:fldCharType="begin"/>
      </w:r>
      <w:r w:rsidR="001B309A">
        <w:instrText xml:space="preserve"> TOC \t "velký nadpis+16+zarovnání na střed+tučné;1;malý nadpis švp;2;podnadpis1;3" </w:instrText>
      </w:r>
      <w:r>
        <w:fldChar w:fldCharType="separate"/>
      </w:r>
      <w:r w:rsidR="001B309A">
        <w:t>Identifikační údaje</w:t>
      </w:r>
      <w:r w:rsidR="001B309A">
        <w:tab/>
        <w:t>2</w:t>
      </w:r>
    </w:p>
    <w:p w14:paraId="75E408C5" w14:textId="77777777" w:rsidR="001B309A" w:rsidRDefault="001B309A" w:rsidP="001B309A">
      <w:pPr>
        <w:pStyle w:val="Obsah2"/>
        <w:tabs>
          <w:tab w:val="right" w:leader="dot" w:pos="14241"/>
        </w:tabs>
      </w:pPr>
      <w:r>
        <w:t>Zřizovatel</w:t>
      </w:r>
      <w:r>
        <w:tab/>
        <w:t>2</w:t>
      </w:r>
    </w:p>
    <w:p w14:paraId="75E408C6" w14:textId="77777777" w:rsidR="001B309A" w:rsidRDefault="001B309A" w:rsidP="001B309A">
      <w:pPr>
        <w:pStyle w:val="Obsah1"/>
        <w:tabs>
          <w:tab w:val="clear" w:pos="13992"/>
          <w:tab w:val="right" w:leader="dot" w:pos="14001"/>
        </w:tabs>
      </w:pPr>
      <w:r>
        <w:t>Charakteristika školy</w:t>
      </w:r>
      <w:r>
        <w:tab/>
        <w:t>3</w:t>
      </w:r>
    </w:p>
    <w:p w14:paraId="75E408C7" w14:textId="77777777" w:rsidR="001B309A" w:rsidRDefault="001B309A" w:rsidP="001B309A">
      <w:pPr>
        <w:pStyle w:val="Obsah2"/>
        <w:tabs>
          <w:tab w:val="right" w:leader="dot" w:pos="14241"/>
        </w:tabs>
      </w:pPr>
      <w:r>
        <w:t>Umístění školy</w:t>
      </w:r>
      <w:r>
        <w:tab/>
        <w:t>3</w:t>
      </w:r>
    </w:p>
    <w:p w14:paraId="75E408C8" w14:textId="77777777" w:rsidR="001B309A" w:rsidRDefault="001B309A" w:rsidP="001B309A">
      <w:pPr>
        <w:pStyle w:val="Obsah2"/>
        <w:tabs>
          <w:tab w:val="right" w:leader="dot" w:pos="14241"/>
        </w:tabs>
      </w:pPr>
      <w:r>
        <w:t>Velikost školy</w:t>
      </w:r>
      <w:r>
        <w:tab/>
        <w:t>3</w:t>
      </w:r>
    </w:p>
    <w:p w14:paraId="75E408C9" w14:textId="77777777" w:rsidR="001B309A" w:rsidRDefault="001B309A" w:rsidP="001B309A">
      <w:pPr>
        <w:pStyle w:val="Obsah2"/>
        <w:tabs>
          <w:tab w:val="right" w:leader="dot" w:pos="14241"/>
        </w:tabs>
      </w:pPr>
      <w:r>
        <w:t xml:space="preserve">Areál a vybavení školy </w:t>
      </w:r>
      <w:r>
        <w:tab/>
        <w:t>4</w:t>
      </w:r>
    </w:p>
    <w:p w14:paraId="75E408CA" w14:textId="77777777" w:rsidR="001B309A" w:rsidRDefault="001B309A" w:rsidP="001B309A">
      <w:pPr>
        <w:pStyle w:val="Obsah2"/>
        <w:tabs>
          <w:tab w:val="right" w:leader="dot" w:pos="14241"/>
        </w:tabs>
      </w:pPr>
      <w:r>
        <w:t>Chara</w:t>
      </w:r>
      <w:r w:rsidR="002F4551">
        <w:t>kteristika pedagogického sboru</w:t>
      </w:r>
      <w:r w:rsidR="002F4551">
        <w:tab/>
        <w:t>5</w:t>
      </w:r>
    </w:p>
    <w:p w14:paraId="75E408CB" w14:textId="77777777" w:rsidR="001B309A" w:rsidRDefault="00C40ED1" w:rsidP="001B309A">
      <w:pPr>
        <w:pStyle w:val="Obsah2"/>
        <w:tabs>
          <w:tab w:val="right" w:leader="dot" w:pos="14241"/>
        </w:tabs>
      </w:pPr>
      <w:r>
        <w:t>Charakteristika žáků</w:t>
      </w:r>
      <w:r>
        <w:tab/>
        <w:t>5</w:t>
      </w:r>
    </w:p>
    <w:p w14:paraId="75E408CC" w14:textId="77777777" w:rsidR="001B309A" w:rsidRDefault="001B309A" w:rsidP="001B309A">
      <w:pPr>
        <w:pStyle w:val="Obsah2"/>
        <w:tabs>
          <w:tab w:val="right" w:leader="dot" w:pos="14241"/>
        </w:tabs>
      </w:pPr>
      <w:r>
        <w:t xml:space="preserve">Dlouhodobé </w:t>
      </w:r>
      <w:r w:rsidR="002F4551">
        <w:t>projekty</w:t>
      </w:r>
      <w:r w:rsidR="002F4551">
        <w:tab/>
        <w:t>6</w:t>
      </w:r>
    </w:p>
    <w:p w14:paraId="75E408CD" w14:textId="77777777" w:rsidR="001B309A" w:rsidRDefault="001B309A" w:rsidP="001B309A">
      <w:pPr>
        <w:pStyle w:val="Obsah2"/>
        <w:tabs>
          <w:tab w:val="right" w:leader="dot" w:pos="14241"/>
        </w:tabs>
      </w:pPr>
      <w:r>
        <w:t xml:space="preserve">Spolupráce s rodiči a jinými subjekty </w:t>
      </w:r>
      <w:r>
        <w:tab/>
        <w:t>6</w:t>
      </w:r>
    </w:p>
    <w:p w14:paraId="75E408CE" w14:textId="77777777" w:rsidR="001B309A" w:rsidRDefault="001B309A" w:rsidP="001B309A">
      <w:pPr>
        <w:pStyle w:val="Obsah1"/>
        <w:tabs>
          <w:tab w:val="clear" w:pos="13992"/>
          <w:tab w:val="right" w:leader="dot" w:pos="14001"/>
        </w:tabs>
      </w:pPr>
      <w:r>
        <w:t>Charakteristika ŠVP</w:t>
      </w:r>
      <w:r>
        <w:tab/>
        <w:t>7</w:t>
      </w:r>
    </w:p>
    <w:p w14:paraId="75E408CF" w14:textId="77777777" w:rsidR="001B309A" w:rsidRDefault="001B309A" w:rsidP="001B309A">
      <w:pPr>
        <w:pStyle w:val="Obsah2"/>
        <w:tabs>
          <w:tab w:val="right" w:leader="dot" w:pos="14241"/>
        </w:tabs>
      </w:pPr>
      <w:r>
        <w:t>Zaměření školy</w:t>
      </w:r>
      <w:r>
        <w:tab/>
        <w:t>7</w:t>
      </w:r>
    </w:p>
    <w:p w14:paraId="75E408D0" w14:textId="77777777" w:rsidR="001B309A" w:rsidRDefault="001B309A" w:rsidP="001B309A">
      <w:pPr>
        <w:pStyle w:val="Obsah2"/>
        <w:tabs>
          <w:tab w:val="right" w:leader="dot" w:pos="14241"/>
        </w:tabs>
      </w:pPr>
      <w:r>
        <w:t>Výchovné a vzdělávací strategie</w:t>
      </w:r>
      <w:r>
        <w:tab/>
        <w:t>8</w:t>
      </w:r>
    </w:p>
    <w:p w14:paraId="75E408D1" w14:textId="77777777" w:rsidR="001B309A" w:rsidRDefault="0097219C" w:rsidP="001B309A">
      <w:pPr>
        <w:pStyle w:val="Obsah2"/>
        <w:tabs>
          <w:tab w:val="right" w:leader="dot" w:pos="14241"/>
        </w:tabs>
      </w:pPr>
      <w:r>
        <w:t>Začlenění průřezových témat</w:t>
      </w:r>
      <w:r>
        <w:tab/>
        <w:t>16</w:t>
      </w:r>
    </w:p>
    <w:p w14:paraId="75E408D2" w14:textId="77777777" w:rsidR="001B309A" w:rsidRDefault="001B309A" w:rsidP="001B309A">
      <w:pPr>
        <w:pStyle w:val="Obsah3"/>
        <w:tabs>
          <w:tab w:val="right" w:leader="dot" w:pos="14481"/>
        </w:tabs>
      </w:pPr>
      <w:r>
        <w:t>Os</w:t>
      </w:r>
      <w:r w:rsidR="0097219C">
        <w:t>obnostní a sociální výchova</w:t>
      </w:r>
      <w:r w:rsidR="0097219C">
        <w:tab/>
        <w:t>17</w:t>
      </w:r>
    </w:p>
    <w:p w14:paraId="75E408D3" w14:textId="77777777" w:rsidR="001B309A" w:rsidRDefault="0097219C" w:rsidP="001B309A">
      <w:pPr>
        <w:pStyle w:val="Obsah3"/>
        <w:tabs>
          <w:tab w:val="right" w:leader="dot" w:pos="14481"/>
        </w:tabs>
      </w:pPr>
      <w:r>
        <w:t>Výchova demokratického občana</w:t>
      </w:r>
      <w:r>
        <w:tab/>
        <w:t>20</w:t>
      </w:r>
    </w:p>
    <w:p w14:paraId="75E408D4" w14:textId="77777777" w:rsidR="001B309A" w:rsidRDefault="001B309A" w:rsidP="001B309A">
      <w:pPr>
        <w:pStyle w:val="Obsah3"/>
        <w:tabs>
          <w:tab w:val="right" w:leader="dot" w:pos="14481"/>
        </w:tabs>
      </w:pPr>
      <w:r>
        <w:t>Výchova k myšlení v evropský</w:t>
      </w:r>
      <w:r w:rsidR="0097219C">
        <w:t>ch a globálních souvislostech</w:t>
      </w:r>
      <w:r w:rsidR="0097219C">
        <w:tab/>
        <w:t>23</w:t>
      </w:r>
    </w:p>
    <w:p w14:paraId="75E408D5" w14:textId="77777777" w:rsidR="001B309A" w:rsidRDefault="0097219C" w:rsidP="001B309A">
      <w:pPr>
        <w:pStyle w:val="Obsah3"/>
        <w:tabs>
          <w:tab w:val="right" w:leader="dot" w:pos="14481"/>
        </w:tabs>
      </w:pPr>
      <w:r>
        <w:t>Multikulturní výchova</w:t>
      </w:r>
      <w:r>
        <w:tab/>
        <w:t>26</w:t>
      </w:r>
    </w:p>
    <w:p w14:paraId="75E408D6" w14:textId="77777777" w:rsidR="001B309A" w:rsidRDefault="0097219C" w:rsidP="001B309A">
      <w:pPr>
        <w:pStyle w:val="Obsah3"/>
        <w:tabs>
          <w:tab w:val="right" w:leader="dot" w:pos="14481"/>
        </w:tabs>
      </w:pPr>
      <w:r>
        <w:t>Environmentální výchova</w:t>
      </w:r>
      <w:r>
        <w:tab/>
        <w:t>29</w:t>
      </w:r>
    </w:p>
    <w:p w14:paraId="75E408D7" w14:textId="77777777" w:rsidR="001B309A" w:rsidRDefault="0097219C" w:rsidP="001B309A">
      <w:pPr>
        <w:pStyle w:val="Obsah3"/>
        <w:tabs>
          <w:tab w:val="right" w:leader="dot" w:pos="14481"/>
        </w:tabs>
      </w:pPr>
      <w:r>
        <w:t>Mediální výchova</w:t>
      </w:r>
      <w:r>
        <w:tab/>
        <w:t>32</w:t>
      </w:r>
    </w:p>
    <w:p w14:paraId="75E408D8" w14:textId="77777777" w:rsidR="001B309A" w:rsidRDefault="001B309A" w:rsidP="001B309A">
      <w:pPr>
        <w:pStyle w:val="Obsah1"/>
        <w:tabs>
          <w:tab w:val="clear" w:pos="13992"/>
          <w:tab w:val="right" w:leader="dot" w:pos="14001"/>
        </w:tabs>
      </w:pPr>
      <w:r>
        <w:t>U</w:t>
      </w:r>
      <w:r w:rsidR="0097219C">
        <w:t>čební plán</w:t>
      </w:r>
      <w:r w:rsidR="0097219C">
        <w:tab/>
        <w:t>35</w:t>
      </w:r>
    </w:p>
    <w:p w14:paraId="75E408D9" w14:textId="77777777" w:rsidR="001B309A" w:rsidRDefault="0097219C" w:rsidP="001B309A">
      <w:pPr>
        <w:pStyle w:val="Obsah2"/>
        <w:tabs>
          <w:tab w:val="right" w:leader="dot" w:pos="14241"/>
        </w:tabs>
      </w:pPr>
      <w:r>
        <w:t>Tabulace</w:t>
      </w:r>
      <w:r>
        <w:tab/>
        <w:t>35</w:t>
      </w:r>
    </w:p>
    <w:p w14:paraId="75E408DA" w14:textId="77777777" w:rsidR="001B309A" w:rsidRDefault="001B309A" w:rsidP="001B309A">
      <w:pPr>
        <w:pStyle w:val="Obsah2"/>
        <w:tabs>
          <w:tab w:val="right" w:leader="dot" w:pos="14241"/>
        </w:tabs>
      </w:pPr>
      <w:r>
        <w:t>Poznám</w:t>
      </w:r>
      <w:r w:rsidR="002F4551">
        <w:t>ky k učebnímu plánu 2. stu</w:t>
      </w:r>
      <w:r w:rsidR="0097219C">
        <w:t>pně</w:t>
      </w:r>
      <w:r w:rsidR="0097219C">
        <w:tab/>
        <w:t>40</w:t>
      </w:r>
    </w:p>
    <w:p w14:paraId="75E408DB" w14:textId="77777777" w:rsidR="001B309A" w:rsidRDefault="0097219C" w:rsidP="001B309A">
      <w:pPr>
        <w:pStyle w:val="Obsah1"/>
        <w:tabs>
          <w:tab w:val="clear" w:pos="13992"/>
          <w:tab w:val="right" w:leader="dot" w:pos="14001"/>
        </w:tabs>
      </w:pPr>
      <w:r>
        <w:t>Učební osnovy</w:t>
      </w:r>
      <w:r>
        <w:tab/>
        <w:t>42</w:t>
      </w:r>
    </w:p>
    <w:p w14:paraId="75E408DC" w14:textId="77777777" w:rsidR="001B309A" w:rsidRDefault="0097219C" w:rsidP="001B309A">
      <w:pPr>
        <w:pStyle w:val="Obsah2"/>
        <w:tabs>
          <w:tab w:val="right" w:leader="dot" w:pos="14241"/>
        </w:tabs>
      </w:pPr>
      <w:r>
        <w:t>Český jazyk</w:t>
      </w:r>
      <w:r>
        <w:tab/>
        <w:t>42</w:t>
      </w:r>
    </w:p>
    <w:p w14:paraId="75E408DD" w14:textId="77777777" w:rsidR="001B309A" w:rsidRDefault="0097219C" w:rsidP="001B309A">
      <w:pPr>
        <w:pStyle w:val="Obsah2"/>
        <w:tabs>
          <w:tab w:val="right" w:leader="dot" w:pos="14241"/>
        </w:tabs>
      </w:pPr>
      <w:r>
        <w:lastRenderedPageBreak/>
        <w:t>Charakteristika předmětu:</w:t>
      </w:r>
      <w:r>
        <w:tab/>
        <w:t>42</w:t>
      </w:r>
    </w:p>
    <w:p w14:paraId="75E408DE" w14:textId="77777777" w:rsidR="001B309A" w:rsidRDefault="001B309A" w:rsidP="001B309A">
      <w:pPr>
        <w:pStyle w:val="Obsah3"/>
        <w:tabs>
          <w:tab w:val="right" w:leader="dot" w:pos="14481"/>
        </w:tabs>
      </w:pPr>
      <w:r>
        <w:t>Výc</w:t>
      </w:r>
      <w:r w:rsidR="0097219C">
        <w:t>hovné a vzdělávací strategie:</w:t>
      </w:r>
      <w:r w:rsidR="0097219C">
        <w:tab/>
        <w:t>43</w:t>
      </w:r>
    </w:p>
    <w:p w14:paraId="75E408DF" w14:textId="77777777" w:rsidR="001B309A" w:rsidRDefault="0097219C" w:rsidP="001B309A">
      <w:pPr>
        <w:pStyle w:val="Obsah3"/>
        <w:tabs>
          <w:tab w:val="right" w:leader="dot" w:pos="14481"/>
        </w:tabs>
      </w:pPr>
      <w:r>
        <w:t>Vzdělávací obsah předmětu</w:t>
      </w:r>
      <w:r>
        <w:tab/>
        <w:t>44</w:t>
      </w:r>
    </w:p>
    <w:p w14:paraId="75E408E0" w14:textId="77777777" w:rsidR="001B309A" w:rsidRDefault="001B309A" w:rsidP="001B309A">
      <w:pPr>
        <w:pStyle w:val="Obsah3"/>
        <w:tabs>
          <w:tab w:val="right" w:leader="dot" w:pos="14481"/>
        </w:tabs>
      </w:pPr>
      <w:r>
        <w:t>Očekávané výs</w:t>
      </w:r>
      <w:r w:rsidR="0097219C">
        <w:t>tupy - Český jazyk  1. období</w:t>
      </w:r>
      <w:r w:rsidR="0097219C">
        <w:tab/>
        <w:t>44</w:t>
      </w:r>
    </w:p>
    <w:p w14:paraId="75E408E1" w14:textId="77777777" w:rsidR="001B309A" w:rsidRDefault="001B309A" w:rsidP="001B309A">
      <w:pPr>
        <w:pStyle w:val="Obsah3"/>
        <w:tabs>
          <w:tab w:val="right" w:leader="dot" w:pos="14481"/>
        </w:tabs>
      </w:pPr>
      <w:r>
        <w:t xml:space="preserve">Očekávané výstupy - Český </w:t>
      </w:r>
      <w:r w:rsidR="0097219C">
        <w:t>jazyk  - 1. stupeň -2. období</w:t>
      </w:r>
      <w:r w:rsidR="0097219C">
        <w:tab/>
        <w:t>51</w:t>
      </w:r>
    </w:p>
    <w:p w14:paraId="75E408E2" w14:textId="77777777" w:rsidR="001B309A" w:rsidRDefault="001B309A" w:rsidP="001B309A">
      <w:pPr>
        <w:pStyle w:val="Obsah3"/>
        <w:tabs>
          <w:tab w:val="right" w:leader="dot" w:pos="14481"/>
        </w:tabs>
      </w:pPr>
      <w:r>
        <w:t>Očekávané výstu</w:t>
      </w:r>
      <w:r w:rsidR="002F4551">
        <w:t xml:space="preserve">py </w:t>
      </w:r>
      <w:r w:rsidR="0097219C">
        <w:t>- Český jazyk  - 2. stupeň</w:t>
      </w:r>
      <w:r w:rsidR="0097219C">
        <w:tab/>
        <w:t>56</w:t>
      </w:r>
    </w:p>
    <w:p w14:paraId="75E408E3" w14:textId="77777777" w:rsidR="001B309A" w:rsidRDefault="0097219C" w:rsidP="001B309A">
      <w:pPr>
        <w:pStyle w:val="Obsah2"/>
        <w:tabs>
          <w:tab w:val="right" w:leader="dot" w:pos="14241"/>
        </w:tabs>
      </w:pPr>
      <w:r>
        <w:t>Anglický jazyk</w:t>
      </w:r>
      <w:r>
        <w:tab/>
        <w:t>63</w:t>
      </w:r>
    </w:p>
    <w:p w14:paraId="75E408E4" w14:textId="77777777" w:rsidR="001B309A" w:rsidRDefault="0097219C" w:rsidP="001B309A">
      <w:pPr>
        <w:pStyle w:val="Obsah3"/>
        <w:tabs>
          <w:tab w:val="right" w:leader="dot" w:pos="14481"/>
        </w:tabs>
      </w:pPr>
      <w:r>
        <w:t>Charakteristika předmětu</w:t>
      </w:r>
      <w:r>
        <w:tab/>
        <w:t>63</w:t>
      </w:r>
    </w:p>
    <w:p w14:paraId="75E408E5" w14:textId="77777777" w:rsidR="001B309A" w:rsidRDefault="001B309A" w:rsidP="001B309A">
      <w:pPr>
        <w:pStyle w:val="Obsah3"/>
        <w:tabs>
          <w:tab w:val="right" w:leader="dot" w:pos="14481"/>
        </w:tabs>
      </w:pPr>
      <w:r>
        <w:t>Vý</w:t>
      </w:r>
      <w:r w:rsidR="0097219C">
        <w:t>chovné a vzdělávací strategie</w:t>
      </w:r>
      <w:r w:rsidR="0097219C">
        <w:tab/>
        <w:t>63</w:t>
      </w:r>
    </w:p>
    <w:p w14:paraId="75E408E6" w14:textId="77777777" w:rsidR="001B309A" w:rsidRDefault="001B309A" w:rsidP="001B309A">
      <w:pPr>
        <w:pStyle w:val="Obsah3"/>
        <w:tabs>
          <w:tab w:val="right" w:leader="dot" w:pos="14481"/>
        </w:tabs>
      </w:pPr>
      <w:r>
        <w:t>Oček</w:t>
      </w:r>
      <w:r w:rsidR="002F4551">
        <w:t>ávané výstupy - Anglický jazyk 1</w:t>
      </w:r>
      <w:r>
        <w:t>. stupeň</w:t>
      </w:r>
      <w:r w:rsidR="0097219C">
        <w:t xml:space="preserve"> 1. a 2. období</w:t>
      </w:r>
      <w:r w:rsidR="0097219C">
        <w:tab/>
        <w:t>64</w:t>
      </w:r>
    </w:p>
    <w:p w14:paraId="75E408E7" w14:textId="77777777" w:rsidR="002F4551" w:rsidRDefault="002F4551" w:rsidP="002F4551">
      <w:pPr>
        <w:pStyle w:val="Obsah3"/>
        <w:tabs>
          <w:tab w:val="right" w:leader="dot" w:pos="14481"/>
        </w:tabs>
      </w:pPr>
      <w:r>
        <w:t>Očekávané výstu</w:t>
      </w:r>
      <w:r w:rsidR="0097219C">
        <w:t>py - Anglický jazyk 2. stupeň</w:t>
      </w:r>
      <w:r w:rsidR="0097219C">
        <w:tab/>
        <w:t>66</w:t>
      </w:r>
    </w:p>
    <w:p w14:paraId="75E408E8" w14:textId="77777777" w:rsidR="002F4551" w:rsidRPr="002F4551" w:rsidRDefault="002F4551" w:rsidP="002F4551"/>
    <w:p w14:paraId="75E408E9" w14:textId="77777777" w:rsidR="001B309A" w:rsidRDefault="001B309A" w:rsidP="002F4551">
      <w:r w:rsidRPr="00C05C2B">
        <w:rPr>
          <w:b/>
        </w:rPr>
        <w:t>Matematika</w:t>
      </w:r>
      <w:r w:rsidR="00C05C2B">
        <w:t>……………………………………………………………</w:t>
      </w:r>
      <w:r w:rsidR="00B0577B">
        <w:t>………………………………………………………………………...</w:t>
      </w:r>
      <w:r w:rsidR="0097219C">
        <w:rPr>
          <w:b/>
        </w:rPr>
        <w:tab/>
        <w:t>70</w:t>
      </w:r>
    </w:p>
    <w:p w14:paraId="75E408EA" w14:textId="77777777" w:rsidR="001B309A" w:rsidRDefault="0097219C" w:rsidP="001B309A">
      <w:pPr>
        <w:pStyle w:val="Obsah3"/>
        <w:tabs>
          <w:tab w:val="right" w:leader="dot" w:pos="14481"/>
        </w:tabs>
      </w:pPr>
      <w:r>
        <w:t>Charakteristika předmětu</w:t>
      </w:r>
      <w:r>
        <w:tab/>
        <w:t>70</w:t>
      </w:r>
    </w:p>
    <w:p w14:paraId="75E408EB" w14:textId="77777777" w:rsidR="001B309A" w:rsidRDefault="001B309A" w:rsidP="001B309A">
      <w:pPr>
        <w:pStyle w:val="Obsah3"/>
        <w:tabs>
          <w:tab w:val="right" w:leader="dot" w:pos="14481"/>
        </w:tabs>
      </w:pPr>
      <w:r>
        <w:t>Vý</w:t>
      </w:r>
      <w:r w:rsidR="0097219C">
        <w:t>chovné a vzdělávací strategie</w:t>
      </w:r>
      <w:r w:rsidR="0097219C">
        <w:tab/>
        <w:t>71</w:t>
      </w:r>
    </w:p>
    <w:p w14:paraId="75E408EC" w14:textId="77777777" w:rsidR="001B309A" w:rsidRDefault="001B309A" w:rsidP="001B309A">
      <w:pPr>
        <w:pStyle w:val="Obsah3"/>
        <w:tabs>
          <w:tab w:val="right" w:leader="dot" w:pos="14481"/>
        </w:tabs>
      </w:pPr>
      <w:r>
        <w:t xml:space="preserve"> Očekávané výstupy: Matem</w:t>
      </w:r>
      <w:r w:rsidR="0097219C">
        <w:t>atika –  1. stupeň -1. období</w:t>
      </w:r>
      <w:r w:rsidR="0097219C">
        <w:tab/>
        <w:t>72</w:t>
      </w:r>
    </w:p>
    <w:p w14:paraId="75E408ED" w14:textId="77777777" w:rsidR="001B309A" w:rsidRDefault="001B309A" w:rsidP="001B309A">
      <w:pPr>
        <w:pStyle w:val="Obsah3"/>
        <w:tabs>
          <w:tab w:val="right" w:leader="dot" w:pos="14481"/>
        </w:tabs>
      </w:pPr>
      <w:r>
        <w:t>Očekávané výstupy - Matem</w:t>
      </w:r>
      <w:r w:rsidR="0097219C">
        <w:t>atika –  1. stupeň -2. období</w:t>
      </w:r>
      <w:r w:rsidR="0097219C">
        <w:tab/>
        <w:t>77</w:t>
      </w:r>
    </w:p>
    <w:p w14:paraId="75E408EE" w14:textId="77777777" w:rsidR="001B309A" w:rsidRDefault="001B309A" w:rsidP="001B309A">
      <w:pPr>
        <w:pStyle w:val="Obsah3"/>
        <w:tabs>
          <w:tab w:val="right" w:leader="dot" w:pos="14481"/>
        </w:tabs>
      </w:pPr>
      <w:r>
        <w:t>Očekávané výst</w:t>
      </w:r>
      <w:r w:rsidR="0097219C">
        <w:t xml:space="preserve">upy - Matematika – 2. stupeň </w:t>
      </w:r>
      <w:r w:rsidR="0097219C">
        <w:tab/>
        <w:t>82</w:t>
      </w:r>
    </w:p>
    <w:p w14:paraId="75E408EF" w14:textId="77777777" w:rsidR="001B309A" w:rsidRDefault="0097219C" w:rsidP="001B309A">
      <w:pPr>
        <w:pStyle w:val="Obsah2"/>
        <w:tabs>
          <w:tab w:val="right" w:leader="dot" w:pos="14241"/>
        </w:tabs>
      </w:pPr>
      <w:r>
        <w:t>Informatika</w:t>
      </w:r>
      <w:r>
        <w:tab/>
        <w:t>92</w:t>
      </w:r>
    </w:p>
    <w:p w14:paraId="75E408F0" w14:textId="77777777" w:rsidR="001B309A" w:rsidRDefault="0097219C" w:rsidP="001B309A">
      <w:pPr>
        <w:pStyle w:val="Obsah3"/>
        <w:tabs>
          <w:tab w:val="right" w:leader="dot" w:pos="14481"/>
        </w:tabs>
      </w:pPr>
      <w:r>
        <w:t>Charakteristika předmětu</w:t>
      </w:r>
      <w:r>
        <w:tab/>
        <w:t>92</w:t>
      </w:r>
    </w:p>
    <w:p w14:paraId="75E408F1" w14:textId="77777777" w:rsidR="001B309A" w:rsidRDefault="001B309A" w:rsidP="001B309A">
      <w:pPr>
        <w:pStyle w:val="Obsah3"/>
        <w:tabs>
          <w:tab w:val="right" w:leader="dot" w:pos="14481"/>
        </w:tabs>
      </w:pPr>
      <w:r>
        <w:t>Vý</w:t>
      </w:r>
      <w:r w:rsidR="0097219C">
        <w:t>chovné a vzdělávací strategie</w:t>
      </w:r>
      <w:r w:rsidR="0097219C">
        <w:tab/>
        <w:t>92</w:t>
      </w:r>
    </w:p>
    <w:p w14:paraId="75E408F2" w14:textId="77777777" w:rsidR="001B309A" w:rsidRDefault="001B309A" w:rsidP="001B309A">
      <w:pPr>
        <w:pStyle w:val="Obsah3"/>
        <w:tabs>
          <w:tab w:val="right" w:leader="dot" w:pos="14481"/>
        </w:tabs>
      </w:pPr>
      <w:r>
        <w:t xml:space="preserve">     Očekávané výstupy  - Infor</w:t>
      </w:r>
      <w:r w:rsidR="0097219C">
        <w:t>matika– 1. stupeň – 2. období</w:t>
      </w:r>
      <w:r w:rsidR="0097219C">
        <w:tab/>
        <w:t>94</w:t>
      </w:r>
    </w:p>
    <w:p w14:paraId="75E408F3" w14:textId="77777777" w:rsidR="001B309A" w:rsidRDefault="001B309A" w:rsidP="001B309A">
      <w:pPr>
        <w:pStyle w:val="Obsah3"/>
        <w:tabs>
          <w:tab w:val="right" w:leader="dot" w:pos="14481"/>
        </w:tabs>
      </w:pPr>
      <w:r>
        <w:t>Očekávané výstu</w:t>
      </w:r>
      <w:r w:rsidR="0097219C">
        <w:t xml:space="preserve">py - Informatika – 2. stupeň </w:t>
      </w:r>
      <w:r w:rsidR="0097219C">
        <w:tab/>
        <w:t>97</w:t>
      </w:r>
    </w:p>
    <w:p w14:paraId="75E408F4" w14:textId="77777777" w:rsidR="001B309A" w:rsidRDefault="0097219C" w:rsidP="001B309A">
      <w:pPr>
        <w:pStyle w:val="Obsah2"/>
        <w:tabs>
          <w:tab w:val="right" w:leader="dot" w:pos="14241"/>
        </w:tabs>
      </w:pPr>
      <w:r>
        <w:t>Prvouka</w:t>
      </w:r>
      <w:r>
        <w:tab/>
        <w:t>100</w:t>
      </w:r>
    </w:p>
    <w:p w14:paraId="75E408F5" w14:textId="77777777" w:rsidR="001B309A" w:rsidRDefault="0097219C" w:rsidP="001B309A">
      <w:pPr>
        <w:pStyle w:val="Obsah3"/>
        <w:tabs>
          <w:tab w:val="right" w:leader="dot" w:pos="14481"/>
        </w:tabs>
      </w:pPr>
      <w:r>
        <w:t>Charakteristika předmětu</w:t>
      </w:r>
      <w:r>
        <w:tab/>
        <w:t>100</w:t>
      </w:r>
    </w:p>
    <w:p w14:paraId="75E408F6" w14:textId="77777777" w:rsidR="001B309A" w:rsidRDefault="001B309A" w:rsidP="001B309A">
      <w:pPr>
        <w:pStyle w:val="Obsah3"/>
        <w:tabs>
          <w:tab w:val="right" w:leader="dot" w:pos="14481"/>
        </w:tabs>
      </w:pPr>
      <w:r>
        <w:t>Vý</w:t>
      </w:r>
      <w:r w:rsidR="00C05C2B">
        <w:t xml:space="preserve">chovné a vzdělávací </w:t>
      </w:r>
      <w:r w:rsidR="0097219C">
        <w:t>strategie</w:t>
      </w:r>
      <w:r w:rsidR="0097219C">
        <w:tab/>
        <w:t>101</w:t>
      </w:r>
    </w:p>
    <w:p w14:paraId="75E408F7" w14:textId="77777777" w:rsidR="001B309A" w:rsidRDefault="001B309A" w:rsidP="001B309A">
      <w:pPr>
        <w:pStyle w:val="Obsah3"/>
        <w:tabs>
          <w:tab w:val="right" w:leader="dot" w:pos="14481"/>
        </w:tabs>
      </w:pPr>
      <w:r>
        <w:t>Očekávané výstupy - Prvouka – 1.st</w:t>
      </w:r>
      <w:r w:rsidR="0097219C">
        <w:t>upeň – 1.-3.ročník (1.období)</w:t>
      </w:r>
      <w:r w:rsidR="0097219C">
        <w:tab/>
        <w:t>102</w:t>
      </w:r>
    </w:p>
    <w:p w14:paraId="75E408F8" w14:textId="77777777" w:rsidR="001B309A" w:rsidRDefault="0097219C" w:rsidP="001B309A">
      <w:pPr>
        <w:pStyle w:val="Obsah2"/>
        <w:tabs>
          <w:tab w:val="right" w:leader="dot" w:pos="14241"/>
        </w:tabs>
      </w:pPr>
      <w:r>
        <w:t>Přírodověda</w:t>
      </w:r>
      <w:r>
        <w:tab/>
        <w:t>111</w:t>
      </w:r>
    </w:p>
    <w:p w14:paraId="75E408F9" w14:textId="77777777" w:rsidR="001B309A" w:rsidRDefault="0097219C" w:rsidP="001B309A">
      <w:pPr>
        <w:pStyle w:val="Obsah3"/>
        <w:tabs>
          <w:tab w:val="right" w:leader="dot" w:pos="14481"/>
        </w:tabs>
      </w:pPr>
      <w:r>
        <w:t>Charakteristika předmětu</w:t>
      </w:r>
      <w:r>
        <w:tab/>
        <w:t>111</w:t>
      </w:r>
    </w:p>
    <w:p w14:paraId="75E408FA" w14:textId="77777777" w:rsidR="001B309A" w:rsidRDefault="001B309A" w:rsidP="001B309A">
      <w:pPr>
        <w:pStyle w:val="Obsah3"/>
        <w:tabs>
          <w:tab w:val="right" w:leader="dot" w:pos="14481"/>
        </w:tabs>
      </w:pPr>
      <w:r>
        <w:t>Výc</w:t>
      </w:r>
      <w:r w:rsidR="0097219C">
        <w:t>hovné a vzdělávací strategie</w:t>
      </w:r>
      <w:r w:rsidR="0097219C">
        <w:tab/>
        <w:t>112</w:t>
      </w:r>
    </w:p>
    <w:p w14:paraId="75E408FB" w14:textId="77777777" w:rsidR="001B309A" w:rsidRDefault="001B309A" w:rsidP="001B309A">
      <w:pPr>
        <w:pStyle w:val="Obsah3"/>
        <w:tabs>
          <w:tab w:val="right" w:leader="dot" w:pos="14481"/>
        </w:tabs>
      </w:pPr>
      <w:r>
        <w:t>- Očekávané výstupy – Přírodověda 1. stup</w:t>
      </w:r>
      <w:r w:rsidR="0095567C">
        <w:t>eň – 4., 5. ročník (2. období)</w:t>
      </w:r>
      <w:r w:rsidR="0095567C">
        <w:tab/>
        <w:t>113</w:t>
      </w:r>
    </w:p>
    <w:p w14:paraId="75E408FC" w14:textId="77777777" w:rsidR="001B309A" w:rsidRDefault="0095567C" w:rsidP="001B309A">
      <w:pPr>
        <w:pStyle w:val="Obsah2"/>
        <w:tabs>
          <w:tab w:val="right" w:leader="dot" w:pos="14241"/>
        </w:tabs>
      </w:pPr>
      <w:r>
        <w:t>Vlastivěda</w:t>
      </w:r>
      <w:r>
        <w:tab/>
        <w:t>116</w:t>
      </w:r>
    </w:p>
    <w:p w14:paraId="75E408FD" w14:textId="77777777" w:rsidR="001B309A" w:rsidRDefault="00C05C2B" w:rsidP="001B309A">
      <w:pPr>
        <w:pStyle w:val="Obsah3"/>
        <w:tabs>
          <w:tab w:val="right" w:leader="dot" w:pos="14481"/>
        </w:tabs>
      </w:pPr>
      <w:r>
        <w:t>Cha</w:t>
      </w:r>
      <w:r w:rsidR="0095567C">
        <w:t>rakteristika předmětu</w:t>
      </w:r>
      <w:r w:rsidR="0095567C">
        <w:tab/>
        <w:t>116</w:t>
      </w:r>
    </w:p>
    <w:p w14:paraId="75E408FE" w14:textId="77777777" w:rsidR="001B309A" w:rsidRDefault="001B309A" w:rsidP="001B309A">
      <w:pPr>
        <w:pStyle w:val="Obsah3"/>
        <w:tabs>
          <w:tab w:val="right" w:leader="dot" w:pos="14481"/>
        </w:tabs>
      </w:pPr>
      <w:r>
        <w:t>Výc</w:t>
      </w:r>
      <w:r w:rsidR="0095567C">
        <w:t>hovné a vzdělávací strategie</w:t>
      </w:r>
      <w:r w:rsidR="0095567C">
        <w:tab/>
        <w:t>117</w:t>
      </w:r>
    </w:p>
    <w:p w14:paraId="75E408FF" w14:textId="77777777" w:rsidR="001B309A" w:rsidRDefault="001B309A" w:rsidP="001B309A">
      <w:pPr>
        <w:pStyle w:val="Obsah3"/>
        <w:tabs>
          <w:tab w:val="right" w:leader="dot" w:pos="14481"/>
        </w:tabs>
      </w:pPr>
      <w:r>
        <w:t>- Očekávané výstupy – Vlastivěda 1. stup</w:t>
      </w:r>
      <w:r w:rsidR="0095567C">
        <w:t>eň – 4., 5. ročník (2. období)</w:t>
      </w:r>
      <w:r w:rsidR="0095567C">
        <w:tab/>
        <w:t>118</w:t>
      </w:r>
    </w:p>
    <w:p w14:paraId="75E40900" w14:textId="77777777" w:rsidR="007E59F9" w:rsidRDefault="007E59F9" w:rsidP="001B309A">
      <w:pPr>
        <w:pStyle w:val="Obsah2"/>
        <w:tabs>
          <w:tab w:val="right" w:leader="dot" w:pos="14241"/>
        </w:tabs>
      </w:pPr>
    </w:p>
    <w:p w14:paraId="75E40901" w14:textId="77777777" w:rsidR="001B309A" w:rsidRDefault="004632FC" w:rsidP="001B309A">
      <w:pPr>
        <w:pStyle w:val="Obsah2"/>
        <w:tabs>
          <w:tab w:val="right" w:leader="dot" w:pos="14241"/>
        </w:tabs>
      </w:pPr>
      <w:r>
        <w:t>Dějepis</w:t>
      </w:r>
      <w:r>
        <w:tab/>
        <w:t>125</w:t>
      </w:r>
    </w:p>
    <w:p w14:paraId="75E40902" w14:textId="77777777" w:rsidR="001B309A" w:rsidRDefault="004632FC" w:rsidP="001B309A">
      <w:pPr>
        <w:pStyle w:val="Obsah3"/>
        <w:tabs>
          <w:tab w:val="right" w:leader="dot" w:pos="14481"/>
        </w:tabs>
      </w:pPr>
      <w:r>
        <w:t>Charakteristika předmětu</w:t>
      </w:r>
      <w:r>
        <w:tab/>
        <w:t>125</w:t>
      </w:r>
    </w:p>
    <w:p w14:paraId="75E40903" w14:textId="77777777" w:rsidR="001B309A" w:rsidRDefault="001B309A" w:rsidP="001B309A">
      <w:pPr>
        <w:pStyle w:val="Obsah3"/>
        <w:tabs>
          <w:tab w:val="right" w:leader="dot" w:pos="14481"/>
        </w:tabs>
      </w:pPr>
      <w:r>
        <w:t xml:space="preserve"> Výc</w:t>
      </w:r>
      <w:r w:rsidR="004632FC">
        <w:t>hovné a vzdělávací strategie</w:t>
      </w:r>
      <w:r w:rsidR="004632FC">
        <w:tab/>
        <w:t>126</w:t>
      </w:r>
    </w:p>
    <w:p w14:paraId="75E40904" w14:textId="77777777" w:rsidR="001B309A" w:rsidRDefault="004632FC" w:rsidP="001B309A">
      <w:pPr>
        <w:pStyle w:val="Obsah2"/>
        <w:tabs>
          <w:tab w:val="right" w:leader="dot" w:pos="14241"/>
        </w:tabs>
      </w:pPr>
      <w:r>
        <w:t>Občanská výchova</w:t>
      </w:r>
      <w:r>
        <w:tab/>
        <w:t>131</w:t>
      </w:r>
    </w:p>
    <w:p w14:paraId="75E40905" w14:textId="77777777" w:rsidR="001B309A" w:rsidRDefault="00C77221" w:rsidP="001B309A">
      <w:pPr>
        <w:pStyle w:val="Obsah3"/>
        <w:tabs>
          <w:tab w:val="right" w:leader="dot" w:pos="14481"/>
        </w:tabs>
      </w:pPr>
      <w:r>
        <w:t>Charakteristika př</w:t>
      </w:r>
      <w:r w:rsidR="004632FC">
        <w:t>edmětu</w:t>
      </w:r>
      <w:r w:rsidR="004632FC">
        <w:tab/>
        <w:t>131</w:t>
      </w:r>
    </w:p>
    <w:p w14:paraId="75E40906" w14:textId="77777777" w:rsidR="001B309A" w:rsidRDefault="001B309A" w:rsidP="001B309A">
      <w:pPr>
        <w:pStyle w:val="Obsah3"/>
        <w:tabs>
          <w:tab w:val="right" w:leader="dot" w:pos="14481"/>
        </w:tabs>
      </w:pPr>
      <w:r>
        <w:t>Výc</w:t>
      </w:r>
      <w:r w:rsidR="004632FC">
        <w:t>hovné a vzdělávací strategie</w:t>
      </w:r>
      <w:r w:rsidR="004632FC">
        <w:tab/>
        <w:t>132</w:t>
      </w:r>
    </w:p>
    <w:p w14:paraId="75E40907" w14:textId="77777777" w:rsidR="001B309A" w:rsidRDefault="001B309A" w:rsidP="001B309A">
      <w:pPr>
        <w:pStyle w:val="Obsah3"/>
        <w:tabs>
          <w:tab w:val="right" w:leader="dot" w:pos="14481"/>
        </w:tabs>
      </w:pPr>
      <w:r>
        <w:t>Očekávané výstupy -</w:t>
      </w:r>
      <w:r w:rsidR="004632FC">
        <w:t xml:space="preserve"> Občanská výchova 2. stupeň </w:t>
      </w:r>
      <w:r w:rsidR="004632FC">
        <w:tab/>
        <w:t>133</w:t>
      </w:r>
    </w:p>
    <w:p w14:paraId="75E40908" w14:textId="77777777" w:rsidR="001B309A" w:rsidRDefault="001B309A" w:rsidP="001B309A">
      <w:pPr>
        <w:pStyle w:val="Obsah2"/>
        <w:tabs>
          <w:tab w:val="right" w:leader="dot" w:pos="14241"/>
        </w:tabs>
      </w:pPr>
      <w:r>
        <w:t>Fy</w:t>
      </w:r>
      <w:r w:rsidR="004632FC">
        <w:t>zika</w:t>
      </w:r>
      <w:r w:rsidR="004632FC">
        <w:tab/>
        <w:t>153</w:t>
      </w:r>
    </w:p>
    <w:p w14:paraId="75E40909" w14:textId="77777777" w:rsidR="001B309A" w:rsidRDefault="004632FC" w:rsidP="001B309A">
      <w:pPr>
        <w:pStyle w:val="Obsah3"/>
        <w:tabs>
          <w:tab w:val="right" w:leader="dot" w:pos="14481"/>
        </w:tabs>
      </w:pPr>
      <w:r>
        <w:t>Charakteristika předmětu</w:t>
      </w:r>
      <w:r>
        <w:tab/>
        <w:t>153</w:t>
      </w:r>
    </w:p>
    <w:p w14:paraId="75E4090A" w14:textId="77777777" w:rsidR="001B309A" w:rsidRDefault="001B309A" w:rsidP="001B309A">
      <w:pPr>
        <w:pStyle w:val="Obsah3"/>
        <w:tabs>
          <w:tab w:val="right" w:leader="dot" w:pos="14481"/>
        </w:tabs>
      </w:pPr>
      <w:r>
        <w:t>Výc</w:t>
      </w:r>
      <w:r w:rsidR="004632FC">
        <w:t>hovné a vzdělávací strategie</w:t>
      </w:r>
      <w:r w:rsidR="004632FC">
        <w:tab/>
        <w:t>153</w:t>
      </w:r>
    </w:p>
    <w:p w14:paraId="75E4090B" w14:textId="77777777" w:rsidR="001B309A" w:rsidRDefault="001B309A" w:rsidP="001B309A">
      <w:pPr>
        <w:pStyle w:val="Obsah3"/>
        <w:tabs>
          <w:tab w:val="right" w:leader="dot" w:pos="14481"/>
        </w:tabs>
      </w:pPr>
      <w:r>
        <w:t>- Očekávané</w:t>
      </w:r>
      <w:r w:rsidR="004632FC">
        <w:t xml:space="preserve"> výstupy: Fyzika – 2. stupeň</w:t>
      </w:r>
      <w:r w:rsidR="004632FC">
        <w:tab/>
        <w:t>154</w:t>
      </w:r>
    </w:p>
    <w:p w14:paraId="75E4090C" w14:textId="77777777" w:rsidR="001B309A" w:rsidRDefault="00FF6A72" w:rsidP="001B309A">
      <w:pPr>
        <w:pStyle w:val="Obsah2"/>
        <w:tabs>
          <w:tab w:val="right" w:leader="dot" w:pos="14241"/>
        </w:tabs>
      </w:pPr>
      <w:r>
        <w:t>Chemie</w:t>
      </w:r>
      <w:r>
        <w:tab/>
        <w:t>161</w:t>
      </w:r>
    </w:p>
    <w:p w14:paraId="75E4090D" w14:textId="77777777" w:rsidR="001B309A" w:rsidRDefault="001B309A" w:rsidP="001B309A">
      <w:pPr>
        <w:pStyle w:val="Obsah3"/>
        <w:tabs>
          <w:tab w:val="right" w:leader="dot" w:pos="14481"/>
        </w:tabs>
      </w:pPr>
      <w:r>
        <w:t>Charakteristika předmětu</w:t>
      </w:r>
      <w:r>
        <w:tab/>
      </w:r>
      <w:r w:rsidR="00FF6A72">
        <w:t>161</w:t>
      </w:r>
    </w:p>
    <w:p w14:paraId="75E4090E" w14:textId="77777777" w:rsidR="00C77221" w:rsidRDefault="001B309A" w:rsidP="00C77221">
      <w:pPr>
        <w:pStyle w:val="Obsah3"/>
        <w:tabs>
          <w:tab w:val="right" w:leader="dot" w:pos="14481"/>
        </w:tabs>
      </w:pPr>
      <w:r>
        <w:t>Výc</w:t>
      </w:r>
      <w:r w:rsidR="00FF6A72">
        <w:t>hovné a vzdělávací strategie</w:t>
      </w:r>
      <w:r w:rsidR="00FF6A72">
        <w:tab/>
        <w:t>162</w:t>
      </w:r>
    </w:p>
    <w:p w14:paraId="75E4090F" w14:textId="77777777" w:rsidR="00C77221" w:rsidRPr="00C77221" w:rsidRDefault="00C77221" w:rsidP="00C77221">
      <w:pPr>
        <w:pStyle w:val="Obsah3"/>
        <w:tabs>
          <w:tab w:val="right" w:leader="dot" w:pos="14481"/>
        </w:tabs>
      </w:pPr>
      <w:r>
        <w:t xml:space="preserve"> Očekávané výstupy Chemie 2.stupeň…………………………………………………………</w:t>
      </w:r>
      <w:r w:rsidR="00FF6A72">
        <w:t>……………………………………………………………………………163</w:t>
      </w:r>
    </w:p>
    <w:p w14:paraId="75E40910" w14:textId="77777777" w:rsidR="001B309A" w:rsidRDefault="00FF6A72" w:rsidP="001B309A">
      <w:pPr>
        <w:pStyle w:val="Obsah2"/>
        <w:tabs>
          <w:tab w:val="right" w:leader="dot" w:pos="14241"/>
        </w:tabs>
      </w:pPr>
      <w:r>
        <w:t>Přírodopis</w:t>
      </w:r>
      <w:r>
        <w:tab/>
        <w:t>166</w:t>
      </w:r>
    </w:p>
    <w:p w14:paraId="75E40911" w14:textId="77777777" w:rsidR="001B309A" w:rsidRDefault="00FF6A72" w:rsidP="001B309A">
      <w:pPr>
        <w:pStyle w:val="Obsah3"/>
        <w:tabs>
          <w:tab w:val="right" w:leader="dot" w:pos="14481"/>
        </w:tabs>
      </w:pPr>
      <w:r>
        <w:t>Charakteristika  předmětu</w:t>
      </w:r>
      <w:r>
        <w:tab/>
        <w:t>166</w:t>
      </w:r>
    </w:p>
    <w:p w14:paraId="75E40912" w14:textId="77777777" w:rsidR="001B309A" w:rsidRDefault="001B309A" w:rsidP="001B309A">
      <w:pPr>
        <w:pStyle w:val="Obsah3"/>
        <w:tabs>
          <w:tab w:val="right" w:leader="dot" w:pos="14481"/>
        </w:tabs>
      </w:pPr>
      <w:r>
        <w:t>Vých</w:t>
      </w:r>
      <w:r w:rsidR="00FF6A72">
        <w:t>ovné a vzdělávací strategie:</w:t>
      </w:r>
      <w:r w:rsidR="00FF6A72">
        <w:tab/>
        <w:t>166</w:t>
      </w:r>
    </w:p>
    <w:p w14:paraId="75E40913" w14:textId="77777777" w:rsidR="001B309A" w:rsidRDefault="001B309A" w:rsidP="001B309A">
      <w:pPr>
        <w:pStyle w:val="Obsah3"/>
        <w:tabs>
          <w:tab w:val="right" w:leader="dot" w:pos="14481"/>
        </w:tabs>
      </w:pPr>
      <w:r>
        <w:t xml:space="preserve">Očekávané výstupy: Přírodopis - </w:t>
      </w:r>
      <w:r w:rsidR="00C77221">
        <w:t>2. stupeň – 6</w:t>
      </w:r>
      <w:r w:rsidR="00FF6A72">
        <w:t>. – 9. ročník -</w:t>
      </w:r>
      <w:r w:rsidR="00FF6A72">
        <w:tab/>
        <w:t>167</w:t>
      </w:r>
    </w:p>
    <w:p w14:paraId="75E40914" w14:textId="77777777" w:rsidR="001B309A" w:rsidRDefault="00FF6A72" w:rsidP="001B309A">
      <w:pPr>
        <w:pStyle w:val="Obsah2"/>
        <w:tabs>
          <w:tab w:val="right" w:leader="dot" w:pos="14241"/>
        </w:tabs>
      </w:pPr>
      <w:r>
        <w:t>Zeměpis</w:t>
      </w:r>
      <w:r>
        <w:tab/>
        <w:t>179</w:t>
      </w:r>
    </w:p>
    <w:p w14:paraId="75E40915" w14:textId="77777777" w:rsidR="001B309A" w:rsidRDefault="00FF6A72" w:rsidP="001B309A">
      <w:pPr>
        <w:pStyle w:val="Obsah3"/>
        <w:tabs>
          <w:tab w:val="right" w:leader="dot" w:pos="14481"/>
        </w:tabs>
      </w:pPr>
      <w:r>
        <w:t>Charakteristika  předmětu</w:t>
      </w:r>
      <w:r>
        <w:tab/>
        <w:t>179</w:t>
      </w:r>
    </w:p>
    <w:p w14:paraId="75E40916" w14:textId="77777777" w:rsidR="001B309A" w:rsidRDefault="001B309A" w:rsidP="001B309A">
      <w:pPr>
        <w:pStyle w:val="Obsah3"/>
        <w:tabs>
          <w:tab w:val="right" w:leader="dot" w:pos="14481"/>
        </w:tabs>
      </w:pPr>
      <w:r>
        <w:t>Výc</w:t>
      </w:r>
      <w:r w:rsidR="00FF6A72">
        <w:t>hovné a vzdělávací strategie</w:t>
      </w:r>
      <w:r w:rsidR="00FF6A72">
        <w:tab/>
        <w:t>179</w:t>
      </w:r>
    </w:p>
    <w:p w14:paraId="75E40917" w14:textId="77777777" w:rsidR="001B309A" w:rsidRDefault="001B309A" w:rsidP="001B309A">
      <w:pPr>
        <w:pStyle w:val="Obsah3"/>
        <w:tabs>
          <w:tab w:val="right" w:leader="dot" w:pos="14481"/>
        </w:tabs>
      </w:pPr>
      <w:r>
        <w:t>Očekávané vý</w:t>
      </w:r>
      <w:r w:rsidR="00FF6A72">
        <w:t>stupy: Zeměpis – 2. stupeň -</w:t>
      </w:r>
      <w:r w:rsidR="00FF6A72">
        <w:tab/>
        <w:t>180</w:t>
      </w:r>
    </w:p>
    <w:p w14:paraId="75E40918" w14:textId="77777777" w:rsidR="001B309A" w:rsidRDefault="00FF6A72" w:rsidP="001B309A">
      <w:pPr>
        <w:pStyle w:val="Obsah2"/>
        <w:tabs>
          <w:tab w:val="right" w:leader="dot" w:pos="14241"/>
        </w:tabs>
      </w:pPr>
      <w:r>
        <w:t>Hudební výchova</w:t>
      </w:r>
      <w:r>
        <w:tab/>
        <w:t>186</w:t>
      </w:r>
    </w:p>
    <w:p w14:paraId="75E40919" w14:textId="77777777" w:rsidR="001B309A" w:rsidRDefault="00FF6A72" w:rsidP="001B309A">
      <w:pPr>
        <w:pStyle w:val="Obsah3"/>
        <w:tabs>
          <w:tab w:val="right" w:leader="dot" w:pos="14481"/>
        </w:tabs>
      </w:pPr>
      <w:r>
        <w:t>Charakteristika předmětu</w:t>
      </w:r>
      <w:r>
        <w:tab/>
        <w:t>186</w:t>
      </w:r>
    </w:p>
    <w:p w14:paraId="75E4091A" w14:textId="77777777" w:rsidR="001B309A" w:rsidRDefault="001B309A" w:rsidP="001B309A">
      <w:pPr>
        <w:pStyle w:val="Obsah3"/>
        <w:tabs>
          <w:tab w:val="right" w:leader="dot" w:pos="14481"/>
        </w:tabs>
      </w:pPr>
      <w:r>
        <w:t>Výc</w:t>
      </w:r>
      <w:r w:rsidR="00FF6A72">
        <w:t>hovné a vzdělávací strategie</w:t>
      </w:r>
      <w:r w:rsidR="00FF6A72">
        <w:tab/>
        <w:t>186</w:t>
      </w:r>
    </w:p>
    <w:p w14:paraId="75E4091B" w14:textId="77777777" w:rsidR="001B309A" w:rsidRDefault="001B309A" w:rsidP="001B309A">
      <w:pPr>
        <w:pStyle w:val="Obsah3"/>
        <w:tabs>
          <w:tab w:val="right" w:leader="dot" w:pos="14481"/>
        </w:tabs>
      </w:pPr>
      <w:r>
        <w:t>Očekávané výstupy : Hudební výchova – 1. stupeň – 1</w:t>
      </w:r>
      <w:r w:rsidR="00FF6A72">
        <w:t xml:space="preserve">. období - 1.– 3. ročník -  </w:t>
      </w:r>
      <w:r w:rsidR="00FF6A72">
        <w:tab/>
        <w:t>187</w:t>
      </w:r>
    </w:p>
    <w:p w14:paraId="75E4091C" w14:textId="77777777" w:rsidR="001B309A" w:rsidRDefault="001B309A" w:rsidP="001B309A">
      <w:pPr>
        <w:pStyle w:val="Obsah3"/>
        <w:tabs>
          <w:tab w:val="right" w:leader="dot" w:pos="14481"/>
        </w:tabs>
      </w:pPr>
      <w:r>
        <w:t>Očekávané výstupy: Hudební výchova – 1. stupeň –</w:t>
      </w:r>
      <w:r w:rsidR="00FF6A72">
        <w:t xml:space="preserve"> 2. období – 4. – 5.ročník -</w:t>
      </w:r>
      <w:r w:rsidR="00FF6A72">
        <w:tab/>
        <w:t>189</w:t>
      </w:r>
    </w:p>
    <w:p w14:paraId="75E4091D" w14:textId="77777777" w:rsidR="001B309A" w:rsidRDefault="001B309A" w:rsidP="001B309A">
      <w:pPr>
        <w:pStyle w:val="Obsah3"/>
        <w:tabs>
          <w:tab w:val="right" w:leader="dot" w:pos="14481"/>
        </w:tabs>
      </w:pPr>
      <w:r>
        <w:t>- Očekávané výstupy : Hudební výchova – 2. stupeň - 6.</w:t>
      </w:r>
      <w:r w:rsidR="00FF6A72">
        <w:t xml:space="preserve"> – 9. ročník </w:t>
      </w:r>
      <w:r w:rsidR="00FF6A72">
        <w:tab/>
        <w:t>191</w:t>
      </w:r>
    </w:p>
    <w:p w14:paraId="75E4091E" w14:textId="77777777" w:rsidR="001B309A" w:rsidRDefault="00FF6A72" w:rsidP="001B309A">
      <w:pPr>
        <w:pStyle w:val="Obsah2"/>
        <w:tabs>
          <w:tab w:val="right" w:leader="dot" w:pos="14241"/>
        </w:tabs>
      </w:pPr>
      <w:r>
        <w:t>Výtvarná výchova</w:t>
      </w:r>
      <w:r>
        <w:tab/>
        <w:t>193</w:t>
      </w:r>
    </w:p>
    <w:p w14:paraId="75E4091F" w14:textId="77777777" w:rsidR="001B309A" w:rsidRDefault="00FF6A72" w:rsidP="001B309A">
      <w:pPr>
        <w:pStyle w:val="Obsah3"/>
        <w:tabs>
          <w:tab w:val="right" w:leader="dot" w:pos="14481"/>
        </w:tabs>
      </w:pPr>
      <w:r>
        <w:t>Charakterizace předmětu</w:t>
      </w:r>
      <w:r>
        <w:tab/>
        <w:t>193</w:t>
      </w:r>
    </w:p>
    <w:p w14:paraId="75E40920" w14:textId="77777777" w:rsidR="001B309A" w:rsidRDefault="001B309A" w:rsidP="001B309A">
      <w:pPr>
        <w:pStyle w:val="Obsah3"/>
        <w:tabs>
          <w:tab w:val="right" w:leader="dot" w:pos="14481"/>
        </w:tabs>
      </w:pPr>
      <w:r>
        <w:t>Výc</w:t>
      </w:r>
      <w:r w:rsidR="00FF6A72">
        <w:t>hovné a vzdělávací strategie</w:t>
      </w:r>
      <w:r w:rsidR="00FF6A72">
        <w:tab/>
        <w:t>194</w:t>
      </w:r>
    </w:p>
    <w:p w14:paraId="75E40921" w14:textId="77777777" w:rsidR="001B309A" w:rsidRDefault="00FF6A72" w:rsidP="00FF6A72">
      <w:pPr>
        <w:pStyle w:val="Obsah3"/>
        <w:tabs>
          <w:tab w:val="right" w:leader="dot" w:pos="14481"/>
        </w:tabs>
        <w:ind w:left="0"/>
      </w:pPr>
      <w:r>
        <w:t xml:space="preserve">          Očekávané výstupy</w:t>
      </w:r>
      <w:r w:rsidR="001B309A">
        <w:t>: Výtvarná vých</w:t>
      </w:r>
      <w:r w:rsidR="004750C4">
        <w:t xml:space="preserve">ova - </w:t>
      </w:r>
      <w:r>
        <w:t>1. stupeň – 1. období</w:t>
      </w:r>
      <w:r>
        <w:tab/>
        <w:t>194</w:t>
      </w:r>
    </w:p>
    <w:p w14:paraId="75E40922" w14:textId="77777777" w:rsidR="004750C4" w:rsidRPr="004750C4" w:rsidRDefault="004750C4" w:rsidP="004750C4">
      <w:pPr>
        <w:ind w:firstLine="708"/>
        <w:rPr>
          <w:sz w:val="20"/>
          <w:szCs w:val="20"/>
        </w:rPr>
      </w:pPr>
      <w:r w:rsidRPr="004750C4">
        <w:rPr>
          <w:sz w:val="20"/>
          <w:szCs w:val="20"/>
        </w:rPr>
        <w:lastRenderedPageBreak/>
        <w:t>Očekáv</w:t>
      </w:r>
      <w:r w:rsidR="00DA7F85">
        <w:rPr>
          <w:sz w:val="20"/>
          <w:szCs w:val="20"/>
        </w:rPr>
        <w:t>ané výstupy: Výtvarná výchova 1. stupeň 2. období………………………………</w:t>
      </w:r>
      <w:r w:rsidR="00CA046F">
        <w:rPr>
          <w:sz w:val="20"/>
          <w:szCs w:val="20"/>
        </w:rPr>
        <w:t>……………………………………………………………………………198</w:t>
      </w:r>
      <w:r w:rsidR="00DA7F85">
        <w:rPr>
          <w:sz w:val="20"/>
          <w:szCs w:val="20"/>
        </w:rPr>
        <w:t xml:space="preserve">  </w:t>
      </w:r>
    </w:p>
    <w:p w14:paraId="75E40923" w14:textId="77777777" w:rsidR="004750C4" w:rsidRPr="004750C4" w:rsidRDefault="004750C4" w:rsidP="004750C4">
      <w:pPr>
        <w:ind w:firstLine="708"/>
        <w:rPr>
          <w:sz w:val="20"/>
          <w:szCs w:val="20"/>
        </w:rPr>
      </w:pPr>
      <w:r w:rsidRPr="004750C4">
        <w:rPr>
          <w:sz w:val="20"/>
          <w:szCs w:val="20"/>
        </w:rPr>
        <w:t>Očekávané výstupy: Výtvarná výchova 2. stupeň …………………………………………………………………………………………</w:t>
      </w:r>
      <w:r w:rsidR="00DA7F85">
        <w:rPr>
          <w:sz w:val="20"/>
          <w:szCs w:val="20"/>
        </w:rPr>
        <w:t>……………………………</w:t>
      </w:r>
      <w:r w:rsidRPr="004750C4">
        <w:rPr>
          <w:sz w:val="20"/>
          <w:szCs w:val="20"/>
        </w:rPr>
        <w:t>200</w:t>
      </w:r>
    </w:p>
    <w:p w14:paraId="75E40924" w14:textId="77777777" w:rsidR="001B309A" w:rsidRDefault="004750C4" w:rsidP="004750C4">
      <w:r>
        <w:rPr>
          <w:b/>
        </w:rPr>
        <w:t>Tělesná výchova………………………………………………………………………………………………………………………………..</w:t>
      </w:r>
      <w:r w:rsidR="00DA7F85">
        <w:rPr>
          <w:b/>
        </w:rPr>
        <w:t>203</w:t>
      </w:r>
    </w:p>
    <w:p w14:paraId="75E40925" w14:textId="77777777" w:rsidR="001B309A" w:rsidRDefault="00C77221" w:rsidP="001B309A">
      <w:pPr>
        <w:pStyle w:val="Obsah3"/>
        <w:tabs>
          <w:tab w:val="right" w:leader="dot" w:pos="14481"/>
        </w:tabs>
      </w:pPr>
      <w:r>
        <w:t>Charakteristika předmětu</w:t>
      </w:r>
      <w:r>
        <w:tab/>
      </w:r>
      <w:r w:rsidR="00DA7F85">
        <w:t>203</w:t>
      </w:r>
    </w:p>
    <w:p w14:paraId="75E40926" w14:textId="77777777" w:rsidR="001B309A" w:rsidRDefault="001B309A" w:rsidP="001B309A">
      <w:pPr>
        <w:pStyle w:val="Obsah3"/>
        <w:tabs>
          <w:tab w:val="right" w:leader="dot" w:pos="14481"/>
        </w:tabs>
      </w:pPr>
      <w:r>
        <w:t xml:space="preserve">Výchovné a vzdělávací </w:t>
      </w:r>
      <w:r w:rsidR="00DA7F85">
        <w:t>strategie</w:t>
      </w:r>
      <w:r w:rsidR="00DA7F85">
        <w:tab/>
        <w:t>20</w:t>
      </w:r>
      <w:r w:rsidR="00CA046F">
        <w:t>3</w:t>
      </w:r>
    </w:p>
    <w:p w14:paraId="75E40927" w14:textId="77777777" w:rsidR="001B309A" w:rsidRDefault="00DA7F85" w:rsidP="001B309A">
      <w:pPr>
        <w:pStyle w:val="Obsah3"/>
        <w:tabs>
          <w:tab w:val="right" w:leader="dot" w:pos="14481"/>
        </w:tabs>
      </w:pPr>
      <w:r>
        <w:t xml:space="preserve">Očekávané výstupy </w:t>
      </w:r>
      <w:r w:rsidR="001B309A">
        <w:t>Tělesná vý</w:t>
      </w:r>
      <w:r w:rsidR="00CA046F">
        <w:t>chova - 1. stupeň 1. období</w:t>
      </w:r>
      <w:r w:rsidR="00CA046F">
        <w:tab/>
        <w:t>204</w:t>
      </w:r>
    </w:p>
    <w:p w14:paraId="75E40928" w14:textId="77777777" w:rsidR="001B309A" w:rsidRDefault="001B309A" w:rsidP="001B309A">
      <w:pPr>
        <w:pStyle w:val="Obsah3"/>
        <w:tabs>
          <w:tab w:val="right" w:leader="dot" w:pos="14481"/>
        </w:tabs>
      </w:pPr>
      <w:r>
        <w:t>Očekávané výstupy: Tělesná vý</w:t>
      </w:r>
      <w:r w:rsidR="00DA7F85">
        <w:t>chova – 1. stupeň, 2. období</w:t>
      </w:r>
      <w:r w:rsidR="00DA7F85">
        <w:tab/>
        <w:t>21</w:t>
      </w:r>
      <w:r w:rsidR="00CA046F">
        <w:t>0</w:t>
      </w:r>
    </w:p>
    <w:p w14:paraId="75E40929" w14:textId="77777777" w:rsidR="001B309A" w:rsidRDefault="001B309A" w:rsidP="001B309A">
      <w:pPr>
        <w:pStyle w:val="Obsah3"/>
        <w:tabs>
          <w:tab w:val="right" w:leader="dot" w:pos="14481"/>
        </w:tabs>
      </w:pPr>
      <w:r>
        <w:t>Očekávané výstupy: T</w:t>
      </w:r>
      <w:r w:rsidR="00DA7F85">
        <w:t>ělesná výchova – 2. stupeň -</w:t>
      </w:r>
      <w:r w:rsidR="00DA7F85">
        <w:tab/>
        <w:t>215</w:t>
      </w:r>
    </w:p>
    <w:p w14:paraId="75E4092A" w14:textId="77777777" w:rsidR="001B309A" w:rsidRDefault="00DA7F85" w:rsidP="001B309A">
      <w:pPr>
        <w:pStyle w:val="Obsah2"/>
        <w:tabs>
          <w:tab w:val="right" w:leader="dot" w:pos="14241"/>
        </w:tabs>
      </w:pPr>
      <w:r>
        <w:t>Zdravotní výchova</w:t>
      </w:r>
      <w:r>
        <w:tab/>
        <w:t>224</w:t>
      </w:r>
    </w:p>
    <w:p w14:paraId="75E4092B" w14:textId="77777777" w:rsidR="001B309A" w:rsidRDefault="00DA7F85" w:rsidP="001B309A">
      <w:pPr>
        <w:pStyle w:val="Obsah3"/>
        <w:tabs>
          <w:tab w:val="right" w:leader="dot" w:pos="14481"/>
        </w:tabs>
      </w:pPr>
      <w:r>
        <w:t>Charakteristika předmětu</w:t>
      </w:r>
      <w:r>
        <w:tab/>
        <w:t>2</w:t>
      </w:r>
      <w:r w:rsidR="002441B7">
        <w:t>24</w:t>
      </w:r>
    </w:p>
    <w:p w14:paraId="75E4092C" w14:textId="77777777" w:rsidR="001B309A" w:rsidRDefault="001B309A" w:rsidP="001B309A">
      <w:pPr>
        <w:pStyle w:val="Obsah3"/>
        <w:tabs>
          <w:tab w:val="right" w:leader="dot" w:pos="14481"/>
        </w:tabs>
      </w:pPr>
      <w:r>
        <w:t>Výchovné a v</w:t>
      </w:r>
      <w:r w:rsidR="002441B7">
        <w:t>zdělávací strategie</w:t>
      </w:r>
      <w:r w:rsidR="002441B7">
        <w:tab/>
        <w:t>225</w:t>
      </w:r>
    </w:p>
    <w:p w14:paraId="75E4092D" w14:textId="77777777" w:rsidR="001B309A" w:rsidRDefault="001B309A" w:rsidP="001B309A">
      <w:pPr>
        <w:pStyle w:val="Obsah3"/>
        <w:tabs>
          <w:tab w:val="right" w:leader="dot" w:pos="14481"/>
        </w:tabs>
      </w:pPr>
      <w:r>
        <w:t>Očekávané výstupy: Zdravotní výchova –  2.</w:t>
      </w:r>
      <w:r w:rsidR="00D36D4E">
        <w:t xml:space="preserve"> stupeň – 8. – 9. ročník </w:t>
      </w:r>
      <w:r w:rsidR="002441B7">
        <w:t xml:space="preserve">-  </w:t>
      </w:r>
      <w:r w:rsidR="002441B7">
        <w:tab/>
        <w:t>226</w:t>
      </w:r>
    </w:p>
    <w:p w14:paraId="75E4092E" w14:textId="77777777" w:rsidR="001B309A" w:rsidRDefault="002441B7" w:rsidP="001B309A">
      <w:pPr>
        <w:pStyle w:val="Obsah2"/>
        <w:tabs>
          <w:tab w:val="right" w:leader="dot" w:pos="14241"/>
        </w:tabs>
      </w:pPr>
      <w:r>
        <w:t>Pracovní činnosti</w:t>
      </w:r>
      <w:r>
        <w:tab/>
        <w:t>231</w:t>
      </w:r>
    </w:p>
    <w:p w14:paraId="75E4092F" w14:textId="77777777" w:rsidR="001B309A" w:rsidRDefault="002441B7" w:rsidP="001B309A">
      <w:pPr>
        <w:pStyle w:val="Obsah3"/>
        <w:tabs>
          <w:tab w:val="right" w:leader="dot" w:pos="14481"/>
        </w:tabs>
      </w:pPr>
      <w:r>
        <w:t>Charakteristika předmětu</w:t>
      </w:r>
      <w:r>
        <w:tab/>
        <w:t>231</w:t>
      </w:r>
    </w:p>
    <w:p w14:paraId="75E40930" w14:textId="77777777" w:rsidR="001B309A" w:rsidRDefault="001B309A" w:rsidP="001B309A">
      <w:pPr>
        <w:pStyle w:val="Obsah3"/>
        <w:tabs>
          <w:tab w:val="right" w:leader="dot" w:pos="14481"/>
        </w:tabs>
      </w:pPr>
      <w:r>
        <w:t>V</w:t>
      </w:r>
      <w:r w:rsidR="002441B7">
        <w:t>ýchovně vzdělávací strategie</w:t>
      </w:r>
      <w:r w:rsidR="002441B7">
        <w:tab/>
        <w:t>234</w:t>
      </w:r>
    </w:p>
    <w:p w14:paraId="75E40931" w14:textId="77777777" w:rsidR="001B309A" w:rsidRDefault="001B309A" w:rsidP="001B309A">
      <w:pPr>
        <w:pStyle w:val="Obsah3"/>
        <w:tabs>
          <w:tab w:val="right" w:leader="dot" w:pos="14481"/>
        </w:tabs>
      </w:pPr>
      <w:r>
        <w:t>Očekávané výstupy Pracovní činnosti– 1.stupeň – 1.-3.ročník (1.období) -</w:t>
      </w:r>
      <w:r w:rsidR="002441B7">
        <w:tab/>
        <w:t>236</w:t>
      </w:r>
    </w:p>
    <w:p w14:paraId="75E40932" w14:textId="77777777" w:rsidR="001B309A" w:rsidRDefault="001B309A" w:rsidP="001B309A">
      <w:pPr>
        <w:pStyle w:val="Obsah3"/>
        <w:tabs>
          <w:tab w:val="right" w:leader="dot" w:pos="14481"/>
        </w:tabs>
      </w:pPr>
      <w:r>
        <w:t xml:space="preserve">Očekávané výstupy Pracovní činnosti– 1.stupeň </w:t>
      </w:r>
      <w:r w:rsidR="002441B7">
        <w:t>– 4. - 5.ročník (2.období) -</w:t>
      </w:r>
      <w:r w:rsidR="002441B7">
        <w:tab/>
        <w:t>240</w:t>
      </w:r>
    </w:p>
    <w:p w14:paraId="75E40933" w14:textId="77777777" w:rsidR="001B309A" w:rsidRDefault="001B309A" w:rsidP="001B309A">
      <w:pPr>
        <w:pStyle w:val="Obsah3"/>
        <w:tabs>
          <w:tab w:val="right" w:leader="dot" w:pos="14481"/>
        </w:tabs>
      </w:pPr>
      <w:r>
        <w:t xml:space="preserve">Očekávané výstupy: Pracovní činnosti – dílny </w:t>
      </w:r>
      <w:r w:rsidR="002441B7">
        <w:t>– 2.stupeň – 6.-</w:t>
      </w:r>
      <w:r w:rsidR="006660E1">
        <w:t xml:space="preserve"> </w:t>
      </w:r>
      <w:r w:rsidR="002441B7">
        <w:t xml:space="preserve">9.ročník -  </w:t>
      </w:r>
      <w:r w:rsidR="002441B7">
        <w:tab/>
        <w:t>245</w:t>
      </w:r>
    </w:p>
    <w:p w14:paraId="75E40934" w14:textId="77777777" w:rsidR="001B309A" w:rsidRDefault="001B309A" w:rsidP="001B309A">
      <w:pPr>
        <w:pStyle w:val="Obsah3"/>
        <w:tabs>
          <w:tab w:val="right" w:leader="dot" w:pos="14481"/>
        </w:tabs>
      </w:pPr>
      <w:r>
        <w:t>Očekávané výstupy Pracovní činnosti - domácn</w:t>
      </w:r>
      <w:r w:rsidR="00D36D4E">
        <w:t>ost– 2.stupeň – 6.-</w:t>
      </w:r>
      <w:r w:rsidR="00DA7F85">
        <w:t xml:space="preserve"> </w:t>
      </w:r>
      <w:r w:rsidR="002441B7">
        <w:t>9.ročník:</w:t>
      </w:r>
      <w:r w:rsidR="002441B7">
        <w:tab/>
        <w:t>250</w:t>
      </w:r>
    </w:p>
    <w:p w14:paraId="75E40935" w14:textId="77777777" w:rsidR="001B309A" w:rsidRDefault="001B309A" w:rsidP="001B309A">
      <w:pPr>
        <w:pStyle w:val="Obsah3"/>
        <w:tabs>
          <w:tab w:val="right" w:leader="dot" w:pos="14481"/>
        </w:tabs>
      </w:pPr>
      <w:r>
        <w:t>Očekávané výstupy : Pracovní činnosti - poz</w:t>
      </w:r>
      <w:r w:rsidR="002441B7">
        <w:t>emky– 2.stupeň – 6.-9.ročník</w:t>
      </w:r>
      <w:r w:rsidR="002441B7">
        <w:tab/>
        <w:t>255</w:t>
      </w:r>
    </w:p>
    <w:p w14:paraId="75E40936" w14:textId="77777777" w:rsidR="001B309A" w:rsidRDefault="001B309A" w:rsidP="001B309A">
      <w:pPr>
        <w:pStyle w:val="Obsah1"/>
        <w:tabs>
          <w:tab w:val="clear" w:pos="13992"/>
          <w:tab w:val="right" w:leader="dot" w:pos="14001"/>
        </w:tabs>
      </w:pPr>
      <w:r>
        <w:t>H</w:t>
      </w:r>
      <w:r w:rsidR="002441B7">
        <w:t>odnocení žáků a autoevaluace</w:t>
      </w:r>
      <w:r w:rsidR="002441B7">
        <w:tab/>
        <w:t>261</w:t>
      </w:r>
    </w:p>
    <w:p w14:paraId="75E40937" w14:textId="77777777" w:rsidR="001B309A" w:rsidRDefault="001B309A" w:rsidP="001B309A">
      <w:pPr>
        <w:pStyle w:val="Obsah2"/>
        <w:tabs>
          <w:tab w:val="right" w:leader="dot" w:pos="14241"/>
        </w:tabs>
      </w:pPr>
      <w:r>
        <w:t>Obecná prav</w:t>
      </w:r>
      <w:r w:rsidR="002441B7">
        <w:t>idla hodnocení a klasifikace</w:t>
      </w:r>
      <w:r w:rsidR="002441B7">
        <w:tab/>
        <w:t>261</w:t>
      </w:r>
    </w:p>
    <w:p w14:paraId="75E40938" w14:textId="77777777" w:rsidR="001B309A" w:rsidRDefault="002441B7" w:rsidP="001B309A">
      <w:pPr>
        <w:pStyle w:val="Obsah3"/>
        <w:tabs>
          <w:tab w:val="right" w:leader="dot" w:pos="14481"/>
        </w:tabs>
      </w:pPr>
      <w:r>
        <w:t>Kritéria pro hodnocení</w:t>
      </w:r>
      <w:r>
        <w:tab/>
        <w:t>261</w:t>
      </w:r>
    </w:p>
    <w:p w14:paraId="75E40939" w14:textId="77777777" w:rsidR="001B309A" w:rsidRDefault="001B309A" w:rsidP="001B309A">
      <w:pPr>
        <w:pStyle w:val="Obsah3"/>
        <w:tabs>
          <w:tab w:val="right" w:leader="dot" w:pos="14481"/>
        </w:tabs>
      </w:pPr>
      <w:r>
        <w:t>Formy ověř</w:t>
      </w:r>
      <w:r w:rsidR="002441B7">
        <w:t>ování vědomostí a dovedností</w:t>
      </w:r>
      <w:r w:rsidR="002441B7">
        <w:tab/>
        <w:t>262</w:t>
      </w:r>
    </w:p>
    <w:p w14:paraId="75E4093A" w14:textId="77777777" w:rsidR="001B309A" w:rsidRDefault="001B309A" w:rsidP="001B309A">
      <w:pPr>
        <w:pStyle w:val="Obsah3"/>
        <w:tabs>
          <w:tab w:val="right" w:leader="dot" w:pos="14481"/>
        </w:tabs>
      </w:pPr>
      <w:r>
        <w:t>Základní p</w:t>
      </w:r>
      <w:r w:rsidR="002441B7">
        <w:t>ravidla hodnocení prospěchu</w:t>
      </w:r>
      <w:r w:rsidR="002441B7">
        <w:tab/>
        <w:t>264</w:t>
      </w:r>
    </w:p>
    <w:p w14:paraId="75E4093B" w14:textId="77777777" w:rsidR="001B309A" w:rsidRDefault="001B309A" w:rsidP="001B309A">
      <w:pPr>
        <w:pStyle w:val="Obsah3"/>
        <w:tabs>
          <w:tab w:val="right" w:leader="dot" w:pos="14481"/>
        </w:tabs>
      </w:pPr>
      <w:r>
        <w:t>Zás</w:t>
      </w:r>
      <w:r w:rsidR="002441B7">
        <w:t>ady pro hodnocení chování:</w:t>
      </w:r>
      <w:r w:rsidR="002441B7">
        <w:tab/>
        <w:t>265</w:t>
      </w:r>
    </w:p>
    <w:p w14:paraId="75E4093C" w14:textId="77777777" w:rsidR="001B309A" w:rsidRDefault="001B309A" w:rsidP="001B309A">
      <w:pPr>
        <w:pStyle w:val="Obsah3"/>
        <w:tabs>
          <w:tab w:val="right" w:leader="dot" w:pos="14481"/>
        </w:tabs>
      </w:pPr>
      <w:r>
        <w:t xml:space="preserve"> Prav</w:t>
      </w:r>
      <w:r w:rsidR="002441B7">
        <w:t>idla pro sebehodnocení žáků:</w:t>
      </w:r>
      <w:r w:rsidR="002441B7">
        <w:tab/>
        <w:t>265</w:t>
      </w:r>
    </w:p>
    <w:p w14:paraId="75E4093D" w14:textId="77777777" w:rsidR="001B309A" w:rsidRDefault="001B309A" w:rsidP="00D36D4E">
      <w:pPr>
        <w:pStyle w:val="Obsah3"/>
        <w:tabs>
          <w:tab w:val="right" w:leader="dot" w:pos="14481"/>
        </w:tabs>
      </w:pPr>
      <w:r>
        <w:t>Stupně hodnocení chování a prospěchu v</w:t>
      </w:r>
      <w:r w:rsidR="002441B7">
        <w:t xml:space="preserve"> případě použití klasifikace</w:t>
      </w:r>
      <w:r w:rsidR="002441B7">
        <w:tab/>
        <w:t>266</w:t>
      </w:r>
    </w:p>
    <w:p w14:paraId="75E4093E" w14:textId="77777777" w:rsidR="001B309A" w:rsidRDefault="001B309A" w:rsidP="001B309A">
      <w:pPr>
        <w:pStyle w:val="Obsah3"/>
        <w:tabs>
          <w:tab w:val="right" w:leader="dot" w:pos="14481"/>
        </w:tabs>
      </w:pPr>
      <w:r>
        <w:t>Krite</w:t>
      </w:r>
      <w:r w:rsidR="002441B7">
        <w:t>ria pro klasifikaci chování:</w:t>
      </w:r>
      <w:r w:rsidR="002441B7">
        <w:tab/>
        <w:t>266</w:t>
      </w:r>
    </w:p>
    <w:p w14:paraId="75E4093F" w14:textId="77777777" w:rsidR="001B309A" w:rsidRDefault="001B309A" w:rsidP="001B309A">
      <w:pPr>
        <w:pStyle w:val="Obsah3"/>
        <w:tabs>
          <w:tab w:val="right" w:leader="dot" w:pos="14481"/>
        </w:tabs>
      </w:pPr>
      <w:r>
        <w:t>Kriter</w:t>
      </w:r>
      <w:r w:rsidR="00CA046F">
        <w:t>ia pro klasifikaci prospěchu</w:t>
      </w:r>
      <w:r w:rsidR="00CA046F">
        <w:tab/>
        <w:t>266</w:t>
      </w:r>
    </w:p>
    <w:p w14:paraId="75E40940" w14:textId="77777777" w:rsidR="001B309A" w:rsidRDefault="001B309A" w:rsidP="001B309A">
      <w:pPr>
        <w:pStyle w:val="Obsah3"/>
        <w:tabs>
          <w:tab w:val="right" w:leader="dot" w:pos="14481"/>
        </w:tabs>
      </w:pPr>
      <w:r>
        <w:t>Zásady pro používání slovního hod</w:t>
      </w:r>
      <w:r w:rsidR="00CA046F">
        <w:t>nocení</w:t>
      </w:r>
      <w:r w:rsidR="00CA046F">
        <w:tab/>
        <w:t>269</w:t>
      </w:r>
    </w:p>
    <w:p w14:paraId="75E40941" w14:textId="77777777" w:rsidR="001B309A" w:rsidRDefault="001B309A" w:rsidP="001B309A">
      <w:pPr>
        <w:pStyle w:val="Obsah3"/>
        <w:tabs>
          <w:tab w:val="right" w:leader="dot" w:pos="14481"/>
        </w:tabs>
      </w:pPr>
      <w:r>
        <w:t xml:space="preserve">Zásady pro stanovení celkového </w:t>
      </w:r>
      <w:r w:rsidR="002441B7">
        <w:t>hodnocení žáka na vysvědčení</w:t>
      </w:r>
      <w:r w:rsidR="002441B7">
        <w:tab/>
        <w:t>271</w:t>
      </w:r>
    </w:p>
    <w:p w14:paraId="75E40942" w14:textId="77777777" w:rsidR="001B309A" w:rsidRDefault="001B309A" w:rsidP="001B309A">
      <w:pPr>
        <w:pStyle w:val="Obsah3"/>
        <w:tabs>
          <w:tab w:val="right" w:leader="dot" w:pos="14481"/>
        </w:tabs>
      </w:pPr>
      <w:r>
        <w:t>Způsob hodnocení žáků se speciá</w:t>
      </w:r>
      <w:r w:rsidR="002441B7">
        <w:t>lními vzdělávacími potřebami</w:t>
      </w:r>
      <w:r w:rsidR="002441B7">
        <w:tab/>
        <w:t>273</w:t>
      </w:r>
    </w:p>
    <w:p w14:paraId="75E40943" w14:textId="77777777" w:rsidR="001B309A" w:rsidRDefault="001B309A" w:rsidP="007E59F9">
      <w:pPr>
        <w:pStyle w:val="Obsah2"/>
        <w:tabs>
          <w:tab w:val="right" w:leader="dot" w:pos="14241"/>
        </w:tabs>
      </w:pPr>
      <w:r>
        <w:t>Autoevaluace školy</w:t>
      </w:r>
      <w:r>
        <w:tab/>
        <w:t>2</w:t>
      </w:r>
      <w:r w:rsidR="00801F23">
        <w:fldChar w:fldCharType="end"/>
      </w:r>
      <w:r w:rsidR="0097219C">
        <w:t>74</w:t>
      </w:r>
    </w:p>
    <w:sectPr w:rsidR="001B309A" w:rsidSect="001B309A">
      <w:footerReference w:type="even" r:id="rId22"/>
      <w:footerReference w:type="default" r:id="rId23"/>
      <w:footerReference w:type="first" r:id="rId24"/>
      <w:footnotePr>
        <w:pos w:val="beneathText"/>
      </w:footnotePr>
      <w:pgSz w:w="16837" w:h="11905" w:orient="landscape"/>
      <w:pgMar w:top="1418" w:right="1418" w:bottom="1418"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E7072" w14:textId="77777777" w:rsidR="00F43A39" w:rsidRDefault="00F43A39" w:rsidP="001B309A">
      <w:r>
        <w:separator/>
      </w:r>
    </w:p>
  </w:endnote>
  <w:endnote w:type="continuationSeparator" w:id="0">
    <w:p w14:paraId="7DEF8F61" w14:textId="77777777" w:rsidR="00F43A39" w:rsidRDefault="00F43A39" w:rsidP="001B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4B" w14:textId="77777777" w:rsidR="00C42A34" w:rsidRDefault="00C42A34">
    <w:pPr>
      <w:pStyle w:val="Zpat"/>
    </w:pPr>
    <w:r>
      <w:pict w14:anchorId="75E40957">
        <v:shapetype id="_x0000_t202" coordsize="21600,21600" o:spt="202" path="m,l,21600r21600,l21600,xe">
          <v:stroke joinstyle="miter"/>
          <v:path gradientshapeok="t" o:connecttype="rect"/>
        </v:shapetype>
        <v:shape id="_x0000_s2051" type="#_x0000_t202" style="position:absolute;margin-left:0;margin-top:.05pt;width:18pt;height:13.75pt;z-index:251662336;mso-wrap-distance-left:0;mso-wrap-distance-right:0;mso-position-horizontal:center;mso-position-horizontal-relative:margin" stroked="f">
          <v:fill opacity="0" color2="black"/>
          <v:textbox inset="0,0,0,0">
            <w:txbxContent>
              <w:p w14:paraId="75E40959" w14:textId="3A01A0ED" w:rsidR="00C42A34" w:rsidRDefault="00C42A34">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txbxContent>
          </v:textbox>
          <w10:wrap type="square" side="largest" anchorx="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56" w14:textId="77777777" w:rsidR="00C42A34" w:rsidRDefault="00C42A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4C" w14:textId="77777777" w:rsidR="00C42A34" w:rsidRDefault="00C42A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4D" w14:textId="77777777" w:rsidR="00C42A34" w:rsidRDefault="00C42A34">
    <w:pPr>
      <w:pStyle w:val="Zpat"/>
    </w:pPr>
    <w:r>
      <w:pict w14:anchorId="75E40958">
        <v:shapetype id="_x0000_t202" coordsize="21600,21600" o:spt="202" path="m,l,21600r21600,l21600,xe">
          <v:stroke joinstyle="miter"/>
          <v:path gradientshapeok="t" o:connecttype="rect"/>
        </v:shapetype>
        <v:shape id="_x0000_s2052" type="#_x0000_t202" style="position:absolute;margin-left:0;margin-top:.05pt;width:18pt;height:13.75pt;z-index:251664384;mso-wrap-distance-left:0;mso-wrap-distance-right:0;mso-position-horizontal:center;mso-position-horizontal-relative:margin" stroked="f">
          <v:fill opacity="0" color2="black"/>
          <v:textbox style="mso-next-textbox:#_x0000_s2052" inset="0,0,0,0">
            <w:txbxContent>
              <w:p w14:paraId="75E4095A" w14:textId="696FC2BE" w:rsidR="00C42A34" w:rsidRDefault="00C42A34">
                <w:pPr>
                  <w:pStyle w:val="Zpat"/>
                </w:pPr>
                <w:r>
                  <w:rPr>
                    <w:rStyle w:val="slostrnky"/>
                  </w:rPr>
                  <w:fldChar w:fldCharType="begin"/>
                </w:r>
                <w:r>
                  <w:rPr>
                    <w:rStyle w:val="slostrnky"/>
                  </w:rPr>
                  <w:instrText xml:space="preserve"> PAGE </w:instrText>
                </w:r>
                <w:r>
                  <w:rPr>
                    <w:rStyle w:val="slostrnky"/>
                  </w:rPr>
                  <w:fldChar w:fldCharType="separate"/>
                </w:r>
                <w:r>
                  <w:rPr>
                    <w:rStyle w:val="slostrnky"/>
                    <w:noProof/>
                  </w:rPr>
                  <w:t>118</w:t>
                </w:r>
                <w:r>
                  <w:rPr>
                    <w:rStyle w:val="slostrnky"/>
                  </w:rPr>
                  <w:fldChar w:fldCharType="end"/>
                </w:r>
              </w:p>
            </w:txbxContent>
          </v:textbox>
          <w10:wrap type="square" side="largest"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4E" w14:textId="77777777" w:rsidR="00C42A34" w:rsidRDefault="00C42A3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4F" w14:textId="77777777" w:rsidR="00C42A34" w:rsidRDefault="00C42A3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1031"/>
      <w:docPartObj>
        <w:docPartGallery w:val="Page Numbers (Bottom of Page)"/>
        <w:docPartUnique/>
      </w:docPartObj>
    </w:sdtPr>
    <w:sdtContent>
      <w:p w14:paraId="75E40950" w14:textId="77777777" w:rsidR="00C42A34" w:rsidRDefault="00C42A34">
        <w:pPr>
          <w:pStyle w:val="Zpat"/>
          <w:jc w:val="center"/>
        </w:pPr>
        <w:r>
          <w:rPr>
            <w:noProof/>
          </w:rPr>
          <w:fldChar w:fldCharType="begin"/>
        </w:r>
        <w:r>
          <w:rPr>
            <w:noProof/>
          </w:rPr>
          <w:instrText xml:space="preserve"> PAGE   \* MERGEFORMAT </w:instrText>
        </w:r>
        <w:r>
          <w:rPr>
            <w:noProof/>
          </w:rPr>
          <w:fldChar w:fldCharType="separate"/>
        </w:r>
        <w:r>
          <w:rPr>
            <w:noProof/>
          </w:rPr>
          <w:t>121</w:t>
        </w:r>
        <w:r>
          <w:rPr>
            <w:noProof/>
          </w:rPr>
          <w:fldChar w:fldCharType="end"/>
        </w:r>
      </w:p>
    </w:sdtContent>
  </w:sdt>
  <w:p w14:paraId="75E40951" w14:textId="77777777" w:rsidR="00C42A34" w:rsidRDefault="00C42A3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52" w14:textId="77777777" w:rsidR="00C42A34" w:rsidRDefault="00C42A34"/>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53" w14:textId="77777777" w:rsidR="00C42A34" w:rsidRDefault="00C42A34"/>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40954" w14:textId="08650675" w:rsidR="00C42A34" w:rsidRDefault="00C42A34">
    <w:pPr>
      <w:pStyle w:val="Zpat"/>
      <w:jc w:val="center"/>
    </w:pPr>
    <w:r>
      <w:rPr>
        <w:noProof/>
      </w:rPr>
      <w:fldChar w:fldCharType="begin"/>
    </w:r>
    <w:r>
      <w:rPr>
        <w:noProof/>
      </w:rPr>
      <w:instrText xml:space="preserve"> PAGE   \* MERGEFORMAT </w:instrText>
    </w:r>
    <w:r>
      <w:rPr>
        <w:noProof/>
      </w:rPr>
      <w:fldChar w:fldCharType="separate"/>
    </w:r>
    <w:r>
      <w:rPr>
        <w:noProof/>
      </w:rPr>
      <w:t>280</w:t>
    </w:r>
    <w:r>
      <w:rPr>
        <w:noProof/>
      </w:rPr>
      <w:fldChar w:fldCharType="end"/>
    </w:r>
  </w:p>
  <w:p w14:paraId="75E40955" w14:textId="77777777" w:rsidR="00C42A34" w:rsidRDefault="00C42A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67E94" w14:textId="77777777" w:rsidR="00F43A39" w:rsidRDefault="00F43A39" w:rsidP="001B309A">
      <w:r>
        <w:separator/>
      </w:r>
    </w:p>
  </w:footnote>
  <w:footnote w:type="continuationSeparator" w:id="0">
    <w:p w14:paraId="726E97CF" w14:textId="77777777" w:rsidR="00F43A39" w:rsidRDefault="00F43A39" w:rsidP="001B3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BC24162"/>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sz w:val="24"/>
        <w:szCs w:val="24"/>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1080"/>
        </w:tabs>
        <w:ind w:left="1080" w:hanging="360"/>
      </w:pPr>
      <w:rPr>
        <w:rFonts w:ascii="Symbol" w:hAnsi="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6"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720"/>
        </w:tabs>
        <w:ind w:left="720" w:hanging="360"/>
      </w:pPr>
      <w:rPr>
        <w:rFonts w:ascii="Symbol" w:hAnsi="Symbol"/>
        <w:sz w:val="24"/>
        <w:szCs w:val="24"/>
      </w:rPr>
    </w:lvl>
  </w:abstractNum>
  <w:abstractNum w:abstractNumId="8" w15:restartNumberingAfterBreak="0">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F"/>
    <w:multiLevelType w:val="singleLevel"/>
    <w:tmpl w:val="0000000F"/>
    <w:name w:val="WW8Num1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singleLevel"/>
    <w:tmpl w:val="00000011"/>
    <w:name w:val="WW8Num16"/>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12"/>
    <w:multiLevelType w:val="singleLevel"/>
    <w:tmpl w:val="00000012"/>
    <w:name w:val="WW8Num17"/>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3"/>
    <w:multiLevelType w:val="singleLevel"/>
    <w:tmpl w:val="00000013"/>
    <w:name w:val="WW8Num18"/>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5"/>
    <w:multiLevelType w:val="singleLevel"/>
    <w:tmpl w:val="00000015"/>
    <w:name w:val="WW8Num20"/>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6"/>
    <w:multiLevelType w:val="singleLevel"/>
    <w:tmpl w:val="00000016"/>
    <w:name w:val="WW8Num21"/>
    <w:lvl w:ilvl="0">
      <w:start w:val="1"/>
      <w:numFmt w:val="bullet"/>
      <w:lvlText w:val=""/>
      <w:lvlJc w:val="left"/>
      <w:pPr>
        <w:tabs>
          <w:tab w:val="num" w:pos="720"/>
        </w:tabs>
        <w:ind w:left="720" w:hanging="360"/>
      </w:pPr>
      <w:rPr>
        <w:rFonts w:ascii="Symbol" w:hAnsi="Symbol"/>
        <w:sz w:val="24"/>
        <w:szCs w:val="24"/>
      </w:rPr>
    </w:lvl>
  </w:abstractNum>
  <w:abstractNum w:abstractNumId="18" w15:restartNumberingAfterBreak="0">
    <w:nsid w:val="00000017"/>
    <w:multiLevelType w:val="singleLevel"/>
    <w:tmpl w:val="00000017"/>
    <w:name w:val="WW8Num22"/>
    <w:lvl w:ilvl="0">
      <w:start w:val="1"/>
      <w:numFmt w:val="bullet"/>
      <w:lvlText w:val=""/>
      <w:lvlJc w:val="left"/>
      <w:pPr>
        <w:tabs>
          <w:tab w:val="num" w:pos="720"/>
        </w:tabs>
        <w:ind w:left="720" w:hanging="360"/>
      </w:pPr>
      <w:rPr>
        <w:rFonts w:ascii="Symbol" w:hAnsi="Symbol"/>
        <w:sz w:val="24"/>
        <w:szCs w:val="24"/>
      </w:rPr>
    </w:lvl>
  </w:abstractNum>
  <w:abstractNum w:abstractNumId="19" w15:restartNumberingAfterBreak="0">
    <w:nsid w:val="00000018"/>
    <w:multiLevelType w:val="singleLevel"/>
    <w:tmpl w:val="00000018"/>
    <w:name w:val="WW8Num23"/>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1B"/>
    <w:multiLevelType w:val="singleLevel"/>
    <w:tmpl w:val="0000001B"/>
    <w:name w:val="WW8Num26"/>
    <w:lvl w:ilvl="0">
      <w:start w:val="1"/>
      <w:numFmt w:val="bullet"/>
      <w:lvlText w:val=""/>
      <w:lvlJc w:val="left"/>
      <w:pPr>
        <w:tabs>
          <w:tab w:val="num" w:pos="720"/>
        </w:tabs>
        <w:ind w:left="720" w:hanging="360"/>
      </w:pPr>
      <w:rPr>
        <w:rFonts w:ascii="Symbol" w:hAnsi="Symbol"/>
      </w:rPr>
    </w:lvl>
  </w:abstractNum>
  <w:abstractNum w:abstractNumId="23" w15:restartNumberingAfterBreak="0">
    <w:nsid w:val="0000001C"/>
    <w:multiLevelType w:val="singleLevel"/>
    <w:tmpl w:val="0000001C"/>
    <w:name w:val="WW8Num27"/>
    <w:lvl w:ilvl="0">
      <w:start w:val="1"/>
      <w:numFmt w:val="bullet"/>
      <w:lvlText w:val=""/>
      <w:lvlJc w:val="left"/>
      <w:pPr>
        <w:tabs>
          <w:tab w:val="num" w:pos="1080"/>
        </w:tabs>
        <w:ind w:left="1080" w:hanging="360"/>
      </w:pPr>
      <w:rPr>
        <w:rFonts w:ascii="Symbol" w:hAnsi="Symbol"/>
      </w:rPr>
    </w:lvl>
  </w:abstractNum>
  <w:abstractNum w:abstractNumId="24" w15:restartNumberingAfterBreak="0">
    <w:nsid w:val="0000001D"/>
    <w:multiLevelType w:val="singleLevel"/>
    <w:tmpl w:val="0000001D"/>
    <w:name w:val="WW8Num28"/>
    <w:lvl w:ilvl="0">
      <w:start w:val="1"/>
      <w:numFmt w:val="bullet"/>
      <w:lvlText w:val=""/>
      <w:lvlJc w:val="left"/>
      <w:pPr>
        <w:tabs>
          <w:tab w:val="num" w:pos="720"/>
        </w:tabs>
        <w:ind w:left="720" w:hanging="360"/>
      </w:pPr>
      <w:rPr>
        <w:rFonts w:ascii="Symbol" w:hAnsi="Symbol"/>
      </w:rPr>
    </w:lvl>
  </w:abstractNum>
  <w:abstractNum w:abstractNumId="25" w15:restartNumberingAfterBreak="0">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1"/>
    <w:multiLevelType w:val="singleLevel"/>
    <w:tmpl w:val="00000021"/>
    <w:name w:val="WW8Num32"/>
    <w:lvl w:ilvl="0">
      <w:start w:val="1"/>
      <w:numFmt w:val="bullet"/>
      <w:lvlText w:val=""/>
      <w:lvlJc w:val="left"/>
      <w:pPr>
        <w:tabs>
          <w:tab w:val="num" w:pos="780"/>
        </w:tabs>
        <w:ind w:left="780" w:hanging="360"/>
      </w:pPr>
      <w:rPr>
        <w:rFonts w:ascii="Symbol" w:hAnsi="Symbol"/>
      </w:rPr>
    </w:lvl>
  </w:abstractNum>
  <w:abstractNum w:abstractNumId="28"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29" w15:restartNumberingAfterBreak="0">
    <w:nsid w:val="00000023"/>
    <w:multiLevelType w:val="singleLevel"/>
    <w:tmpl w:val="00000023"/>
    <w:name w:val="WW8Num34"/>
    <w:lvl w:ilvl="0">
      <w:start w:val="1"/>
      <w:numFmt w:val="bullet"/>
      <w:lvlText w:val=""/>
      <w:lvlJc w:val="left"/>
      <w:pPr>
        <w:tabs>
          <w:tab w:val="num" w:pos="720"/>
        </w:tabs>
        <w:ind w:left="720" w:hanging="360"/>
      </w:pPr>
      <w:rPr>
        <w:rFonts w:ascii="Symbol" w:hAnsi="Symbol"/>
      </w:rPr>
    </w:lvl>
  </w:abstractNum>
  <w:abstractNum w:abstractNumId="30" w15:restartNumberingAfterBreak="0">
    <w:nsid w:val="00000025"/>
    <w:multiLevelType w:val="singleLevel"/>
    <w:tmpl w:val="00000025"/>
    <w:name w:val="WW8Num36"/>
    <w:lvl w:ilvl="0">
      <w:start w:val="1"/>
      <w:numFmt w:val="bullet"/>
      <w:lvlText w:val=""/>
      <w:lvlJc w:val="left"/>
      <w:pPr>
        <w:tabs>
          <w:tab w:val="num" w:pos="720"/>
        </w:tabs>
        <w:ind w:left="720" w:hanging="360"/>
      </w:pPr>
      <w:rPr>
        <w:rFonts w:ascii="Symbol" w:hAnsi="Symbol"/>
      </w:rPr>
    </w:lvl>
  </w:abstractNum>
  <w:abstractNum w:abstractNumId="31" w15:restartNumberingAfterBreak="0">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2" w15:restartNumberingAfterBreak="0">
    <w:nsid w:val="00000027"/>
    <w:multiLevelType w:val="singleLevel"/>
    <w:tmpl w:val="00000027"/>
    <w:name w:val="WW8Num38"/>
    <w:lvl w:ilvl="0">
      <w:start w:val="1"/>
      <w:numFmt w:val="bullet"/>
      <w:lvlText w:val=""/>
      <w:lvlJc w:val="left"/>
      <w:pPr>
        <w:tabs>
          <w:tab w:val="num" w:pos="720"/>
        </w:tabs>
        <w:ind w:left="720" w:hanging="360"/>
      </w:pPr>
      <w:rPr>
        <w:rFonts w:ascii="Symbol" w:hAnsi="Symbol"/>
      </w:rPr>
    </w:lvl>
  </w:abstractNum>
  <w:abstractNum w:abstractNumId="33" w15:restartNumberingAfterBreak="0">
    <w:nsid w:val="00000028"/>
    <w:multiLevelType w:val="singleLevel"/>
    <w:tmpl w:val="00000028"/>
    <w:name w:val="WW8Num39"/>
    <w:lvl w:ilvl="0">
      <w:start w:val="1"/>
      <w:numFmt w:val="bullet"/>
      <w:lvlText w:val=""/>
      <w:lvlJc w:val="left"/>
      <w:pPr>
        <w:tabs>
          <w:tab w:val="num" w:pos="720"/>
        </w:tabs>
        <w:ind w:left="720" w:hanging="360"/>
      </w:pPr>
      <w:rPr>
        <w:rFonts w:ascii="Symbol" w:hAnsi="Symbol"/>
        <w:sz w:val="24"/>
        <w:szCs w:val="24"/>
      </w:rPr>
    </w:lvl>
  </w:abstractNum>
  <w:abstractNum w:abstractNumId="34" w15:restartNumberingAfterBreak="0">
    <w:nsid w:val="0000002A"/>
    <w:multiLevelType w:val="singleLevel"/>
    <w:tmpl w:val="0000002A"/>
    <w:name w:val="WW8Num41"/>
    <w:lvl w:ilvl="0">
      <w:start w:val="1"/>
      <w:numFmt w:val="bullet"/>
      <w:lvlText w:val=""/>
      <w:lvlJc w:val="left"/>
      <w:pPr>
        <w:tabs>
          <w:tab w:val="num" w:pos="720"/>
        </w:tabs>
        <w:ind w:left="720" w:hanging="360"/>
      </w:pPr>
      <w:rPr>
        <w:rFonts w:ascii="Symbol" w:hAnsi="Symbol"/>
      </w:rPr>
    </w:lvl>
  </w:abstractNum>
  <w:abstractNum w:abstractNumId="35" w15:restartNumberingAfterBreak="0">
    <w:nsid w:val="0000002B"/>
    <w:multiLevelType w:val="singleLevel"/>
    <w:tmpl w:val="0000002B"/>
    <w:name w:val="WW8Num42"/>
    <w:lvl w:ilvl="0">
      <w:start w:val="1"/>
      <w:numFmt w:val="bullet"/>
      <w:lvlText w:val=""/>
      <w:lvlJc w:val="left"/>
      <w:pPr>
        <w:tabs>
          <w:tab w:val="num" w:pos="720"/>
        </w:tabs>
        <w:ind w:left="720" w:hanging="360"/>
      </w:pPr>
      <w:rPr>
        <w:rFonts w:ascii="Symbol" w:hAnsi="Symbol"/>
      </w:rPr>
    </w:lvl>
  </w:abstractNum>
  <w:abstractNum w:abstractNumId="36" w15:restartNumberingAfterBreak="0">
    <w:nsid w:val="0000002C"/>
    <w:multiLevelType w:val="singleLevel"/>
    <w:tmpl w:val="0000002C"/>
    <w:name w:val="WW8Num43"/>
    <w:lvl w:ilvl="0">
      <w:start w:val="1"/>
      <w:numFmt w:val="bullet"/>
      <w:lvlText w:val=""/>
      <w:lvlJc w:val="left"/>
      <w:pPr>
        <w:tabs>
          <w:tab w:val="num" w:pos="720"/>
        </w:tabs>
        <w:ind w:left="720" w:hanging="360"/>
      </w:pPr>
      <w:rPr>
        <w:rFonts w:ascii="Symbol" w:hAnsi="Symbol"/>
      </w:rPr>
    </w:lvl>
  </w:abstractNum>
  <w:abstractNum w:abstractNumId="37" w15:restartNumberingAfterBreak="0">
    <w:nsid w:val="0000002D"/>
    <w:multiLevelType w:val="singleLevel"/>
    <w:tmpl w:val="0000002D"/>
    <w:name w:val="WW8Num44"/>
    <w:lvl w:ilvl="0">
      <w:start w:val="1"/>
      <w:numFmt w:val="bullet"/>
      <w:lvlText w:val=""/>
      <w:lvlJc w:val="left"/>
      <w:pPr>
        <w:tabs>
          <w:tab w:val="num" w:pos="720"/>
        </w:tabs>
        <w:ind w:left="720" w:hanging="360"/>
      </w:pPr>
      <w:rPr>
        <w:rFonts w:ascii="Symbol" w:hAnsi="Symbol"/>
      </w:rPr>
    </w:lvl>
  </w:abstractNum>
  <w:abstractNum w:abstractNumId="38" w15:restartNumberingAfterBreak="0">
    <w:nsid w:val="0000002E"/>
    <w:multiLevelType w:val="singleLevel"/>
    <w:tmpl w:val="0000002E"/>
    <w:name w:val="WW8Num45"/>
    <w:lvl w:ilvl="0">
      <w:start w:val="1"/>
      <w:numFmt w:val="bullet"/>
      <w:lvlText w:val=""/>
      <w:lvlJc w:val="left"/>
      <w:pPr>
        <w:tabs>
          <w:tab w:val="num" w:pos="720"/>
        </w:tabs>
        <w:ind w:left="720" w:hanging="360"/>
      </w:pPr>
      <w:rPr>
        <w:rFonts w:ascii="Symbol" w:hAnsi="Symbol"/>
      </w:rPr>
    </w:lvl>
  </w:abstractNum>
  <w:abstractNum w:abstractNumId="39" w15:restartNumberingAfterBreak="0">
    <w:nsid w:val="0000002F"/>
    <w:multiLevelType w:val="singleLevel"/>
    <w:tmpl w:val="0000002F"/>
    <w:name w:val="WW8Num46"/>
    <w:lvl w:ilvl="0">
      <w:start w:val="1"/>
      <w:numFmt w:val="bullet"/>
      <w:lvlText w:val=""/>
      <w:lvlJc w:val="left"/>
      <w:pPr>
        <w:tabs>
          <w:tab w:val="num" w:pos="720"/>
        </w:tabs>
        <w:ind w:left="720" w:hanging="360"/>
      </w:pPr>
      <w:rPr>
        <w:rFonts w:ascii="Symbol" w:hAnsi="Symbol"/>
      </w:rPr>
    </w:lvl>
  </w:abstractNum>
  <w:abstractNum w:abstractNumId="40" w15:restartNumberingAfterBreak="0">
    <w:nsid w:val="00000030"/>
    <w:multiLevelType w:val="singleLevel"/>
    <w:tmpl w:val="00000030"/>
    <w:name w:val="WW8Num47"/>
    <w:lvl w:ilvl="0">
      <w:start w:val="1"/>
      <w:numFmt w:val="bullet"/>
      <w:lvlText w:val=""/>
      <w:lvlJc w:val="left"/>
      <w:pPr>
        <w:tabs>
          <w:tab w:val="num" w:pos="720"/>
        </w:tabs>
        <w:ind w:left="720" w:hanging="360"/>
      </w:pPr>
      <w:rPr>
        <w:rFonts w:ascii="Symbol" w:hAnsi="Symbol"/>
        <w:sz w:val="24"/>
        <w:szCs w:val="24"/>
      </w:rPr>
    </w:lvl>
  </w:abstractNum>
  <w:abstractNum w:abstractNumId="41" w15:restartNumberingAfterBreak="0">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33"/>
    <w:multiLevelType w:val="singleLevel"/>
    <w:tmpl w:val="00000033"/>
    <w:name w:val="WW8Num50"/>
    <w:lvl w:ilvl="0">
      <w:start w:val="1"/>
      <w:numFmt w:val="bullet"/>
      <w:lvlText w:val=""/>
      <w:lvlJc w:val="left"/>
      <w:pPr>
        <w:tabs>
          <w:tab w:val="num" w:pos="1080"/>
        </w:tabs>
        <w:ind w:left="1080" w:hanging="360"/>
      </w:pPr>
      <w:rPr>
        <w:rFonts w:ascii="Symbol" w:hAnsi="Symbol"/>
      </w:rPr>
    </w:lvl>
  </w:abstractNum>
  <w:abstractNum w:abstractNumId="43" w15:restartNumberingAfterBreak="0">
    <w:nsid w:val="00000034"/>
    <w:multiLevelType w:val="singleLevel"/>
    <w:tmpl w:val="00000034"/>
    <w:name w:val="WW8Num51"/>
    <w:lvl w:ilvl="0">
      <w:start w:val="1"/>
      <w:numFmt w:val="bullet"/>
      <w:lvlText w:val=""/>
      <w:lvlJc w:val="left"/>
      <w:pPr>
        <w:tabs>
          <w:tab w:val="num" w:pos="720"/>
        </w:tabs>
        <w:ind w:left="720" w:hanging="360"/>
      </w:pPr>
      <w:rPr>
        <w:rFonts w:ascii="Symbol" w:hAnsi="Symbol"/>
      </w:rPr>
    </w:lvl>
  </w:abstractNum>
  <w:abstractNum w:abstractNumId="44" w15:restartNumberingAfterBreak="0">
    <w:nsid w:val="00000035"/>
    <w:multiLevelType w:val="singleLevel"/>
    <w:tmpl w:val="00000035"/>
    <w:name w:val="WW8Num52"/>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36"/>
    <w:multiLevelType w:val="singleLevel"/>
    <w:tmpl w:val="00000036"/>
    <w:name w:val="WW8Num53"/>
    <w:lvl w:ilvl="0">
      <w:start w:val="1"/>
      <w:numFmt w:val="bullet"/>
      <w:lvlText w:val=""/>
      <w:lvlJc w:val="left"/>
      <w:pPr>
        <w:tabs>
          <w:tab w:val="num" w:pos="720"/>
        </w:tabs>
        <w:ind w:left="720" w:hanging="360"/>
      </w:pPr>
      <w:rPr>
        <w:rFonts w:ascii="Symbol" w:hAnsi="Symbol"/>
        <w:sz w:val="24"/>
        <w:szCs w:val="24"/>
      </w:rPr>
    </w:lvl>
  </w:abstractNum>
  <w:abstractNum w:abstractNumId="46" w15:restartNumberingAfterBreak="0">
    <w:nsid w:val="00000037"/>
    <w:multiLevelType w:val="singleLevel"/>
    <w:tmpl w:val="00000037"/>
    <w:lvl w:ilvl="0">
      <w:start w:val="1"/>
      <w:numFmt w:val="bullet"/>
      <w:lvlText w:val=""/>
      <w:lvlJc w:val="left"/>
      <w:pPr>
        <w:tabs>
          <w:tab w:val="num" w:pos="720"/>
        </w:tabs>
        <w:ind w:left="720" w:hanging="360"/>
      </w:pPr>
      <w:rPr>
        <w:rFonts w:ascii="Symbol" w:hAnsi="Symbol"/>
      </w:rPr>
    </w:lvl>
  </w:abstractNum>
  <w:abstractNum w:abstractNumId="47" w15:restartNumberingAfterBreak="0">
    <w:nsid w:val="00000039"/>
    <w:multiLevelType w:val="singleLevel"/>
    <w:tmpl w:val="00000039"/>
    <w:name w:val="WW8Num56"/>
    <w:lvl w:ilvl="0">
      <w:start w:val="1"/>
      <w:numFmt w:val="bullet"/>
      <w:lvlText w:val=""/>
      <w:lvlJc w:val="left"/>
      <w:pPr>
        <w:tabs>
          <w:tab w:val="num" w:pos="720"/>
        </w:tabs>
        <w:ind w:left="720" w:hanging="360"/>
      </w:pPr>
      <w:rPr>
        <w:rFonts w:ascii="Symbol" w:hAnsi="Symbol"/>
      </w:rPr>
    </w:lvl>
  </w:abstractNum>
  <w:abstractNum w:abstractNumId="48" w15:restartNumberingAfterBreak="0">
    <w:nsid w:val="0000003A"/>
    <w:multiLevelType w:val="singleLevel"/>
    <w:tmpl w:val="0000003A"/>
    <w:name w:val="WW8Num57"/>
    <w:lvl w:ilvl="0">
      <w:start w:val="1"/>
      <w:numFmt w:val="bullet"/>
      <w:lvlText w:val=""/>
      <w:lvlJc w:val="left"/>
      <w:pPr>
        <w:tabs>
          <w:tab w:val="num" w:pos="720"/>
        </w:tabs>
        <w:ind w:left="720" w:hanging="360"/>
      </w:pPr>
      <w:rPr>
        <w:rFonts w:ascii="Symbol" w:hAnsi="Symbol"/>
      </w:rPr>
    </w:lvl>
  </w:abstractNum>
  <w:abstractNum w:abstractNumId="49" w15:restartNumberingAfterBreak="0">
    <w:nsid w:val="0000003D"/>
    <w:multiLevelType w:val="singleLevel"/>
    <w:tmpl w:val="0000003D"/>
    <w:name w:val="WW8Num60"/>
    <w:lvl w:ilvl="0">
      <w:start w:val="1"/>
      <w:numFmt w:val="bullet"/>
      <w:lvlText w:val=""/>
      <w:lvlJc w:val="left"/>
      <w:pPr>
        <w:tabs>
          <w:tab w:val="num" w:pos="720"/>
        </w:tabs>
        <w:ind w:left="720" w:hanging="360"/>
      </w:pPr>
      <w:rPr>
        <w:rFonts w:ascii="Symbol" w:hAnsi="Symbol"/>
      </w:rPr>
    </w:lvl>
  </w:abstractNum>
  <w:abstractNum w:abstractNumId="50" w15:restartNumberingAfterBreak="0">
    <w:nsid w:val="0000003E"/>
    <w:multiLevelType w:val="singleLevel"/>
    <w:tmpl w:val="0000003E"/>
    <w:name w:val="WW8Num61"/>
    <w:lvl w:ilvl="0">
      <w:start w:val="1"/>
      <w:numFmt w:val="bullet"/>
      <w:lvlText w:val=""/>
      <w:lvlJc w:val="left"/>
      <w:pPr>
        <w:tabs>
          <w:tab w:val="num" w:pos="720"/>
        </w:tabs>
        <w:ind w:left="720" w:hanging="360"/>
      </w:pPr>
      <w:rPr>
        <w:rFonts w:ascii="Symbol" w:hAnsi="Symbol"/>
      </w:rPr>
    </w:lvl>
  </w:abstractNum>
  <w:abstractNum w:abstractNumId="51" w15:restartNumberingAfterBreak="0">
    <w:nsid w:val="0000003F"/>
    <w:multiLevelType w:val="singleLevel"/>
    <w:tmpl w:val="0000003F"/>
    <w:name w:val="WW8Num62"/>
    <w:lvl w:ilvl="0">
      <w:start w:val="1"/>
      <w:numFmt w:val="bullet"/>
      <w:lvlText w:val=""/>
      <w:lvlJc w:val="left"/>
      <w:pPr>
        <w:tabs>
          <w:tab w:val="num" w:pos="720"/>
        </w:tabs>
        <w:ind w:left="720" w:hanging="360"/>
      </w:pPr>
      <w:rPr>
        <w:rFonts w:ascii="Symbol" w:hAnsi="Symbol"/>
      </w:rPr>
    </w:lvl>
  </w:abstractNum>
  <w:abstractNum w:abstractNumId="52" w15:restartNumberingAfterBreak="0">
    <w:nsid w:val="00000040"/>
    <w:multiLevelType w:val="singleLevel"/>
    <w:tmpl w:val="00000040"/>
    <w:name w:val="WW8Num63"/>
    <w:lvl w:ilvl="0">
      <w:start w:val="1"/>
      <w:numFmt w:val="bullet"/>
      <w:lvlText w:val=""/>
      <w:lvlJc w:val="left"/>
      <w:pPr>
        <w:tabs>
          <w:tab w:val="num" w:pos="720"/>
        </w:tabs>
        <w:ind w:left="720" w:hanging="360"/>
      </w:pPr>
      <w:rPr>
        <w:rFonts w:ascii="Symbol" w:hAnsi="Symbol"/>
      </w:rPr>
    </w:lvl>
  </w:abstractNum>
  <w:abstractNum w:abstractNumId="53" w15:restartNumberingAfterBreak="0">
    <w:nsid w:val="00000041"/>
    <w:multiLevelType w:val="singleLevel"/>
    <w:tmpl w:val="00000041"/>
    <w:name w:val="WW8Num64"/>
    <w:lvl w:ilvl="0">
      <w:start w:val="1"/>
      <w:numFmt w:val="bullet"/>
      <w:lvlText w:val=""/>
      <w:lvlJc w:val="left"/>
      <w:pPr>
        <w:tabs>
          <w:tab w:val="num" w:pos="780"/>
        </w:tabs>
        <w:ind w:left="780" w:hanging="360"/>
      </w:pPr>
      <w:rPr>
        <w:rFonts w:ascii="Symbol" w:hAnsi="Symbol"/>
      </w:rPr>
    </w:lvl>
  </w:abstractNum>
  <w:abstractNum w:abstractNumId="54" w15:restartNumberingAfterBreak="0">
    <w:nsid w:val="00000043"/>
    <w:multiLevelType w:val="singleLevel"/>
    <w:tmpl w:val="00000043"/>
    <w:name w:val="WW8Num66"/>
    <w:lvl w:ilvl="0">
      <w:start w:val="1"/>
      <w:numFmt w:val="bullet"/>
      <w:lvlText w:val=""/>
      <w:lvlJc w:val="left"/>
      <w:pPr>
        <w:tabs>
          <w:tab w:val="num" w:pos="720"/>
        </w:tabs>
        <w:ind w:left="720" w:hanging="360"/>
      </w:pPr>
      <w:rPr>
        <w:rFonts w:ascii="Symbol" w:hAnsi="Symbol"/>
      </w:rPr>
    </w:lvl>
  </w:abstractNum>
  <w:abstractNum w:abstractNumId="55" w15:restartNumberingAfterBreak="0">
    <w:nsid w:val="00000044"/>
    <w:multiLevelType w:val="singleLevel"/>
    <w:tmpl w:val="00000044"/>
    <w:name w:val="WW8Num67"/>
    <w:lvl w:ilvl="0">
      <w:start w:val="1"/>
      <w:numFmt w:val="bullet"/>
      <w:lvlText w:val=""/>
      <w:lvlJc w:val="left"/>
      <w:pPr>
        <w:tabs>
          <w:tab w:val="num" w:pos="720"/>
        </w:tabs>
        <w:ind w:left="720" w:hanging="360"/>
      </w:pPr>
      <w:rPr>
        <w:rFonts w:ascii="Symbol" w:hAnsi="Symbol"/>
      </w:rPr>
    </w:lvl>
  </w:abstractNum>
  <w:abstractNum w:abstractNumId="56" w15:restartNumberingAfterBreak="0">
    <w:nsid w:val="00000045"/>
    <w:multiLevelType w:val="singleLevel"/>
    <w:tmpl w:val="00000045"/>
    <w:name w:val="WW8Num68"/>
    <w:lvl w:ilvl="0">
      <w:start w:val="1"/>
      <w:numFmt w:val="bullet"/>
      <w:lvlText w:val=""/>
      <w:lvlJc w:val="left"/>
      <w:pPr>
        <w:tabs>
          <w:tab w:val="num" w:pos="720"/>
        </w:tabs>
        <w:ind w:left="720" w:hanging="360"/>
      </w:pPr>
      <w:rPr>
        <w:rFonts w:ascii="Symbol" w:hAnsi="Symbol"/>
      </w:rPr>
    </w:lvl>
  </w:abstractNum>
  <w:abstractNum w:abstractNumId="57" w15:restartNumberingAfterBreak="0">
    <w:nsid w:val="00000047"/>
    <w:multiLevelType w:val="singleLevel"/>
    <w:tmpl w:val="00000047"/>
    <w:name w:val="WW8Num70"/>
    <w:lvl w:ilvl="0">
      <w:start w:val="1"/>
      <w:numFmt w:val="bullet"/>
      <w:lvlText w:val=""/>
      <w:lvlJc w:val="left"/>
      <w:pPr>
        <w:tabs>
          <w:tab w:val="num" w:pos="720"/>
        </w:tabs>
        <w:ind w:left="720" w:hanging="360"/>
      </w:pPr>
      <w:rPr>
        <w:rFonts w:ascii="Symbol" w:hAnsi="Symbol"/>
      </w:rPr>
    </w:lvl>
  </w:abstractNum>
  <w:abstractNum w:abstractNumId="58" w15:restartNumberingAfterBreak="0">
    <w:nsid w:val="00000049"/>
    <w:multiLevelType w:val="singleLevel"/>
    <w:tmpl w:val="00000049"/>
    <w:name w:val="WW8Num72"/>
    <w:lvl w:ilvl="0">
      <w:start w:val="1"/>
      <w:numFmt w:val="bullet"/>
      <w:lvlText w:val=""/>
      <w:lvlJc w:val="left"/>
      <w:pPr>
        <w:tabs>
          <w:tab w:val="num" w:pos="720"/>
        </w:tabs>
        <w:ind w:left="720" w:hanging="360"/>
      </w:pPr>
      <w:rPr>
        <w:rFonts w:ascii="Symbol" w:hAnsi="Symbol"/>
      </w:rPr>
    </w:lvl>
  </w:abstractNum>
  <w:abstractNum w:abstractNumId="59" w15:restartNumberingAfterBreak="0">
    <w:nsid w:val="0000004A"/>
    <w:multiLevelType w:val="singleLevel"/>
    <w:tmpl w:val="0000004A"/>
    <w:name w:val="WW8Num73"/>
    <w:lvl w:ilvl="0">
      <w:start w:val="1"/>
      <w:numFmt w:val="bullet"/>
      <w:lvlText w:val=""/>
      <w:lvlJc w:val="left"/>
      <w:pPr>
        <w:tabs>
          <w:tab w:val="num" w:pos="720"/>
        </w:tabs>
        <w:ind w:left="720" w:hanging="360"/>
      </w:pPr>
      <w:rPr>
        <w:rFonts w:ascii="Symbol" w:hAnsi="Symbol"/>
      </w:rPr>
    </w:lvl>
  </w:abstractNum>
  <w:abstractNum w:abstractNumId="60" w15:restartNumberingAfterBreak="0">
    <w:nsid w:val="0000004C"/>
    <w:multiLevelType w:val="singleLevel"/>
    <w:tmpl w:val="0000004C"/>
    <w:name w:val="WW8Num75"/>
    <w:lvl w:ilvl="0">
      <w:start w:val="1"/>
      <w:numFmt w:val="bullet"/>
      <w:lvlText w:val=""/>
      <w:lvlJc w:val="left"/>
      <w:pPr>
        <w:tabs>
          <w:tab w:val="num" w:pos="720"/>
        </w:tabs>
        <w:ind w:left="720" w:hanging="360"/>
      </w:pPr>
      <w:rPr>
        <w:rFonts w:ascii="Symbol" w:hAnsi="Symbol"/>
      </w:rPr>
    </w:lvl>
  </w:abstractNum>
  <w:abstractNum w:abstractNumId="61" w15:restartNumberingAfterBreak="0">
    <w:nsid w:val="0000004D"/>
    <w:multiLevelType w:val="multilevel"/>
    <w:tmpl w:val="0000004D"/>
    <w:name w:val="WW8Num76"/>
    <w:lvl w:ilvl="0">
      <w:start w:val="1"/>
      <w:numFmt w:val="bullet"/>
      <w:lvlText w:val=""/>
      <w:lvlJc w:val="left"/>
      <w:pPr>
        <w:tabs>
          <w:tab w:val="num" w:pos="720"/>
        </w:tabs>
        <w:ind w:left="720" w:hanging="360"/>
      </w:pPr>
      <w:rPr>
        <w:rFonts w:ascii="Symbol" w:hAnsi="Symbol"/>
      </w:rPr>
    </w:lvl>
    <w:lvl w:ilv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2" w15:restartNumberingAfterBreak="0">
    <w:nsid w:val="0000004E"/>
    <w:multiLevelType w:val="singleLevel"/>
    <w:tmpl w:val="0000004E"/>
    <w:name w:val="WW8Num77"/>
    <w:lvl w:ilvl="0">
      <w:start w:val="1"/>
      <w:numFmt w:val="bullet"/>
      <w:lvlText w:val=""/>
      <w:lvlJc w:val="left"/>
      <w:pPr>
        <w:tabs>
          <w:tab w:val="num" w:pos="900"/>
        </w:tabs>
        <w:ind w:left="900" w:hanging="360"/>
      </w:pPr>
      <w:rPr>
        <w:rFonts w:ascii="Symbol" w:hAnsi="Symbol"/>
      </w:rPr>
    </w:lvl>
  </w:abstractNum>
  <w:abstractNum w:abstractNumId="63" w15:restartNumberingAfterBreak="0">
    <w:nsid w:val="00000051"/>
    <w:multiLevelType w:val="singleLevel"/>
    <w:tmpl w:val="00000051"/>
    <w:name w:val="WW8Num80"/>
    <w:lvl w:ilvl="0">
      <w:start w:val="1"/>
      <w:numFmt w:val="bullet"/>
      <w:lvlText w:val=""/>
      <w:lvlJc w:val="left"/>
      <w:pPr>
        <w:tabs>
          <w:tab w:val="num" w:pos="720"/>
        </w:tabs>
        <w:ind w:left="720" w:hanging="360"/>
      </w:pPr>
      <w:rPr>
        <w:rFonts w:ascii="Symbol" w:hAnsi="Symbol"/>
        <w:sz w:val="24"/>
        <w:szCs w:val="24"/>
      </w:rPr>
    </w:lvl>
  </w:abstractNum>
  <w:abstractNum w:abstractNumId="64" w15:restartNumberingAfterBreak="0">
    <w:nsid w:val="00000052"/>
    <w:multiLevelType w:val="singleLevel"/>
    <w:tmpl w:val="00000052"/>
    <w:name w:val="WW8Num81"/>
    <w:lvl w:ilvl="0">
      <w:start w:val="1"/>
      <w:numFmt w:val="bullet"/>
      <w:lvlText w:val=""/>
      <w:lvlJc w:val="left"/>
      <w:pPr>
        <w:tabs>
          <w:tab w:val="num" w:pos="720"/>
        </w:tabs>
        <w:ind w:left="720" w:hanging="360"/>
      </w:pPr>
      <w:rPr>
        <w:rFonts w:ascii="Symbol" w:hAnsi="Symbol"/>
      </w:rPr>
    </w:lvl>
  </w:abstractNum>
  <w:abstractNum w:abstractNumId="65" w15:restartNumberingAfterBreak="0">
    <w:nsid w:val="00000053"/>
    <w:multiLevelType w:val="singleLevel"/>
    <w:tmpl w:val="00000053"/>
    <w:name w:val="WW8Num82"/>
    <w:lvl w:ilvl="0">
      <w:start w:val="1"/>
      <w:numFmt w:val="bullet"/>
      <w:lvlText w:val=""/>
      <w:lvlJc w:val="left"/>
      <w:pPr>
        <w:tabs>
          <w:tab w:val="num" w:pos="720"/>
        </w:tabs>
        <w:ind w:left="720" w:hanging="360"/>
      </w:pPr>
      <w:rPr>
        <w:rFonts w:ascii="Symbol" w:hAnsi="Symbol"/>
      </w:rPr>
    </w:lvl>
  </w:abstractNum>
  <w:abstractNum w:abstractNumId="66" w15:restartNumberingAfterBreak="0">
    <w:nsid w:val="00000054"/>
    <w:multiLevelType w:val="singleLevel"/>
    <w:tmpl w:val="00000054"/>
    <w:name w:val="WW8Num83"/>
    <w:lvl w:ilvl="0">
      <w:start w:val="1"/>
      <w:numFmt w:val="bullet"/>
      <w:lvlText w:val=""/>
      <w:lvlJc w:val="left"/>
      <w:pPr>
        <w:tabs>
          <w:tab w:val="num" w:pos="720"/>
        </w:tabs>
        <w:ind w:left="720" w:hanging="360"/>
      </w:pPr>
      <w:rPr>
        <w:rFonts w:ascii="Symbol" w:hAnsi="Symbol"/>
      </w:rPr>
    </w:lvl>
  </w:abstractNum>
  <w:abstractNum w:abstractNumId="67" w15:restartNumberingAfterBreak="0">
    <w:nsid w:val="00000055"/>
    <w:multiLevelType w:val="singleLevel"/>
    <w:tmpl w:val="00000055"/>
    <w:name w:val="WW8Num84"/>
    <w:lvl w:ilvl="0">
      <w:start w:val="1"/>
      <w:numFmt w:val="bullet"/>
      <w:lvlText w:val=""/>
      <w:lvlJc w:val="left"/>
      <w:pPr>
        <w:tabs>
          <w:tab w:val="num" w:pos="720"/>
        </w:tabs>
        <w:ind w:left="720" w:hanging="360"/>
      </w:pPr>
      <w:rPr>
        <w:rFonts w:ascii="Symbol" w:hAnsi="Symbol"/>
      </w:rPr>
    </w:lvl>
  </w:abstractNum>
  <w:abstractNum w:abstractNumId="68" w15:restartNumberingAfterBreak="0">
    <w:nsid w:val="00000057"/>
    <w:multiLevelType w:val="singleLevel"/>
    <w:tmpl w:val="00000057"/>
    <w:name w:val="WW8Num86"/>
    <w:lvl w:ilvl="0">
      <w:start w:val="1"/>
      <w:numFmt w:val="bullet"/>
      <w:lvlText w:val=""/>
      <w:lvlJc w:val="left"/>
      <w:pPr>
        <w:tabs>
          <w:tab w:val="num" w:pos="720"/>
        </w:tabs>
        <w:ind w:left="720" w:hanging="360"/>
      </w:pPr>
      <w:rPr>
        <w:rFonts w:ascii="Symbol" w:hAnsi="Symbol"/>
      </w:rPr>
    </w:lvl>
  </w:abstractNum>
  <w:abstractNum w:abstractNumId="69" w15:restartNumberingAfterBreak="0">
    <w:nsid w:val="00000058"/>
    <w:multiLevelType w:val="singleLevel"/>
    <w:tmpl w:val="00000058"/>
    <w:name w:val="WW8Num87"/>
    <w:lvl w:ilvl="0">
      <w:start w:val="1"/>
      <w:numFmt w:val="bullet"/>
      <w:lvlText w:val=""/>
      <w:lvlJc w:val="left"/>
      <w:pPr>
        <w:tabs>
          <w:tab w:val="num" w:pos="800"/>
        </w:tabs>
        <w:ind w:left="800" w:hanging="360"/>
      </w:pPr>
      <w:rPr>
        <w:rFonts w:ascii="Symbol" w:hAnsi="Symbol"/>
      </w:rPr>
    </w:lvl>
  </w:abstractNum>
  <w:abstractNum w:abstractNumId="70" w15:restartNumberingAfterBreak="0">
    <w:nsid w:val="00000059"/>
    <w:multiLevelType w:val="singleLevel"/>
    <w:tmpl w:val="00000059"/>
    <w:name w:val="WW8Num88"/>
    <w:lvl w:ilvl="0">
      <w:start w:val="1"/>
      <w:numFmt w:val="bullet"/>
      <w:lvlText w:val=""/>
      <w:lvlJc w:val="left"/>
      <w:pPr>
        <w:tabs>
          <w:tab w:val="num" w:pos="720"/>
        </w:tabs>
        <w:ind w:left="720" w:hanging="360"/>
      </w:pPr>
      <w:rPr>
        <w:rFonts w:ascii="Symbol" w:hAnsi="Symbol"/>
      </w:rPr>
    </w:lvl>
  </w:abstractNum>
  <w:abstractNum w:abstractNumId="71" w15:restartNumberingAfterBreak="0">
    <w:nsid w:val="0000005A"/>
    <w:multiLevelType w:val="singleLevel"/>
    <w:tmpl w:val="0000005A"/>
    <w:name w:val="WW8Num89"/>
    <w:lvl w:ilvl="0">
      <w:start w:val="1"/>
      <w:numFmt w:val="bullet"/>
      <w:lvlText w:val=""/>
      <w:lvlJc w:val="left"/>
      <w:pPr>
        <w:tabs>
          <w:tab w:val="num" w:pos="720"/>
        </w:tabs>
        <w:ind w:left="720" w:hanging="360"/>
      </w:pPr>
      <w:rPr>
        <w:rFonts w:ascii="Symbol" w:hAnsi="Symbol"/>
      </w:rPr>
    </w:lvl>
  </w:abstractNum>
  <w:abstractNum w:abstractNumId="72" w15:restartNumberingAfterBreak="0">
    <w:nsid w:val="0000005C"/>
    <w:multiLevelType w:val="singleLevel"/>
    <w:tmpl w:val="0000005C"/>
    <w:name w:val="WW8Num91"/>
    <w:lvl w:ilvl="0">
      <w:start w:val="1"/>
      <w:numFmt w:val="bullet"/>
      <w:lvlText w:val=""/>
      <w:lvlJc w:val="left"/>
      <w:pPr>
        <w:tabs>
          <w:tab w:val="num" w:pos="720"/>
        </w:tabs>
        <w:ind w:left="720" w:hanging="360"/>
      </w:pPr>
      <w:rPr>
        <w:rFonts w:ascii="Symbol" w:hAnsi="Symbol"/>
      </w:rPr>
    </w:lvl>
  </w:abstractNum>
  <w:abstractNum w:abstractNumId="73" w15:restartNumberingAfterBreak="0">
    <w:nsid w:val="0000005E"/>
    <w:multiLevelType w:val="singleLevel"/>
    <w:tmpl w:val="0000005E"/>
    <w:name w:val="WW8Num93"/>
    <w:lvl w:ilvl="0">
      <w:start w:val="1"/>
      <w:numFmt w:val="bullet"/>
      <w:lvlText w:val=""/>
      <w:lvlJc w:val="left"/>
      <w:pPr>
        <w:tabs>
          <w:tab w:val="num" w:pos="960"/>
        </w:tabs>
        <w:ind w:left="960" w:hanging="360"/>
      </w:pPr>
      <w:rPr>
        <w:rFonts w:ascii="Symbol" w:hAnsi="Symbol"/>
      </w:rPr>
    </w:lvl>
  </w:abstractNum>
  <w:abstractNum w:abstractNumId="74" w15:restartNumberingAfterBreak="0">
    <w:nsid w:val="0000005F"/>
    <w:multiLevelType w:val="singleLevel"/>
    <w:tmpl w:val="0000005F"/>
    <w:name w:val="WW8Num94"/>
    <w:lvl w:ilvl="0">
      <w:start w:val="1"/>
      <w:numFmt w:val="bullet"/>
      <w:lvlText w:val=""/>
      <w:lvlJc w:val="left"/>
      <w:pPr>
        <w:tabs>
          <w:tab w:val="num" w:pos="720"/>
        </w:tabs>
        <w:ind w:left="720" w:hanging="360"/>
      </w:pPr>
      <w:rPr>
        <w:rFonts w:ascii="Symbol" w:hAnsi="Symbol"/>
      </w:rPr>
    </w:lvl>
  </w:abstractNum>
  <w:abstractNum w:abstractNumId="75" w15:restartNumberingAfterBreak="0">
    <w:nsid w:val="00000060"/>
    <w:multiLevelType w:val="singleLevel"/>
    <w:tmpl w:val="00000060"/>
    <w:name w:val="WW8Num95"/>
    <w:lvl w:ilvl="0">
      <w:start w:val="1"/>
      <w:numFmt w:val="bullet"/>
      <w:lvlText w:val=""/>
      <w:lvlJc w:val="left"/>
      <w:pPr>
        <w:tabs>
          <w:tab w:val="num" w:pos="720"/>
        </w:tabs>
        <w:ind w:left="720" w:hanging="360"/>
      </w:pPr>
      <w:rPr>
        <w:rFonts w:ascii="Symbol" w:hAnsi="Symbol"/>
      </w:rPr>
    </w:lvl>
  </w:abstractNum>
  <w:abstractNum w:abstractNumId="76" w15:restartNumberingAfterBreak="0">
    <w:nsid w:val="00000061"/>
    <w:multiLevelType w:val="singleLevel"/>
    <w:tmpl w:val="00000061"/>
    <w:name w:val="WW8Num96"/>
    <w:lvl w:ilvl="0">
      <w:start w:val="1"/>
      <w:numFmt w:val="bullet"/>
      <w:lvlText w:val=""/>
      <w:lvlJc w:val="left"/>
      <w:pPr>
        <w:tabs>
          <w:tab w:val="num" w:pos="720"/>
        </w:tabs>
        <w:ind w:left="720" w:hanging="360"/>
      </w:pPr>
      <w:rPr>
        <w:rFonts w:ascii="Symbol" w:hAnsi="Symbol"/>
      </w:rPr>
    </w:lvl>
  </w:abstractNum>
  <w:abstractNum w:abstractNumId="77" w15:restartNumberingAfterBreak="0">
    <w:nsid w:val="00000063"/>
    <w:multiLevelType w:val="singleLevel"/>
    <w:tmpl w:val="00000063"/>
    <w:lvl w:ilvl="0">
      <w:start w:val="1"/>
      <w:numFmt w:val="bullet"/>
      <w:lvlText w:val=""/>
      <w:lvlJc w:val="left"/>
      <w:pPr>
        <w:tabs>
          <w:tab w:val="num" w:pos="720"/>
        </w:tabs>
        <w:ind w:left="720" w:hanging="360"/>
      </w:pPr>
      <w:rPr>
        <w:rFonts w:ascii="Symbol" w:hAnsi="Symbol"/>
      </w:rPr>
    </w:lvl>
  </w:abstractNum>
  <w:abstractNum w:abstractNumId="78" w15:restartNumberingAfterBreak="0">
    <w:nsid w:val="00000064"/>
    <w:multiLevelType w:val="singleLevel"/>
    <w:tmpl w:val="00000064"/>
    <w:name w:val="WW8Num99"/>
    <w:lvl w:ilvl="0">
      <w:start w:val="1"/>
      <w:numFmt w:val="bullet"/>
      <w:lvlText w:val=""/>
      <w:lvlJc w:val="left"/>
      <w:pPr>
        <w:tabs>
          <w:tab w:val="num" w:pos="720"/>
        </w:tabs>
        <w:ind w:left="720" w:hanging="360"/>
      </w:pPr>
      <w:rPr>
        <w:rFonts w:ascii="Symbol" w:hAnsi="Symbol"/>
      </w:rPr>
    </w:lvl>
  </w:abstractNum>
  <w:abstractNum w:abstractNumId="79" w15:restartNumberingAfterBreak="0">
    <w:nsid w:val="00000065"/>
    <w:multiLevelType w:val="singleLevel"/>
    <w:tmpl w:val="00000065"/>
    <w:name w:val="WW8Num100"/>
    <w:lvl w:ilvl="0">
      <w:start w:val="1"/>
      <w:numFmt w:val="bullet"/>
      <w:lvlText w:val=""/>
      <w:lvlJc w:val="left"/>
      <w:pPr>
        <w:tabs>
          <w:tab w:val="num" w:pos="720"/>
        </w:tabs>
        <w:ind w:left="720" w:hanging="360"/>
      </w:pPr>
      <w:rPr>
        <w:rFonts w:ascii="Symbol" w:hAnsi="Symbol"/>
      </w:rPr>
    </w:lvl>
  </w:abstractNum>
  <w:abstractNum w:abstractNumId="80" w15:restartNumberingAfterBreak="0">
    <w:nsid w:val="00000066"/>
    <w:multiLevelType w:val="singleLevel"/>
    <w:tmpl w:val="00000066"/>
    <w:name w:val="WW8Num101"/>
    <w:lvl w:ilvl="0">
      <w:start w:val="1"/>
      <w:numFmt w:val="bullet"/>
      <w:lvlText w:val=""/>
      <w:lvlJc w:val="left"/>
      <w:pPr>
        <w:tabs>
          <w:tab w:val="num" w:pos="720"/>
        </w:tabs>
        <w:ind w:left="720" w:hanging="360"/>
      </w:pPr>
      <w:rPr>
        <w:rFonts w:ascii="Symbol" w:hAnsi="Symbol"/>
      </w:rPr>
    </w:lvl>
  </w:abstractNum>
  <w:abstractNum w:abstractNumId="81" w15:restartNumberingAfterBreak="0">
    <w:nsid w:val="00000067"/>
    <w:multiLevelType w:val="singleLevel"/>
    <w:tmpl w:val="00000067"/>
    <w:name w:val="WW8Num102"/>
    <w:lvl w:ilvl="0">
      <w:start w:val="1"/>
      <w:numFmt w:val="bullet"/>
      <w:lvlText w:val=""/>
      <w:lvlJc w:val="left"/>
      <w:pPr>
        <w:tabs>
          <w:tab w:val="num" w:pos="1080"/>
        </w:tabs>
        <w:ind w:left="1080" w:hanging="360"/>
      </w:pPr>
      <w:rPr>
        <w:rFonts w:ascii="Symbol" w:hAnsi="Symbol"/>
      </w:rPr>
    </w:lvl>
  </w:abstractNum>
  <w:abstractNum w:abstractNumId="82" w15:restartNumberingAfterBreak="0">
    <w:nsid w:val="00000069"/>
    <w:multiLevelType w:val="singleLevel"/>
    <w:tmpl w:val="00000069"/>
    <w:name w:val="WW8Num104"/>
    <w:lvl w:ilvl="0">
      <w:start w:val="1"/>
      <w:numFmt w:val="bullet"/>
      <w:lvlText w:val=""/>
      <w:lvlJc w:val="left"/>
      <w:pPr>
        <w:tabs>
          <w:tab w:val="num" w:pos="720"/>
        </w:tabs>
        <w:ind w:left="720" w:hanging="360"/>
      </w:pPr>
      <w:rPr>
        <w:rFonts w:ascii="Symbol" w:hAnsi="Symbol"/>
      </w:rPr>
    </w:lvl>
  </w:abstractNum>
  <w:abstractNum w:abstractNumId="83" w15:restartNumberingAfterBreak="0">
    <w:nsid w:val="0000006A"/>
    <w:multiLevelType w:val="singleLevel"/>
    <w:tmpl w:val="0000006A"/>
    <w:name w:val="WW8Num105"/>
    <w:lvl w:ilvl="0">
      <w:start w:val="1"/>
      <w:numFmt w:val="bullet"/>
      <w:lvlText w:val=""/>
      <w:lvlJc w:val="left"/>
      <w:pPr>
        <w:tabs>
          <w:tab w:val="num" w:pos="720"/>
        </w:tabs>
        <w:ind w:left="720" w:hanging="360"/>
      </w:pPr>
      <w:rPr>
        <w:rFonts w:ascii="Symbol" w:hAnsi="Symbol"/>
      </w:rPr>
    </w:lvl>
  </w:abstractNum>
  <w:abstractNum w:abstractNumId="84" w15:restartNumberingAfterBreak="0">
    <w:nsid w:val="0000006B"/>
    <w:multiLevelType w:val="singleLevel"/>
    <w:tmpl w:val="0000006B"/>
    <w:name w:val="WW8Num106"/>
    <w:lvl w:ilvl="0">
      <w:start w:val="1"/>
      <w:numFmt w:val="bullet"/>
      <w:lvlText w:val=""/>
      <w:lvlJc w:val="left"/>
      <w:pPr>
        <w:tabs>
          <w:tab w:val="num" w:pos="720"/>
        </w:tabs>
        <w:ind w:left="720" w:hanging="360"/>
      </w:pPr>
      <w:rPr>
        <w:rFonts w:ascii="Symbol" w:hAnsi="Symbol"/>
      </w:rPr>
    </w:lvl>
  </w:abstractNum>
  <w:abstractNum w:abstractNumId="85" w15:restartNumberingAfterBreak="0">
    <w:nsid w:val="0000006D"/>
    <w:multiLevelType w:val="singleLevel"/>
    <w:tmpl w:val="0000006D"/>
    <w:name w:val="WW8Num108"/>
    <w:lvl w:ilvl="0">
      <w:start w:val="1"/>
      <w:numFmt w:val="bullet"/>
      <w:lvlText w:val=""/>
      <w:lvlJc w:val="left"/>
      <w:pPr>
        <w:tabs>
          <w:tab w:val="num" w:pos="720"/>
        </w:tabs>
        <w:ind w:left="720" w:hanging="360"/>
      </w:pPr>
      <w:rPr>
        <w:rFonts w:ascii="Symbol" w:hAnsi="Symbol"/>
      </w:rPr>
    </w:lvl>
  </w:abstractNum>
  <w:abstractNum w:abstractNumId="86" w15:restartNumberingAfterBreak="0">
    <w:nsid w:val="0000006E"/>
    <w:multiLevelType w:val="singleLevel"/>
    <w:tmpl w:val="0000006E"/>
    <w:name w:val="WW8Num109"/>
    <w:lvl w:ilvl="0">
      <w:start w:val="1"/>
      <w:numFmt w:val="bullet"/>
      <w:lvlText w:val=""/>
      <w:lvlJc w:val="left"/>
      <w:pPr>
        <w:tabs>
          <w:tab w:val="num" w:pos="720"/>
        </w:tabs>
        <w:ind w:left="720" w:hanging="360"/>
      </w:pPr>
      <w:rPr>
        <w:rFonts w:ascii="Symbol" w:hAnsi="Symbol"/>
      </w:rPr>
    </w:lvl>
  </w:abstractNum>
  <w:abstractNum w:abstractNumId="87" w15:restartNumberingAfterBreak="0">
    <w:nsid w:val="0000006F"/>
    <w:multiLevelType w:val="singleLevel"/>
    <w:tmpl w:val="0000006F"/>
    <w:name w:val="WW8Num110"/>
    <w:lvl w:ilvl="0">
      <w:start w:val="1"/>
      <w:numFmt w:val="bullet"/>
      <w:lvlText w:val=""/>
      <w:lvlJc w:val="left"/>
      <w:pPr>
        <w:tabs>
          <w:tab w:val="num" w:pos="720"/>
        </w:tabs>
        <w:ind w:left="720" w:hanging="360"/>
      </w:pPr>
      <w:rPr>
        <w:rFonts w:ascii="Symbol" w:hAnsi="Symbol"/>
        <w:sz w:val="24"/>
        <w:szCs w:val="24"/>
      </w:rPr>
    </w:lvl>
  </w:abstractNum>
  <w:abstractNum w:abstractNumId="88" w15:restartNumberingAfterBreak="0">
    <w:nsid w:val="00000070"/>
    <w:multiLevelType w:val="singleLevel"/>
    <w:tmpl w:val="00000070"/>
    <w:name w:val="WW8Num111"/>
    <w:lvl w:ilvl="0">
      <w:start w:val="1"/>
      <w:numFmt w:val="bullet"/>
      <w:lvlText w:val=""/>
      <w:lvlJc w:val="left"/>
      <w:pPr>
        <w:tabs>
          <w:tab w:val="num" w:pos="720"/>
        </w:tabs>
        <w:ind w:left="720" w:hanging="360"/>
      </w:pPr>
      <w:rPr>
        <w:rFonts w:ascii="Symbol" w:hAnsi="Symbol"/>
      </w:rPr>
    </w:lvl>
  </w:abstractNum>
  <w:abstractNum w:abstractNumId="89" w15:restartNumberingAfterBreak="0">
    <w:nsid w:val="00000071"/>
    <w:multiLevelType w:val="singleLevel"/>
    <w:tmpl w:val="00000071"/>
    <w:name w:val="WW8Num112"/>
    <w:lvl w:ilvl="0">
      <w:start w:val="1"/>
      <w:numFmt w:val="bullet"/>
      <w:lvlText w:val=""/>
      <w:lvlJc w:val="left"/>
      <w:pPr>
        <w:tabs>
          <w:tab w:val="num" w:pos="720"/>
        </w:tabs>
        <w:ind w:left="720" w:hanging="360"/>
      </w:pPr>
      <w:rPr>
        <w:rFonts w:ascii="Symbol" w:hAnsi="Symbol"/>
      </w:rPr>
    </w:lvl>
  </w:abstractNum>
  <w:abstractNum w:abstractNumId="90" w15:restartNumberingAfterBreak="0">
    <w:nsid w:val="00000072"/>
    <w:multiLevelType w:val="singleLevel"/>
    <w:tmpl w:val="00000072"/>
    <w:name w:val="WW8Num113"/>
    <w:lvl w:ilvl="0">
      <w:start w:val="1"/>
      <w:numFmt w:val="bullet"/>
      <w:lvlText w:val=""/>
      <w:lvlJc w:val="left"/>
      <w:pPr>
        <w:tabs>
          <w:tab w:val="num" w:pos="720"/>
        </w:tabs>
        <w:ind w:left="720" w:hanging="360"/>
      </w:pPr>
      <w:rPr>
        <w:rFonts w:ascii="Symbol" w:hAnsi="Symbol"/>
      </w:rPr>
    </w:lvl>
  </w:abstractNum>
  <w:abstractNum w:abstractNumId="91" w15:restartNumberingAfterBreak="0">
    <w:nsid w:val="00000073"/>
    <w:multiLevelType w:val="singleLevel"/>
    <w:tmpl w:val="00000073"/>
    <w:name w:val="WW8Num114"/>
    <w:lvl w:ilvl="0">
      <w:start w:val="1"/>
      <w:numFmt w:val="bullet"/>
      <w:lvlText w:val=""/>
      <w:lvlJc w:val="left"/>
      <w:pPr>
        <w:tabs>
          <w:tab w:val="num" w:pos="780"/>
        </w:tabs>
        <w:ind w:left="780" w:hanging="360"/>
      </w:pPr>
      <w:rPr>
        <w:rFonts w:ascii="Symbol" w:hAnsi="Symbol"/>
      </w:rPr>
    </w:lvl>
  </w:abstractNum>
  <w:abstractNum w:abstractNumId="92" w15:restartNumberingAfterBreak="0">
    <w:nsid w:val="00000074"/>
    <w:multiLevelType w:val="singleLevel"/>
    <w:tmpl w:val="00000074"/>
    <w:name w:val="WW8Num115"/>
    <w:lvl w:ilvl="0">
      <w:start w:val="1"/>
      <w:numFmt w:val="bullet"/>
      <w:lvlText w:val=""/>
      <w:lvlJc w:val="left"/>
      <w:pPr>
        <w:tabs>
          <w:tab w:val="num" w:pos="720"/>
        </w:tabs>
        <w:ind w:left="720" w:hanging="360"/>
      </w:pPr>
      <w:rPr>
        <w:rFonts w:ascii="Symbol" w:hAnsi="Symbol"/>
        <w:sz w:val="24"/>
        <w:szCs w:val="24"/>
      </w:rPr>
    </w:lvl>
  </w:abstractNum>
  <w:abstractNum w:abstractNumId="93" w15:restartNumberingAfterBreak="0">
    <w:nsid w:val="00000075"/>
    <w:multiLevelType w:val="singleLevel"/>
    <w:tmpl w:val="00000075"/>
    <w:name w:val="WW8Num116"/>
    <w:lvl w:ilvl="0">
      <w:start w:val="1"/>
      <w:numFmt w:val="bullet"/>
      <w:lvlText w:val=""/>
      <w:lvlJc w:val="left"/>
      <w:pPr>
        <w:tabs>
          <w:tab w:val="num" w:pos="720"/>
        </w:tabs>
        <w:ind w:left="720" w:hanging="360"/>
      </w:pPr>
      <w:rPr>
        <w:rFonts w:ascii="Symbol" w:hAnsi="Symbol"/>
      </w:rPr>
    </w:lvl>
  </w:abstractNum>
  <w:abstractNum w:abstractNumId="94" w15:restartNumberingAfterBreak="0">
    <w:nsid w:val="00000076"/>
    <w:multiLevelType w:val="singleLevel"/>
    <w:tmpl w:val="00000076"/>
    <w:name w:val="WW8Num117"/>
    <w:lvl w:ilvl="0">
      <w:start w:val="1"/>
      <w:numFmt w:val="bullet"/>
      <w:lvlText w:val=""/>
      <w:lvlJc w:val="left"/>
      <w:pPr>
        <w:tabs>
          <w:tab w:val="num" w:pos="720"/>
        </w:tabs>
        <w:ind w:left="720" w:hanging="360"/>
      </w:pPr>
      <w:rPr>
        <w:rFonts w:ascii="Symbol" w:hAnsi="Symbol"/>
      </w:rPr>
    </w:lvl>
  </w:abstractNum>
  <w:abstractNum w:abstractNumId="95" w15:restartNumberingAfterBreak="0">
    <w:nsid w:val="00000077"/>
    <w:multiLevelType w:val="singleLevel"/>
    <w:tmpl w:val="00000077"/>
    <w:name w:val="WW8Num118"/>
    <w:lvl w:ilvl="0">
      <w:start w:val="1"/>
      <w:numFmt w:val="bullet"/>
      <w:lvlText w:val=""/>
      <w:lvlJc w:val="left"/>
      <w:pPr>
        <w:tabs>
          <w:tab w:val="num" w:pos="720"/>
        </w:tabs>
        <w:ind w:left="720" w:hanging="360"/>
      </w:pPr>
      <w:rPr>
        <w:rFonts w:ascii="Symbol" w:hAnsi="Symbol"/>
      </w:rPr>
    </w:lvl>
  </w:abstractNum>
  <w:abstractNum w:abstractNumId="96" w15:restartNumberingAfterBreak="0">
    <w:nsid w:val="00000078"/>
    <w:multiLevelType w:val="singleLevel"/>
    <w:tmpl w:val="00000078"/>
    <w:name w:val="WW8Num119"/>
    <w:lvl w:ilvl="0">
      <w:start w:val="1"/>
      <w:numFmt w:val="bullet"/>
      <w:lvlText w:val=""/>
      <w:lvlJc w:val="left"/>
      <w:pPr>
        <w:tabs>
          <w:tab w:val="num" w:pos="720"/>
        </w:tabs>
        <w:ind w:left="720" w:hanging="360"/>
      </w:pPr>
      <w:rPr>
        <w:rFonts w:ascii="Symbol" w:hAnsi="Symbol"/>
      </w:rPr>
    </w:lvl>
  </w:abstractNum>
  <w:abstractNum w:abstractNumId="97" w15:restartNumberingAfterBreak="0">
    <w:nsid w:val="00000079"/>
    <w:multiLevelType w:val="singleLevel"/>
    <w:tmpl w:val="00000079"/>
    <w:name w:val="WW8Num120"/>
    <w:lvl w:ilvl="0">
      <w:start w:val="1"/>
      <w:numFmt w:val="bullet"/>
      <w:lvlText w:val=""/>
      <w:lvlJc w:val="left"/>
      <w:pPr>
        <w:tabs>
          <w:tab w:val="num" w:pos="720"/>
        </w:tabs>
        <w:ind w:left="720" w:hanging="360"/>
      </w:pPr>
      <w:rPr>
        <w:rFonts w:ascii="Symbol" w:hAnsi="Symbol"/>
      </w:rPr>
    </w:lvl>
  </w:abstractNum>
  <w:abstractNum w:abstractNumId="98" w15:restartNumberingAfterBreak="0">
    <w:nsid w:val="0000007B"/>
    <w:multiLevelType w:val="singleLevel"/>
    <w:tmpl w:val="0000007B"/>
    <w:name w:val="WW8Num122"/>
    <w:lvl w:ilvl="0">
      <w:start w:val="1"/>
      <w:numFmt w:val="bullet"/>
      <w:lvlText w:val=""/>
      <w:lvlJc w:val="left"/>
      <w:pPr>
        <w:tabs>
          <w:tab w:val="num" w:pos="720"/>
        </w:tabs>
        <w:ind w:left="720" w:hanging="360"/>
      </w:pPr>
      <w:rPr>
        <w:rFonts w:ascii="Symbol" w:hAnsi="Symbol"/>
      </w:rPr>
    </w:lvl>
  </w:abstractNum>
  <w:abstractNum w:abstractNumId="99" w15:restartNumberingAfterBreak="0">
    <w:nsid w:val="0000007D"/>
    <w:multiLevelType w:val="singleLevel"/>
    <w:tmpl w:val="0000007D"/>
    <w:name w:val="WW8Num124"/>
    <w:lvl w:ilvl="0">
      <w:start w:val="1"/>
      <w:numFmt w:val="bullet"/>
      <w:lvlText w:val=""/>
      <w:lvlJc w:val="left"/>
      <w:pPr>
        <w:tabs>
          <w:tab w:val="num" w:pos="720"/>
        </w:tabs>
        <w:ind w:left="720" w:hanging="360"/>
      </w:pPr>
      <w:rPr>
        <w:rFonts w:ascii="Symbol" w:hAnsi="Symbol"/>
        <w:sz w:val="24"/>
        <w:szCs w:val="24"/>
      </w:rPr>
    </w:lvl>
  </w:abstractNum>
  <w:abstractNum w:abstractNumId="100" w15:restartNumberingAfterBreak="0">
    <w:nsid w:val="0000007E"/>
    <w:multiLevelType w:val="singleLevel"/>
    <w:tmpl w:val="0000007E"/>
    <w:name w:val="WW8Num125"/>
    <w:lvl w:ilvl="0">
      <w:start w:val="1"/>
      <w:numFmt w:val="bullet"/>
      <w:lvlText w:val=""/>
      <w:lvlJc w:val="left"/>
      <w:pPr>
        <w:tabs>
          <w:tab w:val="num" w:pos="720"/>
        </w:tabs>
        <w:ind w:left="720" w:hanging="360"/>
      </w:pPr>
      <w:rPr>
        <w:rFonts w:ascii="Symbol" w:hAnsi="Symbol"/>
      </w:rPr>
    </w:lvl>
  </w:abstractNum>
  <w:abstractNum w:abstractNumId="101" w15:restartNumberingAfterBreak="0">
    <w:nsid w:val="0000007F"/>
    <w:multiLevelType w:val="singleLevel"/>
    <w:tmpl w:val="0000007F"/>
    <w:name w:val="WW8Num126"/>
    <w:lvl w:ilvl="0">
      <w:start w:val="1"/>
      <w:numFmt w:val="bullet"/>
      <w:lvlText w:val=""/>
      <w:lvlJc w:val="left"/>
      <w:pPr>
        <w:tabs>
          <w:tab w:val="num" w:pos="720"/>
        </w:tabs>
        <w:ind w:left="720" w:hanging="360"/>
      </w:pPr>
      <w:rPr>
        <w:rFonts w:ascii="Symbol" w:hAnsi="Symbol"/>
      </w:rPr>
    </w:lvl>
  </w:abstractNum>
  <w:abstractNum w:abstractNumId="102" w15:restartNumberingAfterBreak="0">
    <w:nsid w:val="00000080"/>
    <w:multiLevelType w:val="singleLevel"/>
    <w:tmpl w:val="00000080"/>
    <w:name w:val="WW8Num127"/>
    <w:lvl w:ilvl="0">
      <w:start w:val="1"/>
      <w:numFmt w:val="bullet"/>
      <w:lvlText w:val=""/>
      <w:lvlJc w:val="left"/>
      <w:pPr>
        <w:tabs>
          <w:tab w:val="num" w:pos="720"/>
        </w:tabs>
        <w:ind w:left="720" w:hanging="360"/>
      </w:pPr>
      <w:rPr>
        <w:rFonts w:ascii="Symbol" w:hAnsi="Symbol"/>
      </w:rPr>
    </w:lvl>
  </w:abstractNum>
  <w:abstractNum w:abstractNumId="103" w15:restartNumberingAfterBreak="0">
    <w:nsid w:val="00000081"/>
    <w:multiLevelType w:val="singleLevel"/>
    <w:tmpl w:val="00000081"/>
    <w:name w:val="WW8Num128"/>
    <w:lvl w:ilvl="0">
      <w:start w:val="1"/>
      <w:numFmt w:val="bullet"/>
      <w:lvlText w:val=""/>
      <w:lvlJc w:val="left"/>
      <w:pPr>
        <w:tabs>
          <w:tab w:val="num" w:pos="720"/>
        </w:tabs>
        <w:ind w:left="720" w:hanging="360"/>
      </w:pPr>
      <w:rPr>
        <w:rFonts w:ascii="Symbol" w:hAnsi="Symbol"/>
      </w:rPr>
    </w:lvl>
  </w:abstractNum>
  <w:abstractNum w:abstractNumId="104" w15:restartNumberingAfterBreak="0">
    <w:nsid w:val="00000082"/>
    <w:multiLevelType w:val="singleLevel"/>
    <w:tmpl w:val="00000082"/>
    <w:name w:val="WW8Num129"/>
    <w:lvl w:ilvl="0">
      <w:start w:val="1"/>
      <w:numFmt w:val="bullet"/>
      <w:lvlText w:val=""/>
      <w:lvlJc w:val="left"/>
      <w:pPr>
        <w:tabs>
          <w:tab w:val="num" w:pos="720"/>
        </w:tabs>
        <w:ind w:left="720" w:hanging="360"/>
      </w:pPr>
      <w:rPr>
        <w:rFonts w:ascii="Symbol" w:hAnsi="Symbol"/>
      </w:rPr>
    </w:lvl>
  </w:abstractNum>
  <w:abstractNum w:abstractNumId="105" w15:restartNumberingAfterBreak="0">
    <w:nsid w:val="00000083"/>
    <w:multiLevelType w:val="singleLevel"/>
    <w:tmpl w:val="00000083"/>
    <w:name w:val="WW8Num130"/>
    <w:lvl w:ilvl="0">
      <w:start w:val="1"/>
      <w:numFmt w:val="bullet"/>
      <w:lvlText w:val=""/>
      <w:lvlJc w:val="left"/>
      <w:pPr>
        <w:tabs>
          <w:tab w:val="num" w:pos="720"/>
        </w:tabs>
        <w:ind w:left="720" w:hanging="360"/>
      </w:pPr>
      <w:rPr>
        <w:rFonts w:ascii="Symbol" w:hAnsi="Symbol"/>
      </w:rPr>
    </w:lvl>
  </w:abstractNum>
  <w:abstractNum w:abstractNumId="106" w15:restartNumberingAfterBreak="0">
    <w:nsid w:val="00000084"/>
    <w:multiLevelType w:val="singleLevel"/>
    <w:tmpl w:val="00000084"/>
    <w:name w:val="WW8Num131"/>
    <w:lvl w:ilvl="0">
      <w:start w:val="1"/>
      <w:numFmt w:val="bullet"/>
      <w:lvlText w:val=""/>
      <w:lvlJc w:val="left"/>
      <w:pPr>
        <w:tabs>
          <w:tab w:val="num" w:pos="720"/>
        </w:tabs>
        <w:ind w:left="720" w:hanging="360"/>
      </w:pPr>
      <w:rPr>
        <w:rFonts w:ascii="Symbol" w:hAnsi="Symbol"/>
      </w:rPr>
    </w:lvl>
  </w:abstractNum>
  <w:abstractNum w:abstractNumId="107" w15:restartNumberingAfterBreak="0">
    <w:nsid w:val="00000085"/>
    <w:multiLevelType w:val="singleLevel"/>
    <w:tmpl w:val="00000085"/>
    <w:lvl w:ilvl="0">
      <w:start w:val="1"/>
      <w:numFmt w:val="bullet"/>
      <w:lvlText w:val=""/>
      <w:lvlJc w:val="left"/>
      <w:pPr>
        <w:tabs>
          <w:tab w:val="num" w:pos="720"/>
        </w:tabs>
        <w:ind w:left="720" w:hanging="360"/>
      </w:pPr>
      <w:rPr>
        <w:rFonts w:ascii="Symbol" w:hAnsi="Symbol"/>
      </w:rPr>
    </w:lvl>
  </w:abstractNum>
  <w:abstractNum w:abstractNumId="108" w15:restartNumberingAfterBreak="0">
    <w:nsid w:val="00000086"/>
    <w:multiLevelType w:val="singleLevel"/>
    <w:tmpl w:val="00000086"/>
    <w:name w:val="WW8Num133"/>
    <w:lvl w:ilvl="0">
      <w:start w:val="1"/>
      <w:numFmt w:val="bullet"/>
      <w:lvlText w:val=""/>
      <w:lvlJc w:val="left"/>
      <w:pPr>
        <w:tabs>
          <w:tab w:val="num" w:pos="720"/>
        </w:tabs>
        <w:ind w:left="720" w:hanging="360"/>
      </w:pPr>
      <w:rPr>
        <w:rFonts w:ascii="Symbol" w:hAnsi="Symbol"/>
      </w:rPr>
    </w:lvl>
  </w:abstractNum>
  <w:abstractNum w:abstractNumId="109" w15:restartNumberingAfterBreak="0">
    <w:nsid w:val="00000087"/>
    <w:multiLevelType w:val="singleLevel"/>
    <w:tmpl w:val="00000087"/>
    <w:name w:val="WW8Num134"/>
    <w:lvl w:ilvl="0">
      <w:start w:val="1"/>
      <w:numFmt w:val="bullet"/>
      <w:lvlText w:val=""/>
      <w:lvlJc w:val="left"/>
      <w:pPr>
        <w:tabs>
          <w:tab w:val="num" w:pos="720"/>
        </w:tabs>
        <w:ind w:left="720" w:hanging="360"/>
      </w:pPr>
      <w:rPr>
        <w:rFonts w:ascii="Symbol" w:hAnsi="Symbol"/>
      </w:rPr>
    </w:lvl>
  </w:abstractNum>
  <w:abstractNum w:abstractNumId="110" w15:restartNumberingAfterBreak="0">
    <w:nsid w:val="00000088"/>
    <w:multiLevelType w:val="singleLevel"/>
    <w:tmpl w:val="00000088"/>
    <w:name w:val="WW8Num135"/>
    <w:lvl w:ilvl="0">
      <w:start w:val="1"/>
      <w:numFmt w:val="bullet"/>
      <w:lvlText w:val=""/>
      <w:lvlJc w:val="left"/>
      <w:pPr>
        <w:tabs>
          <w:tab w:val="num" w:pos="800"/>
        </w:tabs>
        <w:ind w:left="800" w:hanging="360"/>
      </w:pPr>
      <w:rPr>
        <w:rFonts w:ascii="Symbol" w:hAnsi="Symbol"/>
      </w:rPr>
    </w:lvl>
  </w:abstractNum>
  <w:abstractNum w:abstractNumId="111" w15:restartNumberingAfterBreak="0">
    <w:nsid w:val="00000089"/>
    <w:multiLevelType w:val="multilevel"/>
    <w:tmpl w:val="00000089"/>
    <w:name w:val="WW8Num13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2" w15:restartNumberingAfterBreak="0">
    <w:nsid w:val="0000008B"/>
    <w:multiLevelType w:val="singleLevel"/>
    <w:tmpl w:val="0000008B"/>
    <w:name w:val="WW8Num138"/>
    <w:lvl w:ilvl="0">
      <w:start w:val="1"/>
      <w:numFmt w:val="bullet"/>
      <w:lvlText w:val=""/>
      <w:lvlJc w:val="left"/>
      <w:pPr>
        <w:tabs>
          <w:tab w:val="num" w:pos="720"/>
        </w:tabs>
        <w:ind w:left="720" w:hanging="360"/>
      </w:pPr>
      <w:rPr>
        <w:rFonts w:ascii="Symbol" w:hAnsi="Symbol"/>
      </w:rPr>
    </w:lvl>
  </w:abstractNum>
  <w:abstractNum w:abstractNumId="113" w15:restartNumberingAfterBreak="0">
    <w:nsid w:val="0000008C"/>
    <w:multiLevelType w:val="singleLevel"/>
    <w:tmpl w:val="0000008C"/>
    <w:name w:val="WW8Num139"/>
    <w:lvl w:ilvl="0">
      <w:start w:val="1"/>
      <w:numFmt w:val="bullet"/>
      <w:lvlText w:val=""/>
      <w:lvlJc w:val="left"/>
      <w:pPr>
        <w:tabs>
          <w:tab w:val="num" w:pos="720"/>
        </w:tabs>
        <w:ind w:left="720" w:hanging="360"/>
      </w:pPr>
      <w:rPr>
        <w:rFonts w:ascii="Symbol" w:hAnsi="Symbol"/>
      </w:rPr>
    </w:lvl>
  </w:abstractNum>
  <w:abstractNum w:abstractNumId="114" w15:restartNumberingAfterBreak="0">
    <w:nsid w:val="0000008E"/>
    <w:multiLevelType w:val="singleLevel"/>
    <w:tmpl w:val="0000008E"/>
    <w:name w:val="WW8Num141"/>
    <w:lvl w:ilvl="0">
      <w:start w:val="1"/>
      <w:numFmt w:val="bullet"/>
      <w:lvlText w:val=""/>
      <w:lvlJc w:val="left"/>
      <w:pPr>
        <w:tabs>
          <w:tab w:val="num" w:pos="720"/>
        </w:tabs>
        <w:ind w:left="720" w:hanging="360"/>
      </w:pPr>
      <w:rPr>
        <w:rFonts w:ascii="Symbol" w:hAnsi="Symbol"/>
      </w:rPr>
    </w:lvl>
  </w:abstractNum>
  <w:abstractNum w:abstractNumId="115" w15:restartNumberingAfterBreak="0">
    <w:nsid w:val="0000008F"/>
    <w:multiLevelType w:val="multilevel"/>
    <w:tmpl w:val="0000008F"/>
    <w:name w:val="WW8Num1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00000090"/>
    <w:multiLevelType w:val="singleLevel"/>
    <w:tmpl w:val="00000090"/>
    <w:name w:val="WW8Num143"/>
    <w:lvl w:ilvl="0">
      <w:start w:val="1"/>
      <w:numFmt w:val="bullet"/>
      <w:lvlText w:val=""/>
      <w:lvlJc w:val="left"/>
      <w:pPr>
        <w:tabs>
          <w:tab w:val="num" w:pos="720"/>
        </w:tabs>
        <w:ind w:left="720" w:hanging="360"/>
      </w:pPr>
      <w:rPr>
        <w:rFonts w:ascii="Symbol" w:hAnsi="Symbol"/>
      </w:rPr>
    </w:lvl>
  </w:abstractNum>
  <w:abstractNum w:abstractNumId="117" w15:restartNumberingAfterBreak="0">
    <w:nsid w:val="00000091"/>
    <w:multiLevelType w:val="singleLevel"/>
    <w:tmpl w:val="00000091"/>
    <w:name w:val="WW8Num144"/>
    <w:lvl w:ilvl="0">
      <w:start w:val="1"/>
      <w:numFmt w:val="bullet"/>
      <w:lvlText w:val=""/>
      <w:lvlJc w:val="left"/>
      <w:pPr>
        <w:tabs>
          <w:tab w:val="num" w:pos="720"/>
        </w:tabs>
        <w:ind w:left="720" w:hanging="360"/>
      </w:pPr>
      <w:rPr>
        <w:rFonts w:ascii="Symbol" w:hAnsi="Symbol"/>
      </w:rPr>
    </w:lvl>
  </w:abstractNum>
  <w:abstractNum w:abstractNumId="118" w15:restartNumberingAfterBreak="0">
    <w:nsid w:val="00000092"/>
    <w:multiLevelType w:val="singleLevel"/>
    <w:tmpl w:val="00000092"/>
    <w:name w:val="WW8Num145"/>
    <w:lvl w:ilvl="0">
      <w:start w:val="1"/>
      <w:numFmt w:val="bullet"/>
      <w:lvlText w:val=""/>
      <w:lvlJc w:val="left"/>
      <w:pPr>
        <w:tabs>
          <w:tab w:val="num" w:pos="720"/>
        </w:tabs>
        <w:ind w:left="720" w:hanging="360"/>
      </w:pPr>
      <w:rPr>
        <w:rFonts w:ascii="Symbol" w:hAnsi="Symbol"/>
      </w:rPr>
    </w:lvl>
  </w:abstractNum>
  <w:abstractNum w:abstractNumId="119" w15:restartNumberingAfterBreak="0">
    <w:nsid w:val="00000093"/>
    <w:multiLevelType w:val="singleLevel"/>
    <w:tmpl w:val="00000093"/>
    <w:name w:val="WW8Num146"/>
    <w:lvl w:ilvl="0">
      <w:start w:val="1"/>
      <w:numFmt w:val="bullet"/>
      <w:lvlText w:val=""/>
      <w:lvlJc w:val="left"/>
      <w:pPr>
        <w:tabs>
          <w:tab w:val="num" w:pos="720"/>
        </w:tabs>
        <w:ind w:left="720" w:hanging="360"/>
      </w:pPr>
      <w:rPr>
        <w:rFonts w:ascii="Symbol" w:hAnsi="Symbol"/>
      </w:rPr>
    </w:lvl>
  </w:abstractNum>
  <w:abstractNum w:abstractNumId="120" w15:restartNumberingAfterBreak="0">
    <w:nsid w:val="00000094"/>
    <w:multiLevelType w:val="singleLevel"/>
    <w:tmpl w:val="00000094"/>
    <w:name w:val="WW8Num147"/>
    <w:lvl w:ilvl="0">
      <w:start w:val="1"/>
      <w:numFmt w:val="bullet"/>
      <w:lvlText w:val=""/>
      <w:lvlJc w:val="left"/>
      <w:pPr>
        <w:tabs>
          <w:tab w:val="num" w:pos="720"/>
        </w:tabs>
        <w:ind w:left="720" w:hanging="360"/>
      </w:pPr>
      <w:rPr>
        <w:rFonts w:ascii="Symbol" w:hAnsi="Symbol"/>
      </w:rPr>
    </w:lvl>
  </w:abstractNum>
  <w:abstractNum w:abstractNumId="121" w15:restartNumberingAfterBreak="0">
    <w:nsid w:val="00000095"/>
    <w:multiLevelType w:val="singleLevel"/>
    <w:tmpl w:val="00000095"/>
    <w:name w:val="WW8Num148"/>
    <w:lvl w:ilvl="0">
      <w:start w:val="1"/>
      <w:numFmt w:val="bullet"/>
      <w:lvlText w:val=""/>
      <w:lvlJc w:val="left"/>
      <w:pPr>
        <w:tabs>
          <w:tab w:val="num" w:pos="720"/>
        </w:tabs>
        <w:ind w:left="720" w:hanging="360"/>
      </w:pPr>
      <w:rPr>
        <w:rFonts w:ascii="Symbol" w:hAnsi="Symbol"/>
      </w:rPr>
    </w:lvl>
  </w:abstractNum>
  <w:abstractNum w:abstractNumId="122" w15:restartNumberingAfterBreak="0">
    <w:nsid w:val="00000096"/>
    <w:multiLevelType w:val="singleLevel"/>
    <w:tmpl w:val="00000096"/>
    <w:name w:val="WW8Num149"/>
    <w:lvl w:ilvl="0">
      <w:start w:val="1"/>
      <w:numFmt w:val="bullet"/>
      <w:lvlText w:val=""/>
      <w:lvlJc w:val="left"/>
      <w:pPr>
        <w:tabs>
          <w:tab w:val="num" w:pos="720"/>
        </w:tabs>
        <w:ind w:left="720" w:hanging="360"/>
      </w:pPr>
      <w:rPr>
        <w:rFonts w:ascii="Symbol" w:hAnsi="Symbol"/>
      </w:rPr>
    </w:lvl>
  </w:abstractNum>
  <w:abstractNum w:abstractNumId="123" w15:restartNumberingAfterBreak="0">
    <w:nsid w:val="00000097"/>
    <w:multiLevelType w:val="singleLevel"/>
    <w:tmpl w:val="00000097"/>
    <w:name w:val="WW8Num150"/>
    <w:lvl w:ilvl="0">
      <w:start w:val="1"/>
      <w:numFmt w:val="bullet"/>
      <w:lvlText w:val=""/>
      <w:lvlJc w:val="left"/>
      <w:pPr>
        <w:tabs>
          <w:tab w:val="num" w:pos="720"/>
        </w:tabs>
        <w:ind w:left="720" w:hanging="360"/>
      </w:pPr>
      <w:rPr>
        <w:rFonts w:ascii="Symbol" w:hAnsi="Symbol"/>
      </w:rPr>
    </w:lvl>
  </w:abstractNum>
  <w:abstractNum w:abstractNumId="124" w15:restartNumberingAfterBreak="0">
    <w:nsid w:val="00000098"/>
    <w:multiLevelType w:val="singleLevel"/>
    <w:tmpl w:val="00000098"/>
    <w:name w:val="WW8Num151"/>
    <w:lvl w:ilvl="0">
      <w:start w:val="1"/>
      <w:numFmt w:val="bullet"/>
      <w:lvlText w:val=""/>
      <w:lvlJc w:val="left"/>
      <w:pPr>
        <w:tabs>
          <w:tab w:val="num" w:pos="720"/>
        </w:tabs>
        <w:ind w:left="720" w:hanging="360"/>
      </w:pPr>
      <w:rPr>
        <w:rFonts w:ascii="Symbol" w:hAnsi="Symbol"/>
      </w:rPr>
    </w:lvl>
  </w:abstractNum>
  <w:abstractNum w:abstractNumId="125" w15:restartNumberingAfterBreak="0">
    <w:nsid w:val="00000099"/>
    <w:multiLevelType w:val="singleLevel"/>
    <w:tmpl w:val="00000099"/>
    <w:name w:val="WW8Num152"/>
    <w:lvl w:ilvl="0">
      <w:start w:val="1"/>
      <w:numFmt w:val="bullet"/>
      <w:lvlText w:val=""/>
      <w:lvlJc w:val="left"/>
      <w:pPr>
        <w:tabs>
          <w:tab w:val="num" w:pos="720"/>
        </w:tabs>
        <w:ind w:left="720" w:hanging="360"/>
      </w:pPr>
      <w:rPr>
        <w:rFonts w:ascii="Symbol" w:hAnsi="Symbol"/>
      </w:rPr>
    </w:lvl>
  </w:abstractNum>
  <w:abstractNum w:abstractNumId="126" w15:restartNumberingAfterBreak="0">
    <w:nsid w:val="0000009A"/>
    <w:multiLevelType w:val="singleLevel"/>
    <w:tmpl w:val="0000009A"/>
    <w:name w:val="WW8Num153"/>
    <w:lvl w:ilvl="0">
      <w:start w:val="1"/>
      <w:numFmt w:val="bullet"/>
      <w:lvlText w:val=""/>
      <w:lvlJc w:val="left"/>
      <w:pPr>
        <w:tabs>
          <w:tab w:val="num" w:pos="1500"/>
        </w:tabs>
        <w:ind w:left="1500" w:hanging="360"/>
      </w:pPr>
      <w:rPr>
        <w:rFonts w:ascii="Symbol" w:hAnsi="Symbol"/>
      </w:rPr>
    </w:lvl>
  </w:abstractNum>
  <w:abstractNum w:abstractNumId="127" w15:restartNumberingAfterBreak="0">
    <w:nsid w:val="0000009B"/>
    <w:multiLevelType w:val="singleLevel"/>
    <w:tmpl w:val="0000009B"/>
    <w:name w:val="WW8Num154"/>
    <w:lvl w:ilvl="0">
      <w:start w:val="1"/>
      <w:numFmt w:val="bullet"/>
      <w:lvlText w:val=""/>
      <w:lvlJc w:val="left"/>
      <w:pPr>
        <w:tabs>
          <w:tab w:val="num" w:pos="720"/>
        </w:tabs>
        <w:ind w:left="720" w:hanging="360"/>
      </w:pPr>
      <w:rPr>
        <w:rFonts w:ascii="Symbol" w:hAnsi="Symbol"/>
      </w:rPr>
    </w:lvl>
  </w:abstractNum>
  <w:abstractNum w:abstractNumId="128" w15:restartNumberingAfterBreak="0">
    <w:nsid w:val="0000009C"/>
    <w:multiLevelType w:val="singleLevel"/>
    <w:tmpl w:val="0000009C"/>
    <w:name w:val="WW8Num155"/>
    <w:lvl w:ilvl="0">
      <w:start w:val="1"/>
      <w:numFmt w:val="bullet"/>
      <w:lvlText w:val=""/>
      <w:lvlJc w:val="left"/>
      <w:pPr>
        <w:tabs>
          <w:tab w:val="num" w:pos="1440"/>
        </w:tabs>
        <w:ind w:left="1440" w:hanging="360"/>
      </w:pPr>
      <w:rPr>
        <w:rFonts w:ascii="Symbol" w:hAnsi="Symbol"/>
      </w:rPr>
    </w:lvl>
  </w:abstractNum>
  <w:abstractNum w:abstractNumId="129" w15:restartNumberingAfterBreak="0">
    <w:nsid w:val="0000009E"/>
    <w:multiLevelType w:val="singleLevel"/>
    <w:tmpl w:val="0000009E"/>
    <w:name w:val="WW8Num157"/>
    <w:lvl w:ilvl="0">
      <w:start w:val="1"/>
      <w:numFmt w:val="bullet"/>
      <w:lvlText w:val=""/>
      <w:lvlJc w:val="left"/>
      <w:pPr>
        <w:tabs>
          <w:tab w:val="num" w:pos="720"/>
        </w:tabs>
        <w:ind w:left="720" w:hanging="360"/>
      </w:pPr>
      <w:rPr>
        <w:rFonts w:ascii="Symbol" w:hAnsi="Symbol"/>
      </w:rPr>
    </w:lvl>
  </w:abstractNum>
  <w:abstractNum w:abstractNumId="130" w15:restartNumberingAfterBreak="0">
    <w:nsid w:val="0000009F"/>
    <w:multiLevelType w:val="singleLevel"/>
    <w:tmpl w:val="0000009F"/>
    <w:name w:val="WW8Num158"/>
    <w:lvl w:ilvl="0">
      <w:start w:val="1"/>
      <w:numFmt w:val="bullet"/>
      <w:lvlText w:val=""/>
      <w:lvlJc w:val="left"/>
      <w:pPr>
        <w:tabs>
          <w:tab w:val="num" w:pos="720"/>
        </w:tabs>
        <w:ind w:left="720" w:hanging="360"/>
      </w:pPr>
      <w:rPr>
        <w:rFonts w:ascii="Symbol" w:hAnsi="Symbol"/>
      </w:rPr>
    </w:lvl>
  </w:abstractNum>
  <w:abstractNum w:abstractNumId="131" w15:restartNumberingAfterBreak="0">
    <w:nsid w:val="000000A0"/>
    <w:multiLevelType w:val="singleLevel"/>
    <w:tmpl w:val="000000A0"/>
    <w:name w:val="WW8Num159"/>
    <w:lvl w:ilvl="0">
      <w:start w:val="1"/>
      <w:numFmt w:val="bullet"/>
      <w:lvlText w:val=""/>
      <w:lvlJc w:val="left"/>
      <w:pPr>
        <w:tabs>
          <w:tab w:val="num" w:pos="720"/>
        </w:tabs>
        <w:ind w:left="720" w:hanging="360"/>
      </w:pPr>
      <w:rPr>
        <w:rFonts w:ascii="Symbol" w:hAnsi="Symbol"/>
        <w:sz w:val="24"/>
        <w:szCs w:val="24"/>
      </w:rPr>
    </w:lvl>
  </w:abstractNum>
  <w:abstractNum w:abstractNumId="132" w15:restartNumberingAfterBreak="0">
    <w:nsid w:val="000000A1"/>
    <w:multiLevelType w:val="singleLevel"/>
    <w:tmpl w:val="000000A1"/>
    <w:name w:val="WW8Num160"/>
    <w:lvl w:ilvl="0">
      <w:start w:val="1"/>
      <w:numFmt w:val="bullet"/>
      <w:lvlText w:val=""/>
      <w:lvlJc w:val="left"/>
      <w:pPr>
        <w:tabs>
          <w:tab w:val="num" w:pos="720"/>
        </w:tabs>
        <w:ind w:left="720" w:hanging="360"/>
      </w:pPr>
      <w:rPr>
        <w:rFonts w:ascii="Symbol" w:hAnsi="Symbol"/>
      </w:rPr>
    </w:lvl>
  </w:abstractNum>
  <w:abstractNum w:abstractNumId="133" w15:restartNumberingAfterBreak="0">
    <w:nsid w:val="000000A2"/>
    <w:multiLevelType w:val="singleLevel"/>
    <w:tmpl w:val="000000A2"/>
    <w:name w:val="WW8Num161"/>
    <w:lvl w:ilvl="0">
      <w:start w:val="1"/>
      <w:numFmt w:val="bullet"/>
      <w:lvlText w:val=""/>
      <w:lvlJc w:val="left"/>
      <w:pPr>
        <w:tabs>
          <w:tab w:val="num" w:pos="720"/>
        </w:tabs>
        <w:ind w:left="720" w:hanging="360"/>
      </w:pPr>
      <w:rPr>
        <w:rFonts w:ascii="Symbol" w:hAnsi="Symbol"/>
      </w:rPr>
    </w:lvl>
  </w:abstractNum>
  <w:abstractNum w:abstractNumId="134" w15:restartNumberingAfterBreak="0">
    <w:nsid w:val="000000A3"/>
    <w:multiLevelType w:val="singleLevel"/>
    <w:tmpl w:val="000000A3"/>
    <w:name w:val="WW8Num162"/>
    <w:lvl w:ilvl="0">
      <w:start w:val="1"/>
      <w:numFmt w:val="bullet"/>
      <w:lvlText w:val=""/>
      <w:lvlJc w:val="left"/>
      <w:pPr>
        <w:tabs>
          <w:tab w:val="num" w:pos="720"/>
        </w:tabs>
        <w:ind w:left="720" w:hanging="360"/>
      </w:pPr>
      <w:rPr>
        <w:rFonts w:ascii="Symbol" w:hAnsi="Symbol"/>
      </w:rPr>
    </w:lvl>
  </w:abstractNum>
  <w:abstractNum w:abstractNumId="135" w15:restartNumberingAfterBreak="0">
    <w:nsid w:val="000000A4"/>
    <w:multiLevelType w:val="singleLevel"/>
    <w:tmpl w:val="000000A4"/>
    <w:name w:val="WW8Num163"/>
    <w:lvl w:ilvl="0">
      <w:start w:val="1"/>
      <w:numFmt w:val="bullet"/>
      <w:lvlText w:val=""/>
      <w:lvlJc w:val="left"/>
      <w:pPr>
        <w:tabs>
          <w:tab w:val="num" w:pos="720"/>
        </w:tabs>
        <w:ind w:left="720" w:hanging="360"/>
      </w:pPr>
      <w:rPr>
        <w:rFonts w:ascii="Symbol" w:hAnsi="Symbol"/>
      </w:rPr>
    </w:lvl>
  </w:abstractNum>
  <w:abstractNum w:abstractNumId="136" w15:restartNumberingAfterBreak="0">
    <w:nsid w:val="000000A6"/>
    <w:multiLevelType w:val="singleLevel"/>
    <w:tmpl w:val="000000A6"/>
    <w:name w:val="WW8Num165"/>
    <w:lvl w:ilvl="0">
      <w:start w:val="1"/>
      <w:numFmt w:val="bullet"/>
      <w:lvlText w:val=""/>
      <w:lvlJc w:val="left"/>
      <w:pPr>
        <w:tabs>
          <w:tab w:val="num" w:pos="720"/>
        </w:tabs>
        <w:ind w:left="720" w:hanging="360"/>
      </w:pPr>
      <w:rPr>
        <w:rFonts w:ascii="Symbol" w:hAnsi="Symbol"/>
      </w:rPr>
    </w:lvl>
  </w:abstractNum>
  <w:abstractNum w:abstractNumId="137" w15:restartNumberingAfterBreak="0">
    <w:nsid w:val="000000A8"/>
    <w:multiLevelType w:val="singleLevel"/>
    <w:tmpl w:val="000000A8"/>
    <w:name w:val="WW8Num167"/>
    <w:lvl w:ilvl="0">
      <w:start w:val="1"/>
      <w:numFmt w:val="bullet"/>
      <w:lvlText w:val=""/>
      <w:lvlJc w:val="left"/>
      <w:pPr>
        <w:tabs>
          <w:tab w:val="num" w:pos="720"/>
        </w:tabs>
        <w:ind w:left="720" w:hanging="360"/>
      </w:pPr>
      <w:rPr>
        <w:rFonts w:ascii="Symbol" w:hAnsi="Symbol"/>
      </w:rPr>
    </w:lvl>
  </w:abstractNum>
  <w:abstractNum w:abstractNumId="138" w15:restartNumberingAfterBreak="0">
    <w:nsid w:val="000000A9"/>
    <w:multiLevelType w:val="singleLevel"/>
    <w:tmpl w:val="000000A9"/>
    <w:name w:val="WW8Num168"/>
    <w:lvl w:ilvl="0">
      <w:start w:val="1"/>
      <w:numFmt w:val="bullet"/>
      <w:lvlText w:val=""/>
      <w:lvlJc w:val="left"/>
      <w:pPr>
        <w:tabs>
          <w:tab w:val="num" w:pos="720"/>
        </w:tabs>
        <w:ind w:left="720" w:hanging="360"/>
      </w:pPr>
      <w:rPr>
        <w:rFonts w:ascii="Symbol" w:hAnsi="Symbol"/>
      </w:rPr>
    </w:lvl>
  </w:abstractNum>
  <w:abstractNum w:abstractNumId="139" w15:restartNumberingAfterBreak="0">
    <w:nsid w:val="000000AB"/>
    <w:multiLevelType w:val="singleLevel"/>
    <w:tmpl w:val="000000AB"/>
    <w:lvl w:ilvl="0">
      <w:start w:val="1"/>
      <w:numFmt w:val="bullet"/>
      <w:lvlText w:val=""/>
      <w:lvlJc w:val="left"/>
      <w:pPr>
        <w:tabs>
          <w:tab w:val="num" w:pos="780"/>
        </w:tabs>
        <w:ind w:left="780" w:hanging="360"/>
      </w:pPr>
      <w:rPr>
        <w:rFonts w:ascii="Symbol" w:hAnsi="Symbol"/>
      </w:rPr>
    </w:lvl>
  </w:abstractNum>
  <w:abstractNum w:abstractNumId="140" w15:restartNumberingAfterBreak="0">
    <w:nsid w:val="000000AD"/>
    <w:multiLevelType w:val="singleLevel"/>
    <w:tmpl w:val="000000AD"/>
    <w:name w:val="WW8Num172"/>
    <w:lvl w:ilvl="0">
      <w:start w:val="1"/>
      <w:numFmt w:val="bullet"/>
      <w:lvlText w:val=""/>
      <w:lvlJc w:val="left"/>
      <w:pPr>
        <w:tabs>
          <w:tab w:val="num" w:pos="720"/>
        </w:tabs>
        <w:ind w:left="720" w:hanging="360"/>
      </w:pPr>
      <w:rPr>
        <w:rFonts w:ascii="Symbol" w:hAnsi="Symbol"/>
      </w:rPr>
    </w:lvl>
  </w:abstractNum>
  <w:abstractNum w:abstractNumId="141" w15:restartNumberingAfterBreak="0">
    <w:nsid w:val="000000AE"/>
    <w:multiLevelType w:val="singleLevel"/>
    <w:tmpl w:val="000000AE"/>
    <w:name w:val="WW8Num173"/>
    <w:lvl w:ilvl="0">
      <w:start w:val="1"/>
      <w:numFmt w:val="bullet"/>
      <w:lvlText w:val=""/>
      <w:lvlJc w:val="left"/>
      <w:pPr>
        <w:tabs>
          <w:tab w:val="num" w:pos="720"/>
        </w:tabs>
        <w:ind w:left="720" w:hanging="360"/>
      </w:pPr>
      <w:rPr>
        <w:rFonts w:ascii="Symbol" w:hAnsi="Symbol"/>
      </w:rPr>
    </w:lvl>
  </w:abstractNum>
  <w:abstractNum w:abstractNumId="142" w15:restartNumberingAfterBreak="0">
    <w:nsid w:val="000000AF"/>
    <w:multiLevelType w:val="singleLevel"/>
    <w:tmpl w:val="000000AF"/>
    <w:name w:val="WW8Num174"/>
    <w:lvl w:ilvl="0">
      <w:start w:val="1"/>
      <w:numFmt w:val="bullet"/>
      <w:lvlText w:val=""/>
      <w:lvlJc w:val="left"/>
      <w:pPr>
        <w:tabs>
          <w:tab w:val="num" w:pos="720"/>
        </w:tabs>
        <w:ind w:left="720" w:hanging="360"/>
      </w:pPr>
      <w:rPr>
        <w:rFonts w:ascii="Symbol" w:hAnsi="Symbol"/>
      </w:rPr>
    </w:lvl>
  </w:abstractNum>
  <w:abstractNum w:abstractNumId="143" w15:restartNumberingAfterBreak="0">
    <w:nsid w:val="000000B0"/>
    <w:multiLevelType w:val="singleLevel"/>
    <w:tmpl w:val="000000B0"/>
    <w:name w:val="WW8Num175"/>
    <w:lvl w:ilvl="0">
      <w:start w:val="1"/>
      <w:numFmt w:val="bullet"/>
      <w:lvlText w:val=""/>
      <w:lvlJc w:val="left"/>
      <w:pPr>
        <w:tabs>
          <w:tab w:val="num" w:pos="720"/>
        </w:tabs>
        <w:ind w:left="720" w:hanging="360"/>
      </w:pPr>
      <w:rPr>
        <w:rFonts w:ascii="Symbol" w:hAnsi="Symbol"/>
      </w:rPr>
    </w:lvl>
  </w:abstractNum>
  <w:abstractNum w:abstractNumId="144" w15:restartNumberingAfterBreak="0">
    <w:nsid w:val="000000B1"/>
    <w:multiLevelType w:val="singleLevel"/>
    <w:tmpl w:val="000000B1"/>
    <w:name w:val="WW8Num176"/>
    <w:lvl w:ilvl="0">
      <w:start w:val="1"/>
      <w:numFmt w:val="bullet"/>
      <w:lvlText w:val=""/>
      <w:lvlJc w:val="left"/>
      <w:pPr>
        <w:tabs>
          <w:tab w:val="num" w:pos="720"/>
        </w:tabs>
        <w:ind w:left="720" w:hanging="360"/>
      </w:pPr>
      <w:rPr>
        <w:rFonts w:ascii="Symbol" w:hAnsi="Symbol"/>
      </w:rPr>
    </w:lvl>
  </w:abstractNum>
  <w:abstractNum w:abstractNumId="145" w15:restartNumberingAfterBreak="0">
    <w:nsid w:val="000000B2"/>
    <w:multiLevelType w:val="singleLevel"/>
    <w:tmpl w:val="000000B2"/>
    <w:name w:val="WW8Num177"/>
    <w:lvl w:ilvl="0">
      <w:start w:val="1"/>
      <w:numFmt w:val="bullet"/>
      <w:lvlText w:val=""/>
      <w:lvlJc w:val="left"/>
      <w:pPr>
        <w:tabs>
          <w:tab w:val="num" w:pos="720"/>
        </w:tabs>
        <w:ind w:left="720" w:hanging="360"/>
      </w:pPr>
      <w:rPr>
        <w:rFonts w:ascii="Symbol" w:hAnsi="Symbol"/>
      </w:rPr>
    </w:lvl>
  </w:abstractNum>
  <w:abstractNum w:abstractNumId="146" w15:restartNumberingAfterBreak="0">
    <w:nsid w:val="000000B3"/>
    <w:multiLevelType w:val="singleLevel"/>
    <w:tmpl w:val="000000B3"/>
    <w:name w:val="WW8Num178"/>
    <w:lvl w:ilvl="0">
      <w:start w:val="1"/>
      <w:numFmt w:val="bullet"/>
      <w:lvlText w:val=""/>
      <w:lvlJc w:val="left"/>
      <w:pPr>
        <w:tabs>
          <w:tab w:val="num" w:pos="720"/>
        </w:tabs>
        <w:ind w:left="720" w:hanging="360"/>
      </w:pPr>
      <w:rPr>
        <w:rFonts w:ascii="Symbol" w:hAnsi="Symbol"/>
      </w:rPr>
    </w:lvl>
  </w:abstractNum>
  <w:abstractNum w:abstractNumId="147" w15:restartNumberingAfterBreak="0">
    <w:nsid w:val="000000B4"/>
    <w:multiLevelType w:val="singleLevel"/>
    <w:tmpl w:val="000000B4"/>
    <w:name w:val="WW8Num179"/>
    <w:lvl w:ilvl="0">
      <w:start w:val="1"/>
      <w:numFmt w:val="bullet"/>
      <w:lvlText w:val=""/>
      <w:lvlJc w:val="left"/>
      <w:pPr>
        <w:tabs>
          <w:tab w:val="num" w:pos="720"/>
        </w:tabs>
        <w:ind w:left="720" w:hanging="360"/>
      </w:pPr>
      <w:rPr>
        <w:rFonts w:ascii="Symbol" w:hAnsi="Symbol"/>
      </w:rPr>
    </w:lvl>
  </w:abstractNum>
  <w:abstractNum w:abstractNumId="148" w15:restartNumberingAfterBreak="0">
    <w:nsid w:val="000000B5"/>
    <w:multiLevelType w:val="singleLevel"/>
    <w:tmpl w:val="000000B5"/>
    <w:name w:val="WW8Num180"/>
    <w:lvl w:ilvl="0">
      <w:start w:val="1"/>
      <w:numFmt w:val="bullet"/>
      <w:lvlText w:val=""/>
      <w:lvlJc w:val="left"/>
      <w:pPr>
        <w:tabs>
          <w:tab w:val="num" w:pos="720"/>
        </w:tabs>
        <w:ind w:left="720" w:hanging="360"/>
      </w:pPr>
      <w:rPr>
        <w:rFonts w:ascii="Symbol" w:hAnsi="Symbol"/>
        <w:sz w:val="24"/>
        <w:szCs w:val="24"/>
      </w:rPr>
    </w:lvl>
  </w:abstractNum>
  <w:abstractNum w:abstractNumId="149" w15:restartNumberingAfterBreak="0">
    <w:nsid w:val="000000B7"/>
    <w:multiLevelType w:val="singleLevel"/>
    <w:tmpl w:val="000000B7"/>
    <w:name w:val="WW8Num182"/>
    <w:lvl w:ilvl="0">
      <w:start w:val="1"/>
      <w:numFmt w:val="bullet"/>
      <w:lvlText w:val=""/>
      <w:lvlJc w:val="left"/>
      <w:pPr>
        <w:tabs>
          <w:tab w:val="num" w:pos="720"/>
        </w:tabs>
        <w:ind w:left="720" w:hanging="360"/>
      </w:pPr>
      <w:rPr>
        <w:rFonts w:ascii="Symbol" w:hAnsi="Symbol"/>
        <w:sz w:val="24"/>
        <w:szCs w:val="24"/>
      </w:rPr>
    </w:lvl>
  </w:abstractNum>
  <w:abstractNum w:abstractNumId="150" w15:restartNumberingAfterBreak="0">
    <w:nsid w:val="000000B9"/>
    <w:multiLevelType w:val="singleLevel"/>
    <w:tmpl w:val="000000B9"/>
    <w:name w:val="WW8Num184"/>
    <w:lvl w:ilvl="0">
      <w:start w:val="1"/>
      <w:numFmt w:val="bullet"/>
      <w:lvlText w:val=""/>
      <w:lvlJc w:val="left"/>
      <w:pPr>
        <w:tabs>
          <w:tab w:val="num" w:pos="720"/>
        </w:tabs>
        <w:ind w:left="720" w:hanging="360"/>
      </w:pPr>
      <w:rPr>
        <w:rFonts w:ascii="Symbol" w:hAnsi="Symbol"/>
      </w:rPr>
    </w:lvl>
  </w:abstractNum>
  <w:abstractNum w:abstractNumId="151" w15:restartNumberingAfterBreak="0">
    <w:nsid w:val="000000BB"/>
    <w:multiLevelType w:val="singleLevel"/>
    <w:tmpl w:val="000000BB"/>
    <w:name w:val="WW8Num186"/>
    <w:lvl w:ilvl="0">
      <w:start w:val="1"/>
      <w:numFmt w:val="bullet"/>
      <w:lvlText w:val=""/>
      <w:lvlJc w:val="left"/>
      <w:pPr>
        <w:tabs>
          <w:tab w:val="num" w:pos="720"/>
        </w:tabs>
        <w:ind w:left="720" w:hanging="360"/>
      </w:pPr>
      <w:rPr>
        <w:rFonts w:ascii="Symbol" w:hAnsi="Symbol"/>
      </w:rPr>
    </w:lvl>
  </w:abstractNum>
  <w:abstractNum w:abstractNumId="152" w15:restartNumberingAfterBreak="0">
    <w:nsid w:val="000000BC"/>
    <w:multiLevelType w:val="singleLevel"/>
    <w:tmpl w:val="000000BC"/>
    <w:name w:val="WW8Num187"/>
    <w:lvl w:ilvl="0">
      <w:start w:val="1"/>
      <w:numFmt w:val="bullet"/>
      <w:lvlText w:val=""/>
      <w:lvlJc w:val="left"/>
      <w:pPr>
        <w:tabs>
          <w:tab w:val="num" w:pos="780"/>
        </w:tabs>
        <w:ind w:left="780" w:hanging="360"/>
      </w:pPr>
      <w:rPr>
        <w:rFonts w:ascii="Symbol" w:hAnsi="Symbol"/>
      </w:rPr>
    </w:lvl>
  </w:abstractNum>
  <w:abstractNum w:abstractNumId="153" w15:restartNumberingAfterBreak="0">
    <w:nsid w:val="000000BD"/>
    <w:multiLevelType w:val="singleLevel"/>
    <w:tmpl w:val="000000BD"/>
    <w:name w:val="WW8Num188"/>
    <w:lvl w:ilvl="0">
      <w:start w:val="1"/>
      <w:numFmt w:val="bullet"/>
      <w:lvlText w:val=""/>
      <w:lvlJc w:val="left"/>
      <w:pPr>
        <w:tabs>
          <w:tab w:val="num" w:pos="1080"/>
        </w:tabs>
        <w:ind w:left="1080" w:hanging="360"/>
      </w:pPr>
      <w:rPr>
        <w:rFonts w:ascii="Symbol" w:hAnsi="Symbol"/>
      </w:rPr>
    </w:lvl>
  </w:abstractNum>
  <w:abstractNum w:abstractNumId="154" w15:restartNumberingAfterBreak="0">
    <w:nsid w:val="000000BE"/>
    <w:multiLevelType w:val="singleLevel"/>
    <w:tmpl w:val="000000BE"/>
    <w:name w:val="WW8Num189"/>
    <w:lvl w:ilvl="0">
      <w:start w:val="1"/>
      <w:numFmt w:val="bullet"/>
      <w:lvlText w:val=""/>
      <w:lvlJc w:val="left"/>
      <w:pPr>
        <w:tabs>
          <w:tab w:val="num" w:pos="720"/>
        </w:tabs>
        <w:ind w:left="720" w:hanging="360"/>
      </w:pPr>
      <w:rPr>
        <w:rFonts w:ascii="Symbol" w:hAnsi="Symbol"/>
      </w:rPr>
    </w:lvl>
  </w:abstractNum>
  <w:abstractNum w:abstractNumId="155" w15:restartNumberingAfterBreak="0">
    <w:nsid w:val="000000C0"/>
    <w:multiLevelType w:val="singleLevel"/>
    <w:tmpl w:val="000000C0"/>
    <w:name w:val="WW8Num191"/>
    <w:lvl w:ilvl="0">
      <w:start w:val="1"/>
      <w:numFmt w:val="bullet"/>
      <w:lvlText w:val=""/>
      <w:lvlJc w:val="left"/>
      <w:pPr>
        <w:tabs>
          <w:tab w:val="num" w:pos="720"/>
        </w:tabs>
        <w:ind w:left="720" w:hanging="360"/>
      </w:pPr>
      <w:rPr>
        <w:rFonts w:ascii="Symbol" w:hAnsi="Symbol"/>
      </w:rPr>
    </w:lvl>
  </w:abstractNum>
  <w:abstractNum w:abstractNumId="156" w15:restartNumberingAfterBreak="0">
    <w:nsid w:val="000000C1"/>
    <w:multiLevelType w:val="singleLevel"/>
    <w:tmpl w:val="000000C1"/>
    <w:name w:val="WW8Num192"/>
    <w:lvl w:ilvl="0">
      <w:start w:val="1"/>
      <w:numFmt w:val="bullet"/>
      <w:lvlText w:val=""/>
      <w:lvlJc w:val="left"/>
      <w:pPr>
        <w:tabs>
          <w:tab w:val="num" w:pos="720"/>
        </w:tabs>
        <w:ind w:left="720" w:hanging="360"/>
      </w:pPr>
      <w:rPr>
        <w:rFonts w:ascii="Symbol" w:hAnsi="Symbol"/>
      </w:rPr>
    </w:lvl>
  </w:abstractNum>
  <w:abstractNum w:abstractNumId="157" w15:restartNumberingAfterBreak="0">
    <w:nsid w:val="000000C2"/>
    <w:multiLevelType w:val="singleLevel"/>
    <w:tmpl w:val="000000C2"/>
    <w:name w:val="WW8Num193"/>
    <w:lvl w:ilvl="0">
      <w:start w:val="1"/>
      <w:numFmt w:val="bullet"/>
      <w:lvlText w:val=""/>
      <w:lvlJc w:val="left"/>
      <w:pPr>
        <w:tabs>
          <w:tab w:val="num" w:pos="720"/>
        </w:tabs>
        <w:ind w:left="720" w:hanging="360"/>
      </w:pPr>
      <w:rPr>
        <w:rFonts w:ascii="Symbol" w:hAnsi="Symbol"/>
      </w:rPr>
    </w:lvl>
  </w:abstractNum>
  <w:abstractNum w:abstractNumId="158" w15:restartNumberingAfterBreak="0">
    <w:nsid w:val="000000C3"/>
    <w:multiLevelType w:val="singleLevel"/>
    <w:tmpl w:val="000000C3"/>
    <w:name w:val="WW8Num194"/>
    <w:lvl w:ilvl="0">
      <w:start w:val="1"/>
      <w:numFmt w:val="bullet"/>
      <w:lvlText w:val=""/>
      <w:lvlJc w:val="left"/>
      <w:pPr>
        <w:tabs>
          <w:tab w:val="num" w:pos="720"/>
        </w:tabs>
        <w:ind w:left="720" w:hanging="360"/>
      </w:pPr>
      <w:rPr>
        <w:rFonts w:ascii="Symbol" w:hAnsi="Symbol"/>
      </w:rPr>
    </w:lvl>
  </w:abstractNum>
  <w:abstractNum w:abstractNumId="159" w15:restartNumberingAfterBreak="0">
    <w:nsid w:val="000000C4"/>
    <w:multiLevelType w:val="singleLevel"/>
    <w:tmpl w:val="000000C4"/>
    <w:name w:val="WW8Num195"/>
    <w:lvl w:ilvl="0">
      <w:start w:val="1"/>
      <w:numFmt w:val="bullet"/>
      <w:lvlText w:val=""/>
      <w:lvlJc w:val="left"/>
      <w:pPr>
        <w:tabs>
          <w:tab w:val="num" w:pos="720"/>
        </w:tabs>
        <w:ind w:left="720" w:hanging="360"/>
      </w:pPr>
      <w:rPr>
        <w:rFonts w:ascii="Symbol" w:hAnsi="Symbol"/>
        <w:sz w:val="24"/>
        <w:szCs w:val="24"/>
      </w:rPr>
    </w:lvl>
  </w:abstractNum>
  <w:abstractNum w:abstractNumId="160" w15:restartNumberingAfterBreak="0">
    <w:nsid w:val="000000C5"/>
    <w:multiLevelType w:val="singleLevel"/>
    <w:tmpl w:val="000000C5"/>
    <w:name w:val="WW8Num196"/>
    <w:lvl w:ilvl="0">
      <w:start w:val="1"/>
      <w:numFmt w:val="decimal"/>
      <w:lvlText w:val="%1 - "/>
      <w:lvlJc w:val="left"/>
      <w:pPr>
        <w:tabs>
          <w:tab w:val="num" w:pos="780"/>
        </w:tabs>
        <w:ind w:left="780" w:hanging="360"/>
      </w:pPr>
    </w:lvl>
  </w:abstractNum>
  <w:abstractNum w:abstractNumId="161" w15:restartNumberingAfterBreak="0">
    <w:nsid w:val="000000C7"/>
    <w:multiLevelType w:val="singleLevel"/>
    <w:tmpl w:val="000000C7"/>
    <w:name w:val="WW8Num198"/>
    <w:lvl w:ilvl="0">
      <w:start w:val="1"/>
      <w:numFmt w:val="bullet"/>
      <w:lvlText w:val=""/>
      <w:lvlJc w:val="left"/>
      <w:pPr>
        <w:tabs>
          <w:tab w:val="num" w:pos="720"/>
        </w:tabs>
        <w:ind w:left="720" w:hanging="360"/>
      </w:pPr>
      <w:rPr>
        <w:rFonts w:ascii="Symbol" w:hAnsi="Symbol"/>
      </w:rPr>
    </w:lvl>
  </w:abstractNum>
  <w:abstractNum w:abstractNumId="162" w15:restartNumberingAfterBreak="0">
    <w:nsid w:val="000000C8"/>
    <w:multiLevelType w:val="singleLevel"/>
    <w:tmpl w:val="000000C8"/>
    <w:name w:val="WW8Num199"/>
    <w:lvl w:ilvl="0">
      <w:start w:val="1"/>
      <w:numFmt w:val="bullet"/>
      <w:lvlText w:val=""/>
      <w:lvlJc w:val="left"/>
      <w:pPr>
        <w:tabs>
          <w:tab w:val="num" w:pos="720"/>
        </w:tabs>
        <w:ind w:left="720" w:hanging="360"/>
      </w:pPr>
      <w:rPr>
        <w:rFonts w:ascii="Symbol" w:hAnsi="Symbol"/>
      </w:rPr>
    </w:lvl>
  </w:abstractNum>
  <w:abstractNum w:abstractNumId="163" w15:restartNumberingAfterBreak="0">
    <w:nsid w:val="000000C9"/>
    <w:multiLevelType w:val="singleLevel"/>
    <w:tmpl w:val="000000C9"/>
    <w:name w:val="WW8Num200"/>
    <w:lvl w:ilvl="0">
      <w:start w:val="1"/>
      <w:numFmt w:val="bullet"/>
      <w:lvlText w:val=""/>
      <w:lvlJc w:val="left"/>
      <w:pPr>
        <w:tabs>
          <w:tab w:val="num" w:pos="720"/>
        </w:tabs>
        <w:ind w:left="720" w:hanging="360"/>
      </w:pPr>
      <w:rPr>
        <w:rFonts w:ascii="Symbol" w:hAnsi="Symbol"/>
      </w:rPr>
    </w:lvl>
  </w:abstractNum>
  <w:abstractNum w:abstractNumId="164" w15:restartNumberingAfterBreak="0">
    <w:nsid w:val="000000CA"/>
    <w:multiLevelType w:val="singleLevel"/>
    <w:tmpl w:val="000000CA"/>
    <w:name w:val="WW8Num201"/>
    <w:lvl w:ilvl="0">
      <w:start w:val="1"/>
      <w:numFmt w:val="bullet"/>
      <w:lvlText w:val=""/>
      <w:lvlJc w:val="left"/>
      <w:pPr>
        <w:tabs>
          <w:tab w:val="num" w:pos="720"/>
        </w:tabs>
        <w:ind w:left="720" w:hanging="360"/>
      </w:pPr>
      <w:rPr>
        <w:rFonts w:ascii="Symbol" w:hAnsi="Symbol"/>
      </w:rPr>
    </w:lvl>
  </w:abstractNum>
  <w:abstractNum w:abstractNumId="165" w15:restartNumberingAfterBreak="0">
    <w:nsid w:val="000000CB"/>
    <w:multiLevelType w:val="singleLevel"/>
    <w:tmpl w:val="000000CB"/>
    <w:name w:val="WW8Num202"/>
    <w:lvl w:ilvl="0">
      <w:start w:val="1"/>
      <w:numFmt w:val="bullet"/>
      <w:lvlText w:val=""/>
      <w:lvlJc w:val="left"/>
      <w:pPr>
        <w:tabs>
          <w:tab w:val="num" w:pos="720"/>
        </w:tabs>
        <w:ind w:left="720" w:hanging="360"/>
      </w:pPr>
      <w:rPr>
        <w:rFonts w:ascii="Symbol" w:hAnsi="Symbol"/>
      </w:rPr>
    </w:lvl>
  </w:abstractNum>
  <w:abstractNum w:abstractNumId="166" w15:restartNumberingAfterBreak="0">
    <w:nsid w:val="000000CC"/>
    <w:multiLevelType w:val="singleLevel"/>
    <w:tmpl w:val="000000CC"/>
    <w:name w:val="WW8Num203"/>
    <w:lvl w:ilvl="0">
      <w:start w:val="1"/>
      <w:numFmt w:val="bullet"/>
      <w:lvlText w:val=""/>
      <w:lvlJc w:val="left"/>
      <w:pPr>
        <w:tabs>
          <w:tab w:val="num" w:pos="720"/>
        </w:tabs>
        <w:ind w:left="720" w:hanging="360"/>
      </w:pPr>
      <w:rPr>
        <w:rFonts w:ascii="Symbol" w:hAnsi="Symbol"/>
      </w:rPr>
    </w:lvl>
  </w:abstractNum>
  <w:abstractNum w:abstractNumId="167" w15:restartNumberingAfterBreak="0">
    <w:nsid w:val="000000CD"/>
    <w:multiLevelType w:val="singleLevel"/>
    <w:tmpl w:val="000000CD"/>
    <w:name w:val="WW8Num204"/>
    <w:lvl w:ilvl="0">
      <w:start w:val="1"/>
      <w:numFmt w:val="bullet"/>
      <w:lvlText w:val=""/>
      <w:lvlJc w:val="left"/>
      <w:pPr>
        <w:tabs>
          <w:tab w:val="num" w:pos="720"/>
        </w:tabs>
        <w:ind w:left="720" w:hanging="360"/>
      </w:pPr>
      <w:rPr>
        <w:rFonts w:ascii="Symbol" w:hAnsi="Symbol"/>
      </w:rPr>
    </w:lvl>
  </w:abstractNum>
  <w:abstractNum w:abstractNumId="168" w15:restartNumberingAfterBreak="0">
    <w:nsid w:val="000000CE"/>
    <w:multiLevelType w:val="singleLevel"/>
    <w:tmpl w:val="000000CE"/>
    <w:name w:val="WW8Num205"/>
    <w:lvl w:ilvl="0">
      <w:start w:val="1"/>
      <w:numFmt w:val="bullet"/>
      <w:lvlText w:val=""/>
      <w:lvlJc w:val="left"/>
      <w:pPr>
        <w:tabs>
          <w:tab w:val="num" w:pos="720"/>
        </w:tabs>
        <w:ind w:left="720" w:hanging="360"/>
      </w:pPr>
      <w:rPr>
        <w:rFonts w:ascii="Symbol" w:hAnsi="Symbol"/>
      </w:rPr>
    </w:lvl>
  </w:abstractNum>
  <w:abstractNum w:abstractNumId="169" w15:restartNumberingAfterBreak="0">
    <w:nsid w:val="000000CF"/>
    <w:multiLevelType w:val="singleLevel"/>
    <w:tmpl w:val="000000CF"/>
    <w:name w:val="WW8Num206"/>
    <w:lvl w:ilvl="0">
      <w:start w:val="1"/>
      <w:numFmt w:val="bullet"/>
      <w:lvlText w:val=""/>
      <w:lvlJc w:val="left"/>
      <w:pPr>
        <w:tabs>
          <w:tab w:val="num" w:pos="720"/>
        </w:tabs>
        <w:ind w:left="720" w:hanging="360"/>
      </w:pPr>
      <w:rPr>
        <w:rFonts w:ascii="Symbol" w:hAnsi="Symbol"/>
      </w:rPr>
    </w:lvl>
  </w:abstractNum>
  <w:abstractNum w:abstractNumId="170" w15:restartNumberingAfterBreak="0">
    <w:nsid w:val="000000D0"/>
    <w:multiLevelType w:val="singleLevel"/>
    <w:tmpl w:val="000000D0"/>
    <w:name w:val="WW8Num207"/>
    <w:lvl w:ilvl="0">
      <w:start w:val="1"/>
      <w:numFmt w:val="bullet"/>
      <w:lvlText w:val=""/>
      <w:lvlJc w:val="left"/>
      <w:pPr>
        <w:tabs>
          <w:tab w:val="num" w:pos="720"/>
        </w:tabs>
        <w:ind w:left="720" w:hanging="360"/>
      </w:pPr>
      <w:rPr>
        <w:rFonts w:ascii="Symbol" w:hAnsi="Symbol"/>
        <w:sz w:val="24"/>
        <w:szCs w:val="24"/>
      </w:rPr>
    </w:lvl>
  </w:abstractNum>
  <w:abstractNum w:abstractNumId="171" w15:restartNumberingAfterBreak="0">
    <w:nsid w:val="000000D1"/>
    <w:multiLevelType w:val="singleLevel"/>
    <w:tmpl w:val="000000D1"/>
    <w:name w:val="WW8Num208"/>
    <w:lvl w:ilvl="0">
      <w:start w:val="1"/>
      <w:numFmt w:val="bullet"/>
      <w:lvlText w:val=""/>
      <w:lvlJc w:val="left"/>
      <w:pPr>
        <w:tabs>
          <w:tab w:val="num" w:pos="720"/>
        </w:tabs>
        <w:ind w:left="720" w:hanging="360"/>
      </w:pPr>
      <w:rPr>
        <w:rFonts w:ascii="Symbol" w:hAnsi="Symbol"/>
      </w:rPr>
    </w:lvl>
  </w:abstractNum>
  <w:abstractNum w:abstractNumId="172" w15:restartNumberingAfterBreak="0">
    <w:nsid w:val="000000D2"/>
    <w:multiLevelType w:val="singleLevel"/>
    <w:tmpl w:val="000000D2"/>
    <w:name w:val="WW8Num209"/>
    <w:lvl w:ilvl="0">
      <w:start w:val="1"/>
      <w:numFmt w:val="bullet"/>
      <w:lvlText w:val=""/>
      <w:lvlJc w:val="left"/>
      <w:pPr>
        <w:tabs>
          <w:tab w:val="num" w:pos="720"/>
        </w:tabs>
        <w:ind w:left="720" w:hanging="360"/>
      </w:pPr>
      <w:rPr>
        <w:rFonts w:ascii="Symbol" w:hAnsi="Symbol"/>
      </w:rPr>
    </w:lvl>
  </w:abstractNum>
  <w:abstractNum w:abstractNumId="173" w15:restartNumberingAfterBreak="0">
    <w:nsid w:val="000000D3"/>
    <w:multiLevelType w:val="singleLevel"/>
    <w:tmpl w:val="000000D3"/>
    <w:name w:val="WW8Num210"/>
    <w:lvl w:ilvl="0">
      <w:start w:val="1"/>
      <w:numFmt w:val="bullet"/>
      <w:lvlText w:val=""/>
      <w:lvlJc w:val="left"/>
      <w:pPr>
        <w:tabs>
          <w:tab w:val="num" w:pos="720"/>
        </w:tabs>
        <w:ind w:left="720" w:hanging="360"/>
      </w:pPr>
      <w:rPr>
        <w:rFonts w:ascii="Symbol" w:hAnsi="Symbol"/>
      </w:rPr>
    </w:lvl>
  </w:abstractNum>
  <w:abstractNum w:abstractNumId="174" w15:restartNumberingAfterBreak="0">
    <w:nsid w:val="000000D4"/>
    <w:multiLevelType w:val="singleLevel"/>
    <w:tmpl w:val="000000D4"/>
    <w:name w:val="WW8Num211"/>
    <w:lvl w:ilvl="0">
      <w:start w:val="1"/>
      <w:numFmt w:val="bullet"/>
      <w:lvlText w:val=""/>
      <w:lvlJc w:val="left"/>
      <w:pPr>
        <w:tabs>
          <w:tab w:val="num" w:pos="720"/>
        </w:tabs>
        <w:ind w:left="720" w:hanging="360"/>
      </w:pPr>
      <w:rPr>
        <w:rFonts w:ascii="Symbol" w:hAnsi="Symbol"/>
      </w:rPr>
    </w:lvl>
  </w:abstractNum>
  <w:abstractNum w:abstractNumId="175" w15:restartNumberingAfterBreak="0">
    <w:nsid w:val="000000D6"/>
    <w:multiLevelType w:val="singleLevel"/>
    <w:tmpl w:val="000000D6"/>
    <w:name w:val="WW8Num213"/>
    <w:lvl w:ilvl="0">
      <w:start w:val="1"/>
      <w:numFmt w:val="bullet"/>
      <w:lvlText w:val=""/>
      <w:lvlJc w:val="left"/>
      <w:pPr>
        <w:tabs>
          <w:tab w:val="num" w:pos="720"/>
        </w:tabs>
        <w:ind w:left="720" w:hanging="360"/>
      </w:pPr>
      <w:rPr>
        <w:rFonts w:ascii="Symbol" w:hAnsi="Symbol"/>
      </w:rPr>
    </w:lvl>
  </w:abstractNum>
  <w:abstractNum w:abstractNumId="176" w15:restartNumberingAfterBreak="0">
    <w:nsid w:val="000000D7"/>
    <w:multiLevelType w:val="singleLevel"/>
    <w:tmpl w:val="000000D7"/>
    <w:name w:val="WW8Num214"/>
    <w:lvl w:ilvl="0">
      <w:start w:val="1"/>
      <w:numFmt w:val="bullet"/>
      <w:lvlText w:val=""/>
      <w:lvlJc w:val="left"/>
      <w:pPr>
        <w:tabs>
          <w:tab w:val="num" w:pos="720"/>
        </w:tabs>
        <w:ind w:left="720" w:hanging="360"/>
      </w:pPr>
      <w:rPr>
        <w:rFonts w:ascii="Symbol" w:hAnsi="Symbol"/>
      </w:rPr>
    </w:lvl>
  </w:abstractNum>
  <w:abstractNum w:abstractNumId="177" w15:restartNumberingAfterBreak="0">
    <w:nsid w:val="000000D8"/>
    <w:multiLevelType w:val="singleLevel"/>
    <w:tmpl w:val="000000D8"/>
    <w:name w:val="WW8Num215"/>
    <w:lvl w:ilvl="0">
      <w:start w:val="1"/>
      <w:numFmt w:val="bullet"/>
      <w:lvlText w:val=""/>
      <w:lvlJc w:val="left"/>
      <w:pPr>
        <w:tabs>
          <w:tab w:val="num" w:pos="720"/>
        </w:tabs>
        <w:ind w:left="720" w:hanging="360"/>
      </w:pPr>
      <w:rPr>
        <w:rFonts w:ascii="Symbol" w:hAnsi="Symbol"/>
      </w:rPr>
    </w:lvl>
  </w:abstractNum>
  <w:abstractNum w:abstractNumId="178" w15:restartNumberingAfterBreak="0">
    <w:nsid w:val="000000D9"/>
    <w:multiLevelType w:val="singleLevel"/>
    <w:tmpl w:val="000000D9"/>
    <w:name w:val="WW8Num216"/>
    <w:lvl w:ilvl="0">
      <w:start w:val="1"/>
      <w:numFmt w:val="bullet"/>
      <w:lvlText w:val=""/>
      <w:lvlJc w:val="left"/>
      <w:pPr>
        <w:tabs>
          <w:tab w:val="num" w:pos="720"/>
        </w:tabs>
        <w:ind w:left="720" w:hanging="360"/>
      </w:pPr>
      <w:rPr>
        <w:rFonts w:ascii="Symbol" w:hAnsi="Symbol"/>
      </w:rPr>
    </w:lvl>
  </w:abstractNum>
  <w:abstractNum w:abstractNumId="179" w15:restartNumberingAfterBreak="0">
    <w:nsid w:val="000000DA"/>
    <w:multiLevelType w:val="singleLevel"/>
    <w:tmpl w:val="000000DA"/>
    <w:name w:val="WW8Num217"/>
    <w:lvl w:ilvl="0">
      <w:start w:val="1"/>
      <w:numFmt w:val="bullet"/>
      <w:lvlText w:val=""/>
      <w:lvlJc w:val="left"/>
      <w:pPr>
        <w:tabs>
          <w:tab w:val="num" w:pos="720"/>
        </w:tabs>
        <w:ind w:left="720" w:hanging="360"/>
      </w:pPr>
      <w:rPr>
        <w:rFonts w:ascii="Symbol" w:hAnsi="Symbol"/>
      </w:rPr>
    </w:lvl>
  </w:abstractNum>
  <w:abstractNum w:abstractNumId="180" w15:restartNumberingAfterBreak="0">
    <w:nsid w:val="000000DB"/>
    <w:multiLevelType w:val="singleLevel"/>
    <w:tmpl w:val="000000DB"/>
    <w:name w:val="WW8Num218"/>
    <w:lvl w:ilvl="0">
      <w:start w:val="1"/>
      <w:numFmt w:val="bullet"/>
      <w:lvlText w:val=""/>
      <w:lvlJc w:val="left"/>
      <w:pPr>
        <w:tabs>
          <w:tab w:val="num" w:pos="720"/>
        </w:tabs>
        <w:ind w:left="720" w:hanging="360"/>
      </w:pPr>
      <w:rPr>
        <w:rFonts w:ascii="Symbol" w:hAnsi="Symbol"/>
      </w:rPr>
    </w:lvl>
  </w:abstractNum>
  <w:abstractNum w:abstractNumId="181" w15:restartNumberingAfterBreak="0">
    <w:nsid w:val="000000DC"/>
    <w:multiLevelType w:val="singleLevel"/>
    <w:tmpl w:val="000000DC"/>
    <w:name w:val="WW8Num219"/>
    <w:lvl w:ilvl="0">
      <w:start w:val="1"/>
      <w:numFmt w:val="bullet"/>
      <w:lvlText w:val=""/>
      <w:lvlJc w:val="left"/>
      <w:pPr>
        <w:tabs>
          <w:tab w:val="num" w:pos="1140"/>
        </w:tabs>
        <w:ind w:left="1140" w:hanging="360"/>
      </w:pPr>
      <w:rPr>
        <w:rFonts w:ascii="Symbol" w:hAnsi="Symbol"/>
      </w:rPr>
    </w:lvl>
  </w:abstractNum>
  <w:abstractNum w:abstractNumId="182" w15:restartNumberingAfterBreak="0">
    <w:nsid w:val="000000DE"/>
    <w:multiLevelType w:val="singleLevel"/>
    <w:tmpl w:val="000000DE"/>
    <w:name w:val="WW8Num221"/>
    <w:lvl w:ilvl="0">
      <w:start w:val="1"/>
      <w:numFmt w:val="bullet"/>
      <w:lvlText w:val=""/>
      <w:lvlJc w:val="left"/>
      <w:pPr>
        <w:tabs>
          <w:tab w:val="num" w:pos="720"/>
        </w:tabs>
        <w:ind w:left="720" w:hanging="360"/>
      </w:pPr>
      <w:rPr>
        <w:rFonts w:ascii="Symbol" w:hAnsi="Symbol"/>
      </w:rPr>
    </w:lvl>
  </w:abstractNum>
  <w:abstractNum w:abstractNumId="183" w15:restartNumberingAfterBreak="0">
    <w:nsid w:val="000000DF"/>
    <w:multiLevelType w:val="singleLevel"/>
    <w:tmpl w:val="000000DF"/>
    <w:name w:val="WW8Num222"/>
    <w:lvl w:ilvl="0">
      <w:start w:val="1"/>
      <w:numFmt w:val="bullet"/>
      <w:lvlText w:val=""/>
      <w:lvlJc w:val="left"/>
      <w:pPr>
        <w:tabs>
          <w:tab w:val="num" w:pos="720"/>
        </w:tabs>
        <w:ind w:left="720" w:hanging="360"/>
      </w:pPr>
      <w:rPr>
        <w:rFonts w:ascii="Symbol" w:hAnsi="Symbol"/>
      </w:rPr>
    </w:lvl>
  </w:abstractNum>
  <w:abstractNum w:abstractNumId="184" w15:restartNumberingAfterBreak="0">
    <w:nsid w:val="000000E0"/>
    <w:multiLevelType w:val="singleLevel"/>
    <w:tmpl w:val="000000E0"/>
    <w:lvl w:ilvl="0">
      <w:start w:val="1"/>
      <w:numFmt w:val="bullet"/>
      <w:lvlText w:val=""/>
      <w:lvlJc w:val="left"/>
      <w:pPr>
        <w:tabs>
          <w:tab w:val="num" w:pos="720"/>
        </w:tabs>
        <w:ind w:left="720" w:hanging="360"/>
      </w:pPr>
      <w:rPr>
        <w:rFonts w:ascii="Symbol" w:hAnsi="Symbol"/>
      </w:rPr>
    </w:lvl>
  </w:abstractNum>
  <w:abstractNum w:abstractNumId="185" w15:restartNumberingAfterBreak="0">
    <w:nsid w:val="000000E1"/>
    <w:multiLevelType w:val="singleLevel"/>
    <w:tmpl w:val="000000E1"/>
    <w:name w:val="WW8Num224"/>
    <w:lvl w:ilvl="0">
      <w:start w:val="1"/>
      <w:numFmt w:val="bullet"/>
      <w:lvlText w:val=""/>
      <w:lvlJc w:val="left"/>
      <w:pPr>
        <w:tabs>
          <w:tab w:val="num" w:pos="720"/>
        </w:tabs>
        <w:ind w:left="720" w:hanging="360"/>
      </w:pPr>
      <w:rPr>
        <w:rFonts w:ascii="Symbol" w:hAnsi="Symbol"/>
      </w:rPr>
    </w:lvl>
  </w:abstractNum>
  <w:abstractNum w:abstractNumId="186" w15:restartNumberingAfterBreak="0">
    <w:nsid w:val="000000E2"/>
    <w:multiLevelType w:val="singleLevel"/>
    <w:tmpl w:val="000000E2"/>
    <w:name w:val="WW8Num225"/>
    <w:lvl w:ilvl="0">
      <w:start w:val="1"/>
      <w:numFmt w:val="bullet"/>
      <w:lvlText w:val=""/>
      <w:lvlJc w:val="left"/>
      <w:pPr>
        <w:tabs>
          <w:tab w:val="num" w:pos="720"/>
        </w:tabs>
        <w:ind w:left="720" w:hanging="360"/>
      </w:pPr>
      <w:rPr>
        <w:rFonts w:ascii="Symbol" w:hAnsi="Symbol"/>
      </w:rPr>
    </w:lvl>
  </w:abstractNum>
  <w:abstractNum w:abstractNumId="187" w15:restartNumberingAfterBreak="0">
    <w:nsid w:val="000000E3"/>
    <w:multiLevelType w:val="singleLevel"/>
    <w:tmpl w:val="000000E3"/>
    <w:name w:val="WW8Num226"/>
    <w:lvl w:ilvl="0">
      <w:start w:val="1"/>
      <w:numFmt w:val="bullet"/>
      <w:lvlText w:val=""/>
      <w:lvlJc w:val="left"/>
      <w:pPr>
        <w:tabs>
          <w:tab w:val="num" w:pos="1140"/>
        </w:tabs>
        <w:ind w:left="1140" w:hanging="360"/>
      </w:pPr>
      <w:rPr>
        <w:rFonts w:ascii="Symbol" w:hAnsi="Symbol"/>
      </w:rPr>
    </w:lvl>
  </w:abstractNum>
  <w:abstractNum w:abstractNumId="188" w15:restartNumberingAfterBreak="0">
    <w:nsid w:val="000000E4"/>
    <w:multiLevelType w:val="singleLevel"/>
    <w:tmpl w:val="000000E4"/>
    <w:name w:val="WW8Num227"/>
    <w:lvl w:ilvl="0">
      <w:start w:val="1"/>
      <w:numFmt w:val="bullet"/>
      <w:lvlText w:val=""/>
      <w:lvlJc w:val="left"/>
      <w:pPr>
        <w:tabs>
          <w:tab w:val="num" w:pos="720"/>
        </w:tabs>
        <w:ind w:left="720" w:hanging="360"/>
      </w:pPr>
      <w:rPr>
        <w:rFonts w:ascii="Symbol" w:hAnsi="Symbol"/>
        <w:sz w:val="24"/>
        <w:szCs w:val="24"/>
      </w:rPr>
    </w:lvl>
  </w:abstractNum>
  <w:abstractNum w:abstractNumId="189" w15:restartNumberingAfterBreak="0">
    <w:nsid w:val="000000E5"/>
    <w:multiLevelType w:val="singleLevel"/>
    <w:tmpl w:val="000000E5"/>
    <w:name w:val="WW8Num228"/>
    <w:lvl w:ilvl="0">
      <w:start w:val="1"/>
      <w:numFmt w:val="bullet"/>
      <w:lvlText w:val=""/>
      <w:lvlJc w:val="left"/>
      <w:pPr>
        <w:tabs>
          <w:tab w:val="num" w:pos="720"/>
        </w:tabs>
        <w:ind w:left="720" w:hanging="360"/>
      </w:pPr>
      <w:rPr>
        <w:rFonts w:ascii="Symbol" w:hAnsi="Symbol"/>
      </w:rPr>
    </w:lvl>
  </w:abstractNum>
  <w:abstractNum w:abstractNumId="190" w15:restartNumberingAfterBreak="0">
    <w:nsid w:val="000000E6"/>
    <w:multiLevelType w:val="singleLevel"/>
    <w:tmpl w:val="000000E6"/>
    <w:name w:val="WW8Num229"/>
    <w:lvl w:ilvl="0">
      <w:start w:val="1"/>
      <w:numFmt w:val="bullet"/>
      <w:lvlText w:val=""/>
      <w:lvlJc w:val="left"/>
      <w:pPr>
        <w:tabs>
          <w:tab w:val="num" w:pos="720"/>
        </w:tabs>
        <w:ind w:left="720" w:hanging="360"/>
      </w:pPr>
      <w:rPr>
        <w:rFonts w:ascii="Symbol" w:hAnsi="Symbol"/>
        <w:sz w:val="24"/>
        <w:szCs w:val="24"/>
      </w:rPr>
    </w:lvl>
  </w:abstractNum>
  <w:abstractNum w:abstractNumId="191" w15:restartNumberingAfterBreak="0">
    <w:nsid w:val="000000E8"/>
    <w:multiLevelType w:val="singleLevel"/>
    <w:tmpl w:val="000000E8"/>
    <w:name w:val="WW8Num231"/>
    <w:lvl w:ilvl="0">
      <w:start w:val="1"/>
      <w:numFmt w:val="bullet"/>
      <w:lvlText w:val=""/>
      <w:lvlJc w:val="left"/>
      <w:pPr>
        <w:tabs>
          <w:tab w:val="num" w:pos="720"/>
        </w:tabs>
        <w:ind w:left="720" w:hanging="360"/>
      </w:pPr>
      <w:rPr>
        <w:rFonts w:ascii="Symbol" w:hAnsi="Symbol"/>
      </w:rPr>
    </w:lvl>
  </w:abstractNum>
  <w:abstractNum w:abstractNumId="192" w15:restartNumberingAfterBreak="0">
    <w:nsid w:val="000000E9"/>
    <w:multiLevelType w:val="singleLevel"/>
    <w:tmpl w:val="000000E9"/>
    <w:name w:val="WW8Num232"/>
    <w:lvl w:ilvl="0">
      <w:start w:val="1"/>
      <w:numFmt w:val="bullet"/>
      <w:lvlText w:val=""/>
      <w:lvlJc w:val="left"/>
      <w:pPr>
        <w:tabs>
          <w:tab w:val="num" w:pos="720"/>
        </w:tabs>
        <w:ind w:left="720" w:hanging="360"/>
      </w:pPr>
      <w:rPr>
        <w:rFonts w:ascii="Symbol" w:hAnsi="Symbol"/>
      </w:rPr>
    </w:lvl>
  </w:abstractNum>
  <w:abstractNum w:abstractNumId="193" w15:restartNumberingAfterBreak="0">
    <w:nsid w:val="000000EA"/>
    <w:multiLevelType w:val="singleLevel"/>
    <w:tmpl w:val="000000EA"/>
    <w:name w:val="WW8Num233"/>
    <w:lvl w:ilvl="0">
      <w:start w:val="1"/>
      <w:numFmt w:val="bullet"/>
      <w:lvlText w:val=""/>
      <w:lvlJc w:val="left"/>
      <w:pPr>
        <w:tabs>
          <w:tab w:val="num" w:pos="720"/>
        </w:tabs>
        <w:ind w:left="720" w:hanging="360"/>
      </w:pPr>
      <w:rPr>
        <w:rFonts w:ascii="Symbol" w:hAnsi="Symbol"/>
      </w:rPr>
    </w:lvl>
  </w:abstractNum>
  <w:abstractNum w:abstractNumId="194" w15:restartNumberingAfterBreak="0">
    <w:nsid w:val="000000EB"/>
    <w:multiLevelType w:val="singleLevel"/>
    <w:tmpl w:val="000000EB"/>
    <w:name w:val="WW8Num234"/>
    <w:lvl w:ilvl="0">
      <w:start w:val="1"/>
      <w:numFmt w:val="bullet"/>
      <w:lvlText w:val=""/>
      <w:lvlJc w:val="left"/>
      <w:pPr>
        <w:tabs>
          <w:tab w:val="num" w:pos="720"/>
        </w:tabs>
        <w:ind w:left="720" w:hanging="360"/>
      </w:pPr>
      <w:rPr>
        <w:rFonts w:ascii="Symbol" w:hAnsi="Symbol"/>
      </w:rPr>
    </w:lvl>
  </w:abstractNum>
  <w:abstractNum w:abstractNumId="195" w15:restartNumberingAfterBreak="0">
    <w:nsid w:val="000000EC"/>
    <w:multiLevelType w:val="singleLevel"/>
    <w:tmpl w:val="000000EC"/>
    <w:name w:val="WW8Num235"/>
    <w:lvl w:ilvl="0">
      <w:start w:val="1"/>
      <w:numFmt w:val="bullet"/>
      <w:lvlText w:val=""/>
      <w:lvlJc w:val="left"/>
      <w:pPr>
        <w:tabs>
          <w:tab w:val="num" w:pos="720"/>
        </w:tabs>
        <w:ind w:left="720" w:hanging="360"/>
      </w:pPr>
      <w:rPr>
        <w:rFonts w:ascii="Symbol" w:hAnsi="Symbol"/>
      </w:rPr>
    </w:lvl>
  </w:abstractNum>
  <w:abstractNum w:abstractNumId="196" w15:restartNumberingAfterBreak="0">
    <w:nsid w:val="000000ED"/>
    <w:multiLevelType w:val="singleLevel"/>
    <w:tmpl w:val="000000ED"/>
    <w:name w:val="WW8Num236"/>
    <w:lvl w:ilvl="0">
      <w:start w:val="1"/>
      <w:numFmt w:val="bullet"/>
      <w:lvlText w:val=""/>
      <w:lvlJc w:val="left"/>
      <w:pPr>
        <w:tabs>
          <w:tab w:val="num" w:pos="720"/>
        </w:tabs>
        <w:ind w:left="720" w:hanging="360"/>
      </w:pPr>
      <w:rPr>
        <w:rFonts w:ascii="Symbol" w:hAnsi="Symbol"/>
      </w:rPr>
    </w:lvl>
  </w:abstractNum>
  <w:abstractNum w:abstractNumId="197" w15:restartNumberingAfterBreak="0">
    <w:nsid w:val="000000EE"/>
    <w:multiLevelType w:val="singleLevel"/>
    <w:tmpl w:val="000000EE"/>
    <w:name w:val="WW8Num237"/>
    <w:lvl w:ilvl="0">
      <w:start w:val="1"/>
      <w:numFmt w:val="bullet"/>
      <w:lvlText w:val=""/>
      <w:lvlJc w:val="left"/>
      <w:pPr>
        <w:tabs>
          <w:tab w:val="num" w:pos="720"/>
        </w:tabs>
        <w:ind w:left="720" w:hanging="360"/>
      </w:pPr>
      <w:rPr>
        <w:rFonts w:ascii="Symbol" w:hAnsi="Symbol"/>
      </w:rPr>
    </w:lvl>
  </w:abstractNum>
  <w:abstractNum w:abstractNumId="198" w15:restartNumberingAfterBreak="0">
    <w:nsid w:val="000000F0"/>
    <w:multiLevelType w:val="singleLevel"/>
    <w:tmpl w:val="000000F0"/>
    <w:name w:val="WW8Num239"/>
    <w:lvl w:ilvl="0">
      <w:start w:val="1"/>
      <w:numFmt w:val="bullet"/>
      <w:lvlText w:val=""/>
      <w:lvlJc w:val="left"/>
      <w:pPr>
        <w:tabs>
          <w:tab w:val="num" w:pos="720"/>
        </w:tabs>
        <w:ind w:left="720" w:hanging="360"/>
      </w:pPr>
      <w:rPr>
        <w:rFonts w:ascii="Symbol" w:hAnsi="Symbol"/>
      </w:rPr>
    </w:lvl>
  </w:abstractNum>
  <w:abstractNum w:abstractNumId="199" w15:restartNumberingAfterBreak="0">
    <w:nsid w:val="000000F1"/>
    <w:multiLevelType w:val="singleLevel"/>
    <w:tmpl w:val="000000F1"/>
    <w:name w:val="WW8Num240"/>
    <w:lvl w:ilvl="0">
      <w:start w:val="1"/>
      <w:numFmt w:val="bullet"/>
      <w:lvlText w:val=""/>
      <w:lvlJc w:val="left"/>
      <w:pPr>
        <w:tabs>
          <w:tab w:val="num" w:pos="720"/>
        </w:tabs>
        <w:ind w:left="720" w:hanging="360"/>
      </w:pPr>
      <w:rPr>
        <w:rFonts w:ascii="Symbol" w:hAnsi="Symbol"/>
      </w:rPr>
    </w:lvl>
  </w:abstractNum>
  <w:abstractNum w:abstractNumId="200" w15:restartNumberingAfterBreak="0">
    <w:nsid w:val="000000F3"/>
    <w:multiLevelType w:val="singleLevel"/>
    <w:tmpl w:val="000000F3"/>
    <w:name w:val="WW8Num242"/>
    <w:lvl w:ilvl="0">
      <w:start w:val="1"/>
      <w:numFmt w:val="bullet"/>
      <w:lvlText w:val=""/>
      <w:lvlJc w:val="left"/>
      <w:pPr>
        <w:tabs>
          <w:tab w:val="num" w:pos="720"/>
        </w:tabs>
        <w:ind w:left="720" w:hanging="360"/>
      </w:pPr>
      <w:rPr>
        <w:rFonts w:ascii="Symbol" w:hAnsi="Symbol"/>
      </w:rPr>
    </w:lvl>
  </w:abstractNum>
  <w:abstractNum w:abstractNumId="201" w15:restartNumberingAfterBreak="0">
    <w:nsid w:val="000000F4"/>
    <w:multiLevelType w:val="singleLevel"/>
    <w:tmpl w:val="000000F4"/>
    <w:name w:val="WW8Num243"/>
    <w:lvl w:ilvl="0">
      <w:start w:val="1"/>
      <w:numFmt w:val="bullet"/>
      <w:lvlText w:val=""/>
      <w:lvlJc w:val="left"/>
      <w:pPr>
        <w:tabs>
          <w:tab w:val="num" w:pos="1260"/>
        </w:tabs>
        <w:ind w:left="1260" w:hanging="360"/>
      </w:pPr>
      <w:rPr>
        <w:rFonts w:ascii="Symbol" w:hAnsi="Symbol"/>
      </w:rPr>
    </w:lvl>
  </w:abstractNum>
  <w:abstractNum w:abstractNumId="202" w15:restartNumberingAfterBreak="0">
    <w:nsid w:val="000000F5"/>
    <w:multiLevelType w:val="singleLevel"/>
    <w:tmpl w:val="000000F5"/>
    <w:name w:val="WW8Num244"/>
    <w:lvl w:ilvl="0">
      <w:start w:val="1"/>
      <w:numFmt w:val="bullet"/>
      <w:lvlText w:val=""/>
      <w:lvlJc w:val="left"/>
      <w:pPr>
        <w:tabs>
          <w:tab w:val="num" w:pos="720"/>
        </w:tabs>
        <w:ind w:left="720" w:hanging="360"/>
      </w:pPr>
      <w:rPr>
        <w:rFonts w:ascii="Symbol" w:hAnsi="Symbol"/>
      </w:rPr>
    </w:lvl>
  </w:abstractNum>
  <w:abstractNum w:abstractNumId="203" w15:restartNumberingAfterBreak="0">
    <w:nsid w:val="000000F6"/>
    <w:multiLevelType w:val="singleLevel"/>
    <w:tmpl w:val="000000F6"/>
    <w:name w:val="WW8Num245"/>
    <w:lvl w:ilvl="0">
      <w:start w:val="1"/>
      <w:numFmt w:val="bullet"/>
      <w:lvlText w:val=""/>
      <w:lvlJc w:val="left"/>
      <w:pPr>
        <w:tabs>
          <w:tab w:val="num" w:pos="720"/>
        </w:tabs>
        <w:ind w:left="720" w:hanging="360"/>
      </w:pPr>
      <w:rPr>
        <w:rFonts w:ascii="Symbol" w:hAnsi="Symbol"/>
      </w:rPr>
    </w:lvl>
  </w:abstractNum>
  <w:abstractNum w:abstractNumId="204" w15:restartNumberingAfterBreak="0">
    <w:nsid w:val="000000F9"/>
    <w:multiLevelType w:val="singleLevel"/>
    <w:tmpl w:val="000000F9"/>
    <w:name w:val="WW8Num248"/>
    <w:lvl w:ilvl="0">
      <w:start w:val="1"/>
      <w:numFmt w:val="bullet"/>
      <w:lvlText w:val=""/>
      <w:lvlJc w:val="left"/>
      <w:pPr>
        <w:tabs>
          <w:tab w:val="num" w:pos="720"/>
        </w:tabs>
        <w:ind w:left="720" w:hanging="360"/>
      </w:pPr>
      <w:rPr>
        <w:rFonts w:ascii="Symbol" w:hAnsi="Symbol"/>
      </w:rPr>
    </w:lvl>
  </w:abstractNum>
  <w:abstractNum w:abstractNumId="205" w15:restartNumberingAfterBreak="0">
    <w:nsid w:val="000000FA"/>
    <w:multiLevelType w:val="singleLevel"/>
    <w:tmpl w:val="000000FA"/>
    <w:name w:val="WW8Num249"/>
    <w:lvl w:ilvl="0">
      <w:start w:val="1"/>
      <w:numFmt w:val="bullet"/>
      <w:lvlText w:val=""/>
      <w:lvlJc w:val="left"/>
      <w:pPr>
        <w:tabs>
          <w:tab w:val="num" w:pos="720"/>
        </w:tabs>
        <w:ind w:left="720" w:hanging="360"/>
      </w:pPr>
      <w:rPr>
        <w:rFonts w:ascii="Symbol" w:hAnsi="Symbol"/>
      </w:rPr>
    </w:lvl>
  </w:abstractNum>
  <w:abstractNum w:abstractNumId="206" w15:restartNumberingAfterBreak="0">
    <w:nsid w:val="000000FB"/>
    <w:multiLevelType w:val="singleLevel"/>
    <w:tmpl w:val="000000FB"/>
    <w:name w:val="WW8Num250"/>
    <w:lvl w:ilvl="0">
      <w:start w:val="1"/>
      <w:numFmt w:val="bullet"/>
      <w:lvlText w:val=""/>
      <w:lvlJc w:val="left"/>
      <w:pPr>
        <w:tabs>
          <w:tab w:val="num" w:pos="720"/>
        </w:tabs>
        <w:ind w:left="720" w:hanging="360"/>
      </w:pPr>
      <w:rPr>
        <w:rFonts w:ascii="Symbol" w:hAnsi="Symbol"/>
      </w:rPr>
    </w:lvl>
  </w:abstractNum>
  <w:abstractNum w:abstractNumId="207" w15:restartNumberingAfterBreak="0">
    <w:nsid w:val="000000FC"/>
    <w:multiLevelType w:val="singleLevel"/>
    <w:tmpl w:val="000000FC"/>
    <w:name w:val="WW8Num251"/>
    <w:lvl w:ilvl="0">
      <w:start w:val="1"/>
      <w:numFmt w:val="bullet"/>
      <w:lvlText w:val=""/>
      <w:lvlJc w:val="left"/>
      <w:pPr>
        <w:tabs>
          <w:tab w:val="num" w:pos="720"/>
        </w:tabs>
        <w:ind w:left="720" w:hanging="360"/>
      </w:pPr>
      <w:rPr>
        <w:rFonts w:ascii="Symbol" w:hAnsi="Symbol"/>
      </w:rPr>
    </w:lvl>
  </w:abstractNum>
  <w:abstractNum w:abstractNumId="208" w15:restartNumberingAfterBreak="0">
    <w:nsid w:val="000000FE"/>
    <w:multiLevelType w:val="singleLevel"/>
    <w:tmpl w:val="000000FE"/>
    <w:name w:val="WW8Num253"/>
    <w:lvl w:ilvl="0">
      <w:start w:val="1"/>
      <w:numFmt w:val="bullet"/>
      <w:lvlText w:val=""/>
      <w:lvlJc w:val="left"/>
      <w:pPr>
        <w:tabs>
          <w:tab w:val="num" w:pos="720"/>
        </w:tabs>
        <w:ind w:left="720" w:hanging="360"/>
      </w:pPr>
      <w:rPr>
        <w:rFonts w:ascii="Symbol" w:hAnsi="Symbol"/>
      </w:rPr>
    </w:lvl>
  </w:abstractNum>
  <w:abstractNum w:abstractNumId="209" w15:restartNumberingAfterBreak="0">
    <w:nsid w:val="000000FF"/>
    <w:multiLevelType w:val="singleLevel"/>
    <w:tmpl w:val="000000FF"/>
    <w:lvl w:ilvl="0">
      <w:start w:val="1"/>
      <w:numFmt w:val="bullet"/>
      <w:lvlText w:val=""/>
      <w:lvlJc w:val="left"/>
      <w:pPr>
        <w:tabs>
          <w:tab w:val="num" w:pos="720"/>
        </w:tabs>
        <w:ind w:left="720" w:hanging="360"/>
      </w:pPr>
      <w:rPr>
        <w:rFonts w:ascii="Symbol" w:hAnsi="Symbol"/>
        <w:sz w:val="24"/>
        <w:szCs w:val="24"/>
      </w:rPr>
    </w:lvl>
  </w:abstractNum>
  <w:abstractNum w:abstractNumId="210" w15:restartNumberingAfterBreak="0">
    <w:nsid w:val="00000100"/>
    <w:multiLevelType w:val="singleLevel"/>
    <w:tmpl w:val="00000100"/>
    <w:name w:val="WW8Num255"/>
    <w:lvl w:ilvl="0">
      <w:start w:val="1"/>
      <w:numFmt w:val="bullet"/>
      <w:lvlText w:val=""/>
      <w:lvlJc w:val="left"/>
      <w:pPr>
        <w:tabs>
          <w:tab w:val="num" w:pos="720"/>
        </w:tabs>
        <w:ind w:left="720" w:hanging="360"/>
      </w:pPr>
      <w:rPr>
        <w:rFonts w:ascii="Symbol" w:hAnsi="Symbol"/>
      </w:rPr>
    </w:lvl>
  </w:abstractNum>
  <w:abstractNum w:abstractNumId="211" w15:restartNumberingAfterBreak="0">
    <w:nsid w:val="00000101"/>
    <w:multiLevelType w:val="singleLevel"/>
    <w:tmpl w:val="00000101"/>
    <w:name w:val="WW8Num256"/>
    <w:lvl w:ilvl="0">
      <w:start w:val="1"/>
      <w:numFmt w:val="bullet"/>
      <w:lvlText w:val=""/>
      <w:lvlJc w:val="left"/>
      <w:pPr>
        <w:tabs>
          <w:tab w:val="num" w:pos="720"/>
        </w:tabs>
        <w:ind w:left="720" w:hanging="360"/>
      </w:pPr>
      <w:rPr>
        <w:rFonts w:ascii="Symbol" w:hAnsi="Symbol"/>
      </w:rPr>
    </w:lvl>
  </w:abstractNum>
  <w:abstractNum w:abstractNumId="212" w15:restartNumberingAfterBreak="0">
    <w:nsid w:val="00000102"/>
    <w:multiLevelType w:val="singleLevel"/>
    <w:tmpl w:val="00000102"/>
    <w:name w:val="WW8Num257"/>
    <w:lvl w:ilvl="0">
      <w:start w:val="1"/>
      <w:numFmt w:val="bullet"/>
      <w:lvlText w:val=""/>
      <w:lvlJc w:val="left"/>
      <w:pPr>
        <w:tabs>
          <w:tab w:val="num" w:pos="720"/>
        </w:tabs>
        <w:ind w:left="720" w:hanging="360"/>
      </w:pPr>
      <w:rPr>
        <w:rFonts w:ascii="Symbol" w:hAnsi="Symbol"/>
      </w:rPr>
    </w:lvl>
  </w:abstractNum>
  <w:abstractNum w:abstractNumId="213" w15:restartNumberingAfterBreak="0">
    <w:nsid w:val="00000103"/>
    <w:multiLevelType w:val="singleLevel"/>
    <w:tmpl w:val="00000103"/>
    <w:name w:val="WW8Num258"/>
    <w:lvl w:ilvl="0">
      <w:start w:val="1"/>
      <w:numFmt w:val="bullet"/>
      <w:lvlText w:val=""/>
      <w:lvlJc w:val="left"/>
      <w:pPr>
        <w:tabs>
          <w:tab w:val="num" w:pos="780"/>
        </w:tabs>
        <w:ind w:left="780" w:hanging="360"/>
      </w:pPr>
      <w:rPr>
        <w:rFonts w:ascii="Symbol" w:hAnsi="Symbol"/>
      </w:rPr>
    </w:lvl>
  </w:abstractNum>
  <w:abstractNum w:abstractNumId="214" w15:restartNumberingAfterBreak="0">
    <w:nsid w:val="00000104"/>
    <w:multiLevelType w:val="singleLevel"/>
    <w:tmpl w:val="00000104"/>
    <w:name w:val="WW8Num259"/>
    <w:lvl w:ilvl="0">
      <w:start w:val="1"/>
      <w:numFmt w:val="bullet"/>
      <w:lvlText w:val=""/>
      <w:lvlJc w:val="left"/>
      <w:pPr>
        <w:tabs>
          <w:tab w:val="num" w:pos="720"/>
        </w:tabs>
        <w:ind w:left="720" w:hanging="360"/>
      </w:pPr>
      <w:rPr>
        <w:rFonts w:ascii="Symbol" w:hAnsi="Symbol"/>
      </w:rPr>
    </w:lvl>
  </w:abstractNum>
  <w:abstractNum w:abstractNumId="215" w15:restartNumberingAfterBreak="0">
    <w:nsid w:val="00000105"/>
    <w:multiLevelType w:val="singleLevel"/>
    <w:tmpl w:val="00000105"/>
    <w:name w:val="WW8Num260"/>
    <w:lvl w:ilvl="0">
      <w:start w:val="1"/>
      <w:numFmt w:val="bullet"/>
      <w:lvlText w:val=""/>
      <w:lvlJc w:val="left"/>
      <w:pPr>
        <w:tabs>
          <w:tab w:val="num" w:pos="720"/>
        </w:tabs>
        <w:ind w:left="720" w:hanging="360"/>
      </w:pPr>
      <w:rPr>
        <w:rFonts w:ascii="Symbol" w:hAnsi="Symbol"/>
      </w:rPr>
    </w:lvl>
  </w:abstractNum>
  <w:abstractNum w:abstractNumId="216" w15:restartNumberingAfterBreak="0">
    <w:nsid w:val="00000106"/>
    <w:multiLevelType w:val="singleLevel"/>
    <w:tmpl w:val="00000106"/>
    <w:name w:val="WW8Num261"/>
    <w:lvl w:ilvl="0">
      <w:start w:val="1"/>
      <w:numFmt w:val="bullet"/>
      <w:lvlText w:val=""/>
      <w:lvlJc w:val="left"/>
      <w:pPr>
        <w:tabs>
          <w:tab w:val="num" w:pos="720"/>
        </w:tabs>
        <w:ind w:left="720" w:hanging="360"/>
      </w:pPr>
      <w:rPr>
        <w:rFonts w:ascii="Symbol" w:hAnsi="Symbol"/>
      </w:rPr>
    </w:lvl>
  </w:abstractNum>
  <w:abstractNum w:abstractNumId="217" w15:restartNumberingAfterBreak="0">
    <w:nsid w:val="00000107"/>
    <w:multiLevelType w:val="singleLevel"/>
    <w:tmpl w:val="00000107"/>
    <w:name w:val="WW8Num262"/>
    <w:lvl w:ilvl="0">
      <w:start w:val="1"/>
      <w:numFmt w:val="bullet"/>
      <w:lvlText w:val=""/>
      <w:lvlJc w:val="left"/>
      <w:pPr>
        <w:tabs>
          <w:tab w:val="num" w:pos="720"/>
        </w:tabs>
        <w:ind w:left="720" w:hanging="360"/>
      </w:pPr>
      <w:rPr>
        <w:rFonts w:ascii="Symbol" w:hAnsi="Symbol"/>
      </w:rPr>
    </w:lvl>
  </w:abstractNum>
  <w:abstractNum w:abstractNumId="218" w15:restartNumberingAfterBreak="0">
    <w:nsid w:val="00000108"/>
    <w:multiLevelType w:val="singleLevel"/>
    <w:tmpl w:val="00000108"/>
    <w:lvl w:ilvl="0">
      <w:start w:val="1"/>
      <w:numFmt w:val="bullet"/>
      <w:lvlText w:val=""/>
      <w:lvlJc w:val="left"/>
      <w:pPr>
        <w:tabs>
          <w:tab w:val="num" w:pos="720"/>
        </w:tabs>
        <w:ind w:left="720" w:hanging="360"/>
      </w:pPr>
      <w:rPr>
        <w:rFonts w:ascii="Symbol" w:hAnsi="Symbol"/>
        <w:sz w:val="24"/>
        <w:szCs w:val="24"/>
      </w:rPr>
    </w:lvl>
  </w:abstractNum>
  <w:abstractNum w:abstractNumId="219" w15:restartNumberingAfterBreak="0">
    <w:nsid w:val="00000109"/>
    <w:multiLevelType w:val="singleLevel"/>
    <w:tmpl w:val="00000109"/>
    <w:name w:val="WW8Num264"/>
    <w:lvl w:ilvl="0">
      <w:start w:val="1"/>
      <w:numFmt w:val="bullet"/>
      <w:lvlText w:val=""/>
      <w:lvlJc w:val="left"/>
      <w:pPr>
        <w:tabs>
          <w:tab w:val="num" w:pos="720"/>
        </w:tabs>
        <w:ind w:left="720" w:hanging="360"/>
      </w:pPr>
      <w:rPr>
        <w:rFonts w:ascii="Symbol" w:hAnsi="Symbol"/>
      </w:rPr>
    </w:lvl>
  </w:abstractNum>
  <w:abstractNum w:abstractNumId="220" w15:restartNumberingAfterBreak="0">
    <w:nsid w:val="0000010A"/>
    <w:multiLevelType w:val="singleLevel"/>
    <w:tmpl w:val="0000010A"/>
    <w:name w:val="WW8Num265"/>
    <w:lvl w:ilvl="0">
      <w:start w:val="1"/>
      <w:numFmt w:val="bullet"/>
      <w:lvlText w:val=""/>
      <w:lvlJc w:val="left"/>
      <w:pPr>
        <w:tabs>
          <w:tab w:val="num" w:pos="720"/>
        </w:tabs>
        <w:ind w:left="720" w:hanging="360"/>
      </w:pPr>
      <w:rPr>
        <w:rFonts w:ascii="Symbol" w:hAnsi="Symbol"/>
      </w:rPr>
    </w:lvl>
  </w:abstractNum>
  <w:abstractNum w:abstractNumId="221" w15:restartNumberingAfterBreak="0">
    <w:nsid w:val="0000010B"/>
    <w:multiLevelType w:val="singleLevel"/>
    <w:tmpl w:val="0000010B"/>
    <w:name w:val="WW8Num266"/>
    <w:lvl w:ilvl="0">
      <w:start w:val="1"/>
      <w:numFmt w:val="bullet"/>
      <w:lvlText w:val=""/>
      <w:lvlJc w:val="left"/>
      <w:pPr>
        <w:tabs>
          <w:tab w:val="num" w:pos="720"/>
        </w:tabs>
        <w:ind w:left="720" w:hanging="360"/>
      </w:pPr>
      <w:rPr>
        <w:rFonts w:ascii="Symbol" w:hAnsi="Symbol"/>
      </w:rPr>
    </w:lvl>
  </w:abstractNum>
  <w:abstractNum w:abstractNumId="222" w15:restartNumberingAfterBreak="0">
    <w:nsid w:val="0000010C"/>
    <w:multiLevelType w:val="singleLevel"/>
    <w:tmpl w:val="0000010C"/>
    <w:name w:val="WW8Num267"/>
    <w:lvl w:ilvl="0">
      <w:start w:val="1"/>
      <w:numFmt w:val="bullet"/>
      <w:lvlText w:val=""/>
      <w:lvlJc w:val="left"/>
      <w:pPr>
        <w:tabs>
          <w:tab w:val="num" w:pos="720"/>
        </w:tabs>
        <w:ind w:left="720" w:hanging="360"/>
      </w:pPr>
      <w:rPr>
        <w:rFonts w:ascii="Symbol" w:hAnsi="Symbol"/>
      </w:rPr>
    </w:lvl>
  </w:abstractNum>
  <w:abstractNum w:abstractNumId="223" w15:restartNumberingAfterBreak="0">
    <w:nsid w:val="0000010D"/>
    <w:multiLevelType w:val="singleLevel"/>
    <w:tmpl w:val="0000010D"/>
    <w:lvl w:ilvl="0">
      <w:start w:val="1"/>
      <w:numFmt w:val="bullet"/>
      <w:lvlText w:val=""/>
      <w:lvlJc w:val="left"/>
      <w:pPr>
        <w:tabs>
          <w:tab w:val="num" w:pos="720"/>
        </w:tabs>
        <w:ind w:left="720" w:hanging="360"/>
      </w:pPr>
      <w:rPr>
        <w:rFonts w:ascii="Symbol" w:hAnsi="Symbol"/>
      </w:rPr>
    </w:lvl>
  </w:abstractNum>
  <w:abstractNum w:abstractNumId="224" w15:restartNumberingAfterBreak="0">
    <w:nsid w:val="0000010E"/>
    <w:multiLevelType w:val="singleLevel"/>
    <w:tmpl w:val="0000010E"/>
    <w:name w:val="WW8Num269"/>
    <w:lvl w:ilvl="0">
      <w:start w:val="1"/>
      <w:numFmt w:val="bullet"/>
      <w:lvlText w:val=""/>
      <w:lvlJc w:val="left"/>
      <w:pPr>
        <w:tabs>
          <w:tab w:val="num" w:pos="720"/>
        </w:tabs>
        <w:ind w:left="720" w:hanging="360"/>
      </w:pPr>
      <w:rPr>
        <w:rFonts w:ascii="Symbol" w:hAnsi="Symbol"/>
      </w:rPr>
    </w:lvl>
  </w:abstractNum>
  <w:abstractNum w:abstractNumId="225" w15:restartNumberingAfterBreak="0">
    <w:nsid w:val="0000010F"/>
    <w:multiLevelType w:val="singleLevel"/>
    <w:tmpl w:val="0000010F"/>
    <w:name w:val="WW8Num270"/>
    <w:lvl w:ilvl="0">
      <w:start w:val="1"/>
      <w:numFmt w:val="bullet"/>
      <w:lvlText w:val=""/>
      <w:lvlJc w:val="left"/>
      <w:pPr>
        <w:tabs>
          <w:tab w:val="num" w:pos="720"/>
        </w:tabs>
        <w:ind w:left="720" w:hanging="360"/>
      </w:pPr>
      <w:rPr>
        <w:rFonts w:ascii="Symbol" w:hAnsi="Symbol"/>
        <w:sz w:val="24"/>
        <w:szCs w:val="24"/>
      </w:rPr>
    </w:lvl>
  </w:abstractNum>
  <w:abstractNum w:abstractNumId="226" w15:restartNumberingAfterBreak="0">
    <w:nsid w:val="00000110"/>
    <w:multiLevelType w:val="singleLevel"/>
    <w:tmpl w:val="00000110"/>
    <w:name w:val="WW8Num271"/>
    <w:lvl w:ilvl="0">
      <w:start w:val="1"/>
      <w:numFmt w:val="bullet"/>
      <w:lvlText w:val=""/>
      <w:lvlJc w:val="left"/>
      <w:pPr>
        <w:tabs>
          <w:tab w:val="num" w:pos="720"/>
        </w:tabs>
        <w:ind w:left="720" w:hanging="360"/>
      </w:pPr>
      <w:rPr>
        <w:rFonts w:ascii="Symbol" w:hAnsi="Symbol"/>
      </w:rPr>
    </w:lvl>
  </w:abstractNum>
  <w:abstractNum w:abstractNumId="227" w15:restartNumberingAfterBreak="0">
    <w:nsid w:val="00000111"/>
    <w:multiLevelType w:val="singleLevel"/>
    <w:tmpl w:val="00000111"/>
    <w:name w:val="WW8Num272"/>
    <w:lvl w:ilvl="0">
      <w:start w:val="1"/>
      <w:numFmt w:val="bullet"/>
      <w:lvlText w:val=""/>
      <w:lvlJc w:val="left"/>
      <w:pPr>
        <w:tabs>
          <w:tab w:val="num" w:pos="720"/>
        </w:tabs>
        <w:ind w:left="720" w:hanging="360"/>
      </w:pPr>
      <w:rPr>
        <w:rFonts w:ascii="Symbol" w:hAnsi="Symbol"/>
      </w:rPr>
    </w:lvl>
  </w:abstractNum>
  <w:abstractNum w:abstractNumId="228" w15:restartNumberingAfterBreak="0">
    <w:nsid w:val="00000112"/>
    <w:multiLevelType w:val="singleLevel"/>
    <w:tmpl w:val="00000112"/>
    <w:name w:val="WW8Num273"/>
    <w:lvl w:ilvl="0">
      <w:start w:val="1"/>
      <w:numFmt w:val="bullet"/>
      <w:lvlText w:val=""/>
      <w:lvlJc w:val="left"/>
      <w:pPr>
        <w:tabs>
          <w:tab w:val="num" w:pos="720"/>
        </w:tabs>
        <w:ind w:left="720" w:hanging="360"/>
      </w:pPr>
      <w:rPr>
        <w:rFonts w:ascii="Symbol" w:hAnsi="Symbol"/>
      </w:rPr>
    </w:lvl>
  </w:abstractNum>
  <w:abstractNum w:abstractNumId="229" w15:restartNumberingAfterBreak="0">
    <w:nsid w:val="00000113"/>
    <w:multiLevelType w:val="singleLevel"/>
    <w:tmpl w:val="00000113"/>
    <w:name w:val="WW8Num274"/>
    <w:lvl w:ilvl="0">
      <w:start w:val="1"/>
      <w:numFmt w:val="bullet"/>
      <w:lvlText w:val=""/>
      <w:lvlJc w:val="left"/>
      <w:pPr>
        <w:tabs>
          <w:tab w:val="num" w:pos="720"/>
        </w:tabs>
        <w:ind w:left="720" w:hanging="360"/>
      </w:pPr>
      <w:rPr>
        <w:rFonts w:ascii="Symbol" w:hAnsi="Symbol"/>
      </w:rPr>
    </w:lvl>
  </w:abstractNum>
  <w:abstractNum w:abstractNumId="230" w15:restartNumberingAfterBreak="0">
    <w:nsid w:val="00000115"/>
    <w:multiLevelType w:val="singleLevel"/>
    <w:tmpl w:val="00000115"/>
    <w:name w:val="WW8Num276"/>
    <w:lvl w:ilvl="0">
      <w:start w:val="1"/>
      <w:numFmt w:val="bullet"/>
      <w:lvlText w:val=""/>
      <w:lvlJc w:val="left"/>
      <w:pPr>
        <w:tabs>
          <w:tab w:val="num" w:pos="720"/>
        </w:tabs>
        <w:ind w:left="720" w:hanging="360"/>
      </w:pPr>
      <w:rPr>
        <w:rFonts w:ascii="Symbol" w:hAnsi="Symbol"/>
      </w:rPr>
    </w:lvl>
  </w:abstractNum>
  <w:abstractNum w:abstractNumId="231" w15:restartNumberingAfterBreak="0">
    <w:nsid w:val="00000117"/>
    <w:multiLevelType w:val="singleLevel"/>
    <w:tmpl w:val="00000117"/>
    <w:name w:val="WW8Num278"/>
    <w:lvl w:ilvl="0">
      <w:start w:val="1"/>
      <w:numFmt w:val="bullet"/>
      <w:lvlText w:val=""/>
      <w:lvlJc w:val="left"/>
      <w:pPr>
        <w:tabs>
          <w:tab w:val="num" w:pos="720"/>
        </w:tabs>
        <w:ind w:left="720" w:hanging="360"/>
      </w:pPr>
      <w:rPr>
        <w:rFonts w:ascii="Symbol" w:hAnsi="Symbol"/>
      </w:rPr>
    </w:lvl>
  </w:abstractNum>
  <w:abstractNum w:abstractNumId="232" w15:restartNumberingAfterBreak="0">
    <w:nsid w:val="00000118"/>
    <w:multiLevelType w:val="singleLevel"/>
    <w:tmpl w:val="00000118"/>
    <w:name w:val="WW8Num279"/>
    <w:lvl w:ilvl="0">
      <w:start w:val="1"/>
      <w:numFmt w:val="bullet"/>
      <w:lvlText w:val=""/>
      <w:lvlJc w:val="left"/>
      <w:pPr>
        <w:tabs>
          <w:tab w:val="num" w:pos="720"/>
        </w:tabs>
        <w:ind w:left="720" w:hanging="360"/>
      </w:pPr>
      <w:rPr>
        <w:rFonts w:ascii="Symbol" w:hAnsi="Symbol"/>
      </w:rPr>
    </w:lvl>
  </w:abstractNum>
  <w:abstractNum w:abstractNumId="233" w15:restartNumberingAfterBreak="0">
    <w:nsid w:val="00000119"/>
    <w:multiLevelType w:val="singleLevel"/>
    <w:tmpl w:val="00000119"/>
    <w:name w:val="WW8Num280"/>
    <w:lvl w:ilvl="0">
      <w:start w:val="1"/>
      <w:numFmt w:val="bullet"/>
      <w:lvlText w:val=""/>
      <w:lvlJc w:val="left"/>
      <w:pPr>
        <w:tabs>
          <w:tab w:val="num" w:pos="720"/>
        </w:tabs>
        <w:ind w:left="720" w:hanging="360"/>
      </w:pPr>
      <w:rPr>
        <w:rFonts w:ascii="Symbol" w:hAnsi="Symbol"/>
      </w:rPr>
    </w:lvl>
  </w:abstractNum>
  <w:abstractNum w:abstractNumId="234" w15:restartNumberingAfterBreak="0">
    <w:nsid w:val="0000011A"/>
    <w:multiLevelType w:val="singleLevel"/>
    <w:tmpl w:val="0000011A"/>
    <w:name w:val="WW8Num281"/>
    <w:lvl w:ilvl="0">
      <w:start w:val="1"/>
      <w:numFmt w:val="bullet"/>
      <w:lvlText w:val=""/>
      <w:lvlJc w:val="left"/>
      <w:pPr>
        <w:tabs>
          <w:tab w:val="num" w:pos="720"/>
        </w:tabs>
        <w:ind w:left="720" w:hanging="360"/>
      </w:pPr>
      <w:rPr>
        <w:rFonts w:ascii="Symbol" w:hAnsi="Symbol"/>
      </w:rPr>
    </w:lvl>
  </w:abstractNum>
  <w:abstractNum w:abstractNumId="235" w15:restartNumberingAfterBreak="0">
    <w:nsid w:val="0000011C"/>
    <w:multiLevelType w:val="singleLevel"/>
    <w:tmpl w:val="0000011C"/>
    <w:name w:val="WW8Num283"/>
    <w:lvl w:ilvl="0">
      <w:start w:val="1"/>
      <w:numFmt w:val="bullet"/>
      <w:lvlText w:val=""/>
      <w:lvlJc w:val="left"/>
      <w:pPr>
        <w:tabs>
          <w:tab w:val="num" w:pos="720"/>
        </w:tabs>
        <w:ind w:left="720" w:hanging="360"/>
      </w:pPr>
      <w:rPr>
        <w:rFonts w:ascii="Symbol" w:hAnsi="Symbol"/>
      </w:rPr>
    </w:lvl>
  </w:abstractNum>
  <w:abstractNum w:abstractNumId="236" w15:restartNumberingAfterBreak="0">
    <w:nsid w:val="0000011D"/>
    <w:multiLevelType w:val="singleLevel"/>
    <w:tmpl w:val="0000011D"/>
    <w:name w:val="WW8Num284"/>
    <w:lvl w:ilvl="0">
      <w:start w:val="1"/>
      <w:numFmt w:val="bullet"/>
      <w:lvlText w:val=""/>
      <w:lvlJc w:val="left"/>
      <w:pPr>
        <w:tabs>
          <w:tab w:val="num" w:pos="1620"/>
        </w:tabs>
        <w:ind w:left="1620" w:hanging="360"/>
      </w:pPr>
      <w:rPr>
        <w:rFonts w:ascii="Symbol" w:hAnsi="Symbol"/>
      </w:rPr>
    </w:lvl>
  </w:abstractNum>
  <w:abstractNum w:abstractNumId="237" w15:restartNumberingAfterBreak="0">
    <w:nsid w:val="0000011E"/>
    <w:multiLevelType w:val="singleLevel"/>
    <w:tmpl w:val="0000011E"/>
    <w:name w:val="WW8Num285"/>
    <w:lvl w:ilvl="0">
      <w:start w:val="1"/>
      <w:numFmt w:val="bullet"/>
      <w:lvlText w:val=""/>
      <w:lvlJc w:val="left"/>
      <w:pPr>
        <w:tabs>
          <w:tab w:val="num" w:pos="720"/>
        </w:tabs>
        <w:ind w:left="720" w:hanging="360"/>
      </w:pPr>
      <w:rPr>
        <w:rFonts w:ascii="Symbol" w:hAnsi="Symbol"/>
      </w:rPr>
    </w:lvl>
  </w:abstractNum>
  <w:abstractNum w:abstractNumId="238" w15:restartNumberingAfterBreak="0">
    <w:nsid w:val="0000011F"/>
    <w:multiLevelType w:val="singleLevel"/>
    <w:tmpl w:val="0000011F"/>
    <w:name w:val="WW8Num286"/>
    <w:lvl w:ilvl="0">
      <w:start w:val="1"/>
      <w:numFmt w:val="bullet"/>
      <w:lvlText w:val=""/>
      <w:lvlJc w:val="left"/>
      <w:pPr>
        <w:tabs>
          <w:tab w:val="num" w:pos="1080"/>
        </w:tabs>
        <w:ind w:left="1080" w:hanging="360"/>
      </w:pPr>
      <w:rPr>
        <w:rFonts w:ascii="Symbol" w:hAnsi="Symbol"/>
      </w:rPr>
    </w:lvl>
  </w:abstractNum>
  <w:abstractNum w:abstractNumId="239" w15:restartNumberingAfterBreak="0">
    <w:nsid w:val="00000120"/>
    <w:multiLevelType w:val="singleLevel"/>
    <w:tmpl w:val="00000120"/>
    <w:name w:val="WW8Num287"/>
    <w:lvl w:ilvl="0">
      <w:start w:val="1"/>
      <w:numFmt w:val="bullet"/>
      <w:lvlText w:val=""/>
      <w:lvlJc w:val="left"/>
      <w:pPr>
        <w:tabs>
          <w:tab w:val="num" w:pos="720"/>
        </w:tabs>
        <w:ind w:left="720" w:hanging="360"/>
      </w:pPr>
      <w:rPr>
        <w:rFonts w:ascii="Symbol" w:hAnsi="Symbol"/>
      </w:rPr>
    </w:lvl>
  </w:abstractNum>
  <w:abstractNum w:abstractNumId="240" w15:restartNumberingAfterBreak="0">
    <w:nsid w:val="00000121"/>
    <w:multiLevelType w:val="singleLevel"/>
    <w:tmpl w:val="00000121"/>
    <w:name w:val="WW8Num288"/>
    <w:lvl w:ilvl="0">
      <w:start w:val="1"/>
      <w:numFmt w:val="bullet"/>
      <w:lvlText w:val=""/>
      <w:lvlJc w:val="left"/>
      <w:pPr>
        <w:tabs>
          <w:tab w:val="num" w:pos="720"/>
        </w:tabs>
        <w:ind w:left="720" w:hanging="360"/>
      </w:pPr>
      <w:rPr>
        <w:rFonts w:ascii="Symbol" w:hAnsi="Symbol"/>
      </w:rPr>
    </w:lvl>
  </w:abstractNum>
  <w:abstractNum w:abstractNumId="241" w15:restartNumberingAfterBreak="0">
    <w:nsid w:val="00000122"/>
    <w:multiLevelType w:val="singleLevel"/>
    <w:tmpl w:val="00000122"/>
    <w:name w:val="WW8Num289"/>
    <w:lvl w:ilvl="0">
      <w:start w:val="1"/>
      <w:numFmt w:val="bullet"/>
      <w:lvlText w:val=""/>
      <w:lvlJc w:val="left"/>
      <w:pPr>
        <w:tabs>
          <w:tab w:val="num" w:pos="720"/>
        </w:tabs>
        <w:ind w:left="720" w:hanging="360"/>
      </w:pPr>
      <w:rPr>
        <w:rFonts w:ascii="Symbol" w:hAnsi="Symbol"/>
      </w:rPr>
    </w:lvl>
  </w:abstractNum>
  <w:abstractNum w:abstractNumId="242" w15:restartNumberingAfterBreak="0">
    <w:nsid w:val="00000123"/>
    <w:multiLevelType w:val="singleLevel"/>
    <w:tmpl w:val="00000123"/>
    <w:lvl w:ilvl="0">
      <w:start w:val="1"/>
      <w:numFmt w:val="bullet"/>
      <w:lvlText w:val=""/>
      <w:lvlJc w:val="left"/>
      <w:pPr>
        <w:tabs>
          <w:tab w:val="num" w:pos="720"/>
        </w:tabs>
        <w:ind w:left="720" w:hanging="360"/>
      </w:pPr>
      <w:rPr>
        <w:rFonts w:ascii="Symbol" w:hAnsi="Symbol"/>
      </w:rPr>
    </w:lvl>
  </w:abstractNum>
  <w:abstractNum w:abstractNumId="243" w15:restartNumberingAfterBreak="0">
    <w:nsid w:val="00000125"/>
    <w:multiLevelType w:val="singleLevel"/>
    <w:tmpl w:val="00000125"/>
    <w:name w:val="WW8Num293"/>
    <w:lvl w:ilvl="0">
      <w:start w:val="1"/>
      <w:numFmt w:val="bullet"/>
      <w:lvlText w:val=""/>
      <w:lvlJc w:val="left"/>
      <w:pPr>
        <w:tabs>
          <w:tab w:val="num" w:pos="720"/>
        </w:tabs>
        <w:ind w:left="720" w:hanging="360"/>
      </w:pPr>
      <w:rPr>
        <w:rFonts w:ascii="Symbol" w:hAnsi="Symbol"/>
      </w:rPr>
    </w:lvl>
  </w:abstractNum>
  <w:abstractNum w:abstractNumId="244" w15:restartNumberingAfterBreak="0">
    <w:nsid w:val="00000126"/>
    <w:multiLevelType w:val="singleLevel"/>
    <w:tmpl w:val="00000126"/>
    <w:name w:val="WW8Num294"/>
    <w:lvl w:ilvl="0">
      <w:start w:val="1"/>
      <w:numFmt w:val="bullet"/>
      <w:lvlText w:val=""/>
      <w:lvlJc w:val="left"/>
      <w:pPr>
        <w:tabs>
          <w:tab w:val="num" w:pos="720"/>
        </w:tabs>
        <w:ind w:left="720" w:hanging="360"/>
      </w:pPr>
      <w:rPr>
        <w:rFonts w:ascii="Symbol" w:hAnsi="Symbol"/>
      </w:rPr>
    </w:lvl>
  </w:abstractNum>
  <w:abstractNum w:abstractNumId="245" w15:restartNumberingAfterBreak="0">
    <w:nsid w:val="00000127"/>
    <w:multiLevelType w:val="singleLevel"/>
    <w:tmpl w:val="00000127"/>
    <w:name w:val="WW8Num295"/>
    <w:lvl w:ilvl="0">
      <w:start w:val="1"/>
      <w:numFmt w:val="bullet"/>
      <w:lvlText w:val=""/>
      <w:lvlJc w:val="left"/>
      <w:pPr>
        <w:tabs>
          <w:tab w:val="num" w:pos="720"/>
        </w:tabs>
        <w:ind w:left="720" w:hanging="360"/>
      </w:pPr>
      <w:rPr>
        <w:rFonts w:ascii="Symbol" w:hAnsi="Symbol"/>
      </w:rPr>
    </w:lvl>
  </w:abstractNum>
  <w:abstractNum w:abstractNumId="246" w15:restartNumberingAfterBreak="0">
    <w:nsid w:val="00000128"/>
    <w:multiLevelType w:val="singleLevel"/>
    <w:tmpl w:val="00000128"/>
    <w:name w:val="WW8Num296"/>
    <w:lvl w:ilvl="0">
      <w:start w:val="1"/>
      <w:numFmt w:val="bullet"/>
      <w:lvlText w:val=""/>
      <w:lvlJc w:val="left"/>
      <w:pPr>
        <w:tabs>
          <w:tab w:val="num" w:pos="720"/>
        </w:tabs>
        <w:ind w:left="720" w:hanging="360"/>
      </w:pPr>
      <w:rPr>
        <w:rFonts w:ascii="Symbol" w:hAnsi="Symbol"/>
      </w:rPr>
    </w:lvl>
  </w:abstractNum>
  <w:abstractNum w:abstractNumId="247" w15:restartNumberingAfterBreak="0">
    <w:nsid w:val="00000129"/>
    <w:multiLevelType w:val="singleLevel"/>
    <w:tmpl w:val="00000129"/>
    <w:name w:val="WW8Num297"/>
    <w:lvl w:ilvl="0">
      <w:start w:val="1"/>
      <w:numFmt w:val="bullet"/>
      <w:lvlText w:val=""/>
      <w:lvlJc w:val="left"/>
      <w:pPr>
        <w:tabs>
          <w:tab w:val="num" w:pos="720"/>
        </w:tabs>
        <w:ind w:left="720" w:hanging="360"/>
      </w:pPr>
      <w:rPr>
        <w:rFonts w:ascii="Symbol" w:hAnsi="Symbol"/>
      </w:rPr>
    </w:lvl>
  </w:abstractNum>
  <w:abstractNum w:abstractNumId="248" w15:restartNumberingAfterBreak="0">
    <w:nsid w:val="0000012A"/>
    <w:multiLevelType w:val="singleLevel"/>
    <w:tmpl w:val="0000012A"/>
    <w:name w:val="WW8Num298"/>
    <w:lvl w:ilvl="0">
      <w:start w:val="1"/>
      <w:numFmt w:val="bullet"/>
      <w:lvlText w:val=""/>
      <w:lvlJc w:val="left"/>
      <w:pPr>
        <w:tabs>
          <w:tab w:val="num" w:pos="720"/>
        </w:tabs>
        <w:ind w:left="720" w:hanging="360"/>
      </w:pPr>
      <w:rPr>
        <w:rFonts w:ascii="Symbol" w:hAnsi="Symbol"/>
      </w:rPr>
    </w:lvl>
  </w:abstractNum>
  <w:abstractNum w:abstractNumId="249" w15:restartNumberingAfterBreak="0">
    <w:nsid w:val="0000012B"/>
    <w:multiLevelType w:val="singleLevel"/>
    <w:tmpl w:val="0000012B"/>
    <w:name w:val="WW8Num299"/>
    <w:lvl w:ilvl="0">
      <w:start w:val="1"/>
      <w:numFmt w:val="bullet"/>
      <w:lvlText w:val=""/>
      <w:lvlJc w:val="left"/>
      <w:pPr>
        <w:tabs>
          <w:tab w:val="num" w:pos="720"/>
        </w:tabs>
        <w:ind w:left="720" w:hanging="360"/>
      </w:pPr>
      <w:rPr>
        <w:rFonts w:ascii="Symbol" w:hAnsi="Symbol"/>
      </w:rPr>
    </w:lvl>
  </w:abstractNum>
  <w:abstractNum w:abstractNumId="250" w15:restartNumberingAfterBreak="0">
    <w:nsid w:val="0000012C"/>
    <w:multiLevelType w:val="singleLevel"/>
    <w:tmpl w:val="0000012C"/>
    <w:name w:val="WW8Num300"/>
    <w:lvl w:ilvl="0">
      <w:start w:val="1"/>
      <w:numFmt w:val="bullet"/>
      <w:lvlText w:val=""/>
      <w:lvlJc w:val="left"/>
      <w:pPr>
        <w:tabs>
          <w:tab w:val="num" w:pos="780"/>
        </w:tabs>
        <w:ind w:left="780" w:hanging="360"/>
      </w:pPr>
      <w:rPr>
        <w:rFonts w:ascii="Symbol" w:hAnsi="Symbol"/>
      </w:rPr>
    </w:lvl>
  </w:abstractNum>
  <w:abstractNum w:abstractNumId="251" w15:restartNumberingAfterBreak="0">
    <w:nsid w:val="0000012D"/>
    <w:multiLevelType w:val="singleLevel"/>
    <w:tmpl w:val="0000012D"/>
    <w:lvl w:ilvl="0">
      <w:start w:val="1"/>
      <w:numFmt w:val="bullet"/>
      <w:lvlText w:val=""/>
      <w:lvlJc w:val="left"/>
      <w:pPr>
        <w:tabs>
          <w:tab w:val="num" w:pos="720"/>
        </w:tabs>
        <w:ind w:left="720" w:hanging="360"/>
      </w:pPr>
      <w:rPr>
        <w:rFonts w:ascii="Symbol" w:hAnsi="Symbol"/>
      </w:rPr>
    </w:lvl>
  </w:abstractNum>
  <w:abstractNum w:abstractNumId="252" w15:restartNumberingAfterBreak="0">
    <w:nsid w:val="0000012E"/>
    <w:multiLevelType w:val="singleLevel"/>
    <w:tmpl w:val="0000012E"/>
    <w:name w:val="WW8Num302"/>
    <w:lvl w:ilvl="0">
      <w:start w:val="1"/>
      <w:numFmt w:val="bullet"/>
      <w:lvlText w:val=""/>
      <w:lvlJc w:val="left"/>
      <w:pPr>
        <w:tabs>
          <w:tab w:val="num" w:pos="720"/>
        </w:tabs>
        <w:ind w:left="720" w:hanging="360"/>
      </w:pPr>
      <w:rPr>
        <w:rFonts w:ascii="Symbol" w:hAnsi="Symbol"/>
      </w:rPr>
    </w:lvl>
  </w:abstractNum>
  <w:abstractNum w:abstractNumId="253" w15:restartNumberingAfterBreak="0">
    <w:nsid w:val="0000012F"/>
    <w:multiLevelType w:val="singleLevel"/>
    <w:tmpl w:val="0000012F"/>
    <w:name w:val="WW8Num303"/>
    <w:lvl w:ilvl="0">
      <w:start w:val="1"/>
      <w:numFmt w:val="bullet"/>
      <w:lvlText w:val=""/>
      <w:lvlJc w:val="left"/>
      <w:pPr>
        <w:tabs>
          <w:tab w:val="num" w:pos="720"/>
        </w:tabs>
        <w:ind w:left="720" w:hanging="360"/>
      </w:pPr>
      <w:rPr>
        <w:rFonts w:ascii="Symbol" w:hAnsi="Symbol"/>
      </w:rPr>
    </w:lvl>
  </w:abstractNum>
  <w:abstractNum w:abstractNumId="254" w15:restartNumberingAfterBreak="0">
    <w:nsid w:val="00000130"/>
    <w:multiLevelType w:val="singleLevel"/>
    <w:tmpl w:val="00000130"/>
    <w:name w:val="WW8Num304"/>
    <w:lvl w:ilvl="0">
      <w:start w:val="1"/>
      <w:numFmt w:val="bullet"/>
      <w:lvlText w:val=""/>
      <w:lvlJc w:val="left"/>
      <w:pPr>
        <w:tabs>
          <w:tab w:val="num" w:pos="720"/>
        </w:tabs>
        <w:ind w:left="720" w:hanging="360"/>
      </w:pPr>
      <w:rPr>
        <w:rFonts w:ascii="Symbol" w:hAnsi="Symbol"/>
      </w:rPr>
    </w:lvl>
  </w:abstractNum>
  <w:abstractNum w:abstractNumId="255" w15:restartNumberingAfterBreak="0">
    <w:nsid w:val="00000131"/>
    <w:multiLevelType w:val="singleLevel"/>
    <w:tmpl w:val="00000131"/>
    <w:lvl w:ilvl="0">
      <w:start w:val="1"/>
      <w:numFmt w:val="bullet"/>
      <w:lvlText w:val=""/>
      <w:lvlJc w:val="left"/>
      <w:pPr>
        <w:tabs>
          <w:tab w:val="num" w:pos="720"/>
        </w:tabs>
        <w:ind w:left="720" w:hanging="360"/>
      </w:pPr>
      <w:rPr>
        <w:rFonts w:ascii="Symbol" w:hAnsi="Symbol"/>
      </w:rPr>
    </w:lvl>
  </w:abstractNum>
  <w:abstractNum w:abstractNumId="256" w15:restartNumberingAfterBreak="0">
    <w:nsid w:val="00000132"/>
    <w:multiLevelType w:val="singleLevel"/>
    <w:tmpl w:val="00000132"/>
    <w:lvl w:ilvl="0">
      <w:start w:val="1"/>
      <w:numFmt w:val="bullet"/>
      <w:lvlText w:val=""/>
      <w:lvlJc w:val="left"/>
      <w:pPr>
        <w:tabs>
          <w:tab w:val="num" w:pos="720"/>
        </w:tabs>
        <w:ind w:left="720" w:hanging="360"/>
      </w:pPr>
      <w:rPr>
        <w:rFonts w:ascii="Symbol" w:hAnsi="Symbol"/>
      </w:rPr>
    </w:lvl>
  </w:abstractNum>
  <w:abstractNum w:abstractNumId="257" w15:restartNumberingAfterBreak="0">
    <w:nsid w:val="00000133"/>
    <w:multiLevelType w:val="singleLevel"/>
    <w:tmpl w:val="00000133"/>
    <w:name w:val="WW8Num307"/>
    <w:lvl w:ilvl="0">
      <w:start w:val="1"/>
      <w:numFmt w:val="bullet"/>
      <w:lvlText w:val=""/>
      <w:lvlJc w:val="left"/>
      <w:pPr>
        <w:tabs>
          <w:tab w:val="num" w:pos="720"/>
        </w:tabs>
        <w:ind w:left="720" w:hanging="360"/>
      </w:pPr>
      <w:rPr>
        <w:rFonts w:ascii="Symbol" w:hAnsi="Symbol"/>
      </w:rPr>
    </w:lvl>
  </w:abstractNum>
  <w:abstractNum w:abstractNumId="258" w15:restartNumberingAfterBreak="0">
    <w:nsid w:val="00000134"/>
    <w:multiLevelType w:val="singleLevel"/>
    <w:tmpl w:val="00000134"/>
    <w:name w:val="WW8Num308"/>
    <w:lvl w:ilvl="0">
      <w:start w:val="1"/>
      <w:numFmt w:val="bullet"/>
      <w:lvlText w:val=""/>
      <w:lvlJc w:val="left"/>
      <w:pPr>
        <w:tabs>
          <w:tab w:val="num" w:pos="720"/>
        </w:tabs>
        <w:ind w:left="720" w:hanging="360"/>
      </w:pPr>
      <w:rPr>
        <w:rFonts w:ascii="Symbol" w:hAnsi="Symbol"/>
      </w:rPr>
    </w:lvl>
  </w:abstractNum>
  <w:abstractNum w:abstractNumId="259" w15:restartNumberingAfterBreak="0">
    <w:nsid w:val="00000135"/>
    <w:multiLevelType w:val="singleLevel"/>
    <w:tmpl w:val="00000135"/>
    <w:name w:val="WW8Num309"/>
    <w:lvl w:ilvl="0">
      <w:start w:val="1"/>
      <w:numFmt w:val="bullet"/>
      <w:lvlText w:val=""/>
      <w:lvlJc w:val="left"/>
      <w:pPr>
        <w:tabs>
          <w:tab w:val="num" w:pos="720"/>
        </w:tabs>
        <w:ind w:left="720" w:hanging="360"/>
      </w:pPr>
      <w:rPr>
        <w:rFonts w:ascii="Symbol" w:hAnsi="Symbol"/>
      </w:rPr>
    </w:lvl>
  </w:abstractNum>
  <w:abstractNum w:abstractNumId="260" w15:restartNumberingAfterBreak="0">
    <w:nsid w:val="00000137"/>
    <w:multiLevelType w:val="singleLevel"/>
    <w:tmpl w:val="00000137"/>
    <w:name w:val="WW8Num311"/>
    <w:lvl w:ilvl="0">
      <w:start w:val="1"/>
      <w:numFmt w:val="bullet"/>
      <w:lvlText w:val=""/>
      <w:lvlJc w:val="left"/>
      <w:pPr>
        <w:tabs>
          <w:tab w:val="num" w:pos="720"/>
        </w:tabs>
        <w:ind w:left="720" w:hanging="360"/>
      </w:pPr>
      <w:rPr>
        <w:rFonts w:ascii="Symbol" w:hAnsi="Symbol"/>
      </w:rPr>
    </w:lvl>
  </w:abstractNum>
  <w:abstractNum w:abstractNumId="261" w15:restartNumberingAfterBreak="0">
    <w:nsid w:val="00000139"/>
    <w:multiLevelType w:val="singleLevel"/>
    <w:tmpl w:val="00000139"/>
    <w:name w:val="WW8Num313"/>
    <w:lvl w:ilvl="0">
      <w:start w:val="1"/>
      <w:numFmt w:val="bullet"/>
      <w:lvlText w:val=""/>
      <w:lvlJc w:val="left"/>
      <w:pPr>
        <w:tabs>
          <w:tab w:val="num" w:pos="720"/>
        </w:tabs>
        <w:ind w:left="720" w:hanging="360"/>
      </w:pPr>
      <w:rPr>
        <w:rFonts w:ascii="Symbol" w:hAnsi="Symbol"/>
      </w:rPr>
    </w:lvl>
  </w:abstractNum>
  <w:abstractNum w:abstractNumId="262" w15:restartNumberingAfterBreak="0">
    <w:nsid w:val="0000013A"/>
    <w:multiLevelType w:val="singleLevel"/>
    <w:tmpl w:val="0000013A"/>
    <w:name w:val="WW8Num314"/>
    <w:lvl w:ilvl="0">
      <w:start w:val="1"/>
      <w:numFmt w:val="bullet"/>
      <w:lvlText w:val=""/>
      <w:lvlJc w:val="left"/>
      <w:pPr>
        <w:tabs>
          <w:tab w:val="num" w:pos="720"/>
        </w:tabs>
        <w:ind w:left="720" w:hanging="360"/>
      </w:pPr>
      <w:rPr>
        <w:rFonts w:ascii="Symbol" w:hAnsi="Symbol"/>
      </w:rPr>
    </w:lvl>
  </w:abstractNum>
  <w:abstractNum w:abstractNumId="263" w15:restartNumberingAfterBreak="0">
    <w:nsid w:val="0000013B"/>
    <w:multiLevelType w:val="singleLevel"/>
    <w:tmpl w:val="0000013B"/>
    <w:name w:val="WW8Num315"/>
    <w:lvl w:ilvl="0">
      <w:start w:val="1"/>
      <w:numFmt w:val="bullet"/>
      <w:lvlText w:val=""/>
      <w:lvlJc w:val="left"/>
      <w:pPr>
        <w:tabs>
          <w:tab w:val="num" w:pos="1080"/>
        </w:tabs>
        <w:ind w:left="1080" w:hanging="360"/>
      </w:pPr>
      <w:rPr>
        <w:rFonts w:ascii="Symbol" w:hAnsi="Symbol"/>
      </w:rPr>
    </w:lvl>
  </w:abstractNum>
  <w:abstractNum w:abstractNumId="264" w15:restartNumberingAfterBreak="0">
    <w:nsid w:val="0000013C"/>
    <w:multiLevelType w:val="singleLevel"/>
    <w:tmpl w:val="0000013C"/>
    <w:name w:val="WW8Num316"/>
    <w:lvl w:ilvl="0">
      <w:start w:val="1"/>
      <w:numFmt w:val="bullet"/>
      <w:lvlText w:val=""/>
      <w:lvlJc w:val="left"/>
      <w:pPr>
        <w:tabs>
          <w:tab w:val="num" w:pos="720"/>
        </w:tabs>
        <w:ind w:left="720" w:hanging="360"/>
      </w:pPr>
      <w:rPr>
        <w:rFonts w:ascii="Symbol" w:hAnsi="Symbol"/>
      </w:rPr>
    </w:lvl>
  </w:abstractNum>
  <w:abstractNum w:abstractNumId="265" w15:restartNumberingAfterBreak="0">
    <w:nsid w:val="0000013D"/>
    <w:multiLevelType w:val="singleLevel"/>
    <w:tmpl w:val="0000013D"/>
    <w:name w:val="WW8Num317"/>
    <w:lvl w:ilvl="0">
      <w:start w:val="1"/>
      <w:numFmt w:val="bullet"/>
      <w:lvlText w:val=""/>
      <w:lvlJc w:val="left"/>
      <w:pPr>
        <w:tabs>
          <w:tab w:val="num" w:pos="720"/>
        </w:tabs>
        <w:ind w:left="720" w:hanging="360"/>
      </w:pPr>
      <w:rPr>
        <w:rFonts w:ascii="Symbol" w:hAnsi="Symbol"/>
      </w:rPr>
    </w:lvl>
  </w:abstractNum>
  <w:abstractNum w:abstractNumId="266" w15:restartNumberingAfterBreak="0">
    <w:nsid w:val="0000013E"/>
    <w:multiLevelType w:val="singleLevel"/>
    <w:tmpl w:val="0000013E"/>
    <w:name w:val="WW8Num318"/>
    <w:lvl w:ilvl="0">
      <w:start w:val="1"/>
      <w:numFmt w:val="bullet"/>
      <w:lvlText w:val=""/>
      <w:lvlJc w:val="left"/>
      <w:pPr>
        <w:tabs>
          <w:tab w:val="num" w:pos="720"/>
        </w:tabs>
        <w:ind w:left="720" w:hanging="360"/>
      </w:pPr>
      <w:rPr>
        <w:rFonts w:ascii="Symbol" w:hAnsi="Symbol"/>
      </w:rPr>
    </w:lvl>
  </w:abstractNum>
  <w:abstractNum w:abstractNumId="267" w15:restartNumberingAfterBreak="0">
    <w:nsid w:val="0000013F"/>
    <w:multiLevelType w:val="singleLevel"/>
    <w:tmpl w:val="0000013F"/>
    <w:name w:val="WW8Num319"/>
    <w:lvl w:ilvl="0">
      <w:start w:val="1"/>
      <w:numFmt w:val="bullet"/>
      <w:lvlText w:val=""/>
      <w:lvlJc w:val="left"/>
      <w:pPr>
        <w:tabs>
          <w:tab w:val="num" w:pos="1680"/>
        </w:tabs>
        <w:ind w:left="1680" w:hanging="360"/>
      </w:pPr>
      <w:rPr>
        <w:rFonts w:ascii="Symbol" w:hAnsi="Symbol"/>
      </w:rPr>
    </w:lvl>
  </w:abstractNum>
  <w:abstractNum w:abstractNumId="268" w15:restartNumberingAfterBreak="0">
    <w:nsid w:val="00000140"/>
    <w:multiLevelType w:val="singleLevel"/>
    <w:tmpl w:val="00000140"/>
    <w:name w:val="WW8Num320"/>
    <w:lvl w:ilvl="0">
      <w:start w:val="1"/>
      <w:numFmt w:val="bullet"/>
      <w:lvlText w:val=""/>
      <w:lvlJc w:val="left"/>
      <w:pPr>
        <w:tabs>
          <w:tab w:val="num" w:pos="720"/>
        </w:tabs>
        <w:ind w:left="720" w:hanging="360"/>
      </w:pPr>
      <w:rPr>
        <w:rFonts w:ascii="Symbol" w:hAnsi="Symbol"/>
      </w:rPr>
    </w:lvl>
  </w:abstractNum>
  <w:abstractNum w:abstractNumId="269" w15:restartNumberingAfterBreak="0">
    <w:nsid w:val="00000144"/>
    <w:multiLevelType w:val="singleLevel"/>
    <w:tmpl w:val="00000144"/>
    <w:name w:val="WW8Num324"/>
    <w:lvl w:ilvl="0">
      <w:start w:val="1"/>
      <w:numFmt w:val="bullet"/>
      <w:lvlText w:val=""/>
      <w:lvlJc w:val="left"/>
      <w:pPr>
        <w:tabs>
          <w:tab w:val="num" w:pos="720"/>
        </w:tabs>
        <w:ind w:left="720" w:hanging="360"/>
      </w:pPr>
      <w:rPr>
        <w:rFonts w:ascii="Symbol" w:hAnsi="Symbol"/>
      </w:rPr>
    </w:lvl>
  </w:abstractNum>
  <w:abstractNum w:abstractNumId="270" w15:restartNumberingAfterBreak="0">
    <w:nsid w:val="00000145"/>
    <w:multiLevelType w:val="singleLevel"/>
    <w:tmpl w:val="00000145"/>
    <w:name w:val="WW8Num325"/>
    <w:lvl w:ilvl="0">
      <w:start w:val="1"/>
      <w:numFmt w:val="bullet"/>
      <w:lvlText w:val=""/>
      <w:lvlJc w:val="left"/>
      <w:pPr>
        <w:tabs>
          <w:tab w:val="num" w:pos="780"/>
        </w:tabs>
        <w:ind w:left="780" w:hanging="360"/>
      </w:pPr>
      <w:rPr>
        <w:rFonts w:ascii="Symbol" w:hAnsi="Symbol"/>
      </w:rPr>
    </w:lvl>
  </w:abstractNum>
  <w:abstractNum w:abstractNumId="271" w15:restartNumberingAfterBreak="0">
    <w:nsid w:val="00000146"/>
    <w:multiLevelType w:val="singleLevel"/>
    <w:tmpl w:val="00000146"/>
    <w:name w:val="WW8Num326"/>
    <w:lvl w:ilvl="0">
      <w:start w:val="1"/>
      <w:numFmt w:val="bullet"/>
      <w:lvlText w:val=""/>
      <w:lvlJc w:val="left"/>
      <w:pPr>
        <w:tabs>
          <w:tab w:val="num" w:pos="720"/>
        </w:tabs>
        <w:ind w:left="720" w:hanging="360"/>
      </w:pPr>
      <w:rPr>
        <w:rFonts w:ascii="Symbol" w:hAnsi="Symbol"/>
      </w:rPr>
    </w:lvl>
  </w:abstractNum>
  <w:abstractNum w:abstractNumId="272" w15:restartNumberingAfterBreak="0">
    <w:nsid w:val="00000147"/>
    <w:multiLevelType w:val="singleLevel"/>
    <w:tmpl w:val="00000147"/>
    <w:name w:val="WW8Num327"/>
    <w:lvl w:ilvl="0">
      <w:start w:val="1"/>
      <w:numFmt w:val="bullet"/>
      <w:lvlText w:val=""/>
      <w:lvlJc w:val="left"/>
      <w:pPr>
        <w:tabs>
          <w:tab w:val="num" w:pos="1380"/>
        </w:tabs>
        <w:ind w:left="1380" w:hanging="360"/>
      </w:pPr>
      <w:rPr>
        <w:rFonts w:ascii="Symbol" w:hAnsi="Symbol"/>
        <w:sz w:val="24"/>
        <w:szCs w:val="24"/>
      </w:rPr>
    </w:lvl>
  </w:abstractNum>
  <w:abstractNum w:abstractNumId="273" w15:restartNumberingAfterBreak="0">
    <w:nsid w:val="00000148"/>
    <w:multiLevelType w:val="singleLevel"/>
    <w:tmpl w:val="00000148"/>
    <w:name w:val="WW8Num328"/>
    <w:lvl w:ilvl="0">
      <w:start w:val="1"/>
      <w:numFmt w:val="bullet"/>
      <w:lvlText w:val=""/>
      <w:lvlJc w:val="left"/>
      <w:pPr>
        <w:tabs>
          <w:tab w:val="num" w:pos="720"/>
        </w:tabs>
        <w:ind w:left="720" w:hanging="360"/>
      </w:pPr>
      <w:rPr>
        <w:rFonts w:ascii="Symbol" w:hAnsi="Symbol"/>
      </w:rPr>
    </w:lvl>
  </w:abstractNum>
  <w:abstractNum w:abstractNumId="274" w15:restartNumberingAfterBreak="0">
    <w:nsid w:val="00000149"/>
    <w:multiLevelType w:val="singleLevel"/>
    <w:tmpl w:val="00000149"/>
    <w:name w:val="WW8Num329"/>
    <w:lvl w:ilvl="0">
      <w:start w:val="1"/>
      <w:numFmt w:val="bullet"/>
      <w:lvlText w:val=""/>
      <w:lvlJc w:val="left"/>
      <w:pPr>
        <w:tabs>
          <w:tab w:val="num" w:pos="720"/>
        </w:tabs>
        <w:ind w:left="720" w:hanging="360"/>
      </w:pPr>
      <w:rPr>
        <w:rFonts w:ascii="Symbol" w:hAnsi="Symbol"/>
      </w:rPr>
    </w:lvl>
  </w:abstractNum>
  <w:abstractNum w:abstractNumId="275" w15:restartNumberingAfterBreak="0">
    <w:nsid w:val="0000014A"/>
    <w:multiLevelType w:val="multilevel"/>
    <w:tmpl w:val="0000014A"/>
    <w:name w:val="WW8Num330"/>
    <w:lvl w:ilvl="0">
      <w:start w:val="1"/>
      <w:numFmt w:val="decimal"/>
      <w:lvlText w:val="%1."/>
      <w:lvlJc w:val="left"/>
      <w:pPr>
        <w:tabs>
          <w:tab w:val="num" w:pos="360"/>
        </w:tabs>
        <w:ind w:left="360" w:hanging="360"/>
      </w:pPr>
    </w:lvl>
    <w:lvl w:ilvl="1">
      <w:start w:val="1"/>
      <w:numFmt w:val="decimal"/>
      <w:lvlText w:val="%1.%2."/>
      <w:lvlJc w:val="left"/>
      <w:pPr>
        <w:tabs>
          <w:tab w:val="num" w:pos="851"/>
        </w:tabs>
        <w:ind w:left="792" w:hanging="508"/>
      </w:pPr>
    </w:lvl>
    <w:lvl w:ilvl="2">
      <w:start w:val="1"/>
      <w:numFmt w:val="decimal"/>
      <w:lvlText w:val="%1.%2.%3."/>
      <w:lvlJc w:val="left"/>
      <w:pPr>
        <w:tabs>
          <w:tab w:val="num" w:pos="1531"/>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6" w15:restartNumberingAfterBreak="0">
    <w:nsid w:val="0000014B"/>
    <w:multiLevelType w:val="singleLevel"/>
    <w:tmpl w:val="0000014B"/>
    <w:lvl w:ilvl="0">
      <w:start w:val="1"/>
      <w:numFmt w:val="bullet"/>
      <w:lvlText w:val=""/>
      <w:lvlJc w:val="left"/>
      <w:pPr>
        <w:tabs>
          <w:tab w:val="num" w:pos="720"/>
        </w:tabs>
        <w:ind w:left="720" w:hanging="360"/>
      </w:pPr>
      <w:rPr>
        <w:rFonts w:ascii="Symbol" w:hAnsi="Symbol"/>
      </w:rPr>
    </w:lvl>
  </w:abstractNum>
  <w:abstractNum w:abstractNumId="277" w15:restartNumberingAfterBreak="0">
    <w:nsid w:val="0000014C"/>
    <w:multiLevelType w:val="singleLevel"/>
    <w:tmpl w:val="0000014C"/>
    <w:name w:val="WW8Num332"/>
    <w:lvl w:ilvl="0">
      <w:start w:val="1"/>
      <w:numFmt w:val="bullet"/>
      <w:lvlText w:val=""/>
      <w:lvlJc w:val="left"/>
      <w:pPr>
        <w:tabs>
          <w:tab w:val="num" w:pos="720"/>
        </w:tabs>
        <w:ind w:left="720" w:hanging="360"/>
      </w:pPr>
      <w:rPr>
        <w:rFonts w:ascii="Symbol" w:hAnsi="Symbol"/>
      </w:rPr>
    </w:lvl>
  </w:abstractNum>
  <w:abstractNum w:abstractNumId="278" w15:restartNumberingAfterBreak="0">
    <w:nsid w:val="0000014F"/>
    <w:multiLevelType w:val="singleLevel"/>
    <w:tmpl w:val="0000014F"/>
    <w:name w:val="WW8Num335"/>
    <w:lvl w:ilvl="0">
      <w:start w:val="1"/>
      <w:numFmt w:val="bullet"/>
      <w:lvlText w:val=""/>
      <w:lvlJc w:val="left"/>
      <w:pPr>
        <w:tabs>
          <w:tab w:val="num" w:pos="720"/>
        </w:tabs>
        <w:ind w:left="720" w:hanging="360"/>
      </w:pPr>
      <w:rPr>
        <w:rFonts w:ascii="Symbol" w:hAnsi="Symbol"/>
      </w:rPr>
    </w:lvl>
  </w:abstractNum>
  <w:abstractNum w:abstractNumId="279" w15:restartNumberingAfterBreak="0">
    <w:nsid w:val="00000150"/>
    <w:multiLevelType w:val="singleLevel"/>
    <w:tmpl w:val="00000150"/>
    <w:name w:val="WW8Num336"/>
    <w:lvl w:ilvl="0">
      <w:start w:val="1"/>
      <w:numFmt w:val="bullet"/>
      <w:lvlText w:val=""/>
      <w:lvlJc w:val="left"/>
      <w:pPr>
        <w:tabs>
          <w:tab w:val="num" w:pos="720"/>
        </w:tabs>
        <w:ind w:left="720" w:hanging="360"/>
      </w:pPr>
      <w:rPr>
        <w:rFonts w:ascii="Symbol" w:hAnsi="Symbol"/>
      </w:rPr>
    </w:lvl>
  </w:abstractNum>
  <w:abstractNum w:abstractNumId="280" w15:restartNumberingAfterBreak="0">
    <w:nsid w:val="00000151"/>
    <w:multiLevelType w:val="singleLevel"/>
    <w:tmpl w:val="00000151"/>
    <w:name w:val="WW8Num337"/>
    <w:lvl w:ilvl="0">
      <w:start w:val="1"/>
      <w:numFmt w:val="bullet"/>
      <w:lvlText w:val=""/>
      <w:lvlJc w:val="left"/>
      <w:pPr>
        <w:tabs>
          <w:tab w:val="num" w:pos="720"/>
        </w:tabs>
        <w:ind w:left="720" w:hanging="360"/>
      </w:pPr>
      <w:rPr>
        <w:rFonts w:ascii="Symbol" w:hAnsi="Symbol"/>
      </w:rPr>
    </w:lvl>
  </w:abstractNum>
  <w:abstractNum w:abstractNumId="281" w15:restartNumberingAfterBreak="0">
    <w:nsid w:val="00000152"/>
    <w:multiLevelType w:val="singleLevel"/>
    <w:tmpl w:val="00000152"/>
    <w:name w:val="WW8Num338"/>
    <w:lvl w:ilvl="0">
      <w:start w:val="1"/>
      <w:numFmt w:val="bullet"/>
      <w:lvlText w:val=""/>
      <w:lvlJc w:val="left"/>
      <w:pPr>
        <w:tabs>
          <w:tab w:val="num" w:pos="720"/>
        </w:tabs>
        <w:ind w:left="720" w:hanging="360"/>
      </w:pPr>
      <w:rPr>
        <w:rFonts w:ascii="Symbol" w:hAnsi="Symbol"/>
      </w:rPr>
    </w:lvl>
  </w:abstractNum>
  <w:abstractNum w:abstractNumId="282" w15:restartNumberingAfterBreak="0">
    <w:nsid w:val="00000154"/>
    <w:multiLevelType w:val="singleLevel"/>
    <w:tmpl w:val="00000154"/>
    <w:name w:val="WW8Num340"/>
    <w:lvl w:ilvl="0">
      <w:start w:val="1"/>
      <w:numFmt w:val="bullet"/>
      <w:lvlText w:val=""/>
      <w:lvlJc w:val="left"/>
      <w:pPr>
        <w:tabs>
          <w:tab w:val="num" w:pos="720"/>
        </w:tabs>
        <w:ind w:left="720" w:hanging="360"/>
      </w:pPr>
      <w:rPr>
        <w:rFonts w:ascii="Symbol" w:hAnsi="Symbol"/>
      </w:rPr>
    </w:lvl>
  </w:abstractNum>
  <w:abstractNum w:abstractNumId="283" w15:restartNumberingAfterBreak="0">
    <w:nsid w:val="00000155"/>
    <w:multiLevelType w:val="singleLevel"/>
    <w:tmpl w:val="00000155"/>
    <w:name w:val="WW8Num341"/>
    <w:lvl w:ilvl="0">
      <w:start w:val="1"/>
      <w:numFmt w:val="bullet"/>
      <w:lvlText w:val=""/>
      <w:lvlJc w:val="left"/>
      <w:pPr>
        <w:tabs>
          <w:tab w:val="num" w:pos="720"/>
        </w:tabs>
        <w:ind w:left="720" w:hanging="360"/>
      </w:pPr>
      <w:rPr>
        <w:rFonts w:ascii="Symbol" w:hAnsi="Symbol"/>
      </w:rPr>
    </w:lvl>
  </w:abstractNum>
  <w:abstractNum w:abstractNumId="284" w15:restartNumberingAfterBreak="0">
    <w:nsid w:val="00000156"/>
    <w:multiLevelType w:val="singleLevel"/>
    <w:tmpl w:val="00000156"/>
    <w:name w:val="WW8Num342"/>
    <w:lvl w:ilvl="0">
      <w:start w:val="1"/>
      <w:numFmt w:val="bullet"/>
      <w:lvlText w:val=""/>
      <w:lvlJc w:val="left"/>
      <w:pPr>
        <w:tabs>
          <w:tab w:val="num" w:pos="720"/>
        </w:tabs>
        <w:ind w:left="720" w:hanging="360"/>
      </w:pPr>
      <w:rPr>
        <w:rFonts w:ascii="Symbol" w:hAnsi="Symbol"/>
      </w:rPr>
    </w:lvl>
  </w:abstractNum>
  <w:abstractNum w:abstractNumId="285" w15:restartNumberingAfterBreak="0">
    <w:nsid w:val="00000157"/>
    <w:multiLevelType w:val="multilevel"/>
    <w:tmpl w:val="00000157"/>
    <w:name w:val="WW8Num34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6" w15:restartNumberingAfterBreak="0">
    <w:nsid w:val="00000159"/>
    <w:multiLevelType w:val="singleLevel"/>
    <w:tmpl w:val="00000159"/>
    <w:name w:val="WW8Num345"/>
    <w:lvl w:ilvl="0">
      <w:start w:val="1"/>
      <w:numFmt w:val="bullet"/>
      <w:lvlText w:val=""/>
      <w:lvlJc w:val="left"/>
      <w:pPr>
        <w:tabs>
          <w:tab w:val="num" w:pos="720"/>
        </w:tabs>
        <w:ind w:left="720" w:hanging="360"/>
      </w:pPr>
      <w:rPr>
        <w:rFonts w:ascii="Symbol" w:hAnsi="Symbol"/>
      </w:rPr>
    </w:lvl>
  </w:abstractNum>
  <w:abstractNum w:abstractNumId="287" w15:restartNumberingAfterBreak="0">
    <w:nsid w:val="0000015A"/>
    <w:multiLevelType w:val="singleLevel"/>
    <w:tmpl w:val="0000015A"/>
    <w:name w:val="WW8Num346"/>
    <w:lvl w:ilvl="0">
      <w:start w:val="1"/>
      <w:numFmt w:val="bullet"/>
      <w:lvlText w:val=""/>
      <w:lvlJc w:val="left"/>
      <w:pPr>
        <w:tabs>
          <w:tab w:val="num" w:pos="720"/>
        </w:tabs>
        <w:ind w:left="720" w:hanging="360"/>
      </w:pPr>
      <w:rPr>
        <w:rFonts w:ascii="Symbol" w:hAnsi="Symbol"/>
      </w:rPr>
    </w:lvl>
  </w:abstractNum>
  <w:abstractNum w:abstractNumId="288" w15:restartNumberingAfterBreak="0">
    <w:nsid w:val="0000015B"/>
    <w:multiLevelType w:val="singleLevel"/>
    <w:tmpl w:val="0000015B"/>
    <w:name w:val="WW8Num347"/>
    <w:lvl w:ilvl="0">
      <w:start w:val="1"/>
      <w:numFmt w:val="bullet"/>
      <w:lvlText w:val=""/>
      <w:lvlJc w:val="left"/>
      <w:pPr>
        <w:tabs>
          <w:tab w:val="num" w:pos="720"/>
        </w:tabs>
        <w:ind w:left="720" w:hanging="360"/>
      </w:pPr>
      <w:rPr>
        <w:rFonts w:ascii="Symbol" w:hAnsi="Symbol"/>
        <w:sz w:val="24"/>
        <w:szCs w:val="24"/>
      </w:rPr>
    </w:lvl>
  </w:abstractNum>
  <w:abstractNum w:abstractNumId="289" w15:restartNumberingAfterBreak="0">
    <w:nsid w:val="0000015C"/>
    <w:multiLevelType w:val="singleLevel"/>
    <w:tmpl w:val="0000015C"/>
    <w:name w:val="WW8Num348"/>
    <w:lvl w:ilvl="0">
      <w:start w:val="1"/>
      <w:numFmt w:val="bullet"/>
      <w:lvlText w:val=""/>
      <w:lvlJc w:val="left"/>
      <w:pPr>
        <w:tabs>
          <w:tab w:val="num" w:pos="720"/>
        </w:tabs>
        <w:ind w:left="720" w:hanging="360"/>
      </w:pPr>
      <w:rPr>
        <w:rFonts w:ascii="Symbol" w:hAnsi="Symbol"/>
      </w:rPr>
    </w:lvl>
  </w:abstractNum>
  <w:abstractNum w:abstractNumId="290" w15:restartNumberingAfterBreak="0">
    <w:nsid w:val="0000015D"/>
    <w:multiLevelType w:val="singleLevel"/>
    <w:tmpl w:val="0000015D"/>
    <w:name w:val="WW8Num349"/>
    <w:lvl w:ilvl="0">
      <w:start w:val="1"/>
      <w:numFmt w:val="bullet"/>
      <w:lvlText w:val=""/>
      <w:lvlJc w:val="left"/>
      <w:pPr>
        <w:tabs>
          <w:tab w:val="num" w:pos="720"/>
        </w:tabs>
        <w:ind w:left="720" w:hanging="360"/>
      </w:pPr>
      <w:rPr>
        <w:rFonts w:ascii="Symbol" w:hAnsi="Symbol"/>
      </w:rPr>
    </w:lvl>
  </w:abstractNum>
  <w:abstractNum w:abstractNumId="291" w15:restartNumberingAfterBreak="0">
    <w:nsid w:val="0000015F"/>
    <w:multiLevelType w:val="singleLevel"/>
    <w:tmpl w:val="0000015F"/>
    <w:name w:val="WW8Num351"/>
    <w:lvl w:ilvl="0">
      <w:start w:val="1"/>
      <w:numFmt w:val="bullet"/>
      <w:lvlText w:val=""/>
      <w:lvlJc w:val="left"/>
      <w:pPr>
        <w:tabs>
          <w:tab w:val="num" w:pos="720"/>
        </w:tabs>
        <w:ind w:left="720" w:hanging="360"/>
      </w:pPr>
      <w:rPr>
        <w:rFonts w:ascii="Symbol" w:hAnsi="Symbol"/>
      </w:rPr>
    </w:lvl>
  </w:abstractNum>
  <w:abstractNum w:abstractNumId="292" w15:restartNumberingAfterBreak="0">
    <w:nsid w:val="00000161"/>
    <w:multiLevelType w:val="singleLevel"/>
    <w:tmpl w:val="00000161"/>
    <w:name w:val="WW8Num353"/>
    <w:lvl w:ilvl="0">
      <w:start w:val="1"/>
      <w:numFmt w:val="bullet"/>
      <w:lvlText w:val=""/>
      <w:lvlJc w:val="left"/>
      <w:pPr>
        <w:tabs>
          <w:tab w:val="num" w:pos="780"/>
        </w:tabs>
        <w:ind w:left="780" w:hanging="360"/>
      </w:pPr>
      <w:rPr>
        <w:rFonts w:ascii="Symbol" w:hAnsi="Symbol"/>
      </w:rPr>
    </w:lvl>
  </w:abstractNum>
  <w:abstractNum w:abstractNumId="293" w15:restartNumberingAfterBreak="0">
    <w:nsid w:val="00000162"/>
    <w:multiLevelType w:val="singleLevel"/>
    <w:tmpl w:val="00000162"/>
    <w:name w:val="WW8Num354"/>
    <w:lvl w:ilvl="0">
      <w:start w:val="1"/>
      <w:numFmt w:val="bullet"/>
      <w:lvlText w:val=""/>
      <w:lvlJc w:val="left"/>
      <w:pPr>
        <w:tabs>
          <w:tab w:val="num" w:pos="720"/>
        </w:tabs>
        <w:ind w:left="720" w:hanging="360"/>
      </w:pPr>
      <w:rPr>
        <w:rFonts w:ascii="Symbol" w:hAnsi="Symbol"/>
      </w:rPr>
    </w:lvl>
  </w:abstractNum>
  <w:abstractNum w:abstractNumId="294" w15:restartNumberingAfterBreak="0">
    <w:nsid w:val="00000164"/>
    <w:multiLevelType w:val="singleLevel"/>
    <w:tmpl w:val="00000164"/>
    <w:name w:val="WW8Num356"/>
    <w:lvl w:ilvl="0">
      <w:start w:val="1"/>
      <w:numFmt w:val="bullet"/>
      <w:lvlText w:val=""/>
      <w:lvlJc w:val="left"/>
      <w:pPr>
        <w:tabs>
          <w:tab w:val="num" w:pos="720"/>
        </w:tabs>
        <w:ind w:left="720" w:hanging="360"/>
      </w:pPr>
      <w:rPr>
        <w:rFonts w:ascii="Symbol" w:hAnsi="Symbol"/>
      </w:rPr>
    </w:lvl>
  </w:abstractNum>
  <w:abstractNum w:abstractNumId="295" w15:restartNumberingAfterBreak="0">
    <w:nsid w:val="00000165"/>
    <w:multiLevelType w:val="singleLevel"/>
    <w:tmpl w:val="00000165"/>
    <w:name w:val="WW8Num357"/>
    <w:lvl w:ilvl="0">
      <w:start w:val="1"/>
      <w:numFmt w:val="bullet"/>
      <w:lvlText w:val=""/>
      <w:lvlJc w:val="left"/>
      <w:pPr>
        <w:tabs>
          <w:tab w:val="num" w:pos="720"/>
        </w:tabs>
        <w:ind w:left="720" w:hanging="360"/>
      </w:pPr>
      <w:rPr>
        <w:rFonts w:ascii="Symbol" w:hAnsi="Symbol"/>
      </w:rPr>
    </w:lvl>
  </w:abstractNum>
  <w:abstractNum w:abstractNumId="296" w15:restartNumberingAfterBreak="0">
    <w:nsid w:val="00000167"/>
    <w:multiLevelType w:val="singleLevel"/>
    <w:tmpl w:val="00000167"/>
    <w:lvl w:ilvl="0">
      <w:start w:val="1"/>
      <w:numFmt w:val="bullet"/>
      <w:lvlText w:val=""/>
      <w:lvlJc w:val="left"/>
      <w:pPr>
        <w:tabs>
          <w:tab w:val="num" w:pos="720"/>
        </w:tabs>
        <w:ind w:left="720" w:hanging="360"/>
      </w:pPr>
      <w:rPr>
        <w:rFonts w:ascii="Symbol" w:hAnsi="Symbol"/>
      </w:rPr>
    </w:lvl>
  </w:abstractNum>
  <w:abstractNum w:abstractNumId="297" w15:restartNumberingAfterBreak="0">
    <w:nsid w:val="00000168"/>
    <w:multiLevelType w:val="singleLevel"/>
    <w:tmpl w:val="00000168"/>
    <w:name w:val="WW8Num360"/>
    <w:lvl w:ilvl="0">
      <w:start w:val="1"/>
      <w:numFmt w:val="bullet"/>
      <w:lvlText w:val=""/>
      <w:lvlJc w:val="left"/>
      <w:pPr>
        <w:tabs>
          <w:tab w:val="num" w:pos="720"/>
        </w:tabs>
        <w:ind w:left="720" w:hanging="360"/>
      </w:pPr>
      <w:rPr>
        <w:rFonts w:ascii="Symbol" w:hAnsi="Symbol"/>
      </w:rPr>
    </w:lvl>
  </w:abstractNum>
  <w:abstractNum w:abstractNumId="298" w15:restartNumberingAfterBreak="0">
    <w:nsid w:val="00000169"/>
    <w:multiLevelType w:val="singleLevel"/>
    <w:tmpl w:val="00000169"/>
    <w:lvl w:ilvl="0">
      <w:start w:val="1"/>
      <w:numFmt w:val="bullet"/>
      <w:lvlText w:val=""/>
      <w:lvlJc w:val="left"/>
      <w:pPr>
        <w:tabs>
          <w:tab w:val="num" w:pos="720"/>
        </w:tabs>
        <w:ind w:left="720" w:hanging="360"/>
      </w:pPr>
      <w:rPr>
        <w:rFonts w:ascii="Symbol" w:hAnsi="Symbol"/>
      </w:rPr>
    </w:lvl>
  </w:abstractNum>
  <w:abstractNum w:abstractNumId="299" w15:restartNumberingAfterBreak="0">
    <w:nsid w:val="0000016B"/>
    <w:multiLevelType w:val="singleLevel"/>
    <w:tmpl w:val="0000016B"/>
    <w:name w:val="WW8Num363"/>
    <w:lvl w:ilvl="0">
      <w:start w:val="1"/>
      <w:numFmt w:val="bullet"/>
      <w:lvlText w:val=""/>
      <w:lvlJc w:val="left"/>
      <w:pPr>
        <w:tabs>
          <w:tab w:val="num" w:pos="1440"/>
        </w:tabs>
        <w:ind w:left="1440" w:hanging="360"/>
      </w:pPr>
      <w:rPr>
        <w:rFonts w:ascii="Wingdings" w:hAnsi="Wingdings"/>
      </w:rPr>
    </w:lvl>
  </w:abstractNum>
  <w:abstractNum w:abstractNumId="300" w15:restartNumberingAfterBreak="0">
    <w:nsid w:val="0000016C"/>
    <w:multiLevelType w:val="singleLevel"/>
    <w:tmpl w:val="0000016C"/>
    <w:name w:val="WW8Num364"/>
    <w:lvl w:ilvl="0">
      <w:start w:val="1"/>
      <w:numFmt w:val="bullet"/>
      <w:lvlText w:val=""/>
      <w:lvlJc w:val="left"/>
      <w:pPr>
        <w:tabs>
          <w:tab w:val="num" w:pos="720"/>
        </w:tabs>
        <w:ind w:left="720" w:hanging="360"/>
      </w:pPr>
      <w:rPr>
        <w:rFonts w:ascii="Symbol" w:hAnsi="Symbol"/>
      </w:rPr>
    </w:lvl>
  </w:abstractNum>
  <w:abstractNum w:abstractNumId="301" w15:restartNumberingAfterBreak="0">
    <w:nsid w:val="0000016D"/>
    <w:multiLevelType w:val="singleLevel"/>
    <w:tmpl w:val="0000016D"/>
    <w:name w:val="WW8Num365"/>
    <w:lvl w:ilvl="0">
      <w:start w:val="1"/>
      <w:numFmt w:val="bullet"/>
      <w:lvlText w:val=""/>
      <w:lvlJc w:val="left"/>
      <w:pPr>
        <w:tabs>
          <w:tab w:val="num" w:pos="720"/>
        </w:tabs>
        <w:ind w:left="720" w:hanging="360"/>
      </w:pPr>
      <w:rPr>
        <w:rFonts w:ascii="Symbol" w:hAnsi="Symbol"/>
      </w:rPr>
    </w:lvl>
  </w:abstractNum>
  <w:abstractNum w:abstractNumId="302" w15:restartNumberingAfterBreak="0">
    <w:nsid w:val="0000016E"/>
    <w:multiLevelType w:val="singleLevel"/>
    <w:tmpl w:val="0000016E"/>
    <w:name w:val="WW8Num366"/>
    <w:lvl w:ilvl="0">
      <w:start w:val="1"/>
      <w:numFmt w:val="bullet"/>
      <w:lvlText w:val=""/>
      <w:lvlJc w:val="left"/>
      <w:pPr>
        <w:tabs>
          <w:tab w:val="num" w:pos="720"/>
        </w:tabs>
        <w:ind w:left="720" w:hanging="360"/>
      </w:pPr>
      <w:rPr>
        <w:rFonts w:ascii="Symbol" w:hAnsi="Symbol"/>
      </w:rPr>
    </w:lvl>
  </w:abstractNum>
  <w:abstractNum w:abstractNumId="303" w15:restartNumberingAfterBreak="0">
    <w:nsid w:val="0000016F"/>
    <w:multiLevelType w:val="singleLevel"/>
    <w:tmpl w:val="0000016F"/>
    <w:name w:val="WW8Num367"/>
    <w:lvl w:ilvl="0">
      <w:start w:val="1"/>
      <w:numFmt w:val="bullet"/>
      <w:lvlText w:val=""/>
      <w:lvlJc w:val="left"/>
      <w:pPr>
        <w:tabs>
          <w:tab w:val="num" w:pos="720"/>
        </w:tabs>
        <w:ind w:left="720" w:hanging="360"/>
      </w:pPr>
      <w:rPr>
        <w:rFonts w:ascii="Symbol" w:hAnsi="Symbol"/>
      </w:rPr>
    </w:lvl>
  </w:abstractNum>
  <w:abstractNum w:abstractNumId="304" w15:restartNumberingAfterBreak="0">
    <w:nsid w:val="00000170"/>
    <w:multiLevelType w:val="singleLevel"/>
    <w:tmpl w:val="00000170"/>
    <w:name w:val="WW8Num368"/>
    <w:lvl w:ilvl="0">
      <w:start w:val="1"/>
      <w:numFmt w:val="bullet"/>
      <w:lvlText w:val=""/>
      <w:lvlJc w:val="left"/>
      <w:pPr>
        <w:tabs>
          <w:tab w:val="num" w:pos="1080"/>
        </w:tabs>
        <w:ind w:left="1080" w:hanging="360"/>
      </w:pPr>
      <w:rPr>
        <w:rFonts w:ascii="Symbol" w:hAnsi="Symbol"/>
      </w:rPr>
    </w:lvl>
  </w:abstractNum>
  <w:abstractNum w:abstractNumId="305" w15:restartNumberingAfterBreak="0">
    <w:nsid w:val="00000172"/>
    <w:multiLevelType w:val="singleLevel"/>
    <w:tmpl w:val="00000172"/>
    <w:name w:val="WW8Num370"/>
    <w:lvl w:ilvl="0">
      <w:start w:val="1"/>
      <w:numFmt w:val="bullet"/>
      <w:lvlText w:val=""/>
      <w:lvlJc w:val="left"/>
      <w:pPr>
        <w:tabs>
          <w:tab w:val="num" w:pos="720"/>
        </w:tabs>
        <w:ind w:left="720" w:hanging="360"/>
      </w:pPr>
      <w:rPr>
        <w:rFonts w:ascii="Symbol" w:hAnsi="Symbol"/>
      </w:rPr>
    </w:lvl>
  </w:abstractNum>
  <w:abstractNum w:abstractNumId="306" w15:restartNumberingAfterBreak="0">
    <w:nsid w:val="00000173"/>
    <w:multiLevelType w:val="singleLevel"/>
    <w:tmpl w:val="00000173"/>
    <w:lvl w:ilvl="0">
      <w:start w:val="1"/>
      <w:numFmt w:val="bullet"/>
      <w:lvlText w:val=""/>
      <w:lvlJc w:val="left"/>
      <w:pPr>
        <w:tabs>
          <w:tab w:val="num" w:pos="1080"/>
        </w:tabs>
        <w:ind w:left="1080" w:hanging="360"/>
      </w:pPr>
      <w:rPr>
        <w:rFonts w:ascii="Symbol" w:hAnsi="Symbol"/>
      </w:rPr>
    </w:lvl>
  </w:abstractNum>
  <w:abstractNum w:abstractNumId="307" w15:restartNumberingAfterBreak="0">
    <w:nsid w:val="00000175"/>
    <w:multiLevelType w:val="singleLevel"/>
    <w:tmpl w:val="00000175"/>
    <w:name w:val="WW8Num373"/>
    <w:lvl w:ilvl="0">
      <w:start w:val="1"/>
      <w:numFmt w:val="bullet"/>
      <w:lvlText w:val=""/>
      <w:lvlJc w:val="left"/>
      <w:pPr>
        <w:tabs>
          <w:tab w:val="num" w:pos="720"/>
        </w:tabs>
        <w:ind w:left="720" w:hanging="360"/>
      </w:pPr>
      <w:rPr>
        <w:rFonts w:ascii="Symbol" w:hAnsi="Symbol"/>
      </w:rPr>
    </w:lvl>
  </w:abstractNum>
  <w:abstractNum w:abstractNumId="308" w15:restartNumberingAfterBreak="0">
    <w:nsid w:val="00000177"/>
    <w:multiLevelType w:val="singleLevel"/>
    <w:tmpl w:val="00000177"/>
    <w:name w:val="WW8Num375"/>
    <w:lvl w:ilvl="0">
      <w:start w:val="1"/>
      <w:numFmt w:val="bullet"/>
      <w:lvlText w:val=""/>
      <w:lvlJc w:val="left"/>
      <w:pPr>
        <w:tabs>
          <w:tab w:val="num" w:pos="720"/>
        </w:tabs>
        <w:ind w:left="720" w:hanging="360"/>
      </w:pPr>
      <w:rPr>
        <w:rFonts w:ascii="Symbol" w:hAnsi="Symbol"/>
      </w:rPr>
    </w:lvl>
  </w:abstractNum>
  <w:abstractNum w:abstractNumId="309" w15:restartNumberingAfterBreak="0">
    <w:nsid w:val="00000178"/>
    <w:multiLevelType w:val="singleLevel"/>
    <w:tmpl w:val="00000178"/>
    <w:name w:val="WW8Num376"/>
    <w:lvl w:ilvl="0">
      <w:start w:val="1"/>
      <w:numFmt w:val="bullet"/>
      <w:lvlText w:val=""/>
      <w:lvlJc w:val="left"/>
      <w:pPr>
        <w:tabs>
          <w:tab w:val="num" w:pos="720"/>
        </w:tabs>
        <w:ind w:left="720" w:hanging="360"/>
      </w:pPr>
      <w:rPr>
        <w:rFonts w:ascii="Symbol" w:hAnsi="Symbol"/>
      </w:rPr>
    </w:lvl>
  </w:abstractNum>
  <w:abstractNum w:abstractNumId="310" w15:restartNumberingAfterBreak="0">
    <w:nsid w:val="00000179"/>
    <w:multiLevelType w:val="singleLevel"/>
    <w:tmpl w:val="00000179"/>
    <w:name w:val="WW8Num377"/>
    <w:lvl w:ilvl="0">
      <w:start w:val="1"/>
      <w:numFmt w:val="bullet"/>
      <w:lvlText w:val=""/>
      <w:lvlJc w:val="left"/>
      <w:pPr>
        <w:tabs>
          <w:tab w:val="num" w:pos="720"/>
        </w:tabs>
        <w:ind w:left="720" w:hanging="360"/>
      </w:pPr>
      <w:rPr>
        <w:rFonts w:ascii="Symbol" w:hAnsi="Symbol"/>
      </w:rPr>
    </w:lvl>
  </w:abstractNum>
  <w:abstractNum w:abstractNumId="311" w15:restartNumberingAfterBreak="0">
    <w:nsid w:val="0000017A"/>
    <w:multiLevelType w:val="singleLevel"/>
    <w:tmpl w:val="0000017A"/>
    <w:name w:val="WW8Num378"/>
    <w:lvl w:ilvl="0">
      <w:start w:val="1"/>
      <w:numFmt w:val="bullet"/>
      <w:lvlText w:val=""/>
      <w:lvlJc w:val="left"/>
      <w:pPr>
        <w:tabs>
          <w:tab w:val="num" w:pos="720"/>
        </w:tabs>
        <w:ind w:left="720" w:hanging="360"/>
      </w:pPr>
      <w:rPr>
        <w:rFonts w:ascii="Symbol" w:hAnsi="Symbol"/>
      </w:rPr>
    </w:lvl>
  </w:abstractNum>
  <w:abstractNum w:abstractNumId="312" w15:restartNumberingAfterBreak="0">
    <w:nsid w:val="0000017B"/>
    <w:multiLevelType w:val="singleLevel"/>
    <w:tmpl w:val="0000017B"/>
    <w:name w:val="WW8Num379"/>
    <w:lvl w:ilvl="0">
      <w:start w:val="1"/>
      <w:numFmt w:val="bullet"/>
      <w:lvlText w:val=""/>
      <w:lvlJc w:val="left"/>
      <w:pPr>
        <w:tabs>
          <w:tab w:val="num" w:pos="1440"/>
        </w:tabs>
        <w:ind w:left="1440" w:hanging="476"/>
      </w:pPr>
      <w:rPr>
        <w:rFonts w:ascii="Wingdings" w:hAnsi="Wingdings"/>
      </w:rPr>
    </w:lvl>
  </w:abstractNum>
  <w:abstractNum w:abstractNumId="313" w15:restartNumberingAfterBreak="0">
    <w:nsid w:val="0000017D"/>
    <w:multiLevelType w:val="singleLevel"/>
    <w:tmpl w:val="0000017D"/>
    <w:name w:val="WW8Num381"/>
    <w:lvl w:ilvl="0">
      <w:start w:val="1"/>
      <w:numFmt w:val="bullet"/>
      <w:lvlText w:val=""/>
      <w:lvlJc w:val="left"/>
      <w:pPr>
        <w:tabs>
          <w:tab w:val="num" w:pos="1020"/>
        </w:tabs>
        <w:ind w:left="1020" w:hanging="360"/>
      </w:pPr>
      <w:rPr>
        <w:rFonts w:ascii="Symbol" w:hAnsi="Symbol"/>
      </w:rPr>
    </w:lvl>
  </w:abstractNum>
  <w:abstractNum w:abstractNumId="314" w15:restartNumberingAfterBreak="0">
    <w:nsid w:val="0000017E"/>
    <w:multiLevelType w:val="singleLevel"/>
    <w:tmpl w:val="0000017E"/>
    <w:name w:val="WW8Num382"/>
    <w:lvl w:ilvl="0">
      <w:start w:val="1"/>
      <w:numFmt w:val="bullet"/>
      <w:lvlText w:val=""/>
      <w:lvlJc w:val="left"/>
      <w:pPr>
        <w:tabs>
          <w:tab w:val="num" w:pos="720"/>
        </w:tabs>
        <w:ind w:left="720" w:hanging="360"/>
      </w:pPr>
      <w:rPr>
        <w:rFonts w:ascii="Symbol" w:hAnsi="Symbol"/>
      </w:rPr>
    </w:lvl>
  </w:abstractNum>
  <w:abstractNum w:abstractNumId="315" w15:restartNumberingAfterBreak="0">
    <w:nsid w:val="0000017F"/>
    <w:multiLevelType w:val="singleLevel"/>
    <w:tmpl w:val="0000017F"/>
    <w:name w:val="WW8Num383"/>
    <w:lvl w:ilvl="0">
      <w:start w:val="1"/>
      <w:numFmt w:val="bullet"/>
      <w:lvlText w:val=""/>
      <w:lvlJc w:val="left"/>
      <w:pPr>
        <w:tabs>
          <w:tab w:val="num" w:pos="720"/>
        </w:tabs>
        <w:ind w:left="720" w:hanging="360"/>
      </w:pPr>
      <w:rPr>
        <w:rFonts w:ascii="Symbol" w:hAnsi="Symbol"/>
      </w:rPr>
    </w:lvl>
  </w:abstractNum>
  <w:abstractNum w:abstractNumId="316" w15:restartNumberingAfterBreak="0">
    <w:nsid w:val="00000180"/>
    <w:multiLevelType w:val="singleLevel"/>
    <w:tmpl w:val="00000180"/>
    <w:name w:val="WW8Num384"/>
    <w:lvl w:ilvl="0">
      <w:start w:val="1"/>
      <w:numFmt w:val="bullet"/>
      <w:lvlText w:val=""/>
      <w:lvlJc w:val="left"/>
      <w:pPr>
        <w:tabs>
          <w:tab w:val="num" w:pos="720"/>
        </w:tabs>
        <w:ind w:left="720" w:hanging="360"/>
      </w:pPr>
      <w:rPr>
        <w:rFonts w:ascii="Symbol" w:hAnsi="Symbol"/>
      </w:rPr>
    </w:lvl>
  </w:abstractNum>
  <w:abstractNum w:abstractNumId="317" w15:restartNumberingAfterBreak="0">
    <w:nsid w:val="00000181"/>
    <w:multiLevelType w:val="singleLevel"/>
    <w:tmpl w:val="00000181"/>
    <w:name w:val="WW8Num385"/>
    <w:lvl w:ilvl="0">
      <w:start w:val="1"/>
      <w:numFmt w:val="bullet"/>
      <w:lvlText w:val=""/>
      <w:lvlJc w:val="left"/>
      <w:pPr>
        <w:tabs>
          <w:tab w:val="num" w:pos="720"/>
        </w:tabs>
        <w:ind w:left="720" w:hanging="360"/>
      </w:pPr>
      <w:rPr>
        <w:rFonts w:ascii="Symbol" w:hAnsi="Symbol"/>
      </w:rPr>
    </w:lvl>
  </w:abstractNum>
  <w:abstractNum w:abstractNumId="318" w15:restartNumberingAfterBreak="0">
    <w:nsid w:val="00000182"/>
    <w:multiLevelType w:val="singleLevel"/>
    <w:tmpl w:val="00000182"/>
    <w:name w:val="WW8Num386"/>
    <w:lvl w:ilvl="0">
      <w:start w:val="1"/>
      <w:numFmt w:val="bullet"/>
      <w:lvlText w:val=""/>
      <w:lvlJc w:val="left"/>
      <w:pPr>
        <w:tabs>
          <w:tab w:val="num" w:pos="720"/>
        </w:tabs>
        <w:ind w:left="720" w:hanging="360"/>
      </w:pPr>
      <w:rPr>
        <w:rFonts w:ascii="Symbol" w:hAnsi="Symbol"/>
      </w:rPr>
    </w:lvl>
  </w:abstractNum>
  <w:abstractNum w:abstractNumId="319" w15:restartNumberingAfterBreak="0">
    <w:nsid w:val="00000183"/>
    <w:multiLevelType w:val="singleLevel"/>
    <w:tmpl w:val="00000183"/>
    <w:name w:val="WW8Num387"/>
    <w:lvl w:ilvl="0">
      <w:start w:val="1"/>
      <w:numFmt w:val="bullet"/>
      <w:lvlText w:val=""/>
      <w:lvlJc w:val="left"/>
      <w:pPr>
        <w:tabs>
          <w:tab w:val="num" w:pos="720"/>
        </w:tabs>
        <w:ind w:left="720" w:hanging="360"/>
      </w:pPr>
      <w:rPr>
        <w:rFonts w:ascii="Symbol" w:hAnsi="Symbol"/>
      </w:rPr>
    </w:lvl>
  </w:abstractNum>
  <w:abstractNum w:abstractNumId="320" w15:restartNumberingAfterBreak="0">
    <w:nsid w:val="00000184"/>
    <w:multiLevelType w:val="singleLevel"/>
    <w:tmpl w:val="00000184"/>
    <w:name w:val="WW8Num388"/>
    <w:lvl w:ilvl="0">
      <w:start w:val="1"/>
      <w:numFmt w:val="bullet"/>
      <w:lvlText w:val=""/>
      <w:lvlJc w:val="left"/>
      <w:pPr>
        <w:tabs>
          <w:tab w:val="num" w:pos="780"/>
        </w:tabs>
        <w:ind w:left="780" w:hanging="360"/>
      </w:pPr>
      <w:rPr>
        <w:rFonts w:ascii="Symbol" w:hAnsi="Symbol"/>
      </w:rPr>
    </w:lvl>
  </w:abstractNum>
  <w:abstractNum w:abstractNumId="321" w15:restartNumberingAfterBreak="0">
    <w:nsid w:val="00000186"/>
    <w:multiLevelType w:val="singleLevel"/>
    <w:tmpl w:val="00000186"/>
    <w:name w:val="WW8Num390"/>
    <w:lvl w:ilvl="0">
      <w:start w:val="1"/>
      <w:numFmt w:val="bullet"/>
      <w:lvlText w:val=""/>
      <w:lvlJc w:val="left"/>
      <w:pPr>
        <w:tabs>
          <w:tab w:val="num" w:pos="720"/>
        </w:tabs>
        <w:ind w:left="720" w:hanging="360"/>
      </w:pPr>
      <w:rPr>
        <w:rFonts w:ascii="Symbol" w:hAnsi="Symbol"/>
      </w:rPr>
    </w:lvl>
  </w:abstractNum>
  <w:abstractNum w:abstractNumId="322" w15:restartNumberingAfterBreak="0">
    <w:nsid w:val="00000187"/>
    <w:multiLevelType w:val="singleLevel"/>
    <w:tmpl w:val="00000187"/>
    <w:name w:val="WW8Num391"/>
    <w:lvl w:ilvl="0">
      <w:start w:val="1"/>
      <w:numFmt w:val="bullet"/>
      <w:lvlText w:val=""/>
      <w:lvlJc w:val="left"/>
      <w:pPr>
        <w:tabs>
          <w:tab w:val="num" w:pos="720"/>
        </w:tabs>
        <w:ind w:left="720" w:hanging="360"/>
      </w:pPr>
      <w:rPr>
        <w:rFonts w:ascii="Symbol" w:hAnsi="Symbol"/>
      </w:rPr>
    </w:lvl>
  </w:abstractNum>
  <w:abstractNum w:abstractNumId="323" w15:restartNumberingAfterBreak="0">
    <w:nsid w:val="00000188"/>
    <w:multiLevelType w:val="singleLevel"/>
    <w:tmpl w:val="00000188"/>
    <w:name w:val="WW8Num392"/>
    <w:lvl w:ilvl="0">
      <w:start w:val="1"/>
      <w:numFmt w:val="bullet"/>
      <w:lvlText w:val=""/>
      <w:lvlJc w:val="left"/>
      <w:pPr>
        <w:tabs>
          <w:tab w:val="num" w:pos="720"/>
        </w:tabs>
        <w:ind w:left="720" w:hanging="360"/>
      </w:pPr>
      <w:rPr>
        <w:rFonts w:ascii="Symbol" w:hAnsi="Symbol"/>
      </w:rPr>
    </w:lvl>
  </w:abstractNum>
  <w:abstractNum w:abstractNumId="324" w15:restartNumberingAfterBreak="0">
    <w:nsid w:val="0000018A"/>
    <w:multiLevelType w:val="singleLevel"/>
    <w:tmpl w:val="0000018A"/>
    <w:name w:val="WW8Num394"/>
    <w:lvl w:ilvl="0">
      <w:start w:val="1"/>
      <w:numFmt w:val="bullet"/>
      <w:lvlText w:val=""/>
      <w:lvlJc w:val="left"/>
      <w:pPr>
        <w:tabs>
          <w:tab w:val="num" w:pos="720"/>
        </w:tabs>
        <w:ind w:left="720" w:hanging="360"/>
      </w:pPr>
      <w:rPr>
        <w:rFonts w:ascii="Symbol" w:hAnsi="Symbol"/>
      </w:rPr>
    </w:lvl>
  </w:abstractNum>
  <w:abstractNum w:abstractNumId="325" w15:restartNumberingAfterBreak="0">
    <w:nsid w:val="0000018C"/>
    <w:multiLevelType w:val="singleLevel"/>
    <w:tmpl w:val="0000018C"/>
    <w:name w:val="WW8Num396"/>
    <w:lvl w:ilvl="0">
      <w:start w:val="1"/>
      <w:numFmt w:val="bullet"/>
      <w:lvlText w:val=""/>
      <w:lvlJc w:val="left"/>
      <w:pPr>
        <w:tabs>
          <w:tab w:val="num" w:pos="720"/>
        </w:tabs>
        <w:ind w:left="720" w:hanging="360"/>
      </w:pPr>
      <w:rPr>
        <w:rFonts w:ascii="Symbol" w:hAnsi="Symbol"/>
      </w:rPr>
    </w:lvl>
  </w:abstractNum>
  <w:abstractNum w:abstractNumId="326" w15:restartNumberingAfterBreak="0">
    <w:nsid w:val="0000018D"/>
    <w:multiLevelType w:val="singleLevel"/>
    <w:tmpl w:val="0000018D"/>
    <w:name w:val="WW8Num397"/>
    <w:lvl w:ilvl="0">
      <w:start w:val="1"/>
      <w:numFmt w:val="bullet"/>
      <w:lvlText w:val=""/>
      <w:lvlJc w:val="left"/>
      <w:pPr>
        <w:tabs>
          <w:tab w:val="num" w:pos="720"/>
        </w:tabs>
        <w:ind w:left="720" w:hanging="360"/>
      </w:pPr>
      <w:rPr>
        <w:rFonts w:ascii="Symbol" w:hAnsi="Symbol"/>
      </w:rPr>
    </w:lvl>
  </w:abstractNum>
  <w:abstractNum w:abstractNumId="327" w15:restartNumberingAfterBreak="0">
    <w:nsid w:val="0000018E"/>
    <w:multiLevelType w:val="singleLevel"/>
    <w:tmpl w:val="0000018E"/>
    <w:name w:val="WW8Num398"/>
    <w:lvl w:ilvl="0">
      <w:start w:val="7"/>
      <w:numFmt w:val="bullet"/>
      <w:lvlText w:val="-"/>
      <w:lvlJc w:val="left"/>
      <w:pPr>
        <w:tabs>
          <w:tab w:val="num" w:pos="720"/>
        </w:tabs>
        <w:ind w:left="720" w:hanging="360"/>
      </w:pPr>
      <w:rPr>
        <w:rFonts w:ascii="Times New Roman" w:hAnsi="Times New Roman" w:cs="Times New Roman"/>
      </w:rPr>
    </w:lvl>
  </w:abstractNum>
  <w:abstractNum w:abstractNumId="328" w15:restartNumberingAfterBreak="0">
    <w:nsid w:val="00000190"/>
    <w:multiLevelType w:val="singleLevel"/>
    <w:tmpl w:val="00000190"/>
    <w:name w:val="WW8Num400"/>
    <w:lvl w:ilvl="0">
      <w:start w:val="1"/>
      <w:numFmt w:val="bullet"/>
      <w:lvlText w:val=""/>
      <w:lvlJc w:val="left"/>
      <w:pPr>
        <w:tabs>
          <w:tab w:val="num" w:pos="720"/>
        </w:tabs>
        <w:ind w:left="720" w:hanging="360"/>
      </w:pPr>
      <w:rPr>
        <w:rFonts w:ascii="Symbol" w:hAnsi="Symbol"/>
      </w:rPr>
    </w:lvl>
  </w:abstractNum>
  <w:abstractNum w:abstractNumId="329" w15:restartNumberingAfterBreak="0">
    <w:nsid w:val="00000191"/>
    <w:multiLevelType w:val="singleLevel"/>
    <w:tmpl w:val="00000191"/>
    <w:name w:val="WW8Num401"/>
    <w:lvl w:ilvl="0">
      <w:start w:val="1"/>
      <w:numFmt w:val="bullet"/>
      <w:lvlText w:val=""/>
      <w:lvlJc w:val="left"/>
      <w:pPr>
        <w:tabs>
          <w:tab w:val="num" w:pos="720"/>
        </w:tabs>
        <w:ind w:left="720" w:hanging="360"/>
      </w:pPr>
      <w:rPr>
        <w:rFonts w:ascii="Symbol" w:hAnsi="Symbol"/>
      </w:rPr>
    </w:lvl>
  </w:abstractNum>
  <w:abstractNum w:abstractNumId="330" w15:restartNumberingAfterBreak="0">
    <w:nsid w:val="00000193"/>
    <w:multiLevelType w:val="multilevel"/>
    <w:tmpl w:val="00000193"/>
    <w:name w:val="WW8Num403"/>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440"/>
        </w:tabs>
        <w:ind w:left="1440" w:hanging="360"/>
      </w:pPr>
      <w:rPr>
        <w:rFonts w:ascii="Wingdings" w:hAnsi="Wingdings"/>
        <w:sz w:val="24"/>
        <w:szCs w:val="24"/>
      </w:rPr>
    </w:lvl>
    <w:lvl w:ilvl="2">
      <w:start w:val="1"/>
      <w:numFmt w:val="decimal"/>
      <w:lvlText w:val="%3 - "/>
      <w:lvlJc w:val="left"/>
      <w:pPr>
        <w:tabs>
          <w:tab w:val="num" w:pos="964"/>
        </w:tabs>
        <w:ind w:left="1418" w:hanging="454"/>
      </w:pPr>
      <w:rPr>
        <w:b/>
        <w:sz w:val="24"/>
        <w:szCs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31" w15:restartNumberingAfterBreak="0">
    <w:nsid w:val="00000194"/>
    <w:multiLevelType w:val="singleLevel"/>
    <w:tmpl w:val="00000194"/>
    <w:name w:val="WW8Num404"/>
    <w:lvl w:ilvl="0">
      <w:start w:val="1"/>
      <w:numFmt w:val="bullet"/>
      <w:lvlText w:val=""/>
      <w:lvlJc w:val="left"/>
      <w:pPr>
        <w:tabs>
          <w:tab w:val="num" w:pos="720"/>
        </w:tabs>
        <w:ind w:left="720" w:hanging="360"/>
      </w:pPr>
      <w:rPr>
        <w:rFonts w:ascii="Symbol" w:hAnsi="Symbol"/>
      </w:rPr>
    </w:lvl>
  </w:abstractNum>
  <w:abstractNum w:abstractNumId="332" w15:restartNumberingAfterBreak="0">
    <w:nsid w:val="00000195"/>
    <w:multiLevelType w:val="singleLevel"/>
    <w:tmpl w:val="00000195"/>
    <w:name w:val="WW8Num405"/>
    <w:lvl w:ilvl="0">
      <w:start w:val="1"/>
      <w:numFmt w:val="bullet"/>
      <w:lvlText w:val=""/>
      <w:lvlJc w:val="left"/>
      <w:pPr>
        <w:tabs>
          <w:tab w:val="num" w:pos="720"/>
        </w:tabs>
        <w:ind w:left="720" w:hanging="360"/>
      </w:pPr>
      <w:rPr>
        <w:rFonts w:ascii="Symbol" w:hAnsi="Symbol"/>
      </w:rPr>
    </w:lvl>
  </w:abstractNum>
  <w:abstractNum w:abstractNumId="333" w15:restartNumberingAfterBreak="0">
    <w:nsid w:val="00000196"/>
    <w:multiLevelType w:val="singleLevel"/>
    <w:tmpl w:val="00000196"/>
    <w:name w:val="WW8Num406"/>
    <w:lvl w:ilvl="0">
      <w:start w:val="1"/>
      <w:numFmt w:val="bullet"/>
      <w:lvlText w:val=""/>
      <w:lvlJc w:val="left"/>
      <w:pPr>
        <w:tabs>
          <w:tab w:val="num" w:pos="720"/>
        </w:tabs>
        <w:ind w:left="720" w:hanging="360"/>
      </w:pPr>
      <w:rPr>
        <w:rFonts w:ascii="Symbol" w:hAnsi="Symbol"/>
      </w:rPr>
    </w:lvl>
  </w:abstractNum>
  <w:abstractNum w:abstractNumId="334" w15:restartNumberingAfterBreak="0">
    <w:nsid w:val="00000197"/>
    <w:multiLevelType w:val="singleLevel"/>
    <w:tmpl w:val="00000197"/>
    <w:name w:val="WW8Num407"/>
    <w:lvl w:ilvl="0">
      <w:start w:val="1"/>
      <w:numFmt w:val="bullet"/>
      <w:lvlText w:val=""/>
      <w:lvlJc w:val="left"/>
      <w:pPr>
        <w:tabs>
          <w:tab w:val="num" w:pos="720"/>
        </w:tabs>
        <w:ind w:left="720" w:hanging="360"/>
      </w:pPr>
      <w:rPr>
        <w:rFonts w:ascii="Symbol" w:hAnsi="Symbol"/>
      </w:rPr>
    </w:lvl>
  </w:abstractNum>
  <w:abstractNum w:abstractNumId="335" w15:restartNumberingAfterBreak="0">
    <w:nsid w:val="00000198"/>
    <w:multiLevelType w:val="singleLevel"/>
    <w:tmpl w:val="00000198"/>
    <w:name w:val="WW8Num408"/>
    <w:lvl w:ilvl="0">
      <w:start w:val="1"/>
      <w:numFmt w:val="bullet"/>
      <w:lvlText w:val=""/>
      <w:lvlJc w:val="left"/>
      <w:pPr>
        <w:tabs>
          <w:tab w:val="num" w:pos="720"/>
        </w:tabs>
        <w:ind w:left="720" w:hanging="360"/>
      </w:pPr>
      <w:rPr>
        <w:rFonts w:ascii="Symbol" w:hAnsi="Symbol"/>
        <w:sz w:val="24"/>
        <w:szCs w:val="24"/>
      </w:rPr>
    </w:lvl>
  </w:abstractNum>
  <w:abstractNum w:abstractNumId="336" w15:restartNumberingAfterBreak="0">
    <w:nsid w:val="00000199"/>
    <w:multiLevelType w:val="singleLevel"/>
    <w:tmpl w:val="00000199"/>
    <w:name w:val="WW8Num409"/>
    <w:lvl w:ilvl="0">
      <w:start w:val="1"/>
      <w:numFmt w:val="bullet"/>
      <w:lvlText w:val=""/>
      <w:lvlJc w:val="left"/>
      <w:pPr>
        <w:tabs>
          <w:tab w:val="num" w:pos="720"/>
        </w:tabs>
        <w:ind w:left="720" w:hanging="360"/>
      </w:pPr>
      <w:rPr>
        <w:rFonts w:ascii="Symbol" w:hAnsi="Symbol"/>
      </w:rPr>
    </w:lvl>
  </w:abstractNum>
  <w:abstractNum w:abstractNumId="337" w15:restartNumberingAfterBreak="0">
    <w:nsid w:val="0000019A"/>
    <w:multiLevelType w:val="singleLevel"/>
    <w:tmpl w:val="0000019A"/>
    <w:name w:val="WW8Num410"/>
    <w:lvl w:ilvl="0">
      <w:start w:val="1"/>
      <w:numFmt w:val="bullet"/>
      <w:lvlText w:val=""/>
      <w:lvlJc w:val="left"/>
      <w:pPr>
        <w:tabs>
          <w:tab w:val="num" w:pos="720"/>
        </w:tabs>
        <w:ind w:left="720" w:hanging="360"/>
      </w:pPr>
      <w:rPr>
        <w:rFonts w:ascii="Symbol" w:hAnsi="Symbol"/>
      </w:rPr>
    </w:lvl>
  </w:abstractNum>
  <w:abstractNum w:abstractNumId="338" w15:restartNumberingAfterBreak="0">
    <w:nsid w:val="0000019C"/>
    <w:multiLevelType w:val="singleLevel"/>
    <w:tmpl w:val="0000019C"/>
    <w:name w:val="WW8Num412"/>
    <w:lvl w:ilvl="0">
      <w:start w:val="1"/>
      <w:numFmt w:val="bullet"/>
      <w:lvlText w:val=""/>
      <w:lvlJc w:val="left"/>
      <w:pPr>
        <w:tabs>
          <w:tab w:val="num" w:pos="720"/>
        </w:tabs>
        <w:ind w:left="720" w:hanging="360"/>
      </w:pPr>
      <w:rPr>
        <w:rFonts w:ascii="Symbol" w:hAnsi="Symbol"/>
      </w:rPr>
    </w:lvl>
  </w:abstractNum>
  <w:abstractNum w:abstractNumId="339" w15:restartNumberingAfterBreak="0">
    <w:nsid w:val="0000019E"/>
    <w:multiLevelType w:val="singleLevel"/>
    <w:tmpl w:val="0000019E"/>
    <w:name w:val="WW8Num414"/>
    <w:lvl w:ilvl="0">
      <w:start w:val="1"/>
      <w:numFmt w:val="bullet"/>
      <w:lvlText w:val=""/>
      <w:lvlJc w:val="left"/>
      <w:pPr>
        <w:tabs>
          <w:tab w:val="num" w:pos="720"/>
        </w:tabs>
        <w:ind w:left="720" w:hanging="360"/>
      </w:pPr>
      <w:rPr>
        <w:rFonts w:ascii="Symbol" w:hAnsi="Symbol"/>
      </w:rPr>
    </w:lvl>
  </w:abstractNum>
  <w:abstractNum w:abstractNumId="340" w15:restartNumberingAfterBreak="0">
    <w:nsid w:val="000001A2"/>
    <w:multiLevelType w:val="singleLevel"/>
    <w:tmpl w:val="000001A2"/>
    <w:name w:val="WW8Num418"/>
    <w:lvl w:ilvl="0">
      <w:start w:val="1"/>
      <w:numFmt w:val="bullet"/>
      <w:lvlText w:val=""/>
      <w:lvlJc w:val="left"/>
      <w:pPr>
        <w:tabs>
          <w:tab w:val="num" w:pos="1080"/>
        </w:tabs>
        <w:ind w:left="1080" w:hanging="360"/>
      </w:pPr>
      <w:rPr>
        <w:rFonts w:ascii="Symbol" w:hAnsi="Symbol"/>
      </w:rPr>
    </w:lvl>
  </w:abstractNum>
  <w:abstractNum w:abstractNumId="341" w15:restartNumberingAfterBreak="0">
    <w:nsid w:val="000001A3"/>
    <w:multiLevelType w:val="singleLevel"/>
    <w:tmpl w:val="000001A3"/>
    <w:name w:val="WW8Num419"/>
    <w:lvl w:ilvl="0">
      <w:start w:val="1"/>
      <w:numFmt w:val="bullet"/>
      <w:lvlText w:val=""/>
      <w:lvlJc w:val="left"/>
      <w:pPr>
        <w:tabs>
          <w:tab w:val="num" w:pos="720"/>
        </w:tabs>
        <w:ind w:left="720" w:hanging="360"/>
      </w:pPr>
      <w:rPr>
        <w:rFonts w:ascii="Symbol" w:hAnsi="Symbol"/>
      </w:rPr>
    </w:lvl>
  </w:abstractNum>
  <w:abstractNum w:abstractNumId="342" w15:restartNumberingAfterBreak="0">
    <w:nsid w:val="000001A4"/>
    <w:multiLevelType w:val="singleLevel"/>
    <w:tmpl w:val="000001A4"/>
    <w:name w:val="WW8Num420"/>
    <w:lvl w:ilvl="0">
      <w:start w:val="1"/>
      <w:numFmt w:val="bullet"/>
      <w:lvlText w:val=""/>
      <w:lvlJc w:val="left"/>
      <w:pPr>
        <w:tabs>
          <w:tab w:val="num" w:pos="1080"/>
        </w:tabs>
        <w:ind w:left="1080" w:hanging="360"/>
      </w:pPr>
      <w:rPr>
        <w:rFonts w:ascii="Symbol" w:hAnsi="Symbol"/>
      </w:rPr>
    </w:lvl>
  </w:abstractNum>
  <w:abstractNum w:abstractNumId="343" w15:restartNumberingAfterBreak="0">
    <w:nsid w:val="000001A5"/>
    <w:multiLevelType w:val="singleLevel"/>
    <w:tmpl w:val="000001A5"/>
    <w:name w:val="WW8Num421"/>
    <w:lvl w:ilvl="0">
      <w:start w:val="1"/>
      <w:numFmt w:val="bullet"/>
      <w:lvlText w:val=""/>
      <w:lvlJc w:val="left"/>
      <w:pPr>
        <w:tabs>
          <w:tab w:val="num" w:pos="720"/>
        </w:tabs>
        <w:ind w:left="720" w:hanging="360"/>
      </w:pPr>
      <w:rPr>
        <w:rFonts w:ascii="Symbol" w:hAnsi="Symbol"/>
      </w:rPr>
    </w:lvl>
  </w:abstractNum>
  <w:abstractNum w:abstractNumId="344" w15:restartNumberingAfterBreak="0">
    <w:nsid w:val="000001A6"/>
    <w:multiLevelType w:val="singleLevel"/>
    <w:tmpl w:val="000001A6"/>
    <w:name w:val="WW8Num422"/>
    <w:lvl w:ilvl="0">
      <w:start w:val="1"/>
      <w:numFmt w:val="bullet"/>
      <w:lvlText w:val=""/>
      <w:lvlJc w:val="left"/>
      <w:pPr>
        <w:tabs>
          <w:tab w:val="num" w:pos="720"/>
        </w:tabs>
        <w:ind w:left="720" w:hanging="360"/>
      </w:pPr>
      <w:rPr>
        <w:rFonts w:ascii="Symbol" w:hAnsi="Symbol"/>
      </w:rPr>
    </w:lvl>
  </w:abstractNum>
  <w:abstractNum w:abstractNumId="345" w15:restartNumberingAfterBreak="0">
    <w:nsid w:val="000001A7"/>
    <w:multiLevelType w:val="singleLevel"/>
    <w:tmpl w:val="000001A7"/>
    <w:name w:val="WW8Num423"/>
    <w:lvl w:ilvl="0">
      <w:start w:val="1"/>
      <w:numFmt w:val="bullet"/>
      <w:lvlText w:val=""/>
      <w:lvlJc w:val="left"/>
      <w:pPr>
        <w:tabs>
          <w:tab w:val="num" w:pos="720"/>
        </w:tabs>
        <w:ind w:left="720" w:hanging="360"/>
      </w:pPr>
      <w:rPr>
        <w:rFonts w:ascii="Symbol" w:hAnsi="Symbol"/>
      </w:rPr>
    </w:lvl>
  </w:abstractNum>
  <w:abstractNum w:abstractNumId="346" w15:restartNumberingAfterBreak="0">
    <w:nsid w:val="000001A8"/>
    <w:multiLevelType w:val="singleLevel"/>
    <w:tmpl w:val="000001A8"/>
    <w:name w:val="WW8Num424"/>
    <w:lvl w:ilvl="0">
      <w:start w:val="1"/>
      <w:numFmt w:val="bullet"/>
      <w:lvlText w:val=""/>
      <w:lvlJc w:val="left"/>
      <w:pPr>
        <w:tabs>
          <w:tab w:val="num" w:pos="720"/>
        </w:tabs>
        <w:ind w:left="720" w:hanging="360"/>
      </w:pPr>
      <w:rPr>
        <w:rFonts w:ascii="Symbol" w:hAnsi="Symbol"/>
        <w:sz w:val="24"/>
        <w:szCs w:val="24"/>
      </w:rPr>
    </w:lvl>
  </w:abstractNum>
  <w:abstractNum w:abstractNumId="347" w15:restartNumberingAfterBreak="0">
    <w:nsid w:val="000001AA"/>
    <w:multiLevelType w:val="singleLevel"/>
    <w:tmpl w:val="000001AA"/>
    <w:name w:val="WW8Num426"/>
    <w:lvl w:ilvl="0">
      <w:start w:val="1"/>
      <w:numFmt w:val="bullet"/>
      <w:lvlText w:val=""/>
      <w:lvlJc w:val="left"/>
      <w:pPr>
        <w:tabs>
          <w:tab w:val="num" w:pos="720"/>
        </w:tabs>
        <w:ind w:left="720" w:hanging="360"/>
      </w:pPr>
      <w:rPr>
        <w:rFonts w:ascii="Symbol" w:hAnsi="Symbol"/>
      </w:rPr>
    </w:lvl>
  </w:abstractNum>
  <w:abstractNum w:abstractNumId="348" w15:restartNumberingAfterBreak="0">
    <w:nsid w:val="000001AB"/>
    <w:multiLevelType w:val="singleLevel"/>
    <w:tmpl w:val="000001AB"/>
    <w:name w:val="WW8Num427"/>
    <w:lvl w:ilvl="0">
      <w:start w:val="1"/>
      <w:numFmt w:val="bullet"/>
      <w:lvlText w:val=""/>
      <w:lvlJc w:val="left"/>
      <w:pPr>
        <w:tabs>
          <w:tab w:val="num" w:pos="720"/>
        </w:tabs>
        <w:ind w:left="720" w:hanging="360"/>
      </w:pPr>
      <w:rPr>
        <w:rFonts w:ascii="Symbol" w:hAnsi="Symbol"/>
      </w:rPr>
    </w:lvl>
  </w:abstractNum>
  <w:abstractNum w:abstractNumId="349" w15:restartNumberingAfterBreak="0">
    <w:nsid w:val="000001AC"/>
    <w:multiLevelType w:val="singleLevel"/>
    <w:tmpl w:val="000001AC"/>
    <w:name w:val="WW8Num428"/>
    <w:lvl w:ilvl="0">
      <w:start w:val="1"/>
      <w:numFmt w:val="bullet"/>
      <w:lvlText w:val=""/>
      <w:lvlJc w:val="left"/>
      <w:pPr>
        <w:tabs>
          <w:tab w:val="num" w:pos="720"/>
        </w:tabs>
        <w:ind w:left="720" w:hanging="360"/>
      </w:pPr>
      <w:rPr>
        <w:rFonts w:ascii="Symbol" w:hAnsi="Symbol"/>
      </w:rPr>
    </w:lvl>
  </w:abstractNum>
  <w:abstractNum w:abstractNumId="350" w15:restartNumberingAfterBreak="0">
    <w:nsid w:val="000001AD"/>
    <w:multiLevelType w:val="singleLevel"/>
    <w:tmpl w:val="000001AD"/>
    <w:name w:val="WW8Num429"/>
    <w:lvl w:ilvl="0">
      <w:start w:val="1"/>
      <w:numFmt w:val="bullet"/>
      <w:lvlText w:val=""/>
      <w:lvlJc w:val="left"/>
      <w:pPr>
        <w:tabs>
          <w:tab w:val="num" w:pos="720"/>
        </w:tabs>
        <w:ind w:left="720" w:hanging="360"/>
      </w:pPr>
      <w:rPr>
        <w:rFonts w:ascii="Symbol" w:hAnsi="Symbol"/>
      </w:rPr>
    </w:lvl>
  </w:abstractNum>
  <w:abstractNum w:abstractNumId="351" w15:restartNumberingAfterBreak="0">
    <w:nsid w:val="000001AF"/>
    <w:multiLevelType w:val="singleLevel"/>
    <w:tmpl w:val="000001AF"/>
    <w:name w:val="WW8Num431"/>
    <w:lvl w:ilvl="0">
      <w:start w:val="1"/>
      <w:numFmt w:val="bullet"/>
      <w:lvlText w:val=""/>
      <w:lvlJc w:val="left"/>
      <w:pPr>
        <w:tabs>
          <w:tab w:val="num" w:pos="720"/>
        </w:tabs>
        <w:ind w:left="720" w:hanging="360"/>
      </w:pPr>
      <w:rPr>
        <w:rFonts w:ascii="Symbol" w:hAnsi="Symbol"/>
        <w:sz w:val="24"/>
        <w:szCs w:val="24"/>
      </w:rPr>
    </w:lvl>
  </w:abstractNum>
  <w:abstractNum w:abstractNumId="352" w15:restartNumberingAfterBreak="0">
    <w:nsid w:val="000001B1"/>
    <w:multiLevelType w:val="singleLevel"/>
    <w:tmpl w:val="000001B1"/>
    <w:name w:val="WW8Num433"/>
    <w:lvl w:ilvl="0">
      <w:start w:val="1"/>
      <w:numFmt w:val="bullet"/>
      <w:lvlText w:val=""/>
      <w:lvlJc w:val="left"/>
      <w:pPr>
        <w:tabs>
          <w:tab w:val="num" w:pos="720"/>
        </w:tabs>
        <w:ind w:left="720" w:hanging="360"/>
      </w:pPr>
      <w:rPr>
        <w:rFonts w:ascii="Symbol" w:hAnsi="Symbol"/>
      </w:rPr>
    </w:lvl>
  </w:abstractNum>
  <w:abstractNum w:abstractNumId="353" w15:restartNumberingAfterBreak="0">
    <w:nsid w:val="000001B2"/>
    <w:multiLevelType w:val="singleLevel"/>
    <w:tmpl w:val="000001B2"/>
    <w:name w:val="WW8Num434"/>
    <w:lvl w:ilvl="0">
      <w:start w:val="1"/>
      <w:numFmt w:val="bullet"/>
      <w:lvlText w:val=""/>
      <w:lvlJc w:val="left"/>
      <w:pPr>
        <w:tabs>
          <w:tab w:val="num" w:pos="720"/>
        </w:tabs>
        <w:ind w:left="720" w:hanging="360"/>
      </w:pPr>
      <w:rPr>
        <w:rFonts w:ascii="Symbol" w:hAnsi="Symbol"/>
      </w:rPr>
    </w:lvl>
  </w:abstractNum>
  <w:abstractNum w:abstractNumId="354" w15:restartNumberingAfterBreak="0">
    <w:nsid w:val="000001B3"/>
    <w:multiLevelType w:val="singleLevel"/>
    <w:tmpl w:val="000001B3"/>
    <w:name w:val="WW8Num435"/>
    <w:lvl w:ilvl="0">
      <w:start w:val="1"/>
      <w:numFmt w:val="bullet"/>
      <w:lvlText w:val=""/>
      <w:lvlJc w:val="left"/>
      <w:pPr>
        <w:tabs>
          <w:tab w:val="num" w:pos="1440"/>
        </w:tabs>
        <w:ind w:left="1440" w:hanging="476"/>
      </w:pPr>
      <w:rPr>
        <w:rFonts w:ascii="Wingdings" w:hAnsi="Wingdings"/>
      </w:rPr>
    </w:lvl>
  </w:abstractNum>
  <w:abstractNum w:abstractNumId="355" w15:restartNumberingAfterBreak="0">
    <w:nsid w:val="000001B4"/>
    <w:multiLevelType w:val="singleLevel"/>
    <w:tmpl w:val="000001B4"/>
    <w:name w:val="WW8Num436"/>
    <w:lvl w:ilvl="0">
      <w:start w:val="1"/>
      <w:numFmt w:val="bullet"/>
      <w:lvlText w:val=""/>
      <w:lvlJc w:val="left"/>
      <w:pPr>
        <w:tabs>
          <w:tab w:val="num" w:pos="720"/>
        </w:tabs>
        <w:ind w:left="720" w:hanging="360"/>
      </w:pPr>
      <w:rPr>
        <w:rFonts w:ascii="Symbol" w:hAnsi="Symbol"/>
      </w:rPr>
    </w:lvl>
  </w:abstractNum>
  <w:abstractNum w:abstractNumId="356" w15:restartNumberingAfterBreak="0">
    <w:nsid w:val="000001B7"/>
    <w:multiLevelType w:val="singleLevel"/>
    <w:tmpl w:val="000001B7"/>
    <w:name w:val="WW8Num439"/>
    <w:lvl w:ilvl="0">
      <w:start w:val="1"/>
      <w:numFmt w:val="bullet"/>
      <w:lvlText w:val=""/>
      <w:lvlJc w:val="left"/>
      <w:pPr>
        <w:tabs>
          <w:tab w:val="num" w:pos="720"/>
        </w:tabs>
        <w:ind w:left="720" w:hanging="360"/>
      </w:pPr>
      <w:rPr>
        <w:rFonts w:ascii="Symbol" w:hAnsi="Symbol"/>
        <w:sz w:val="24"/>
        <w:szCs w:val="24"/>
      </w:rPr>
    </w:lvl>
  </w:abstractNum>
  <w:abstractNum w:abstractNumId="357" w15:restartNumberingAfterBreak="0">
    <w:nsid w:val="000001B8"/>
    <w:multiLevelType w:val="singleLevel"/>
    <w:tmpl w:val="000001B8"/>
    <w:name w:val="WW8Num440"/>
    <w:lvl w:ilvl="0">
      <w:start w:val="1"/>
      <w:numFmt w:val="bullet"/>
      <w:lvlText w:val=""/>
      <w:lvlJc w:val="left"/>
      <w:pPr>
        <w:tabs>
          <w:tab w:val="num" w:pos="720"/>
        </w:tabs>
        <w:ind w:left="720" w:hanging="360"/>
      </w:pPr>
      <w:rPr>
        <w:rFonts w:ascii="Symbol" w:hAnsi="Symbol"/>
      </w:rPr>
    </w:lvl>
  </w:abstractNum>
  <w:abstractNum w:abstractNumId="358" w15:restartNumberingAfterBreak="0">
    <w:nsid w:val="000001BA"/>
    <w:multiLevelType w:val="singleLevel"/>
    <w:tmpl w:val="000001BA"/>
    <w:name w:val="WW8Num442"/>
    <w:lvl w:ilvl="0">
      <w:start w:val="1"/>
      <w:numFmt w:val="bullet"/>
      <w:lvlText w:val=""/>
      <w:lvlJc w:val="left"/>
      <w:pPr>
        <w:tabs>
          <w:tab w:val="num" w:pos="720"/>
        </w:tabs>
        <w:ind w:left="720" w:hanging="360"/>
      </w:pPr>
      <w:rPr>
        <w:rFonts w:ascii="Symbol" w:hAnsi="Symbol"/>
      </w:rPr>
    </w:lvl>
  </w:abstractNum>
  <w:abstractNum w:abstractNumId="359" w15:restartNumberingAfterBreak="0">
    <w:nsid w:val="000001BB"/>
    <w:multiLevelType w:val="singleLevel"/>
    <w:tmpl w:val="000001BB"/>
    <w:name w:val="WW8Num443"/>
    <w:lvl w:ilvl="0">
      <w:start w:val="1"/>
      <w:numFmt w:val="bullet"/>
      <w:lvlText w:val=""/>
      <w:lvlJc w:val="left"/>
      <w:pPr>
        <w:tabs>
          <w:tab w:val="num" w:pos="720"/>
        </w:tabs>
        <w:ind w:left="720" w:hanging="360"/>
      </w:pPr>
      <w:rPr>
        <w:rFonts w:ascii="Symbol" w:hAnsi="Symbol"/>
      </w:rPr>
    </w:lvl>
  </w:abstractNum>
  <w:abstractNum w:abstractNumId="360" w15:restartNumberingAfterBreak="0">
    <w:nsid w:val="000001BC"/>
    <w:multiLevelType w:val="singleLevel"/>
    <w:tmpl w:val="000001BC"/>
    <w:name w:val="WW8Num444"/>
    <w:lvl w:ilvl="0">
      <w:start w:val="1"/>
      <w:numFmt w:val="bullet"/>
      <w:lvlText w:val=""/>
      <w:lvlJc w:val="left"/>
      <w:pPr>
        <w:tabs>
          <w:tab w:val="num" w:pos="720"/>
        </w:tabs>
        <w:ind w:left="720" w:hanging="360"/>
      </w:pPr>
      <w:rPr>
        <w:rFonts w:ascii="Symbol" w:hAnsi="Symbol"/>
        <w:sz w:val="24"/>
        <w:szCs w:val="24"/>
      </w:rPr>
    </w:lvl>
  </w:abstractNum>
  <w:abstractNum w:abstractNumId="361" w15:restartNumberingAfterBreak="0">
    <w:nsid w:val="000001BE"/>
    <w:multiLevelType w:val="singleLevel"/>
    <w:tmpl w:val="000001BE"/>
    <w:name w:val="WW8Num446"/>
    <w:lvl w:ilvl="0">
      <w:start w:val="1"/>
      <w:numFmt w:val="bullet"/>
      <w:lvlText w:val=""/>
      <w:lvlJc w:val="left"/>
      <w:pPr>
        <w:tabs>
          <w:tab w:val="num" w:pos="720"/>
        </w:tabs>
        <w:ind w:left="720" w:hanging="360"/>
      </w:pPr>
      <w:rPr>
        <w:rFonts w:ascii="Symbol" w:hAnsi="Symbol"/>
      </w:rPr>
    </w:lvl>
  </w:abstractNum>
  <w:abstractNum w:abstractNumId="362" w15:restartNumberingAfterBreak="0">
    <w:nsid w:val="000001BF"/>
    <w:multiLevelType w:val="multilevel"/>
    <w:tmpl w:val="000001BF"/>
    <w:name w:val="WW8Num44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63" w15:restartNumberingAfterBreak="0">
    <w:nsid w:val="000001C0"/>
    <w:multiLevelType w:val="singleLevel"/>
    <w:tmpl w:val="000001C0"/>
    <w:name w:val="WW8Num448"/>
    <w:lvl w:ilvl="0">
      <w:start w:val="1"/>
      <w:numFmt w:val="bullet"/>
      <w:lvlText w:val=""/>
      <w:lvlJc w:val="left"/>
      <w:pPr>
        <w:tabs>
          <w:tab w:val="num" w:pos="780"/>
        </w:tabs>
        <w:ind w:left="780" w:hanging="360"/>
      </w:pPr>
      <w:rPr>
        <w:rFonts w:ascii="Symbol" w:hAnsi="Symbol"/>
      </w:rPr>
    </w:lvl>
  </w:abstractNum>
  <w:abstractNum w:abstractNumId="364" w15:restartNumberingAfterBreak="0">
    <w:nsid w:val="000001C1"/>
    <w:multiLevelType w:val="singleLevel"/>
    <w:tmpl w:val="000001C1"/>
    <w:name w:val="WW8Num449"/>
    <w:lvl w:ilvl="0">
      <w:start w:val="1"/>
      <w:numFmt w:val="bullet"/>
      <w:lvlText w:val=""/>
      <w:lvlJc w:val="left"/>
      <w:pPr>
        <w:tabs>
          <w:tab w:val="num" w:pos="720"/>
        </w:tabs>
        <w:ind w:left="720" w:hanging="360"/>
      </w:pPr>
      <w:rPr>
        <w:rFonts w:ascii="Symbol" w:hAnsi="Symbol"/>
      </w:rPr>
    </w:lvl>
  </w:abstractNum>
  <w:abstractNum w:abstractNumId="365" w15:restartNumberingAfterBreak="0">
    <w:nsid w:val="000001C2"/>
    <w:multiLevelType w:val="singleLevel"/>
    <w:tmpl w:val="000001C2"/>
    <w:name w:val="WW8Num450"/>
    <w:lvl w:ilvl="0">
      <w:start w:val="1"/>
      <w:numFmt w:val="bullet"/>
      <w:lvlText w:val=""/>
      <w:lvlJc w:val="left"/>
      <w:pPr>
        <w:tabs>
          <w:tab w:val="num" w:pos="720"/>
        </w:tabs>
        <w:ind w:left="720" w:hanging="360"/>
      </w:pPr>
      <w:rPr>
        <w:rFonts w:ascii="Symbol" w:hAnsi="Symbol"/>
        <w:sz w:val="24"/>
        <w:szCs w:val="24"/>
      </w:rPr>
    </w:lvl>
  </w:abstractNum>
  <w:abstractNum w:abstractNumId="366" w15:restartNumberingAfterBreak="0">
    <w:nsid w:val="000001C3"/>
    <w:multiLevelType w:val="singleLevel"/>
    <w:tmpl w:val="000001C3"/>
    <w:name w:val="WW8Num451"/>
    <w:lvl w:ilvl="0">
      <w:start w:val="1"/>
      <w:numFmt w:val="bullet"/>
      <w:lvlText w:val=""/>
      <w:lvlJc w:val="left"/>
      <w:pPr>
        <w:tabs>
          <w:tab w:val="num" w:pos="1429"/>
        </w:tabs>
        <w:ind w:left="1429" w:hanging="360"/>
      </w:pPr>
      <w:rPr>
        <w:rFonts w:ascii="Symbol" w:hAnsi="Symbol"/>
        <w:sz w:val="24"/>
        <w:szCs w:val="24"/>
      </w:rPr>
    </w:lvl>
  </w:abstractNum>
  <w:abstractNum w:abstractNumId="367" w15:restartNumberingAfterBreak="0">
    <w:nsid w:val="000001C4"/>
    <w:multiLevelType w:val="singleLevel"/>
    <w:tmpl w:val="000001C4"/>
    <w:name w:val="WW8Num452"/>
    <w:lvl w:ilvl="0">
      <w:start w:val="1"/>
      <w:numFmt w:val="bullet"/>
      <w:lvlText w:val=""/>
      <w:lvlJc w:val="left"/>
      <w:pPr>
        <w:tabs>
          <w:tab w:val="num" w:pos="720"/>
        </w:tabs>
        <w:ind w:left="720" w:hanging="360"/>
      </w:pPr>
      <w:rPr>
        <w:rFonts w:ascii="Symbol" w:hAnsi="Symbol"/>
      </w:rPr>
    </w:lvl>
  </w:abstractNum>
  <w:abstractNum w:abstractNumId="368" w15:restartNumberingAfterBreak="0">
    <w:nsid w:val="000001C5"/>
    <w:multiLevelType w:val="singleLevel"/>
    <w:tmpl w:val="000001C5"/>
    <w:lvl w:ilvl="0">
      <w:start w:val="1"/>
      <w:numFmt w:val="bullet"/>
      <w:lvlText w:val=""/>
      <w:lvlJc w:val="left"/>
      <w:pPr>
        <w:tabs>
          <w:tab w:val="num" w:pos="720"/>
        </w:tabs>
        <w:ind w:left="720" w:hanging="360"/>
      </w:pPr>
      <w:rPr>
        <w:rFonts w:ascii="Symbol" w:hAnsi="Symbol"/>
      </w:rPr>
    </w:lvl>
  </w:abstractNum>
  <w:abstractNum w:abstractNumId="369" w15:restartNumberingAfterBreak="0">
    <w:nsid w:val="000001C6"/>
    <w:multiLevelType w:val="singleLevel"/>
    <w:tmpl w:val="000001C6"/>
    <w:name w:val="WW8Num454"/>
    <w:lvl w:ilvl="0">
      <w:start w:val="1"/>
      <w:numFmt w:val="bullet"/>
      <w:lvlText w:val=""/>
      <w:lvlJc w:val="left"/>
      <w:pPr>
        <w:tabs>
          <w:tab w:val="num" w:pos="720"/>
        </w:tabs>
        <w:ind w:left="720" w:hanging="360"/>
      </w:pPr>
      <w:rPr>
        <w:rFonts w:ascii="Symbol" w:hAnsi="Symbol"/>
      </w:rPr>
    </w:lvl>
  </w:abstractNum>
  <w:abstractNum w:abstractNumId="370" w15:restartNumberingAfterBreak="0">
    <w:nsid w:val="000001CA"/>
    <w:multiLevelType w:val="singleLevel"/>
    <w:tmpl w:val="000001CA"/>
    <w:name w:val="WW8Num458"/>
    <w:lvl w:ilvl="0">
      <w:start w:val="1"/>
      <w:numFmt w:val="bullet"/>
      <w:lvlText w:val=""/>
      <w:lvlJc w:val="left"/>
      <w:pPr>
        <w:tabs>
          <w:tab w:val="num" w:pos="720"/>
        </w:tabs>
        <w:ind w:left="720" w:hanging="360"/>
      </w:pPr>
      <w:rPr>
        <w:rFonts w:ascii="Symbol" w:hAnsi="Symbol"/>
      </w:rPr>
    </w:lvl>
  </w:abstractNum>
  <w:abstractNum w:abstractNumId="371" w15:restartNumberingAfterBreak="0">
    <w:nsid w:val="000001CB"/>
    <w:multiLevelType w:val="singleLevel"/>
    <w:tmpl w:val="000001CB"/>
    <w:name w:val="WW8Num459"/>
    <w:lvl w:ilvl="0">
      <w:start w:val="1"/>
      <w:numFmt w:val="bullet"/>
      <w:lvlText w:val=""/>
      <w:lvlJc w:val="left"/>
      <w:pPr>
        <w:tabs>
          <w:tab w:val="num" w:pos="780"/>
        </w:tabs>
        <w:ind w:left="780" w:hanging="360"/>
      </w:pPr>
      <w:rPr>
        <w:rFonts w:ascii="Symbol" w:hAnsi="Symbol"/>
      </w:rPr>
    </w:lvl>
  </w:abstractNum>
  <w:abstractNum w:abstractNumId="372" w15:restartNumberingAfterBreak="0">
    <w:nsid w:val="000001CC"/>
    <w:multiLevelType w:val="singleLevel"/>
    <w:tmpl w:val="000001CC"/>
    <w:name w:val="WW8Num460"/>
    <w:lvl w:ilvl="0">
      <w:start w:val="1"/>
      <w:numFmt w:val="bullet"/>
      <w:lvlText w:val=""/>
      <w:lvlJc w:val="left"/>
      <w:pPr>
        <w:tabs>
          <w:tab w:val="num" w:pos="720"/>
        </w:tabs>
        <w:ind w:left="720" w:hanging="360"/>
      </w:pPr>
      <w:rPr>
        <w:rFonts w:ascii="Symbol" w:hAnsi="Symbol"/>
        <w:sz w:val="24"/>
        <w:szCs w:val="24"/>
      </w:rPr>
    </w:lvl>
  </w:abstractNum>
  <w:abstractNum w:abstractNumId="373" w15:restartNumberingAfterBreak="0">
    <w:nsid w:val="000001CD"/>
    <w:multiLevelType w:val="singleLevel"/>
    <w:tmpl w:val="000001CD"/>
    <w:name w:val="WW8Num461"/>
    <w:lvl w:ilvl="0">
      <w:start w:val="1"/>
      <w:numFmt w:val="bullet"/>
      <w:lvlText w:val=""/>
      <w:lvlJc w:val="left"/>
      <w:pPr>
        <w:tabs>
          <w:tab w:val="num" w:pos="780"/>
        </w:tabs>
        <w:ind w:left="780" w:hanging="360"/>
      </w:pPr>
      <w:rPr>
        <w:rFonts w:ascii="Symbol" w:hAnsi="Symbol"/>
      </w:rPr>
    </w:lvl>
  </w:abstractNum>
  <w:abstractNum w:abstractNumId="374" w15:restartNumberingAfterBreak="0">
    <w:nsid w:val="000001CF"/>
    <w:multiLevelType w:val="singleLevel"/>
    <w:tmpl w:val="000001CF"/>
    <w:name w:val="WW8Num463"/>
    <w:lvl w:ilvl="0">
      <w:start w:val="1"/>
      <w:numFmt w:val="bullet"/>
      <w:lvlText w:val=""/>
      <w:lvlJc w:val="left"/>
      <w:pPr>
        <w:tabs>
          <w:tab w:val="num" w:pos="720"/>
        </w:tabs>
        <w:ind w:left="720" w:hanging="360"/>
      </w:pPr>
      <w:rPr>
        <w:rFonts w:ascii="Symbol" w:hAnsi="Symbol"/>
      </w:rPr>
    </w:lvl>
  </w:abstractNum>
  <w:abstractNum w:abstractNumId="375" w15:restartNumberingAfterBreak="0">
    <w:nsid w:val="000001D0"/>
    <w:multiLevelType w:val="singleLevel"/>
    <w:tmpl w:val="000001D0"/>
    <w:name w:val="WW8Num464"/>
    <w:lvl w:ilvl="0">
      <w:start w:val="1"/>
      <w:numFmt w:val="bullet"/>
      <w:lvlText w:val=""/>
      <w:lvlJc w:val="left"/>
      <w:pPr>
        <w:tabs>
          <w:tab w:val="num" w:pos="720"/>
        </w:tabs>
        <w:ind w:left="720" w:hanging="360"/>
      </w:pPr>
      <w:rPr>
        <w:rFonts w:ascii="Symbol" w:hAnsi="Symbol"/>
      </w:rPr>
    </w:lvl>
  </w:abstractNum>
  <w:abstractNum w:abstractNumId="376" w15:restartNumberingAfterBreak="0">
    <w:nsid w:val="000001D1"/>
    <w:multiLevelType w:val="singleLevel"/>
    <w:tmpl w:val="000001D1"/>
    <w:name w:val="WW8Num465"/>
    <w:lvl w:ilvl="0">
      <w:start w:val="1"/>
      <w:numFmt w:val="bullet"/>
      <w:lvlText w:val=""/>
      <w:lvlJc w:val="left"/>
      <w:pPr>
        <w:tabs>
          <w:tab w:val="num" w:pos="1440"/>
        </w:tabs>
        <w:ind w:left="1440" w:hanging="360"/>
      </w:pPr>
      <w:rPr>
        <w:rFonts w:ascii="Symbol" w:hAnsi="Symbol"/>
      </w:rPr>
    </w:lvl>
  </w:abstractNum>
  <w:abstractNum w:abstractNumId="377" w15:restartNumberingAfterBreak="0">
    <w:nsid w:val="000001D3"/>
    <w:multiLevelType w:val="singleLevel"/>
    <w:tmpl w:val="000001D3"/>
    <w:name w:val="WW8Num467"/>
    <w:lvl w:ilvl="0">
      <w:start w:val="1"/>
      <w:numFmt w:val="bullet"/>
      <w:lvlText w:val=""/>
      <w:lvlJc w:val="left"/>
      <w:pPr>
        <w:tabs>
          <w:tab w:val="num" w:pos="720"/>
        </w:tabs>
        <w:ind w:left="720" w:hanging="360"/>
      </w:pPr>
      <w:rPr>
        <w:rFonts w:ascii="Symbol" w:hAnsi="Symbol"/>
      </w:rPr>
    </w:lvl>
  </w:abstractNum>
  <w:abstractNum w:abstractNumId="378" w15:restartNumberingAfterBreak="0">
    <w:nsid w:val="000001D4"/>
    <w:multiLevelType w:val="singleLevel"/>
    <w:tmpl w:val="000001D4"/>
    <w:name w:val="WW8Num468"/>
    <w:lvl w:ilvl="0">
      <w:start w:val="1"/>
      <w:numFmt w:val="bullet"/>
      <w:lvlText w:val=""/>
      <w:lvlJc w:val="left"/>
      <w:pPr>
        <w:tabs>
          <w:tab w:val="num" w:pos="720"/>
        </w:tabs>
        <w:ind w:left="720" w:hanging="360"/>
      </w:pPr>
      <w:rPr>
        <w:rFonts w:ascii="Symbol" w:hAnsi="Symbol"/>
      </w:rPr>
    </w:lvl>
  </w:abstractNum>
  <w:abstractNum w:abstractNumId="379" w15:restartNumberingAfterBreak="0">
    <w:nsid w:val="000001D5"/>
    <w:multiLevelType w:val="singleLevel"/>
    <w:tmpl w:val="000001D5"/>
    <w:lvl w:ilvl="0">
      <w:start w:val="1"/>
      <w:numFmt w:val="bullet"/>
      <w:lvlText w:val=""/>
      <w:lvlJc w:val="left"/>
      <w:pPr>
        <w:tabs>
          <w:tab w:val="num" w:pos="720"/>
        </w:tabs>
        <w:ind w:left="720" w:hanging="360"/>
      </w:pPr>
      <w:rPr>
        <w:rFonts w:ascii="Symbol" w:hAnsi="Symbol"/>
      </w:rPr>
    </w:lvl>
  </w:abstractNum>
  <w:abstractNum w:abstractNumId="380" w15:restartNumberingAfterBreak="0">
    <w:nsid w:val="000001D7"/>
    <w:multiLevelType w:val="singleLevel"/>
    <w:tmpl w:val="000001D7"/>
    <w:name w:val="WW8Num471"/>
    <w:lvl w:ilvl="0">
      <w:start w:val="1"/>
      <w:numFmt w:val="bullet"/>
      <w:lvlText w:val=""/>
      <w:lvlJc w:val="left"/>
      <w:pPr>
        <w:tabs>
          <w:tab w:val="num" w:pos="720"/>
        </w:tabs>
        <w:ind w:left="720" w:hanging="360"/>
      </w:pPr>
      <w:rPr>
        <w:rFonts w:ascii="Symbol" w:hAnsi="Symbol"/>
      </w:rPr>
    </w:lvl>
  </w:abstractNum>
  <w:abstractNum w:abstractNumId="381" w15:restartNumberingAfterBreak="0">
    <w:nsid w:val="000001D8"/>
    <w:multiLevelType w:val="singleLevel"/>
    <w:tmpl w:val="000001D8"/>
    <w:name w:val="WW8Num472"/>
    <w:lvl w:ilvl="0">
      <w:start w:val="1"/>
      <w:numFmt w:val="bullet"/>
      <w:lvlText w:val=""/>
      <w:lvlJc w:val="left"/>
      <w:pPr>
        <w:tabs>
          <w:tab w:val="num" w:pos="780"/>
        </w:tabs>
        <w:ind w:left="780" w:hanging="360"/>
      </w:pPr>
      <w:rPr>
        <w:rFonts w:ascii="Symbol" w:hAnsi="Symbol"/>
      </w:rPr>
    </w:lvl>
  </w:abstractNum>
  <w:abstractNum w:abstractNumId="382" w15:restartNumberingAfterBreak="0">
    <w:nsid w:val="000001D9"/>
    <w:multiLevelType w:val="singleLevel"/>
    <w:tmpl w:val="000001D9"/>
    <w:name w:val="WW8Num473"/>
    <w:lvl w:ilvl="0">
      <w:start w:val="1"/>
      <w:numFmt w:val="bullet"/>
      <w:lvlText w:val=""/>
      <w:lvlJc w:val="left"/>
      <w:pPr>
        <w:tabs>
          <w:tab w:val="num" w:pos="1080"/>
        </w:tabs>
        <w:ind w:left="1080" w:hanging="360"/>
      </w:pPr>
      <w:rPr>
        <w:rFonts w:ascii="Symbol" w:hAnsi="Symbol"/>
      </w:rPr>
    </w:lvl>
  </w:abstractNum>
  <w:abstractNum w:abstractNumId="383" w15:restartNumberingAfterBreak="0">
    <w:nsid w:val="000001DA"/>
    <w:multiLevelType w:val="singleLevel"/>
    <w:tmpl w:val="000001DA"/>
    <w:lvl w:ilvl="0">
      <w:start w:val="1"/>
      <w:numFmt w:val="bullet"/>
      <w:lvlText w:val=""/>
      <w:lvlJc w:val="left"/>
      <w:pPr>
        <w:tabs>
          <w:tab w:val="num" w:pos="720"/>
        </w:tabs>
        <w:ind w:left="720" w:hanging="360"/>
      </w:pPr>
      <w:rPr>
        <w:rFonts w:ascii="Symbol" w:hAnsi="Symbol"/>
        <w:sz w:val="24"/>
        <w:szCs w:val="24"/>
      </w:rPr>
    </w:lvl>
  </w:abstractNum>
  <w:abstractNum w:abstractNumId="384" w15:restartNumberingAfterBreak="0">
    <w:nsid w:val="000001DB"/>
    <w:multiLevelType w:val="singleLevel"/>
    <w:tmpl w:val="000001DB"/>
    <w:name w:val="WW8Num475"/>
    <w:lvl w:ilvl="0">
      <w:start w:val="1"/>
      <w:numFmt w:val="bullet"/>
      <w:lvlText w:val=""/>
      <w:lvlJc w:val="left"/>
      <w:pPr>
        <w:tabs>
          <w:tab w:val="num" w:pos="720"/>
        </w:tabs>
        <w:ind w:left="720" w:hanging="360"/>
      </w:pPr>
      <w:rPr>
        <w:rFonts w:ascii="Symbol" w:hAnsi="Symbol"/>
        <w:sz w:val="24"/>
        <w:szCs w:val="24"/>
      </w:rPr>
    </w:lvl>
  </w:abstractNum>
  <w:abstractNum w:abstractNumId="385" w15:restartNumberingAfterBreak="0">
    <w:nsid w:val="000001DC"/>
    <w:multiLevelType w:val="singleLevel"/>
    <w:tmpl w:val="000001DC"/>
    <w:name w:val="WW8Num476"/>
    <w:lvl w:ilvl="0">
      <w:start w:val="1"/>
      <w:numFmt w:val="bullet"/>
      <w:lvlText w:val=""/>
      <w:lvlJc w:val="left"/>
      <w:pPr>
        <w:tabs>
          <w:tab w:val="num" w:pos="720"/>
        </w:tabs>
        <w:ind w:left="720" w:hanging="360"/>
      </w:pPr>
      <w:rPr>
        <w:rFonts w:ascii="Symbol" w:hAnsi="Symbol"/>
      </w:rPr>
    </w:lvl>
  </w:abstractNum>
  <w:abstractNum w:abstractNumId="386" w15:restartNumberingAfterBreak="0">
    <w:nsid w:val="000001DD"/>
    <w:multiLevelType w:val="singleLevel"/>
    <w:tmpl w:val="000001DD"/>
    <w:lvl w:ilvl="0">
      <w:start w:val="1"/>
      <w:numFmt w:val="bullet"/>
      <w:lvlText w:val=""/>
      <w:lvlJc w:val="left"/>
      <w:pPr>
        <w:tabs>
          <w:tab w:val="num" w:pos="720"/>
        </w:tabs>
        <w:ind w:left="720" w:hanging="360"/>
      </w:pPr>
      <w:rPr>
        <w:rFonts w:ascii="Symbol" w:hAnsi="Symbol"/>
      </w:rPr>
    </w:lvl>
  </w:abstractNum>
  <w:abstractNum w:abstractNumId="387" w15:restartNumberingAfterBreak="0">
    <w:nsid w:val="000001DE"/>
    <w:multiLevelType w:val="singleLevel"/>
    <w:tmpl w:val="000001DE"/>
    <w:name w:val="WW8Num478"/>
    <w:lvl w:ilvl="0">
      <w:start w:val="1"/>
      <w:numFmt w:val="bullet"/>
      <w:lvlText w:val=""/>
      <w:lvlJc w:val="left"/>
      <w:pPr>
        <w:tabs>
          <w:tab w:val="num" w:pos="720"/>
        </w:tabs>
        <w:ind w:left="720" w:hanging="360"/>
      </w:pPr>
      <w:rPr>
        <w:rFonts w:ascii="Symbol" w:hAnsi="Symbol"/>
      </w:rPr>
    </w:lvl>
  </w:abstractNum>
  <w:abstractNum w:abstractNumId="388" w15:restartNumberingAfterBreak="0">
    <w:nsid w:val="000001DF"/>
    <w:multiLevelType w:val="singleLevel"/>
    <w:tmpl w:val="000001DF"/>
    <w:name w:val="WW8Num479"/>
    <w:lvl w:ilvl="0">
      <w:start w:val="1"/>
      <w:numFmt w:val="bullet"/>
      <w:lvlText w:val=""/>
      <w:lvlJc w:val="left"/>
      <w:pPr>
        <w:tabs>
          <w:tab w:val="num" w:pos="720"/>
        </w:tabs>
        <w:ind w:left="720" w:hanging="360"/>
      </w:pPr>
      <w:rPr>
        <w:rFonts w:ascii="Symbol" w:hAnsi="Symbol"/>
      </w:rPr>
    </w:lvl>
  </w:abstractNum>
  <w:abstractNum w:abstractNumId="389" w15:restartNumberingAfterBreak="0">
    <w:nsid w:val="000001E0"/>
    <w:multiLevelType w:val="singleLevel"/>
    <w:tmpl w:val="000001E0"/>
    <w:name w:val="WW8Num480"/>
    <w:lvl w:ilvl="0">
      <w:start w:val="1"/>
      <w:numFmt w:val="bullet"/>
      <w:lvlText w:val=""/>
      <w:lvlJc w:val="left"/>
      <w:pPr>
        <w:tabs>
          <w:tab w:val="num" w:pos="360"/>
        </w:tabs>
        <w:ind w:left="360" w:hanging="360"/>
      </w:pPr>
      <w:rPr>
        <w:rFonts w:ascii="Symbol" w:hAnsi="Symbol"/>
      </w:rPr>
    </w:lvl>
  </w:abstractNum>
  <w:abstractNum w:abstractNumId="390" w15:restartNumberingAfterBreak="0">
    <w:nsid w:val="000001E3"/>
    <w:multiLevelType w:val="singleLevel"/>
    <w:tmpl w:val="000001E3"/>
    <w:name w:val="WW8Num483"/>
    <w:lvl w:ilvl="0">
      <w:start w:val="1"/>
      <w:numFmt w:val="bullet"/>
      <w:lvlText w:val=""/>
      <w:lvlJc w:val="left"/>
      <w:pPr>
        <w:tabs>
          <w:tab w:val="num" w:pos="720"/>
        </w:tabs>
        <w:ind w:left="720" w:hanging="360"/>
      </w:pPr>
      <w:rPr>
        <w:rFonts w:ascii="Symbol" w:hAnsi="Symbol"/>
      </w:rPr>
    </w:lvl>
  </w:abstractNum>
  <w:abstractNum w:abstractNumId="391" w15:restartNumberingAfterBreak="0">
    <w:nsid w:val="000001E4"/>
    <w:multiLevelType w:val="singleLevel"/>
    <w:tmpl w:val="000001E4"/>
    <w:name w:val="WW8Num484"/>
    <w:lvl w:ilvl="0">
      <w:start w:val="1"/>
      <w:numFmt w:val="bullet"/>
      <w:lvlText w:val=""/>
      <w:lvlJc w:val="left"/>
      <w:pPr>
        <w:tabs>
          <w:tab w:val="num" w:pos="720"/>
        </w:tabs>
        <w:ind w:left="720" w:hanging="360"/>
      </w:pPr>
      <w:rPr>
        <w:rFonts w:ascii="Symbol" w:hAnsi="Symbol"/>
      </w:rPr>
    </w:lvl>
  </w:abstractNum>
  <w:abstractNum w:abstractNumId="392" w15:restartNumberingAfterBreak="0">
    <w:nsid w:val="000001E8"/>
    <w:multiLevelType w:val="singleLevel"/>
    <w:tmpl w:val="000001E8"/>
    <w:name w:val="WW8Num488"/>
    <w:lvl w:ilvl="0">
      <w:start w:val="1"/>
      <w:numFmt w:val="bullet"/>
      <w:lvlText w:val=""/>
      <w:lvlJc w:val="left"/>
      <w:pPr>
        <w:tabs>
          <w:tab w:val="num" w:pos="720"/>
        </w:tabs>
        <w:ind w:left="720" w:hanging="360"/>
      </w:pPr>
      <w:rPr>
        <w:rFonts w:ascii="Symbol" w:hAnsi="Symbol"/>
      </w:rPr>
    </w:lvl>
  </w:abstractNum>
  <w:abstractNum w:abstractNumId="393" w15:restartNumberingAfterBreak="0">
    <w:nsid w:val="000001EA"/>
    <w:multiLevelType w:val="singleLevel"/>
    <w:tmpl w:val="000001EA"/>
    <w:name w:val="WW8Num490"/>
    <w:lvl w:ilvl="0">
      <w:start w:val="1"/>
      <w:numFmt w:val="bullet"/>
      <w:lvlText w:val=""/>
      <w:lvlJc w:val="left"/>
      <w:pPr>
        <w:tabs>
          <w:tab w:val="num" w:pos="720"/>
        </w:tabs>
        <w:ind w:left="720" w:hanging="360"/>
      </w:pPr>
      <w:rPr>
        <w:rFonts w:ascii="Symbol" w:hAnsi="Symbol"/>
      </w:rPr>
    </w:lvl>
  </w:abstractNum>
  <w:abstractNum w:abstractNumId="394" w15:restartNumberingAfterBreak="0">
    <w:nsid w:val="000001EB"/>
    <w:multiLevelType w:val="singleLevel"/>
    <w:tmpl w:val="000001EB"/>
    <w:name w:val="WW8Num491"/>
    <w:lvl w:ilvl="0">
      <w:start w:val="1"/>
      <w:numFmt w:val="bullet"/>
      <w:lvlText w:val=""/>
      <w:lvlJc w:val="left"/>
      <w:pPr>
        <w:tabs>
          <w:tab w:val="num" w:pos="780"/>
        </w:tabs>
        <w:ind w:left="780" w:hanging="360"/>
      </w:pPr>
      <w:rPr>
        <w:rFonts w:ascii="Symbol" w:hAnsi="Symbol"/>
      </w:rPr>
    </w:lvl>
  </w:abstractNum>
  <w:abstractNum w:abstractNumId="395" w15:restartNumberingAfterBreak="0">
    <w:nsid w:val="000001ED"/>
    <w:multiLevelType w:val="singleLevel"/>
    <w:tmpl w:val="000001ED"/>
    <w:lvl w:ilvl="0">
      <w:start w:val="1"/>
      <w:numFmt w:val="bullet"/>
      <w:lvlText w:val=""/>
      <w:lvlJc w:val="left"/>
      <w:pPr>
        <w:tabs>
          <w:tab w:val="num" w:pos="720"/>
        </w:tabs>
        <w:ind w:left="720" w:hanging="360"/>
      </w:pPr>
      <w:rPr>
        <w:rFonts w:ascii="Symbol" w:hAnsi="Symbol"/>
      </w:rPr>
    </w:lvl>
  </w:abstractNum>
  <w:abstractNum w:abstractNumId="396" w15:restartNumberingAfterBreak="0">
    <w:nsid w:val="000001EE"/>
    <w:multiLevelType w:val="singleLevel"/>
    <w:tmpl w:val="000001EE"/>
    <w:name w:val="WW8Num494"/>
    <w:lvl w:ilvl="0">
      <w:start w:val="1"/>
      <w:numFmt w:val="bullet"/>
      <w:lvlText w:val=""/>
      <w:lvlJc w:val="left"/>
      <w:pPr>
        <w:tabs>
          <w:tab w:val="num" w:pos="720"/>
        </w:tabs>
        <w:ind w:left="720" w:hanging="360"/>
      </w:pPr>
      <w:rPr>
        <w:rFonts w:ascii="Symbol" w:hAnsi="Symbol"/>
      </w:rPr>
    </w:lvl>
  </w:abstractNum>
  <w:abstractNum w:abstractNumId="397" w15:restartNumberingAfterBreak="0">
    <w:nsid w:val="000001EF"/>
    <w:multiLevelType w:val="singleLevel"/>
    <w:tmpl w:val="000001EF"/>
    <w:name w:val="WW8Num495"/>
    <w:lvl w:ilvl="0">
      <w:start w:val="1"/>
      <w:numFmt w:val="bullet"/>
      <w:lvlText w:val=""/>
      <w:lvlJc w:val="left"/>
      <w:pPr>
        <w:tabs>
          <w:tab w:val="num" w:pos="720"/>
        </w:tabs>
        <w:ind w:left="720" w:hanging="360"/>
      </w:pPr>
      <w:rPr>
        <w:rFonts w:ascii="Symbol" w:hAnsi="Symbol"/>
      </w:rPr>
    </w:lvl>
  </w:abstractNum>
  <w:abstractNum w:abstractNumId="398" w15:restartNumberingAfterBreak="0">
    <w:nsid w:val="000001F0"/>
    <w:multiLevelType w:val="singleLevel"/>
    <w:tmpl w:val="000001F0"/>
    <w:lvl w:ilvl="0">
      <w:start w:val="1"/>
      <w:numFmt w:val="bullet"/>
      <w:lvlText w:val=""/>
      <w:lvlJc w:val="left"/>
      <w:pPr>
        <w:tabs>
          <w:tab w:val="num" w:pos="720"/>
        </w:tabs>
        <w:ind w:left="720" w:hanging="360"/>
      </w:pPr>
      <w:rPr>
        <w:rFonts w:ascii="Symbol" w:hAnsi="Symbol"/>
      </w:rPr>
    </w:lvl>
  </w:abstractNum>
  <w:abstractNum w:abstractNumId="399" w15:restartNumberingAfterBreak="0">
    <w:nsid w:val="000001F1"/>
    <w:multiLevelType w:val="singleLevel"/>
    <w:tmpl w:val="000001F1"/>
    <w:name w:val="WW8Num497"/>
    <w:lvl w:ilvl="0">
      <w:start w:val="1"/>
      <w:numFmt w:val="bullet"/>
      <w:lvlText w:val=""/>
      <w:lvlJc w:val="left"/>
      <w:pPr>
        <w:tabs>
          <w:tab w:val="num" w:pos="720"/>
        </w:tabs>
        <w:ind w:left="720" w:hanging="360"/>
      </w:pPr>
      <w:rPr>
        <w:rFonts w:ascii="Symbol" w:hAnsi="Symbol"/>
      </w:rPr>
    </w:lvl>
  </w:abstractNum>
  <w:abstractNum w:abstractNumId="400" w15:restartNumberingAfterBreak="0">
    <w:nsid w:val="000001F2"/>
    <w:multiLevelType w:val="singleLevel"/>
    <w:tmpl w:val="000001F2"/>
    <w:name w:val="WW8Num498"/>
    <w:lvl w:ilvl="0">
      <w:start w:val="1"/>
      <w:numFmt w:val="bullet"/>
      <w:lvlText w:val=""/>
      <w:lvlJc w:val="left"/>
      <w:pPr>
        <w:tabs>
          <w:tab w:val="num" w:pos="720"/>
        </w:tabs>
        <w:ind w:left="720" w:hanging="360"/>
      </w:pPr>
      <w:rPr>
        <w:rFonts w:ascii="Symbol" w:hAnsi="Symbol"/>
      </w:rPr>
    </w:lvl>
  </w:abstractNum>
  <w:abstractNum w:abstractNumId="401" w15:restartNumberingAfterBreak="0">
    <w:nsid w:val="000001F3"/>
    <w:multiLevelType w:val="singleLevel"/>
    <w:tmpl w:val="000001F3"/>
    <w:name w:val="WW8Num499"/>
    <w:lvl w:ilvl="0">
      <w:start w:val="1"/>
      <w:numFmt w:val="bullet"/>
      <w:lvlText w:val=""/>
      <w:lvlJc w:val="left"/>
      <w:pPr>
        <w:tabs>
          <w:tab w:val="num" w:pos="720"/>
        </w:tabs>
        <w:ind w:left="720" w:hanging="360"/>
      </w:pPr>
      <w:rPr>
        <w:rFonts w:ascii="Symbol" w:hAnsi="Symbol"/>
      </w:rPr>
    </w:lvl>
  </w:abstractNum>
  <w:abstractNum w:abstractNumId="402" w15:restartNumberingAfterBreak="0">
    <w:nsid w:val="000001F4"/>
    <w:multiLevelType w:val="singleLevel"/>
    <w:tmpl w:val="000001F4"/>
    <w:name w:val="WW8Num500"/>
    <w:lvl w:ilvl="0">
      <w:start w:val="1"/>
      <w:numFmt w:val="bullet"/>
      <w:lvlText w:val=""/>
      <w:lvlJc w:val="left"/>
      <w:pPr>
        <w:tabs>
          <w:tab w:val="num" w:pos="720"/>
        </w:tabs>
        <w:ind w:left="720" w:hanging="360"/>
      </w:pPr>
      <w:rPr>
        <w:rFonts w:ascii="Symbol" w:hAnsi="Symbol"/>
      </w:rPr>
    </w:lvl>
  </w:abstractNum>
  <w:abstractNum w:abstractNumId="403" w15:restartNumberingAfterBreak="0">
    <w:nsid w:val="000001F5"/>
    <w:multiLevelType w:val="singleLevel"/>
    <w:tmpl w:val="000001F5"/>
    <w:name w:val="WW8Num501"/>
    <w:lvl w:ilvl="0">
      <w:start w:val="1"/>
      <w:numFmt w:val="bullet"/>
      <w:lvlText w:val=""/>
      <w:lvlJc w:val="left"/>
      <w:pPr>
        <w:tabs>
          <w:tab w:val="num" w:pos="720"/>
        </w:tabs>
        <w:ind w:left="720" w:hanging="360"/>
      </w:pPr>
      <w:rPr>
        <w:rFonts w:ascii="Symbol" w:hAnsi="Symbol"/>
        <w:sz w:val="24"/>
        <w:szCs w:val="24"/>
      </w:rPr>
    </w:lvl>
  </w:abstractNum>
  <w:abstractNum w:abstractNumId="404" w15:restartNumberingAfterBreak="0">
    <w:nsid w:val="000001F7"/>
    <w:multiLevelType w:val="singleLevel"/>
    <w:tmpl w:val="000001F7"/>
    <w:name w:val="WW8Num503"/>
    <w:lvl w:ilvl="0">
      <w:start w:val="1"/>
      <w:numFmt w:val="bullet"/>
      <w:lvlText w:val=""/>
      <w:lvlJc w:val="left"/>
      <w:pPr>
        <w:tabs>
          <w:tab w:val="num" w:pos="720"/>
        </w:tabs>
        <w:ind w:left="720" w:hanging="360"/>
      </w:pPr>
      <w:rPr>
        <w:rFonts w:ascii="Symbol" w:hAnsi="Symbol"/>
      </w:rPr>
    </w:lvl>
  </w:abstractNum>
  <w:abstractNum w:abstractNumId="405" w15:restartNumberingAfterBreak="0">
    <w:nsid w:val="000001F8"/>
    <w:multiLevelType w:val="singleLevel"/>
    <w:tmpl w:val="000001F8"/>
    <w:name w:val="WW8Num504"/>
    <w:lvl w:ilvl="0">
      <w:start w:val="1"/>
      <w:numFmt w:val="bullet"/>
      <w:lvlText w:val=""/>
      <w:lvlJc w:val="left"/>
      <w:pPr>
        <w:tabs>
          <w:tab w:val="num" w:pos="720"/>
        </w:tabs>
        <w:ind w:left="720" w:hanging="360"/>
      </w:pPr>
      <w:rPr>
        <w:rFonts w:ascii="Symbol" w:hAnsi="Symbol"/>
      </w:rPr>
    </w:lvl>
  </w:abstractNum>
  <w:abstractNum w:abstractNumId="406" w15:restartNumberingAfterBreak="0">
    <w:nsid w:val="000001F9"/>
    <w:multiLevelType w:val="singleLevel"/>
    <w:tmpl w:val="000001F9"/>
    <w:name w:val="WW8Num505"/>
    <w:lvl w:ilvl="0">
      <w:start w:val="1"/>
      <w:numFmt w:val="bullet"/>
      <w:lvlText w:val=""/>
      <w:lvlJc w:val="left"/>
      <w:pPr>
        <w:tabs>
          <w:tab w:val="num" w:pos="720"/>
        </w:tabs>
        <w:ind w:left="720" w:hanging="360"/>
      </w:pPr>
      <w:rPr>
        <w:rFonts w:ascii="Symbol" w:hAnsi="Symbol"/>
      </w:rPr>
    </w:lvl>
  </w:abstractNum>
  <w:abstractNum w:abstractNumId="407" w15:restartNumberingAfterBreak="0">
    <w:nsid w:val="000001FA"/>
    <w:multiLevelType w:val="singleLevel"/>
    <w:tmpl w:val="000001FA"/>
    <w:name w:val="WW8Num506"/>
    <w:lvl w:ilvl="0">
      <w:start w:val="1"/>
      <w:numFmt w:val="bullet"/>
      <w:lvlText w:val=""/>
      <w:lvlJc w:val="left"/>
      <w:pPr>
        <w:tabs>
          <w:tab w:val="num" w:pos="720"/>
        </w:tabs>
        <w:ind w:left="720" w:hanging="360"/>
      </w:pPr>
      <w:rPr>
        <w:rFonts w:ascii="Symbol" w:hAnsi="Symbol"/>
      </w:rPr>
    </w:lvl>
  </w:abstractNum>
  <w:abstractNum w:abstractNumId="408" w15:restartNumberingAfterBreak="0">
    <w:nsid w:val="000001FB"/>
    <w:multiLevelType w:val="singleLevel"/>
    <w:tmpl w:val="000001FB"/>
    <w:name w:val="WW8Num507"/>
    <w:lvl w:ilvl="0">
      <w:start w:val="1"/>
      <w:numFmt w:val="bullet"/>
      <w:lvlText w:val=""/>
      <w:lvlJc w:val="left"/>
      <w:pPr>
        <w:tabs>
          <w:tab w:val="num" w:pos="720"/>
        </w:tabs>
        <w:ind w:left="720" w:hanging="360"/>
      </w:pPr>
      <w:rPr>
        <w:rFonts w:ascii="Symbol" w:hAnsi="Symbol"/>
        <w:sz w:val="24"/>
        <w:szCs w:val="24"/>
      </w:rPr>
    </w:lvl>
  </w:abstractNum>
  <w:abstractNum w:abstractNumId="409" w15:restartNumberingAfterBreak="0">
    <w:nsid w:val="000001FC"/>
    <w:multiLevelType w:val="singleLevel"/>
    <w:tmpl w:val="000001FC"/>
    <w:name w:val="WW8Num508"/>
    <w:lvl w:ilvl="0">
      <w:start w:val="1"/>
      <w:numFmt w:val="bullet"/>
      <w:lvlText w:val=""/>
      <w:lvlJc w:val="left"/>
      <w:pPr>
        <w:tabs>
          <w:tab w:val="num" w:pos="720"/>
        </w:tabs>
        <w:ind w:left="720" w:hanging="360"/>
      </w:pPr>
      <w:rPr>
        <w:rFonts w:ascii="Symbol" w:hAnsi="Symbol"/>
        <w:sz w:val="24"/>
        <w:szCs w:val="24"/>
      </w:rPr>
    </w:lvl>
  </w:abstractNum>
  <w:abstractNum w:abstractNumId="410" w15:restartNumberingAfterBreak="0">
    <w:nsid w:val="000001FE"/>
    <w:multiLevelType w:val="singleLevel"/>
    <w:tmpl w:val="000001FE"/>
    <w:name w:val="WW8Num510"/>
    <w:lvl w:ilvl="0">
      <w:start w:val="1"/>
      <w:numFmt w:val="bullet"/>
      <w:lvlText w:val=""/>
      <w:lvlJc w:val="left"/>
      <w:pPr>
        <w:tabs>
          <w:tab w:val="num" w:pos="720"/>
        </w:tabs>
        <w:ind w:left="720" w:hanging="360"/>
      </w:pPr>
      <w:rPr>
        <w:rFonts w:ascii="Symbol" w:hAnsi="Symbol"/>
      </w:rPr>
    </w:lvl>
  </w:abstractNum>
  <w:abstractNum w:abstractNumId="411" w15:restartNumberingAfterBreak="0">
    <w:nsid w:val="000001FF"/>
    <w:multiLevelType w:val="singleLevel"/>
    <w:tmpl w:val="000001FF"/>
    <w:name w:val="WW8Num511"/>
    <w:lvl w:ilvl="0">
      <w:start w:val="1"/>
      <w:numFmt w:val="bullet"/>
      <w:lvlText w:val=""/>
      <w:lvlJc w:val="left"/>
      <w:pPr>
        <w:tabs>
          <w:tab w:val="num" w:pos="1080"/>
        </w:tabs>
        <w:ind w:left="1080" w:hanging="360"/>
      </w:pPr>
      <w:rPr>
        <w:rFonts w:ascii="Symbol" w:hAnsi="Symbol"/>
      </w:rPr>
    </w:lvl>
  </w:abstractNum>
  <w:abstractNum w:abstractNumId="412" w15:restartNumberingAfterBreak="0">
    <w:nsid w:val="00000200"/>
    <w:multiLevelType w:val="singleLevel"/>
    <w:tmpl w:val="00000200"/>
    <w:name w:val="WW8Num512"/>
    <w:lvl w:ilvl="0">
      <w:start w:val="1"/>
      <w:numFmt w:val="bullet"/>
      <w:lvlText w:val=""/>
      <w:lvlJc w:val="left"/>
      <w:pPr>
        <w:tabs>
          <w:tab w:val="num" w:pos="720"/>
        </w:tabs>
        <w:ind w:left="720" w:hanging="360"/>
      </w:pPr>
      <w:rPr>
        <w:rFonts w:ascii="Symbol" w:hAnsi="Symbol"/>
      </w:rPr>
    </w:lvl>
  </w:abstractNum>
  <w:abstractNum w:abstractNumId="413" w15:restartNumberingAfterBreak="0">
    <w:nsid w:val="00000201"/>
    <w:multiLevelType w:val="singleLevel"/>
    <w:tmpl w:val="00000201"/>
    <w:name w:val="WW8Num513"/>
    <w:lvl w:ilvl="0">
      <w:start w:val="1"/>
      <w:numFmt w:val="bullet"/>
      <w:lvlText w:val=""/>
      <w:lvlJc w:val="left"/>
      <w:pPr>
        <w:tabs>
          <w:tab w:val="num" w:pos="720"/>
        </w:tabs>
        <w:ind w:left="720" w:hanging="360"/>
      </w:pPr>
      <w:rPr>
        <w:rFonts w:ascii="Symbol" w:hAnsi="Symbol"/>
      </w:rPr>
    </w:lvl>
  </w:abstractNum>
  <w:abstractNum w:abstractNumId="414" w15:restartNumberingAfterBreak="0">
    <w:nsid w:val="00000202"/>
    <w:multiLevelType w:val="singleLevel"/>
    <w:tmpl w:val="00000202"/>
    <w:name w:val="WW8Num514"/>
    <w:lvl w:ilvl="0">
      <w:start w:val="1"/>
      <w:numFmt w:val="bullet"/>
      <w:lvlText w:val=""/>
      <w:lvlJc w:val="left"/>
      <w:pPr>
        <w:tabs>
          <w:tab w:val="num" w:pos="780"/>
        </w:tabs>
        <w:ind w:left="780" w:hanging="360"/>
      </w:pPr>
      <w:rPr>
        <w:rFonts w:ascii="Symbol" w:hAnsi="Symbol"/>
      </w:rPr>
    </w:lvl>
  </w:abstractNum>
  <w:abstractNum w:abstractNumId="415" w15:restartNumberingAfterBreak="0">
    <w:nsid w:val="00000203"/>
    <w:multiLevelType w:val="singleLevel"/>
    <w:tmpl w:val="00000203"/>
    <w:name w:val="WW8Num515"/>
    <w:lvl w:ilvl="0">
      <w:start w:val="1"/>
      <w:numFmt w:val="bullet"/>
      <w:lvlText w:val=""/>
      <w:lvlJc w:val="left"/>
      <w:pPr>
        <w:tabs>
          <w:tab w:val="num" w:pos="720"/>
        </w:tabs>
        <w:ind w:left="720" w:hanging="360"/>
      </w:pPr>
      <w:rPr>
        <w:rFonts w:ascii="Symbol" w:hAnsi="Symbol"/>
      </w:rPr>
    </w:lvl>
  </w:abstractNum>
  <w:abstractNum w:abstractNumId="416" w15:restartNumberingAfterBreak="0">
    <w:nsid w:val="00000205"/>
    <w:multiLevelType w:val="singleLevel"/>
    <w:tmpl w:val="00000205"/>
    <w:name w:val="WW8Num517"/>
    <w:lvl w:ilvl="0">
      <w:start w:val="1"/>
      <w:numFmt w:val="bullet"/>
      <w:lvlText w:val=""/>
      <w:lvlJc w:val="left"/>
      <w:pPr>
        <w:tabs>
          <w:tab w:val="num" w:pos="720"/>
        </w:tabs>
        <w:ind w:left="720" w:hanging="360"/>
      </w:pPr>
      <w:rPr>
        <w:rFonts w:ascii="Symbol" w:hAnsi="Symbol"/>
      </w:rPr>
    </w:lvl>
  </w:abstractNum>
  <w:abstractNum w:abstractNumId="417" w15:restartNumberingAfterBreak="0">
    <w:nsid w:val="00000206"/>
    <w:multiLevelType w:val="singleLevel"/>
    <w:tmpl w:val="00000206"/>
    <w:lvl w:ilvl="0">
      <w:start w:val="1"/>
      <w:numFmt w:val="bullet"/>
      <w:lvlText w:val=""/>
      <w:lvlJc w:val="left"/>
      <w:pPr>
        <w:tabs>
          <w:tab w:val="num" w:pos="1020"/>
        </w:tabs>
        <w:ind w:left="1020" w:hanging="360"/>
      </w:pPr>
      <w:rPr>
        <w:rFonts w:ascii="Symbol" w:hAnsi="Symbol"/>
      </w:rPr>
    </w:lvl>
  </w:abstractNum>
  <w:abstractNum w:abstractNumId="418" w15:restartNumberingAfterBreak="0">
    <w:nsid w:val="00000208"/>
    <w:multiLevelType w:val="singleLevel"/>
    <w:tmpl w:val="00000208"/>
    <w:name w:val="WW8Num520"/>
    <w:lvl w:ilvl="0">
      <w:start w:val="1"/>
      <w:numFmt w:val="bullet"/>
      <w:lvlText w:val=""/>
      <w:lvlJc w:val="left"/>
      <w:pPr>
        <w:tabs>
          <w:tab w:val="num" w:pos="720"/>
        </w:tabs>
        <w:ind w:left="720" w:hanging="360"/>
      </w:pPr>
      <w:rPr>
        <w:rFonts w:ascii="Symbol" w:hAnsi="Symbol"/>
      </w:rPr>
    </w:lvl>
  </w:abstractNum>
  <w:abstractNum w:abstractNumId="419" w15:restartNumberingAfterBreak="0">
    <w:nsid w:val="00000209"/>
    <w:multiLevelType w:val="singleLevel"/>
    <w:tmpl w:val="00000209"/>
    <w:name w:val="WW8Num521"/>
    <w:lvl w:ilvl="0">
      <w:start w:val="1"/>
      <w:numFmt w:val="bullet"/>
      <w:lvlText w:val=""/>
      <w:lvlJc w:val="left"/>
      <w:pPr>
        <w:tabs>
          <w:tab w:val="num" w:pos="720"/>
        </w:tabs>
        <w:ind w:left="720" w:hanging="360"/>
      </w:pPr>
      <w:rPr>
        <w:rFonts w:ascii="Symbol" w:hAnsi="Symbol"/>
      </w:rPr>
    </w:lvl>
  </w:abstractNum>
  <w:abstractNum w:abstractNumId="420" w15:restartNumberingAfterBreak="0">
    <w:nsid w:val="0000020A"/>
    <w:multiLevelType w:val="singleLevel"/>
    <w:tmpl w:val="0000020A"/>
    <w:name w:val="WW8Num522"/>
    <w:lvl w:ilvl="0">
      <w:start w:val="1"/>
      <w:numFmt w:val="bullet"/>
      <w:lvlText w:val=""/>
      <w:lvlJc w:val="left"/>
      <w:pPr>
        <w:tabs>
          <w:tab w:val="num" w:pos="720"/>
        </w:tabs>
        <w:ind w:left="720" w:hanging="360"/>
      </w:pPr>
      <w:rPr>
        <w:rFonts w:ascii="Symbol" w:hAnsi="Symbol"/>
      </w:rPr>
    </w:lvl>
  </w:abstractNum>
  <w:abstractNum w:abstractNumId="421" w15:restartNumberingAfterBreak="0">
    <w:nsid w:val="0000020B"/>
    <w:multiLevelType w:val="singleLevel"/>
    <w:tmpl w:val="0000020B"/>
    <w:name w:val="WW8Num523"/>
    <w:lvl w:ilvl="0">
      <w:start w:val="1"/>
      <w:numFmt w:val="bullet"/>
      <w:lvlText w:val=""/>
      <w:lvlJc w:val="left"/>
      <w:pPr>
        <w:tabs>
          <w:tab w:val="num" w:pos="720"/>
        </w:tabs>
        <w:ind w:left="720" w:hanging="360"/>
      </w:pPr>
      <w:rPr>
        <w:rFonts w:ascii="Symbol" w:hAnsi="Symbol"/>
      </w:rPr>
    </w:lvl>
  </w:abstractNum>
  <w:abstractNum w:abstractNumId="422" w15:restartNumberingAfterBreak="0">
    <w:nsid w:val="0000020C"/>
    <w:multiLevelType w:val="singleLevel"/>
    <w:tmpl w:val="0000020C"/>
    <w:name w:val="WW8Num524"/>
    <w:lvl w:ilvl="0">
      <w:start w:val="1"/>
      <w:numFmt w:val="bullet"/>
      <w:lvlText w:val=""/>
      <w:lvlJc w:val="left"/>
      <w:pPr>
        <w:tabs>
          <w:tab w:val="num" w:pos="720"/>
        </w:tabs>
        <w:ind w:left="720" w:hanging="360"/>
      </w:pPr>
      <w:rPr>
        <w:rFonts w:ascii="Symbol" w:hAnsi="Symbol"/>
      </w:rPr>
    </w:lvl>
  </w:abstractNum>
  <w:abstractNum w:abstractNumId="423" w15:restartNumberingAfterBreak="0">
    <w:nsid w:val="0000020E"/>
    <w:multiLevelType w:val="singleLevel"/>
    <w:tmpl w:val="0000020E"/>
    <w:lvl w:ilvl="0">
      <w:start w:val="1"/>
      <w:numFmt w:val="bullet"/>
      <w:lvlText w:val=""/>
      <w:lvlJc w:val="left"/>
      <w:pPr>
        <w:tabs>
          <w:tab w:val="num" w:pos="720"/>
        </w:tabs>
        <w:ind w:left="720" w:hanging="360"/>
      </w:pPr>
      <w:rPr>
        <w:rFonts w:ascii="Symbol" w:hAnsi="Symbol"/>
      </w:rPr>
    </w:lvl>
  </w:abstractNum>
  <w:abstractNum w:abstractNumId="424" w15:restartNumberingAfterBreak="0">
    <w:nsid w:val="0000020F"/>
    <w:multiLevelType w:val="singleLevel"/>
    <w:tmpl w:val="0000020F"/>
    <w:name w:val="WW8Num527"/>
    <w:lvl w:ilvl="0">
      <w:start w:val="1"/>
      <w:numFmt w:val="bullet"/>
      <w:lvlText w:val=""/>
      <w:lvlJc w:val="left"/>
      <w:pPr>
        <w:tabs>
          <w:tab w:val="num" w:pos="720"/>
        </w:tabs>
        <w:ind w:left="720" w:hanging="360"/>
      </w:pPr>
      <w:rPr>
        <w:rFonts w:ascii="Symbol" w:hAnsi="Symbol"/>
      </w:rPr>
    </w:lvl>
  </w:abstractNum>
  <w:abstractNum w:abstractNumId="425" w15:restartNumberingAfterBreak="0">
    <w:nsid w:val="00000210"/>
    <w:multiLevelType w:val="singleLevel"/>
    <w:tmpl w:val="00000210"/>
    <w:name w:val="WW8Num528"/>
    <w:lvl w:ilvl="0">
      <w:start w:val="1"/>
      <w:numFmt w:val="bullet"/>
      <w:lvlText w:val=""/>
      <w:lvlJc w:val="left"/>
      <w:pPr>
        <w:tabs>
          <w:tab w:val="num" w:pos="720"/>
        </w:tabs>
        <w:ind w:left="720" w:hanging="360"/>
      </w:pPr>
      <w:rPr>
        <w:rFonts w:ascii="Symbol" w:hAnsi="Symbol"/>
      </w:rPr>
    </w:lvl>
  </w:abstractNum>
  <w:abstractNum w:abstractNumId="426" w15:restartNumberingAfterBreak="0">
    <w:nsid w:val="00000212"/>
    <w:multiLevelType w:val="singleLevel"/>
    <w:tmpl w:val="00000212"/>
    <w:name w:val="WW8Num530"/>
    <w:lvl w:ilvl="0">
      <w:start w:val="1"/>
      <w:numFmt w:val="bullet"/>
      <w:lvlText w:val=""/>
      <w:lvlJc w:val="left"/>
      <w:pPr>
        <w:tabs>
          <w:tab w:val="num" w:pos="720"/>
        </w:tabs>
        <w:ind w:left="720" w:hanging="360"/>
      </w:pPr>
      <w:rPr>
        <w:rFonts w:ascii="Symbol" w:hAnsi="Symbol"/>
      </w:rPr>
    </w:lvl>
  </w:abstractNum>
  <w:abstractNum w:abstractNumId="427" w15:restartNumberingAfterBreak="0">
    <w:nsid w:val="00000213"/>
    <w:multiLevelType w:val="singleLevel"/>
    <w:tmpl w:val="00000213"/>
    <w:name w:val="WW8Num531"/>
    <w:lvl w:ilvl="0">
      <w:start w:val="1"/>
      <w:numFmt w:val="bullet"/>
      <w:lvlText w:val=""/>
      <w:lvlJc w:val="left"/>
      <w:pPr>
        <w:tabs>
          <w:tab w:val="num" w:pos="720"/>
        </w:tabs>
        <w:ind w:left="720" w:hanging="360"/>
      </w:pPr>
      <w:rPr>
        <w:rFonts w:ascii="Symbol" w:hAnsi="Symbol"/>
      </w:rPr>
    </w:lvl>
  </w:abstractNum>
  <w:abstractNum w:abstractNumId="428" w15:restartNumberingAfterBreak="0">
    <w:nsid w:val="00000214"/>
    <w:multiLevelType w:val="singleLevel"/>
    <w:tmpl w:val="00000214"/>
    <w:name w:val="WW8Num532"/>
    <w:lvl w:ilvl="0">
      <w:start w:val="1"/>
      <w:numFmt w:val="bullet"/>
      <w:lvlText w:val=""/>
      <w:lvlJc w:val="left"/>
      <w:pPr>
        <w:tabs>
          <w:tab w:val="num" w:pos="720"/>
        </w:tabs>
        <w:ind w:left="720" w:hanging="360"/>
      </w:pPr>
      <w:rPr>
        <w:rFonts w:ascii="Symbol" w:hAnsi="Symbol"/>
      </w:rPr>
    </w:lvl>
  </w:abstractNum>
  <w:abstractNum w:abstractNumId="429" w15:restartNumberingAfterBreak="0">
    <w:nsid w:val="00000215"/>
    <w:multiLevelType w:val="singleLevel"/>
    <w:tmpl w:val="00000215"/>
    <w:name w:val="WW8Num533"/>
    <w:lvl w:ilvl="0">
      <w:start w:val="1"/>
      <w:numFmt w:val="bullet"/>
      <w:lvlText w:val=""/>
      <w:lvlJc w:val="left"/>
      <w:pPr>
        <w:tabs>
          <w:tab w:val="num" w:pos="720"/>
        </w:tabs>
        <w:ind w:left="720" w:hanging="360"/>
      </w:pPr>
      <w:rPr>
        <w:rFonts w:ascii="Symbol" w:hAnsi="Symbol"/>
      </w:rPr>
    </w:lvl>
  </w:abstractNum>
  <w:abstractNum w:abstractNumId="430" w15:restartNumberingAfterBreak="0">
    <w:nsid w:val="00000217"/>
    <w:multiLevelType w:val="singleLevel"/>
    <w:tmpl w:val="00000217"/>
    <w:lvl w:ilvl="0">
      <w:start w:val="1"/>
      <w:numFmt w:val="bullet"/>
      <w:lvlText w:val=""/>
      <w:lvlJc w:val="left"/>
      <w:pPr>
        <w:tabs>
          <w:tab w:val="num" w:pos="1620"/>
        </w:tabs>
        <w:ind w:left="1620" w:hanging="360"/>
      </w:pPr>
      <w:rPr>
        <w:rFonts w:ascii="Symbol" w:hAnsi="Symbol"/>
      </w:rPr>
    </w:lvl>
  </w:abstractNum>
  <w:abstractNum w:abstractNumId="431" w15:restartNumberingAfterBreak="0">
    <w:nsid w:val="00000218"/>
    <w:multiLevelType w:val="singleLevel"/>
    <w:tmpl w:val="00000218"/>
    <w:name w:val="WW8Num536"/>
    <w:lvl w:ilvl="0">
      <w:start w:val="1"/>
      <w:numFmt w:val="bullet"/>
      <w:lvlText w:val=""/>
      <w:lvlJc w:val="left"/>
      <w:pPr>
        <w:tabs>
          <w:tab w:val="num" w:pos="720"/>
        </w:tabs>
        <w:ind w:left="720" w:hanging="360"/>
      </w:pPr>
      <w:rPr>
        <w:rFonts w:ascii="Symbol" w:hAnsi="Symbol"/>
      </w:rPr>
    </w:lvl>
  </w:abstractNum>
  <w:abstractNum w:abstractNumId="432" w15:restartNumberingAfterBreak="0">
    <w:nsid w:val="00000219"/>
    <w:multiLevelType w:val="singleLevel"/>
    <w:tmpl w:val="00000219"/>
    <w:name w:val="WW8Num537"/>
    <w:lvl w:ilvl="0">
      <w:start w:val="1"/>
      <w:numFmt w:val="bullet"/>
      <w:lvlText w:val=""/>
      <w:lvlJc w:val="left"/>
      <w:pPr>
        <w:tabs>
          <w:tab w:val="num" w:pos="720"/>
        </w:tabs>
        <w:ind w:left="720" w:hanging="360"/>
      </w:pPr>
      <w:rPr>
        <w:rFonts w:ascii="Symbol" w:hAnsi="Symbol"/>
      </w:rPr>
    </w:lvl>
  </w:abstractNum>
  <w:abstractNum w:abstractNumId="433" w15:restartNumberingAfterBreak="0">
    <w:nsid w:val="0000021A"/>
    <w:multiLevelType w:val="singleLevel"/>
    <w:tmpl w:val="0000021A"/>
    <w:name w:val="WW8Num538"/>
    <w:lvl w:ilvl="0">
      <w:start w:val="1"/>
      <w:numFmt w:val="bullet"/>
      <w:lvlText w:val=""/>
      <w:lvlJc w:val="left"/>
      <w:pPr>
        <w:tabs>
          <w:tab w:val="num" w:pos="720"/>
        </w:tabs>
        <w:ind w:left="720" w:hanging="360"/>
      </w:pPr>
      <w:rPr>
        <w:rFonts w:ascii="Symbol" w:hAnsi="Symbol"/>
      </w:rPr>
    </w:lvl>
  </w:abstractNum>
  <w:abstractNum w:abstractNumId="434" w15:restartNumberingAfterBreak="0">
    <w:nsid w:val="0000021B"/>
    <w:multiLevelType w:val="singleLevel"/>
    <w:tmpl w:val="0000021B"/>
    <w:name w:val="WW8Num539"/>
    <w:lvl w:ilvl="0">
      <w:start w:val="1"/>
      <w:numFmt w:val="bullet"/>
      <w:lvlText w:val=""/>
      <w:lvlJc w:val="left"/>
      <w:pPr>
        <w:tabs>
          <w:tab w:val="num" w:pos="720"/>
        </w:tabs>
        <w:ind w:left="720" w:hanging="360"/>
      </w:pPr>
      <w:rPr>
        <w:rFonts w:ascii="Symbol" w:hAnsi="Symbol"/>
      </w:rPr>
    </w:lvl>
  </w:abstractNum>
  <w:abstractNum w:abstractNumId="435" w15:restartNumberingAfterBreak="0">
    <w:nsid w:val="0000021C"/>
    <w:multiLevelType w:val="singleLevel"/>
    <w:tmpl w:val="0000021C"/>
    <w:name w:val="WW8Num540"/>
    <w:lvl w:ilvl="0">
      <w:start w:val="1"/>
      <w:numFmt w:val="bullet"/>
      <w:lvlText w:val=""/>
      <w:lvlJc w:val="left"/>
      <w:pPr>
        <w:tabs>
          <w:tab w:val="num" w:pos="720"/>
        </w:tabs>
        <w:ind w:left="720" w:hanging="360"/>
      </w:pPr>
      <w:rPr>
        <w:rFonts w:ascii="Symbol" w:hAnsi="Symbol"/>
      </w:rPr>
    </w:lvl>
  </w:abstractNum>
  <w:abstractNum w:abstractNumId="436" w15:restartNumberingAfterBreak="0">
    <w:nsid w:val="0000021D"/>
    <w:multiLevelType w:val="singleLevel"/>
    <w:tmpl w:val="0000021D"/>
    <w:name w:val="WW8Num541"/>
    <w:lvl w:ilvl="0">
      <w:start w:val="1"/>
      <w:numFmt w:val="bullet"/>
      <w:lvlText w:val=""/>
      <w:lvlJc w:val="left"/>
      <w:pPr>
        <w:tabs>
          <w:tab w:val="num" w:pos="720"/>
        </w:tabs>
        <w:ind w:left="720" w:hanging="360"/>
      </w:pPr>
      <w:rPr>
        <w:rFonts w:ascii="Symbol" w:hAnsi="Symbol"/>
      </w:rPr>
    </w:lvl>
  </w:abstractNum>
  <w:abstractNum w:abstractNumId="437" w15:restartNumberingAfterBreak="0">
    <w:nsid w:val="0000021E"/>
    <w:multiLevelType w:val="singleLevel"/>
    <w:tmpl w:val="0000021E"/>
    <w:name w:val="WW8Num542"/>
    <w:lvl w:ilvl="0">
      <w:start w:val="1"/>
      <w:numFmt w:val="bullet"/>
      <w:lvlText w:val=""/>
      <w:lvlJc w:val="left"/>
      <w:pPr>
        <w:tabs>
          <w:tab w:val="num" w:pos="720"/>
        </w:tabs>
        <w:ind w:left="720" w:hanging="360"/>
      </w:pPr>
      <w:rPr>
        <w:rFonts w:ascii="Symbol" w:hAnsi="Symbol"/>
      </w:rPr>
    </w:lvl>
  </w:abstractNum>
  <w:abstractNum w:abstractNumId="438" w15:restartNumberingAfterBreak="0">
    <w:nsid w:val="0000021F"/>
    <w:multiLevelType w:val="singleLevel"/>
    <w:tmpl w:val="0000021F"/>
    <w:name w:val="WW8Num543"/>
    <w:lvl w:ilvl="0">
      <w:start w:val="1"/>
      <w:numFmt w:val="bullet"/>
      <w:lvlText w:val=""/>
      <w:lvlJc w:val="left"/>
      <w:pPr>
        <w:tabs>
          <w:tab w:val="num" w:pos="720"/>
        </w:tabs>
        <w:ind w:left="720" w:hanging="360"/>
      </w:pPr>
      <w:rPr>
        <w:rFonts w:ascii="Symbol" w:hAnsi="Symbol"/>
      </w:rPr>
    </w:lvl>
  </w:abstractNum>
  <w:abstractNum w:abstractNumId="439" w15:restartNumberingAfterBreak="0">
    <w:nsid w:val="00000220"/>
    <w:multiLevelType w:val="singleLevel"/>
    <w:tmpl w:val="00000220"/>
    <w:name w:val="WW8Num544"/>
    <w:lvl w:ilvl="0">
      <w:start w:val="1"/>
      <w:numFmt w:val="bullet"/>
      <w:lvlText w:val=""/>
      <w:lvlJc w:val="left"/>
      <w:pPr>
        <w:tabs>
          <w:tab w:val="num" w:pos="1440"/>
        </w:tabs>
        <w:ind w:left="1440" w:hanging="360"/>
      </w:pPr>
      <w:rPr>
        <w:rFonts w:ascii="Symbol" w:hAnsi="Symbol"/>
      </w:rPr>
    </w:lvl>
  </w:abstractNum>
  <w:abstractNum w:abstractNumId="440" w15:restartNumberingAfterBreak="0">
    <w:nsid w:val="00000221"/>
    <w:multiLevelType w:val="singleLevel"/>
    <w:tmpl w:val="00000221"/>
    <w:name w:val="WW8Num545"/>
    <w:lvl w:ilvl="0">
      <w:start w:val="1"/>
      <w:numFmt w:val="bullet"/>
      <w:lvlText w:val=""/>
      <w:lvlJc w:val="left"/>
      <w:pPr>
        <w:tabs>
          <w:tab w:val="num" w:pos="720"/>
        </w:tabs>
        <w:ind w:left="720" w:hanging="360"/>
      </w:pPr>
      <w:rPr>
        <w:rFonts w:ascii="Symbol" w:hAnsi="Symbol"/>
      </w:rPr>
    </w:lvl>
  </w:abstractNum>
  <w:abstractNum w:abstractNumId="441" w15:restartNumberingAfterBreak="0">
    <w:nsid w:val="00000222"/>
    <w:multiLevelType w:val="singleLevel"/>
    <w:tmpl w:val="00000222"/>
    <w:name w:val="WW8Num546"/>
    <w:lvl w:ilvl="0">
      <w:start w:val="1"/>
      <w:numFmt w:val="bullet"/>
      <w:lvlText w:val=""/>
      <w:lvlJc w:val="left"/>
      <w:pPr>
        <w:tabs>
          <w:tab w:val="num" w:pos="720"/>
        </w:tabs>
        <w:ind w:left="720" w:hanging="360"/>
      </w:pPr>
      <w:rPr>
        <w:rFonts w:ascii="Symbol" w:hAnsi="Symbol"/>
      </w:rPr>
    </w:lvl>
  </w:abstractNum>
  <w:abstractNum w:abstractNumId="442" w15:restartNumberingAfterBreak="0">
    <w:nsid w:val="00000223"/>
    <w:multiLevelType w:val="singleLevel"/>
    <w:tmpl w:val="00000223"/>
    <w:name w:val="WW8Num547"/>
    <w:lvl w:ilvl="0">
      <w:start w:val="1"/>
      <w:numFmt w:val="bullet"/>
      <w:lvlText w:val=""/>
      <w:lvlJc w:val="left"/>
      <w:pPr>
        <w:tabs>
          <w:tab w:val="num" w:pos="720"/>
        </w:tabs>
        <w:ind w:left="720" w:hanging="360"/>
      </w:pPr>
      <w:rPr>
        <w:rFonts w:ascii="Symbol" w:hAnsi="Symbol"/>
      </w:rPr>
    </w:lvl>
  </w:abstractNum>
  <w:abstractNum w:abstractNumId="443" w15:restartNumberingAfterBreak="0">
    <w:nsid w:val="00000225"/>
    <w:multiLevelType w:val="singleLevel"/>
    <w:tmpl w:val="00000225"/>
    <w:name w:val="WW8Num549"/>
    <w:lvl w:ilvl="0">
      <w:start w:val="1"/>
      <w:numFmt w:val="bullet"/>
      <w:lvlText w:val=""/>
      <w:lvlJc w:val="left"/>
      <w:pPr>
        <w:tabs>
          <w:tab w:val="num" w:pos="720"/>
        </w:tabs>
        <w:ind w:left="720" w:hanging="360"/>
      </w:pPr>
      <w:rPr>
        <w:rFonts w:ascii="Symbol" w:hAnsi="Symbol"/>
      </w:rPr>
    </w:lvl>
  </w:abstractNum>
  <w:abstractNum w:abstractNumId="444" w15:restartNumberingAfterBreak="0">
    <w:nsid w:val="00000226"/>
    <w:multiLevelType w:val="singleLevel"/>
    <w:tmpl w:val="00000226"/>
    <w:name w:val="WW8Num550"/>
    <w:lvl w:ilvl="0">
      <w:start w:val="1"/>
      <w:numFmt w:val="bullet"/>
      <w:lvlText w:val=""/>
      <w:lvlJc w:val="left"/>
      <w:pPr>
        <w:tabs>
          <w:tab w:val="num" w:pos="720"/>
        </w:tabs>
        <w:ind w:left="720" w:hanging="360"/>
      </w:pPr>
      <w:rPr>
        <w:rFonts w:ascii="Symbol" w:hAnsi="Symbol"/>
      </w:rPr>
    </w:lvl>
  </w:abstractNum>
  <w:abstractNum w:abstractNumId="445" w15:restartNumberingAfterBreak="0">
    <w:nsid w:val="00000227"/>
    <w:multiLevelType w:val="singleLevel"/>
    <w:tmpl w:val="00000227"/>
    <w:lvl w:ilvl="0">
      <w:start w:val="1"/>
      <w:numFmt w:val="bullet"/>
      <w:lvlText w:val=""/>
      <w:lvlJc w:val="left"/>
      <w:pPr>
        <w:tabs>
          <w:tab w:val="num" w:pos="720"/>
        </w:tabs>
        <w:ind w:left="720" w:hanging="360"/>
      </w:pPr>
      <w:rPr>
        <w:rFonts w:ascii="Symbol" w:hAnsi="Symbol"/>
      </w:rPr>
    </w:lvl>
  </w:abstractNum>
  <w:abstractNum w:abstractNumId="446" w15:restartNumberingAfterBreak="0">
    <w:nsid w:val="00000228"/>
    <w:multiLevelType w:val="singleLevel"/>
    <w:tmpl w:val="00000228"/>
    <w:name w:val="WW8Num552"/>
    <w:lvl w:ilvl="0">
      <w:start w:val="1"/>
      <w:numFmt w:val="bullet"/>
      <w:lvlText w:val=""/>
      <w:lvlJc w:val="left"/>
      <w:pPr>
        <w:tabs>
          <w:tab w:val="num" w:pos="720"/>
        </w:tabs>
        <w:ind w:left="720" w:hanging="360"/>
      </w:pPr>
      <w:rPr>
        <w:rFonts w:ascii="Symbol" w:hAnsi="Symbol"/>
        <w:sz w:val="24"/>
        <w:szCs w:val="24"/>
      </w:rPr>
    </w:lvl>
  </w:abstractNum>
  <w:abstractNum w:abstractNumId="447" w15:restartNumberingAfterBreak="0">
    <w:nsid w:val="00000229"/>
    <w:multiLevelType w:val="singleLevel"/>
    <w:tmpl w:val="00000229"/>
    <w:name w:val="WW8Num553"/>
    <w:lvl w:ilvl="0">
      <w:start w:val="1"/>
      <w:numFmt w:val="bullet"/>
      <w:lvlText w:val=""/>
      <w:lvlJc w:val="left"/>
      <w:pPr>
        <w:tabs>
          <w:tab w:val="num" w:pos="720"/>
        </w:tabs>
        <w:ind w:left="720" w:hanging="360"/>
      </w:pPr>
      <w:rPr>
        <w:rFonts w:ascii="Symbol" w:hAnsi="Symbol"/>
      </w:rPr>
    </w:lvl>
  </w:abstractNum>
  <w:abstractNum w:abstractNumId="448" w15:restartNumberingAfterBreak="0">
    <w:nsid w:val="0000022B"/>
    <w:multiLevelType w:val="singleLevel"/>
    <w:tmpl w:val="0000022B"/>
    <w:name w:val="WW8Num555"/>
    <w:lvl w:ilvl="0">
      <w:start w:val="1"/>
      <w:numFmt w:val="bullet"/>
      <w:lvlText w:val=""/>
      <w:lvlJc w:val="left"/>
      <w:pPr>
        <w:tabs>
          <w:tab w:val="num" w:pos="720"/>
        </w:tabs>
        <w:ind w:left="720" w:hanging="360"/>
      </w:pPr>
      <w:rPr>
        <w:rFonts w:ascii="Symbol" w:hAnsi="Symbol"/>
      </w:rPr>
    </w:lvl>
  </w:abstractNum>
  <w:abstractNum w:abstractNumId="449" w15:restartNumberingAfterBreak="0">
    <w:nsid w:val="0000022C"/>
    <w:multiLevelType w:val="singleLevel"/>
    <w:tmpl w:val="0000022C"/>
    <w:name w:val="WW8Num556"/>
    <w:lvl w:ilvl="0">
      <w:start w:val="1"/>
      <w:numFmt w:val="bullet"/>
      <w:lvlText w:val=""/>
      <w:lvlJc w:val="left"/>
      <w:pPr>
        <w:tabs>
          <w:tab w:val="num" w:pos="720"/>
        </w:tabs>
        <w:ind w:left="720" w:hanging="360"/>
      </w:pPr>
      <w:rPr>
        <w:rFonts w:ascii="Symbol" w:hAnsi="Symbol"/>
      </w:rPr>
    </w:lvl>
  </w:abstractNum>
  <w:abstractNum w:abstractNumId="450" w15:restartNumberingAfterBreak="0">
    <w:nsid w:val="0000022D"/>
    <w:multiLevelType w:val="singleLevel"/>
    <w:tmpl w:val="0000022D"/>
    <w:name w:val="WW8Num557"/>
    <w:lvl w:ilvl="0">
      <w:start w:val="1"/>
      <w:numFmt w:val="bullet"/>
      <w:lvlText w:val=""/>
      <w:lvlJc w:val="left"/>
      <w:pPr>
        <w:tabs>
          <w:tab w:val="num" w:pos="360"/>
        </w:tabs>
        <w:ind w:left="360" w:hanging="360"/>
      </w:pPr>
      <w:rPr>
        <w:rFonts w:ascii="Symbol" w:hAnsi="Symbol"/>
      </w:rPr>
    </w:lvl>
  </w:abstractNum>
  <w:abstractNum w:abstractNumId="451" w15:restartNumberingAfterBreak="0">
    <w:nsid w:val="00000230"/>
    <w:multiLevelType w:val="singleLevel"/>
    <w:tmpl w:val="00000230"/>
    <w:name w:val="WW8Num560"/>
    <w:lvl w:ilvl="0">
      <w:start w:val="1"/>
      <w:numFmt w:val="bullet"/>
      <w:lvlText w:val=""/>
      <w:lvlJc w:val="left"/>
      <w:pPr>
        <w:tabs>
          <w:tab w:val="num" w:pos="720"/>
        </w:tabs>
        <w:ind w:left="720" w:hanging="360"/>
      </w:pPr>
      <w:rPr>
        <w:rFonts w:ascii="Symbol" w:hAnsi="Symbol"/>
      </w:rPr>
    </w:lvl>
  </w:abstractNum>
  <w:abstractNum w:abstractNumId="452" w15:restartNumberingAfterBreak="0">
    <w:nsid w:val="00000232"/>
    <w:multiLevelType w:val="singleLevel"/>
    <w:tmpl w:val="00000232"/>
    <w:name w:val="WW8Num562"/>
    <w:lvl w:ilvl="0">
      <w:start w:val="1"/>
      <w:numFmt w:val="bullet"/>
      <w:lvlText w:val=""/>
      <w:lvlJc w:val="left"/>
      <w:pPr>
        <w:tabs>
          <w:tab w:val="num" w:pos="720"/>
        </w:tabs>
        <w:ind w:left="720" w:hanging="360"/>
      </w:pPr>
      <w:rPr>
        <w:rFonts w:ascii="Symbol" w:hAnsi="Symbol"/>
      </w:rPr>
    </w:lvl>
  </w:abstractNum>
  <w:abstractNum w:abstractNumId="453" w15:restartNumberingAfterBreak="0">
    <w:nsid w:val="00000233"/>
    <w:multiLevelType w:val="singleLevel"/>
    <w:tmpl w:val="00000233"/>
    <w:name w:val="WW8Num563"/>
    <w:lvl w:ilvl="0">
      <w:start w:val="1"/>
      <w:numFmt w:val="bullet"/>
      <w:lvlText w:val=""/>
      <w:lvlJc w:val="left"/>
      <w:pPr>
        <w:tabs>
          <w:tab w:val="num" w:pos="720"/>
        </w:tabs>
        <w:ind w:left="720" w:hanging="360"/>
      </w:pPr>
      <w:rPr>
        <w:rFonts w:ascii="Symbol" w:hAnsi="Symbol"/>
        <w:sz w:val="24"/>
        <w:szCs w:val="24"/>
      </w:rPr>
    </w:lvl>
  </w:abstractNum>
  <w:abstractNum w:abstractNumId="454" w15:restartNumberingAfterBreak="0">
    <w:nsid w:val="00000234"/>
    <w:multiLevelType w:val="singleLevel"/>
    <w:tmpl w:val="00000234"/>
    <w:name w:val="WW8Num564"/>
    <w:lvl w:ilvl="0">
      <w:start w:val="1"/>
      <w:numFmt w:val="bullet"/>
      <w:lvlText w:val=""/>
      <w:lvlJc w:val="left"/>
      <w:pPr>
        <w:tabs>
          <w:tab w:val="num" w:pos="720"/>
        </w:tabs>
        <w:ind w:left="720" w:hanging="360"/>
      </w:pPr>
      <w:rPr>
        <w:rFonts w:ascii="Symbol" w:hAnsi="Symbol"/>
      </w:rPr>
    </w:lvl>
  </w:abstractNum>
  <w:abstractNum w:abstractNumId="455" w15:restartNumberingAfterBreak="0">
    <w:nsid w:val="00000235"/>
    <w:multiLevelType w:val="singleLevel"/>
    <w:tmpl w:val="00000235"/>
    <w:name w:val="WW8Num566"/>
    <w:lvl w:ilvl="0">
      <w:start w:val="1"/>
      <w:numFmt w:val="bullet"/>
      <w:lvlText w:val=""/>
      <w:lvlJc w:val="left"/>
      <w:pPr>
        <w:tabs>
          <w:tab w:val="num" w:pos="840"/>
        </w:tabs>
        <w:ind w:left="840" w:hanging="360"/>
      </w:pPr>
      <w:rPr>
        <w:rFonts w:ascii="Symbol" w:hAnsi="Symbol"/>
        <w:sz w:val="24"/>
        <w:szCs w:val="24"/>
      </w:rPr>
    </w:lvl>
  </w:abstractNum>
  <w:abstractNum w:abstractNumId="456" w15:restartNumberingAfterBreak="0">
    <w:nsid w:val="00000236"/>
    <w:multiLevelType w:val="singleLevel"/>
    <w:tmpl w:val="00000236"/>
    <w:name w:val="WW8Num567"/>
    <w:lvl w:ilvl="0">
      <w:start w:val="1"/>
      <w:numFmt w:val="bullet"/>
      <w:lvlText w:val=""/>
      <w:lvlJc w:val="left"/>
      <w:pPr>
        <w:tabs>
          <w:tab w:val="num" w:pos="720"/>
        </w:tabs>
        <w:ind w:left="720" w:hanging="360"/>
      </w:pPr>
      <w:rPr>
        <w:rFonts w:ascii="Symbol" w:hAnsi="Symbol"/>
      </w:rPr>
    </w:lvl>
  </w:abstractNum>
  <w:abstractNum w:abstractNumId="457" w15:restartNumberingAfterBreak="0">
    <w:nsid w:val="00000237"/>
    <w:multiLevelType w:val="singleLevel"/>
    <w:tmpl w:val="00000237"/>
    <w:name w:val="WW8Num568"/>
    <w:lvl w:ilvl="0">
      <w:start w:val="1"/>
      <w:numFmt w:val="bullet"/>
      <w:lvlText w:val=""/>
      <w:lvlJc w:val="left"/>
      <w:pPr>
        <w:tabs>
          <w:tab w:val="num" w:pos="720"/>
        </w:tabs>
        <w:ind w:left="720" w:hanging="360"/>
      </w:pPr>
      <w:rPr>
        <w:rFonts w:ascii="Symbol" w:hAnsi="Symbol"/>
      </w:rPr>
    </w:lvl>
  </w:abstractNum>
  <w:abstractNum w:abstractNumId="458" w15:restartNumberingAfterBreak="0">
    <w:nsid w:val="00000238"/>
    <w:multiLevelType w:val="singleLevel"/>
    <w:tmpl w:val="00000238"/>
    <w:name w:val="WW8Num569"/>
    <w:lvl w:ilvl="0">
      <w:start w:val="1"/>
      <w:numFmt w:val="bullet"/>
      <w:lvlText w:val=""/>
      <w:lvlJc w:val="left"/>
      <w:pPr>
        <w:tabs>
          <w:tab w:val="num" w:pos="1440"/>
        </w:tabs>
        <w:ind w:left="1440" w:hanging="360"/>
      </w:pPr>
      <w:rPr>
        <w:rFonts w:ascii="Symbol" w:hAnsi="Symbol"/>
      </w:rPr>
    </w:lvl>
  </w:abstractNum>
  <w:abstractNum w:abstractNumId="459" w15:restartNumberingAfterBreak="0">
    <w:nsid w:val="0000023B"/>
    <w:multiLevelType w:val="singleLevel"/>
    <w:tmpl w:val="0000023B"/>
    <w:name w:val="WW8Num572"/>
    <w:lvl w:ilvl="0">
      <w:start w:val="1"/>
      <w:numFmt w:val="bullet"/>
      <w:lvlText w:val=""/>
      <w:lvlJc w:val="left"/>
      <w:pPr>
        <w:tabs>
          <w:tab w:val="num" w:pos="720"/>
        </w:tabs>
        <w:ind w:left="720" w:hanging="360"/>
      </w:pPr>
      <w:rPr>
        <w:rFonts w:ascii="Symbol" w:hAnsi="Symbol"/>
      </w:rPr>
    </w:lvl>
  </w:abstractNum>
  <w:abstractNum w:abstractNumId="460" w15:restartNumberingAfterBreak="0">
    <w:nsid w:val="0000023D"/>
    <w:multiLevelType w:val="singleLevel"/>
    <w:tmpl w:val="0000023D"/>
    <w:name w:val="WW8Num574"/>
    <w:lvl w:ilvl="0">
      <w:start w:val="1"/>
      <w:numFmt w:val="bullet"/>
      <w:lvlText w:val=""/>
      <w:lvlJc w:val="left"/>
      <w:pPr>
        <w:tabs>
          <w:tab w:val="num" w:pos="720"/>
        </w:tabs>
        <w:ind w:left="720" w:hanging="360"/>
      </w:pPr>
      <w:rPr>
        <w:rFonts w:ascii="Symbol" w:hAnsi="Symbol"/>
      </w:rPr>
    </w:lvl>
  </w:abstractNum>
  <w:abstractNum w:abstractNumId="461" w15:restartNumberingAfterBreak="0">
    <w:nsid w:val="0000023E"/>
    <w:multiLevelType w:val="singleLevel"/>
    <w:tmpl w:val="0000023E"/>
    <w:name w:val="WW8Num575"/>
    <w:lvl w:ilvl="0">
      <w:start w:val="1"/>
      <w:numFmt w:val="bullet"/>
      <w:lvlText w:val=""/>
      <w:lvlJc w:val="left"/>
      <w:pPr>
        <w:tabs>
          <w:tab w:val="num" w:pos="720"/>
        </w:tabs>
        <w:ind w:left="720" w:hanging="360"/>
      </w:pPr>
      <w:rPr>
        <w:rFonts w:ascii="Symbol" w:hAnsi="Symbol"/>
      </w:rPr>
    </w:lvl>
  </w:abstractNum>
  <w:abstractNum w:abstractNumId="462" w15:restartNumberingAfterBreak="0">
    <w:nsid w:val="00000240"/>
    <w:multiLevelType w:val="singleLevel"/>
    <w:tmpl w:val="00000240"/>
    <w:name w:val="WW8Num577"/>
    <w:lvl w:ilvl="0">
      <w:start w:val="1"/>
      <w:numFmt w:val="bullet"/>
      <w:lvlText w:val=""/>
      <w:lvlJc w:val="left"/>
      <w:pPr>
        <w:tabs>
          <w:tab w:val="num" w:pos="720"/>
        </w:tabs>
        <w:ind w:left="720" w:hanging="360"/>
      </w:pPr>
      <w:rPr>
        <w:rFonts w:ascii="Symbol" w:hAnsi="Symbol"/>
      </w:rPr>
    </w:lvl>
  </w:abstractNum>
  <w:abstractNum w:abstractNumId="463" w15:restartNumberingAfterBreak="0">
    <w:nsid w:val="00000241"/>
    <w:multiLevelType w:val="singleLevel"/>
    <w:tmpl w:val="00000241"/>
    <w:name w:val="WW8Num578"/>
    <w:lvl w:ilvl="0">
      <w:start w:val="1"/>
      <w:numFmt w:val="bullet"/>
      <w:lvlText w:val=""/>
      <w:lvlJc w:val="left"/>
      <w:pPr>
        <w:tabs>
          <w:tab w:val="num" w:pos="720"/>
        </w:tabs>
        <w:ind w:left="720" w:hanging="360"/>
      </w:pPr>
      <w:rPr>
        <w:rFonts w:ascii="Symbol" w:hAnsi="Symbol"/>
      </w:rPr>
    </w:lvl>
  </w:abstractNum>
  <w:abstractNum w:abstractNumId="464" w15:restartNumberingAfterBreak="0">
    <w:nsid w:val="00000242"/>
    <w:multiLevelType w:val="singleLevel"/>
    <w:tmpl w:val="00000242"/>
    <w:name w:val="WW8Num579"/>
    <w:lvl w:ilvl="0">
      <w:start w:val="1"/>
      <w:numFmt w:val="bullet"/>
      <w:lvlText w:val=""/>
      <w:lvlJc w:val="left"/>
      <w:pPr>
        <w:tabs>
          <w:tab w:val="num" w:pos="720"/>
        </w:tabs>
        <w:ind w:left="720" w:hanging="360"/>
      </w:pPr>
      <w:rPr>
        <w:rFonts w:ascii="Symbol" w:hAnsi="Symbol"/>
        <w:sz w:val="24"/>
        <w:szCs w:val="24"/>
      </w:rPr>
    </w:lvl>
  </w:abstractNum>
  <w:abstractNum w:abstractNumId="465" w15:restartNumberingAfterBreak="0">
    <w:nsid w:val="00000243"/>
    <w:multiLevelType w:val="singleLevel"/>
    <w:tmpl w:val="00000243"/>
    <w:name w:val="WW8Num580"/>
    <w:lvl w:ilvl="0">
      <w:start w:val="1"/>
      <w:numFmt w:val="bullet"/>
      <w:lvlText w:val=""/>
      <w:lvlJc w:val="left"/>
      <w:pPr>
        <w:tabs>
          <w:tab w:val="num" w:pos="720"/>
        </w:tabs>
        <w:ind w:left="720" w:hanging="360"/>
      </w:pPr>
      <w:rPr>
        <w:rFonts w:ascii="Symbol" w:hAnsi="Symbol"/>
      </w:rPr>
    </w:lvl>
  </w:abstractNum>
  <w:abstractNum w:abstractNumId="466" w15:restartNumberingAfterBreak="0">
    <w:nsid w:val="00000244"/>
    <w:multiLevelType w:val="singleLevel"/>
    <w:tmpl w:val="00000244"/>
    <w:name w:val="WW8Num581"/>
    <w:lvl w:ilvl="0">
      <w:start w:val="1"/>
      <w:numFmt w:val="bullet"/>
      <w:lvlText w:val=""/>
      <w:lvlJc w:val="left"/>
      <w:pPr>
        <w:tabs>
          <w:tab w:val="num" w:pos="720"/>
        </w:tabs>
        <w:ind w:left="720" w:hanging="360"/>
      </w:pPr>
      <w:rPr>
        <w:rFonts w:ascii="Symbol" w:hAnsi="Symbol"/>
      </w:rPr>
    </w:lvl>
  </w:abstractNum>
  <w:abstractNum w:abstractNumId="467" w15:restartNumberingAfterBreak="0">
    <w:nsid w:val="00000245"/>
    <w:multiLevelType w:val="singleLevel"/>
    <w:tmpl w:val="00000245"/>
    <w:name w:val="WW8Num582"/>
    <w:lvl w:ilvl="0">
      <w:start w:val="1"/>
      <w:numFmt w:val="bullet"/>
      <w:lvlText w:val=""/>
      <w:lvlJc w:val="left"/>
      <w:pPr>
        <w:tabs>
          <w:tab w:val="num" w:pos="720"/>
        </w:tabs>
        <w:ind w:left="720" w:hanging="360"/>
      </w:pPr>
      <w:rPr>
        <w:rFonts w:ascii="Symbol" w:hAnsi="Symbol"/>
      </w:rPr>
    </w:lvl>
  </w:abstractNum>
  <w:abstractNum w:abstractNumId="468" w15:restartNumberingAfterBreak="0">
    <w:nsid w:val="00000246"/>
    <w:multiLevelType w:val="singleLevel"/>
    <w:tmpl w:val="00000246"/>
    <w:name w:val="WW8Num583"/>
    <w:lvl w:ilvl="0">
      <w:start w:val="1"/>
      <w:numFmt w:val="bullet"/>
      <w:lvlText w:val=""/>
      <w:lvlJc w:val="left"/>
      <w:pPr>
        <w:tabs>
          <w:tab w:val="num" w:pos="720"/>
        </w:tabs>
        <w:ind w:left="720" w:hanging="360"/>
      </w:pPr>
      <w:rPr>
        <w:rFonts w:ascii="Symbol" w:hAnsi="Symbol"/>
        <w:sz w:val="24"/>
        <w:szCs w:val="24"/>
      </w:rPr>
    </w:lvl>
  </w:abstractNum>
  <w:abstractNum w:abstractNumId="469" w15:restartNumberingAfterBreak="0">
    <w:nsid w:val="00000247"/>
    <w:multiLevelType w:val="singleLevel"/>
    <w:tmpl w:val="00000247"/>
    <w:name w:val="WW8Num584"/>
    <w:lvl w:ilvl="0">
      <w:start w:val="1"/>
      <w:numFmt w:val="bullet"/>
      <w:lvlText w:val=""/>
      <w:lvlJc w:val="left"/>
      <w:pPr>
        <w:tabs>
          <w:tab w:val="num" w:pos="1560"/>
        </w:tabs>
        <w:ind w:left="1560" w:hanging="360"/>
      </w:pPr>
      <w:rPr>
        <w:rFonts w:ascii="Symbol" w:hAnsi="Symbol"/>
      </w:rPr>
    </w:lvl>
  </w:abstractNum>
  <w:abstractNum w:abstractNumId="470" w15:restartNumberingAfterBreak="0">
    <w:nsid w:val="00000249"/>
    <w:multiLevelType w:val="singleLevel"/>
    <w:tmpl w:val="00000249"/>
    <w:name w:val="WW8Num586"/>
    <w:lvl w:ilvl="0">
      <w:start w:val="1"/>
      <w:numFmt w:val="bullet"/>
      <w:lvlText w:val=""/>
      <w:lvlJc w:val="left"/>
      <w:pPr>
        <w:tabs>
          <w:tab w:val="num" w:pos="720"/>
        </w:tabs>
        <w:ind w:left="720" w:hanging="360"/>
      </w:pPr>
      <w:rPr>
        <w:rFonts w:ascii="Symbol" w:hAnsi="Symbol"/>
      </w:rPr>
    </w:lvl>
  </w:abstractNum>
  <w:abstractNum w:abstractNumId="471" w15:restartNumberingAfterBreak="0">
    <w:nsid w:val="0000024A"/>
    <w:multiLevelType w:val="singleLevel"/>
    <w:tmpl w:val="0000024A"/>
    <w:name w:val="WW8Num587"/>
    <w:lvl w:ilvl="0">
      <w:start w:val="1"/>
      <w:numFmt w:val="bullet"/>
      <w:lvlText w:val=""/>
      <w:lvlJc w:val="left"/>
      <w:pPr>
        <w:tabs>
          <w:tab w:val="num" w:pos="1080"/>
        </w:tabs>
        <w:ind w:left="1080" w:hanging="360"/>
      </w:pPr>
      <w:rPr>
        <w:rFonts w:ascii="Symbol" w:hAnsi="Symbol"/>
      </w:rPr>
    </w:lvl>
  </w:abstractNum>
  <w:abstractNum w:abstractNumId="472" w15:restartNumberingAfterBreak="0">
    <w:nsid w:val="0000024B"/>
    <w:multiLevelType w:val="singleLevel"/>
    <w:tmpl w:val="0000024B"/>
    <w:name w:val="WW8Num588"/>
    <w:lvl w:ilvl="0">
      <w:start w:val="1"/>
      <w:numFmt w:val="bullet"/>
      <w:lvlText w:val=""/>
      <w:lvlJc w:val="left"/>
      <w:pPr>
        <w:tabs>
          <w:tab w:val="num" w:pos="720"/>
        </w:tabs>
        <w:ind w:left="720" w:hanging="360"/>
      </w:pPr>
      <w:rPr>
        <w:rFonts w:ascii="Symbol" w:hAnsi="Symbol"/>
      </w:rPr>
    </w:lvl>
  </w:abstractNum>
  <w:abstractNum w:abstractNumId="473" w15:restartNumberingAfterBreak="0">
    <w:nsid w:val="0000024C"/>
    <w:multiLevelType w:val="singleLevel"/>
    <w:tmpl w:val="0000024C"/>
    <w:name w:val="WW8Num589"/>
    <w:lvl w:ilvl="0">
      <w:start w:val="1"/>
      <w:numFmt w:val="bullet"/>
      <w:lvlText w:val=""/>
      <w:lvlJc w:val="left"/>
      <w:pPr>
        <w:tabs>
          <w:tab w:val="num" w:pos="720"/>
        </w:tabs>
        <w:ind w:left="720" w:hanging="360"/>
      </w:pPr>
      <w:rPr>
        <w:rFonts w:ascii="Symbol" w:hAnsi="Symbol"/>
      </w:rPr>
    </w:lvl>
  </w:abstractNum>
  <w:abstractNum w:abstractNumId="474" w15:restartNumberingAfterBreak="0">
    <w:nsid w:val="0000024D"/>
    <w:multiLevelType w:val="singleLevel"/>
    <w:tmpl w:val="0000024D"/>
    <w:name w:val="WW8Num590"/>
    <w:lvl w:ilvl="0">
      <w:start w:val="1"/>
      <w:numFmt w:val="bullet"/>
      <w:lvlText w:val=""/>
      <w:lvlJc w:val="left"/>
      <w:pPr>
        <w:tabs>
          <w:tab w:val="num" w:pos="720"/>
        </w:tabs>
        <w:ind w:left="720" w:hanging="360"/>
      </w:pPr>
      <w:rPr>
        <w:rFonts w:ascii="Symbol" w:hAnsi="Symbol"/>
      </w:rPr>
    </w:lvl>
  </w:abstractNum>
  <w:abstractNum w:abstractNumId="475" w15:restartNumberingAfterBreak="0">
    <w:nsid w:val="0000024E"/>
    <w:multiLevelType w:val="singleLevel"/>
    <w:tmpl w:val="0000024E"/>
    <w:name w:val="WW8Num591"/>
    <w:lvl w:ilvl="0">
      <w:start w:val="1"/>
      <w:numFmt w:val="bullet"/>
      <w:lvlText w:val=""/>
      <w:lvlJc w:val="left"/>
      <w:pPr>
        <w:tabs>
          <w:tab w:val="num" w:pos="720"/>
        </w:tabs>
        <w:ind w:left="720" w:hanging="360"/>
      </w:pPr>
      <w:rPr>
        <w:rFonts w:ascii="Symbol" w:hAnsi="Symbol"/>
      </w:rPr>
    </w:lvl>
  </w:abstractNum>
  <w:abstractNum w:abstractNumId="476" w15:restartNumberingAfterBreak="0">
    <w:nsid w:val="00000251"/>
    <w:multiLevelType w:val="singleLevel"/>
    <w:tmpl w:val="00000251"/>
    <w:name w:val="WW8Num594"/>
    <w:lvl w:ilvl="0">
      <w:start w:val="1"/>
      <w:numFmt w:val="bullet"/>
      <w:lvlText w:val=""/>
      <w:lvlJc w:val="left"/>
      <w:pPr>
        <w:tabs>
          <w:tab w:val="num" w:pos="720"/>
        </w:tabs>
        <w:ind w:left="720" w:hanging="360"/>
      </w:pPr>
      <w:rPr>
        <w:rFonts w:ascii="Symbol" w:hAnsi="Symbol"/>
      </w:rPr>
    </w:lvl>
  </w:abstractNum>
  <w:abstractNum w:abstractNumId="477" w15:restartNumberingAfterBreak="0">
    <w:nsid w:val="00000252"/>
    <w:multiLevelType w:val="singleLevel"/>
    <w:tmpl w:val="00000252"/>
    <w:name w:val="WW8Num595"/>
    <w:lvl w:ilvl="0">
      <w:start w:val="1"/>
      <w:numFmt w:val="bullet"/>
      <w:lvlText w:val=""/>
      <w:lvlJc w:val="left"/>
      <w:pPr>
        <w:tabs>
          <w:tab w:val="num" w:pos="720"/>
        </w:tabs>
        <w:ind w:left="720" w:hanging="360"/>
      </w:pPr>
      <w:rPr>
        <w:rFonts w:ascii="Symbol" w:hAnsi="Symbol"/>
      </w:rPr>
    </w:lvl>
  </w:abstractNum>
  <w:abstractNum w:abstractNumId="478" w15:restartNumberingAfterBreak="0">
    <w:nsid w:val="00000253"/>
    <w:multiLevelType w:val="singleLevel"/>
    <w:tmpl w:val="00000253"/>
    <w:name w:val="WW8Num596"/>
    <w:lvl w:ilvl="0">
      <w:start w:val="1"/>
      <w:numFmt w:val="bullet"/>
      <w:lvlText w:val=""/>
      <w:lvlJc w:val="left"/>
      <w:pPr>
        <w:tabs>
          <w:tab w:val="num" w:pos="720"/>
        </w:tabs>
        <w:ind w:left="720" w:hanging="360"/>
      </w:pPr>
      <w:rPr>
        <w:rFonts w:ascii="Symbol" w:hAnsi="Symbol"/>
      </w:rPr>
    </w:lvl>
  </w:abstractNum>
  <w:abstractNum w:abstractNumId="479" w15:restartNumberingAfterBreak="0">
    <w:nsid w:val="00000254"/>
    <w:multiLevelType w:val="singleLevel"/>
    <w:tmpl w:val="00000254"/>
    <w:name w:val="WW8Num597"/>
    <w:lvl w:ilvl="0">
      <w:start w:val="1"/>
      <w:numFmt w:val="bullet"/>
      <w:lvlText w:val=""/>
      <w:lvlJc w:val="left"/>
      <w:pPr>
        <w:tabs>
          <w:tab w:val="num" w:pos="720"/>
        </w:tabs>
        <w:ind w:left="720" w:hanging="360"/>
      </w:pPr>
      <w:rPr>
        <w:rFonts w:ascii="Symbol" w:hAnsi="Symbol"/>
      </w:rPr>
    </w:lvl>
  </w:abstractNum>
  <w:abstractNum w:abstractNumId="480" w15:restartNumberingAfterBreak="0">
    <w:nsid w:val="00000255"/>
    <w:multiLevelType w:val="singleLevel"/>
    <w:tmpl w:val="00000255"/>
    <w:name w:val="WW8Num598"/>
    <w:lvl w:ilvl="0">
      <w:start w:val="1"/>
      <w:numFmt w:val="bullet"/>
      <w:lvlText w:val=""/>
      <w:lvlJc w:val="left"/>
      <w:pPr>
        <w:tabs>
          <w:tab w:val="num" w:pos="720"/>
        </w:tabs>
        <w:ind w:left="720" w:hanging="360"/>
      </w:pPr>
      <w:rPr>
        <w:rFonts w:ascii="Symbol" w:hAnsi="Symbol"/>
        <w:sz w:val="24"/>
        <w:szCs w:val="24"/>
      </w:rPr>
    </w:lvl>
  </w:abstractNum>
  <w:abstractNum w:abstractNumId="481" w15:restartNumberingAfterBreak="0">
    <w:nsid w:val="00000256"/>
    <w:multiLevelType w:val="singleLevel"/>
    <w:tmpl w:val="00000256"/>
    <w:name w:val="WW8Num599"/>
    <w:lvl w:ilvl="0">
      <w:start w:val="1"/>
      <w:numFmt w:val="bullet"/>
      <w:lvlText w:val=""/>
      <w:lvlJc w:val="left"/>
      <w:pPr>
        <w:tabs>
          <w:tab w:val="num" w:pos="720"/>
        </w:tabs>
        <w:ind w:left="720" w:hanging="360"/>
      </w:pPr>
      <w:rPr>
        <w:rFonts w:ascii="Symbol" w:hAnsi="Symbol"/>
        <w:sz w:val="24"/>
        <w:szCs w:val="24"/>
      </w:rPr>
    </w:lvl>
  </w:abstractNum>
  <w:abstractNum w:abstractNumId="482" w15:restartNumberingAfterBreak="0">
    <w:nsid w:val="00000258"/>
    <w:multiLevelType w:val="singleLevel"/>
    <w:tmpl w:val="00000258"/>
    <w:name w:val="WW8Num601"/>
    <w:lvl w:ilvl="0">
      <w:start w:val="1"/>
      <w:numFmt w:val="bullet"/>
      <w:lvlText w:val=""/>
      <w:lvlJc w:val="left"/>
      <w:pPr>
        <w:tabs>
          <w:tab w:val="num" w:pos="720"/>
        </w:tabs>
        <w:ind w:left="720" w:hanging="360"/>
      </w:pPr>
      <w:rPr>
        <w:rFonts w:ascii="Symbol" w:hAnsi="Symbol"/>
      </w:rPr>
    </w:lvl>
  </w:abstractNum>
  <w:abstractNum w:abstractNumId="483" w15:restartNumberingAfterBreak="0">
    <w:nsid w:val="00000259"/>
    <w:multiLevelType w:val="singleLevel"/>
    <w:tmpl w:val="00000259"/>
    <w:name w:val="WW8Num602"/>
    <w:lvl w:ilvl="0">
      <w:start w:val="1"/>
      <w:numFmt w:val="bullet"/>
      <w:lvlText w:val=""/>
      <w:lvlJc w:val="left"/>
      <w:pPr>
        <w:tabs>
          <w:tab w:val="num" w:pos="720"/>
        </w:tabs>
        <w:ind w:left="720" w:hanging="360"/>
      </w:pPr>
      <w:rPr>
        <w:rFonts w:ascii="Symbol" w:hAnsi="Symbol"/>
      </w:rPr>
    </w:lvl>
  </w:abstractNum>
  <w:abstractNum w:abstractNumId="484" w15:restartNumberingAfterBreak="0">
    <w:nsid w:val="0000025A"/>
    <w:multiLevelType w:val="singleLevel"/>
    <w:tmpl w:val="0000025A"/>
    <w:name w:val="WW8Num603"/>
    <w:lvl w:ilvl="0">
      <w:start w:val="1"/>
      <w:numFmt w:val="bullet"/>
      <w:lvlText w:val=""/>
      <w:lvlJc w:val="left"/>
      <w:pPr>
        <w:tabs>
          <w:tab w:val="num" w:pos="720"/>
        </w:tabs>
        <w:ind w:left="720" w:hanging="360"/>
      </w:pPr>
      <w:rPr>
        <w:rFonts w:ascii="Symbol" w:hAnsi="Symbol"/>
      </w:rPr>
    </w:lvl>
  </w:abstractNum>
  <w:abstractNum w:abstractNumId="485" w15:restartNumberingAfterBreak="0">
    <w:nsid w:val="0000025C"/>
    <w:multiLevelType w:val="singleLevel"/>
    <w:tmpl w:val="0000025C"/>
    <w:name w:val="WW8Num605"/>
    <w:lvl w:ilvl="0">
      <w:start w:val="1"/>
      <w:numFmt w:val="bullet"/>
      <w:lvlText w:val=""/>
      <w:lvlJc w:val="left"/>
      <w:pPr>
        <w:tabs>
          <w:tab w:val="num" w:pos="720"/>
        </w:tabs>
        <w:ind w:left="720" w:hanging="360"/>
      </w:pPr>
      <w:rPr>
        <w:rFonts w:ascii="Symbol" w:hAnsi="Symbol"/>
      </w:rPr>
    </w:lvl>
  </w:abstractNum>
  <w:abstractNum w:abstractNumId="486" w15:restartNumberingAfterBreak="0">
    <w:nsid w:val="0000025D"/>
    <w:multiLevelType w:val="singleLevel"/>
    <w:tmpl w:val="0000025D"/>
    <w:name w:val="WW8Num606"/>
    <w:lvl w:ilvl="0">
      <w:start w:val="1"/>
      <w:numFmt w:val="bullet"/>
      <w:lvlText w:val=""/>
      <w:lvlJc w:val="left"/>
      <w:pPr>
        <w:tabs>
          <w:tab w:val="num" w:pos="720"/>
        </w:tabs>
        <w:ind w:left="720" w:hanging="360"/>
      </w:pPr>
      <w:rPr>
        <w:rFonts w:ascii="Symbol" w:hAnsi="Symbol"/>
      </w:rPr>
    </w:lvl>
  </w:abstractNum>
  <w:abstractNum w:abstractNumId="487" w15:restartNumberingAfterBreak="0">
    <w:nsid w:val="0000025F"/>
    <w:multiLevelType w:val="singleLevel"/>
    <w:tmpl w:val="0000025F"/>
    <w:name w:val="WW8Num608"/>
    <w:lvl w:ilvl="0">
      <w:start w:val="1"/>
      <w:numFmt w:val="bullet"/>
      <w:lvlText w:val=""/>
      <w:lvlJc w:val="left"/>
      <w:pPr>
        <w:tabs>
          <w:tab w:val="num" w:pos="720"/>
        </w:tabs>
        <w:ind w:left="720" w:hanging="360"/>
      </w:pPr>
      <w:rPr>
        <w:rFonts w:ascii="Symbol" w:hAnsi="Symbol"/>
        <w:sz w:val="24"/>
        <w:szCs w:val="24"/>
      </w:rPr>
    </w:lvl>
  </w:abstractNum>
  <w:abstractNum w:abstractNumId="488" w15:restartNumberingAfterBreak="0">
    <w:nsid w:val="00000260"/>
    <w:multiLevelType w:val="singleLevel"/>
    <w:tmpl w:val="00000260"/>
    <w:name w:val="WW8Num609"/>
    <w:lvl w:ilvl="0">
      <w:start w:val="1"/>
      <w:numFmt w:val="bullet"/>
      <w:lvlText w:val=""/>
      <w:lvlJc w:val="left"/>
      <w:pPr>
        <w:tabs>
          <w:tab w:val="num" w:pos="360"/>
        </w:tabs>
        <w:ind w:left="360" w:hanging="360"/>
      </w:pPr>
      <w:rPr>
        <w:rFonts w:ascii="Symbol" w:hAnsi="Symbol"/>
      </w:rPr>
    </w:lvl>
  </w:abstractNum>
  <w:abstractNum w:abstractNumId="489" w15:restartNumberingAfterBreak="0">
    <w:nsid w:val="00000261"/>
    <w:multiLevelType w:val="multilevel"/>
    <w:tmpl w:val="00000261"/>
    <w:name w:val="WW8Num6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90" w15:restartNumberingAfterBreak="0">
    <w:nsid w:val="00000262"/>
    <w:multiLevelType w:val="singleLevel"/>
    <w:tmpl w:val="00000262"/>
    <w:name w:val="WW8Num611"/>
    <w:lvl w:ilvl="0">
      <w:start w:val="1"/>
      <w:numFmt w:val="bullet"/>
      <w:lvlText w:val=""/>
      <w:lvlJc w:val="left"/>
      <w:pPr>
        <w:tabs>
          <w:tab w:val="num" w:pos="720"/>
        </w:tabs>
        <w:ind w:left="720" w:hanging="360"/>
      </w:pPr>
      <w:rPr>
        <w:rFonts w:ascii="Symbol" w:hAnsi="Symbol"/>
      </w:rPr>
    </w:lvl>
  </w:abstractNum>
  <w:abstractNum w:abstractNumId="491" w15:restartNumberingAfterBreak="0">
    <w:nsid w:val="00000263"/>
    <w:multiLevelType w:val="singleLevel"/>
    <w:tmpl w:val="00000263"/>
    <w:name w:val="WW8Num612"/>
    <w:lvl w:ilvl="0">
      <w:start w:val="1"/>
      <w:numFmt w:val="bullet"/>
      <w:lvlText w:val=""/>
      <w:lvlJc w:val="left"/>
      <w:pPr>
        <w:tabs>
          <w:tab w:val="num" w:pos="720"/>
        </w:tabs>
        <w:ind w:left="720" w:hanging="360"/>
      </w:pPr>
      <w:rPr>
        <w:rFonts w:ascii="Symbol" w:hAnsi="Symbol"/>
      </w:rPr>
    </w:lvl>
  </w:abstractNum>
  <w:abstractNum w:abstractNumId="492" w15:restartNumberingAfterBreak="0">
    <w:nsid w:val="00000265"/>
    <w:multiLevelType w:val="singleLevel"/>
    <w:tmpl w:val="00000265"/>
    <w:name w:val="WW8Num614"/>
    <w:lvl w:ilvl="0">
      <w:start w:val="1"/>
      <w:numFmt w:val="bullet"/>
      <w:lvlText w:val=""/>
      <w:lvlJc w:val="left"/>
      <w:pPr>
        <w:tabs>
          <w:tab w:val="num" w:pos="720"/>
        </w:tabs>
        <w:ind w:left="720" w:hanging="360"/>
      </w:pPr>
      <w:rPr>
        <w:rFonts w:ascii="Symbol" w:hAnsi="Symbol"/>
      </w:rPr>
    </w:lvl>
  </w:abstractNum>
  <w:abstractNum w:abstractNumId="493" w15:restartNumberingAfterBreak="0">
    <w:nsid w:val="00000267"/>
    <w:multiLevelType w:val="singleLevel"/>
    <w:tmpl w:val="00000267"/>
    <w:name w:val="WW8Num616"/>
    <w:lvl w:ilvl="0">
      <w:start w:val="1"/>
      <w:numFmt w:val="bullet"/>
      <w:lvlText w:val=""/>
      <w:lvlJc w:val="left"/>
      <w:pPr>
        <w:tabs>
          <w:tab w:val="num" w:pos="720"/>
        </w:tabs>
        <w:ind w:left="720" w:hanging="360"/>
      </w:pPr>
      <w:rPr>
        <w:rFonts w:ascii="Symbol" w:hAnsi="Symbol"/>
      </w:rPr>
    </w:lvl>
  </w:abstractNum>
  <w:abstractNum w:abstractNumId="494" w15:restartNumberingAfterBreak="0">
    <w:nsid w:val="00000269"/>
    <w:multiLevelType w:val="singleLevel"/>
    <w:tmpl w:val="00000269"/>
    <w:name w:val="WW8Num618"/>
    <w:lvl w:ilvl="0">
      <w:start w:val="1"/>
      <w:numFmt w:val="bullet"/>
      <w:lvlText w:val=""/>
      <w:lvlJc w:val="left"/>
      <w:pPr>
        <w:tabs>
          <w:tab w:val="num" w:pos="720"/>
        </w:tabs>
        <w:ind w:left="720" w:hanging="360"/>
      </w:pPr>
      <w:rPr>
        <w:rFonts w:ascii="Symbol" w:hAnsi="Symbol"/>
      </w:rPr>
    </w:lvl>
  </w:abstractNum>
  <w:abstractNum w:abstractNumId="495" w15:restartNumberingAfterBreak="0">
    <w:nsid w:val="0000026A"/>
    <w:multiLevelType w:val="singleLevel"/>
    <w:tmpl w:val="0000026A"/>
    <w:name w:val="WW8Num619"/>
    <w:lvl w:ilvl="0">
      <w:numFmt w:val="bullet"/>
      <w:lvlText w:val="–"/>
      <w:lvlJc w:val="left"/>
      <w:pPr>
        <w:tabs>
          <w:tab w:val="num" w:pos="840"/>
        </w:tabs>
        <w:ind w:left="840" w:hanging="360"/>
      </w:pPr>
      <w:rPr>
        <w:rFonts w:ascii="Times New Roman" w:hAnsi="Times New Roman" w:cs="Times New Roman"/>
      </w:rPr>
    </w:lvl>
  </w:abstractNum>
  <w:abstractNum w:abstractNumId="496" w15:restartNumberingAfterBreak="0">
    <w:nsid w:val="0000026B"/>
    <w:multiLevelType w:val="singleLevel"/>
    <w:tmpl w:val="0000026B"/>
    <w:name w:val="WW8Num620"/>
    <w:lvl w:ilvl="0">
      <w:start w:val="1"/>
      <w:numFmt w:val="bullet"/>
      <w:lvlText w:val=""/>
      <w:lvlJc w:val="left"/>
      <w:pPr>
        <w:tabs>
          <w:tab w:val="num" w:pos="780"/>
        </w:tabs>
        <w:ind w:left="780" w:hanging="360"/>
      </w:pPr>
      <w:rPr>
        <w:rFonts w:ascii="Symbol" w:hAnsi="Symbol"/>
      </w:rPr>
    </w:lvl>
  </w:abstractNum>
  <w:abstractNum w:abstractNumId="497" w15:restartNumberingAfterBreak="0">
    <w:nsid w:val="0000026D"/>
    <w:multiLevelType w:val="singleLevel"/>
    <w:tmpl w:val="0000026D"/>
    <w:name w:val="WW8Num622"/>
    <w:lvl w:ilvl="0">
      <w:start w:val="1"/>
      <w:numFmt w:val="bullet"/>
      <w:lvlText w:val=""/>
      <w:lvlJc w:val="left"/>
      <w:pPr>
        <w:tabs>
          <w:tab w:val="num" w:pos="720"/>
        </w:tabs>
        <w:ind w:left="720" w:hanging="360"/>
      </w:pPr>
      <w:rPr>
        <w:rFonts w:ascii="Symbol" w:hAnsi="Symbol"/>
      </w:rPr>
    </w:lvl>
  </w:abstractNum>
  <w:abstractNum w:abstractNumId="498" w15:restartNumberingAfterBreak="0">
    <w:nsid w:val="0000026E"/>
    <w:multiLevelType w:val="singleLevel"/>
    <w:tmpl w:val="0000026E"/>
    <w:name w:val="WW8Num623"/>
    <w:lvl w:ilvl="0">
      <w:start w:val="1"/>
      <w:numFmt w:val="bullet"/>
      <w:lvlText w:val=""/>
      <w:lvlJc w:val="left"/>
      <w:pPr>
        <w:tabs>
          <w:tab w:val="num" w:pos="720"/>
        </w:tabs>
        <w:ind w:left="720" w:hanging="360"/>
      </w:pPr>
      <w:rPr>
        <w:rFonts w:ascii="Symbol" w:hAnsi="Symbol"/>
      </w:rPr>
    </w:lvl>
  </w:abstractNum>
  <w:abstractNum w:abstractNumId="499" w15:restartNumberingAfterBreak="0">
    <w:nsid w:val="0000026F"/>
    <w:multiLevelType w:val="singleLevel"/>
    <w:tmpl w:val="0000026F"/>
    <w:name w:val="WW8Num624"/>
    <w:lvl w:ilvl="0">
      <w:start w:val="1"/>
      <w:numFmt w:val="bullet"/>
      <w:lvlText w:val=""/>
      <w:lvlJc w:val="left"/>
      <w:pPr>
        <w:tabs>
          <w:tab w:val="num" w:pos="780"/>
        </w:tabs>
        <w:ind w:left="780" w:hanging="360"/>
      </w:pPr>
      <w:rPr>
        <w:rFonts w:ascii="Symbol" w:hAnsi="Symbol"/>
      </w:rPr>
    </w:lvl>
  </w:abstractNum>
  <w:abstractNum w:abstractNumId="500" w15:restartNumberingAfterBreak="0">
    <w:nsid w:val="00000270"/>
    <w:multiLevelType w:val="singleLevel"/>
    <w:tmpl w:val="00000270"/>
    <w:name w:val="WW8Num625"/>
    <w:lvl w:ilvl="0">
      <w:start w:val="1"/>
      <w:numFmt w:val="bullet"/>
      <w:lvlText w:val=""/>
      <w:lvlJc w:val="left"/>
      <w:pPr>
        <w:tabs>
          <w:tab w:val="num" w:pos="720"/>
        </w:tabs>
        <w:ind w:left="720" w:hanging="360"/>
      </w:pPr>
      <w:rPr>
        <w:rFonts w:ascii="Symbol" w:hAnsi="Symbol"/>
      </w:rPr>
    </w:lvl>
  </w:abstractNum>
  <w:abstractNum w:abstractNumId="501" w15:restartNumberingAfterBreak="0">
    <w:nsid w:val="00000271"/>
    <w:multiLevelType w:val="singleLevel"/>
    <w:tmpl w:val="00000271"/>
    <w:name w:val="WW8Num626"/>
    <w:lvl w:ilvl="0">
      <w:start w:val="1"/>
      <w:numFmt w:val="bullet"/>
      <w:lvlText w:val=""/>
      <w:lvlJc w:val="left"/>
      <w:pPr>
        <w:tabs>
          <w:tab w:val="num" w:pos="720"/>
        </w:tabs>
        <w:ind w:left="720" w:hanging="360"/>
      </w:pPr>
      <w:rPr>
        <w:rFonts w:ascii="Symbol" w:hAnsi="Symbol"/>
      </w:rPr>
    </w:lvl>
  </w:abstractNum>
  <w:abstractNum w:abstractNumId="502" w15:restartNumberingAfterBreak="0">
    <w:nsid w:val="00000272"/>
    <w:multiLevelType w:val="singleLevel"/>
    <w:tmpl w:val="00000272"/>
    <w:name w:val="WW8Num627"/>
    <w:lvl w:ilvl="0">
      <w:start w:val="1"/>
      <w:numFmt w:val="bullet"/>
      <w:lvlText w:val=""/>
      <w:lvlJc w:val="left"/>
      <w:pPr>
        <w:tabs>
          <w:tab w:val="num" w:pos="720"/>
        </w:tabs>
        <w:ind w:left="720" w:hanging="360"/>
      </w:pPr>
      <w:rPr>
        <w:rFonts w:ascii="Symbol" w:hAnsi="Symbol"/>
      </w:rPr>
    </w:lvl>
  </w:abstractNum>
  <w:abstractNum w:abstractNumId="503" w15:restartNumberingAfterBreak="0">
    <w:nsid w:val="00000273"/>
    <w:multiLevelType w:val="singleLevel"/>
    <w:tmpl w:val="00000273"/>
    <w:name w:val="WW8Num628"/>
    <w:lvl w:ilvl="0">
      <w:start w:val="1"/>
      <w:numFmt w:val="bullet"/>
      <w:lvlText w:val=""/>
      <w:lvlJc w:val="left"/>
      <w:pPr>
        <w:tabs>
          <w:tab w:val="num" w:pos="720"/>
        </w:tabs>
        <w:ind w:left="720" w:hanging="360"/>
      </w:pPr>
      <w:rPr>
        <w:rFonts w:ascii="Symbol" w:hAnsi="Symbol"/>
        <w:sz w:val="24"/>
        <w:szCs w:val="24"/>
      </w:rPr>
    </w:lvl>
  </w:abstractNum>
  <w:abstractNum w:abstractNumId="504" w15:restartNumberingAfterBreak="0">
    <w:nsid w:val="00000274"/>
    <w:multiLevelType w:val="singleLevel"/>
    <w:tmpl w:val="00000274"/>
    <w:lvl w:ilvl="0">
      <w:start w:val="1"/>
      <w:numFmt w:val="bullet"/>
      <w:lvlText w:val=""/>
      <w:lvlJc w:val="left"/>
      <w:pPr>
        <w:tabs>
          <w:tab w:val="num" w:pos="720"/>
        </w:tabs>
        <w:ind w:left="720" w:hanging="360"/>
      </w:pPr>
      <w:rPr>
        <w:rFonts w:ascii="Symbol" w:hAnsi="Symbol"/>
      </w:rPr>
    </w:lvl>
  </w:abstractNum>
  <w:abstractNum w:abstractNumId="505" w15:restartNumberingAfterBreak="0">
    <w:nsid w:val="00000275"/>
    <w:multiLevelType w:val="singleLevel"/>
    <w:tmpl w:val="00000275"/>
    <w:name w:val="WW8Num630"/>
    <w:lvl w:ilvl="0">
      <w:start w:val="1"/>
      <w:numFmt w:val="bullet"/>
      <w:lvlText w:val=""/>
      <w:lvlJc w:val="left"/>
      <w:pPr>
        <w:tabs>
          <w:tab w:val="num" w:pos="720"/>
        </w:tabs>
        <w:ind w:left="720" w:hanging="360"/>
      </w:pPr>
      <w:rPr>
        <w:rFonts w:ascii="Symbol" w:hAnsi="Symbol"/>
      </w:rPr>
    </w:lvl>
  </w:abstractNum>
  <w:abstractNum w:abstractNumId="506" w15:restartNumberingAfterBreak="0">
    <w:nsid w:val="00000277"/>
    <w:multiLevelType w:val="singleLevel"/>
    <w:tmpl w:val="00000277"/>
    <w:name w:val="WW8Num632"/>
    <w:lvl w:ilvl="0">
      <w:start w:val="1"/>
      <w:numFmt w:val="bullet"/>
      <w:lvlText w:val=""/>
      <w:lvlJc w:val="left"/>
      <w:pPr>
        <w:tabs>
          <w:tab w:val="num" w:pos="720"/>
        </w:tabs>
        <w:ind w:left="720" w:hanging="360"/>
      </w:pPr>
      <w:rPr>
        <w:rFonts w:ascii="Symbol" w:hAnsi="Symbol"/>
      </w:rPr>
    </w:lvl>
  </w:abstractNum>
  <w:abstractNum w:abstractNumId="507" w15:restartNumberingAfterBreak="0">
    <w:nsid w:val="00000278"/>
    <w:multiLevelType w:val="singleLevel"/>
    <w:tmpl w:val="00000278"/>
    <w:name w:val="WW8Num633"/>
    <w:lvl w:ilvl="0">
      <w:start w:val="1"/>
      <w:numFmt w:val="bullet"/>
      <w:lvlText w:val=""/>
      <w:lvlJc w:val="left"/>
      <w:pPr>
        <w:tabs>
          <w:tab w:val="num" w:pos="360"/>
        </w:tabs>
        <w:ind w:left="360" w:hanging="360"/>
      </w:pPr>
      <w:rPr>
        <w:rFonts w:ascii="Symbol" w:hAnsi="Symbol"/>
      </w:rPr>
    </w:lvl>
  </w:abstractNum>
  <w:abstractNum w:abstractNumId="508" w15:restartNumberingAfterBreak="0">
    <w:nsid w:val="00000279"/>
    <w:multiLevelType w:val="singleLevel"/>
    <w:tmpl w:val="00000279"/>
    <w:name w:val="WW8Num634"/>
    <w:lvl w:ilvl="0">
      <w:start w:val="1"/>
      <w:numFmt w:val="bullet"/>
      <w:lvlText w:val=""/>
      <w:lvlJc w:val="left"/>
      <w:pPr>
        <w:tabs>
          <w:tab w:val="num" w:pos="720"/>
        </w:tabs>
        <w:ind w:left="720" w:hanging="360"/>
      </w:pPr>
      <w:rPr>
        <w:rFonts w:ascii="Symbol" w:hAnsi="Symbol"/>
      </w:rPr>
    </w:lvl>
  </w:abstractNum>
  <w:abstractNum w:abstractNumId="509" w15:restartNumberingAfterBreak="0">
    <w:nsid w:val="0000027A"/>
    <w:multiLevelType w:val="singleLevel"/>
    <w:tmpl w:val="0000027A"/>
    <w:name w:val="WW8Num635"/>
    <w:lvl w:ilvl="0">
      <w:start w:val="1"/>
      <w:numFmt w:val="bullet"/>
      <w:lvlText w:val=""/>
      <w:lvlJc w:val="left"/>
      <w:pPr>
        <w:tabs>
          <w:tab w:val="num" w:pos="720"/>
        </w:tabs>
        <w:ind w:left="720" w:hanging="360"/>
      </w:pPr>
      <w:rPr>
        <w:rFonts w:ascii="Symbol" w:hAnsi="Symbol"/>
      </w:rPr>
    </w:lvl>
  </w:abstractNum>
  <w:abstractNum w:abstractNumId="510" w15:restartNumberingAfterBreak="0">
    <w:nsid w:val="0000027B"/>
    <w:multiLevelType w:val="singleLevel"/>
    <w:tmpl w:val="0000027B"/>
    <w:name w:val="WW8Num636"/>
    <w:lvl w:ilvl="0">
      <w:start w:val="1"/>
      <w:numFmt w:val="bullet"/>
      <w:lvlText w:val=""/>
      <w:lvlJc w:val="left"/>
      <w:pPr>
        <w:tabs>
          <w:tab w:val="num" w:pos="1020"/>
        </w:tabs>
        <w:ind w:left="1020" w:hanging="360"/>
      </w:pPr>
      <w:rPr>
        <w:rFonts w:ascii="Symbol" w:hAnsi="Symbol"/>
      </w:rPr>
    </w:lvl>
  </w:abstractNum>
  <w:abstractNum w:abstractNumId="511" w15:restartNumberingAfterBreak="0">
    <w:nsid w:val="0000027C"/>
    <w:multiLevelType w:val="singleLevel"/>
    <w:tmpl w:val="0000027C"/>
    <w:name w:val="WW8Num637"/>
    <w:lvl w:ilvl="0">
      <w:start w:val="1"/>
      <w:numFmt w:val="bullet"/>
      <w:lvlText w:val=""/>
      <w:lvlJc w:val="left"/>
      <w:pPr>
        <w:tabs>
          <w:tab w:val="num" w:pos="720"/>
        </w:tabs>
        <w:ind w:left="720" w:hanging="360"/>
      </w:pPr>
      <w:rPr>
        <w:rFonts w:ascii="Symbol" w:hAnsi="Symbol"/>
      </w:rPr>
    </w:lvl>
  </w:abstractNum>
  <w:abstractNum w:abstractNumId="512" w15:restartNumberingAfterBreak="0">
    <w:nsid w:val="0000027D"/>
    <w:multiLevelType w:val="singleLevel"/>
    <w:tmpl w:val="0000027D"/>
    <w:name w:val="WW8Num638"/>
    <w:lvl w:ilvl="0">
      <w:start w:val="1"/>
      <w:numFmt w:val="bullet"/>
      <w:lvlText w:val=""/>
      <w:lvlJc w:val="left"/>
      <w:pPr>
        <w:tabs>
          <w:tab w:val="num" w:pos="720"/>
        </w:tabs>
        <w:ind w:left="720" w:hanging="360"/>
      </w:pPr>
      <w:rPr>
        <w:rFonts w:ascii="Symbol" w:hAnsi="Symbol"/>
      </w:rPr>
    </w:lvl>
  </w:abstractNum>
  <w:abstractNum w:abstractNumId="513" w15:restartNumberingAfterBreak="0">
    <w:nsid w:val="0000027F"/>
    <w:multiLevelType w:val="singleLevel"/>
    <w:tmpl w:val="0000027F"/>
    <w:name w:val="WW8Num640"/>
    <w:lvl w:ilvl="0">
      <w:start w:val="1"/>
      <w:numFmt w:val="bullet"/>
      <w:lvlText w:val=""/>
      <w:lvlJc w:val="left"/>
      <w:pPr>
        <w:tabs>
          <w:tab w:val="num" w:pos="720"/>
        </w:tabs>
        <w:ind w:left="720" w:hanging="360"/>
      </w:pPr>
      <w:rPr>
        <w:rFonts w:ascii="Symbol" w:hAnsi="Symbol"/>
      </w:rPr>
    </w:lvl>
  </w:abstractNum>
  <w:abstractNum w:abstractNumId="514" w15:restartNumberingAfterBreak="0">
    <w:nsid w:val="00000280"/>
    <w:multiLevelType w:val="singleLevel"/>
    <w:tmpl w:val="00000280"/>
    <w:lvl w:ilvl="0">
      <w:start w:val="1"/>
      <w:numFmt w:val="bullet"/>
      <w:lvlText w:val=""/>
      <w:lvlJc w:val="left"/>
      <w:pPr>
        <w:tabs>
          <w:tab w:val="num" w:pos="720"/>
        </w:tabs>
        <w:ind w:left="720" w:hanging="360"/>
      </w:pPr>
      <w:rPr>
        <w:rFonts w:ascii="Symbol" w:hAnsi="Symbol"/>
      </w:rPr>
    </w:lvl>
  </w:abstractNum>
  <w:abstractNum w:abstractNumId="515" w15:restartNumberingAfterBreak="0">
    <w:nsid w:val="00000281"/>
    <w:multiLevelType w:val="singleLevel"/>
    <w:tmpl w:val="00000281"/>
    <w:name w:val="WW8Num642"/>
    <w:lvl w:ilvl="0">
      <w:start w:val="1"/>
      <w:numFmt w:val="bullet"/>
      <w:lvlText w:val=""/>
      <w:lvlJc w:val="left"/>
      <w:pPr>
        <w:tabs>
          <w:tab w:val="num" w:pos="720"/>
        </w:tabs>
        <w:ind w:left="720" w:hanging="360"/>
      </w:pPr>
      <w:rPr>
        <w:rFonts w:ascii="Symbol" w:hAnsi="Symbol"/>
      </w:rPr>
    </w:lvl>
  </w:abstractNum>
  <w:abstractNum w:abstractNumId="516" w15:restartNumberingAfterBreak="0">
    <w:nsid w:val="00000282"/>
    <w:multiLevelType w:val="singleLevel"/>
    <w:tmpl w:val="00000282"/>
    <w:name w:val="WW8Num643"/>
    <w:lvl w:ilvl="0">
      <w:start w:val="1"/>
      <w:numFmt w:val="bullet"/>
      <w:lvlText w:val=""/>
      <w:lvlJc w:val="left"/>
      <w:pPr>
        <w:tabs>
          <w:tab w:val="num" w:pos="720"/>
        </w:tabs>
        <w:ind w:left="720" w:hanging="360"/>
      </w:pPr>
      <w:rPr>
        <w:rFonts w:ascii="Symbol" w:hAnsi="Symbol"/>
      </w:rPr>
    </w:lvl>
  </w:abstractNum>
  <w:abstractNum w:abstractNumId="517" w15:restartNumberingAfterBreak="0">
    <w:nsid w:val="00000283"/>
    <w:multiLevelType w:val="singleLevel"/>
    <w:tmpl w:val="00000283"/>
    <w:name w:val="WW8Num644"/>
    <w:lvl w:ilvl="0">
      <w:start w:val="1"/>
      <w:numFmt w:val="bullet"/>
      <w:lvlText w:val=""/>
      <w:lvlJc w:val="left"/>
      <w:pPr>
        <w:tabs>
          <w:tab w:val="num" w:pos="720"/>
        </w:tabs>
        <w:ind w:left="720" w:hanging="360"/>
      </w:pPr>
      <w:rPr>
        <w:rFonts w:ascii="Symbol" w:hAnsi="Symbol"/>
      </w:rPr>
    </w:lvl>
  </w:abstractNum>
  <w:abstractNum w:abstractNumId="518" w15:restartNumberingAfterBreak="0">
    <w:nsid w:val="00000284"/>
    <w:multiLevelType w:val="singleLevel"/>
    <w:tmpl w:val="00000284"/>
    <w:name w:val="WW8Num645"/>
    <w:lvl w:ilvl="0">
      <w:start w:val="1"/>
      <w:numFmt w:val="bullet"/>
      <w:lvlText w:val=""/>
      <w:lvlJc w:val="left"/>
      <w:pPr>
        <w:tabs>
          <w:tab w:val="num" w:pos="720"/>
        </w:tabs>
        <w:ind w:left="720" w:hanging="360"/>
      </w:pPr>
      <w:rPr>
        <w:rFonts w:ascii="Symbol" w:hAnsi="Symbol"/>
      </w:rPr>
    </w:lvl>
  </w:abstractNum>
  <w:abstractNum w:abstractNumId="519" w15:restartNumberingAfterBreak="0">
    <w:nsid w:val="00000285"/>
    <w:multiLevelType w:val="singleLevel"/>
    <w:tmpl w:val="00000285"/>
    <w:name w:val="WW8Num646"/>
    <w:lvl w:ilvl="0">
      <w:start w:val="1"/>
      <w:numFmt w:val="bullet"/>
      <w:lvlText w:val=""/>
      <w:lvlJc w:val="left"/>
      <w:pPr>
        <w:tabs>
          <w:tab w:val="num" w:pos="720"/>
        </w:tabs>
        <w:ind w:left="720" w:hanging="360"/>
      </w:pPr>
      <w:rPr>
        <w:rFonts w:ascii="Symbol" w:hAnsi="Symbol"/>
      </w:rPr>
    </w:lvl>
  </w:abstractNum>
  <w:abstractNum w:abstractNumId="520" w15:restartNumberingAfterBreak="0">
    <w:nsid w:val="00000286"/>
    <w:multiLevelType w:val="singleLevel"/>
    <w:tmpl w:val="00000286"/>
    <w:name w:val="WW8Num647"/>
    <w:lvl w:ilvl="0">
      <w:start w:val="1"/>
      <w:numFmt w:val="bullet"/>
      <w:lvlText w:val=""/>
      <w:lvlJc w:val="left"/>
      <w:pPr>
        <w:tabs>
          <w:tab w:val="num" w:pos="720"/>
        </w:tabs>
        <w:ind w:left="720" w:hanging="360"/>
      </w:pPr>
      <w:rPr>
        <w:rFonts w:ascii="Symbol" w:hAnsi="Symbol"/>
      </w:rPr>
    </w:lvl>
  </w:abstractNum>
  <w:abstractNum w:abstractNumId="521" w15:restartNumberingAfterBreak="0">
    <w:nsid w:val="00000287"/>
    <w:multiLevelType w:val="singleLevel"/>
    <w:tmpl w:val="00000287"/>
    <w:name w:val="WW8Num648"/>
    <w:lvl w:ilvl="0">
      <w:start w:val="1"/>
      <w:numFmt w:val="bullet"/>
      <w:lvlText w:val=""/>
      <w:lvlJc w:val="left"/>
      <w:pPr>
        <w:tabs>
          <w:tab w:val="num" w:pos="720"/>
        </w:tabs>
        <w:ind w:left="720" w:hanging="360"/>
      </w:pPr>
      <w:rPr>
        <w:rFonts w:ascii="Symbol" w:hAnsi="Symbol"/>
      </w:rPr>
    </w:lvl>
  </w:abstractNum>
  <w:abstractNum w:abstractNumId="522" w15:restartNumberingAfterBreak="0">
    <w:nsid w:val="00000288"/>
    <w:multiLevelType w:val="singleLevel"/>
    <w:tmpl w:val="00000288"/>
    <w:name w:val="WW8Num649"/>
    <w:lvl w:ilvl="0">
      <w:start w:val="1"/>
      <w:numFmt w:val="bullet"/>
      <w:lvlText w:val=""/>
      <w:lvlJc w:val="left"/>
      <w:pPr>
        <w:tabs>
          <w:tab w:val="num" w:pos="720"/>
        </w:tabs>
        <w:ind w:left="720" w:hanging="360"/>
      </w:pPr>
      <w:rPr>
        <w:rFonts w:ascii="Symbol" w:hAnsi="Symbol"/>
      </w:rPr>
    </w:lvl>
  </w:abstractNum>
  <w:abstractNum w:abstractNumId="523" w15:restartNumberingAfterBreak="0">
    <w:nsid w:val="00000289"/>
    <w:multiLevelType w:val="singleLevel"/>
    <w:tmpl w:val="00000289"/>
    <w:name w:val="WW8Num650"/>
    <w:lvl w:ilvl="0">
      <w:start w:val="1"/>
      <w:numFmt w:val="bullet"/>
      <w:lvlText w:val=""/>
      <w:lvlJc w:val="left"/>
      <w:pPr>
        <w:tabs>
          <w:tab w:val="num" w:pos="720"/>
        </w:tabs>
        <w:ind w:left="720" w:hanging="360"/>
      </w:pPr>
      <w:rPr>
        <w:rFonts w:ascii="Symbol" w:hAnsi="Symbol"/>
      </w:rPr>
    </w:lvl>
  </w:abstractNum>
  <w:abstractNum w:abstractNumId="524" w15:restartNumberingAfterBreak="0">
    <w:nsid w:val="0000028A"/>
    <w:multiLevelType w:val="singleLevel"/>
    <w:tmpl w:val="0000028A"/>
    <w:name w:val="WW8Num651"/>
    <w:lvl w:ilvl="0">
      <w:start w:val="1"/>
      <w:numFmt w:val="bullet"/>
      <w:lvlText w:val=""/>
      <w:lvlJc w:val="left"/>
      <w:pPr>
        <w:tabs>
          <w:tab w:val="num" w:pos="720"/>
        </w:tabs>
        <w:ind w:left="720" w:hanging="360"/>
      </w:pPr>
      <w:rPr>
        <w:rFonts w:ascii="Symbol" w:hAnsi="Symbol"/>
      </w:rPr>
    </w:lvl>
  </w:abstractNum>
  <w:abstractNum w:abstractNumId="525" w15:restartNumberingAfterBreak="0">
    <w:nsid w:val="0000028D"/>
    <w:multiLevelType w:val="singleLevel"/>
    <w:tmpl w:val="0000028D"/>
    <w:name w:val="WW8Num654"/>
    <w:lvl w:ilvl="0">
      <w:start w:val="1"/>
      <w:numFmt w:val="bullet"/>
      <w:lvlText w:val=""/>
      <w:lvlJc w:val="left"/>
      <w:pPr>
        <w:tabs>
          <w:tab w:val="num" w:pos="720"/>
        </w:tabs>
        <w:ind w:left="720" w:hanging="360"/>
      </w:pPr>
      <w:rPr>
        <w:rFonts w:ascii="Symbol" w:hAnsi="Symbol"/>
      </w:rPr>
    </w:lvl>
  </w:abstractNum>
  <w:abstractNum w:abstractNumId="526" w15:restartNumberingAfterBreak="0">
    <w:nsid w:val="0000028E"/>
    <w:multiLevelType w:val="singleLevel"/>
    <w:tmpl w:val="0000028E"/>
    <w:name w:val="WW8Num655"/>
    <w:lvl w:ilvl="0">
      <w:start w:val="1"/>
      <w:numFmt w:val="bullet"/>
      <w:lvlText w:val=""/>
      <w:lvlJc w:val="left"/>
      <w:pPr>
        <w:tabs>
          <w:tab w:val="num" w:pos="720"/>
        </w:tabs>
        <w:ind w:left="720" w:hanging="360"/>
      </w:pPr>
      <w:rPr>
        <w:rFonts w:ascii="Symbol" w:hAnsi="Symbol"/>
      </w:rPr>
    </w:lvl>
  </w:abstractNum>
  <w:abstractNum w:abstractNumId="527" w15:restartNumberingAfterBreak="0">
    <w:nsid w:val="0000028F"/>
    <w:multiLevelType w:val="singleLevel"/>
    <w:tmpl w:val="0000028F"/>
    <w:name w:val="WW8Num656"/>
    <w:lvl w:ilvl="0">
      <w:start w:val="1"/>
      <w:numFmt w:val="bullet"/>
      <w:lvlText w:val=""/>
      <w:lvlJc w:val="left"/>
      <w:pPr>
        <w:tabs>
          <w:tab w:val="num" w:pos="720"/>
        </w:tabs>
        <w:ind w:left="720" w:hanging="360"/>
      </w:pPr>
      <w:rPr>
        <w:rFonts w:ascii="Symbol" w:hAnsi="Symbol"/>
      </w:rPr>
    </w:lvl>
  </w:abstractNum>
  <w:abstractNum w:abstractNumId="528" w15:restartNumberingAfterBreak="0">
    <w:nsid w:val="00000290"/>
    <w:multiLevelType w:val="singleLevel"/>
    <w:tmpl w:val="00000290"/>
    <w:name w:val="WW8Num657"/>
    <w:lvl w:ilvl="0">
      <w:start w:val="1"/>
      <w:numFmt w:val="bullet"/>
      <w:lvlText w:val=""/>
      <w:lvlJc w:val="left"/>
      <w:pPr>
        <w:tabs>
          <w:tab w:val="num" w:pos="720"/>
        </w:tabs>
        <w:ind w:left="720" w:hanging="360"/>
      </w:pPr>
      <w:rPr>
        <w:rFonts w:ascii="Symbol" w:hAnsi="Symbol"/>
      </w:rPr>
    </w:lvl>
  </w:abstractNum>
  <w:abstractNum w:abstractNumId="529" w15:restartNumberingAfterBreak="0">
    <w:nsid w:val="00000291"/>
    <w:multiLevelType w:val="singleLevel"/>
    <w:tmpl w:val="00000291"/>
    <w:name w:val="WW8Num658"/>
    <w:lvl w:ilvl="0">
      <w:start w:val="1"/>
      <w:numFmt w:val="bullet"/>
      <w:lvlText w:val=""/>
      <w:lvlJc w:val="left"/>
      <w:pPr>
        <w:tabs>
          <w:tab w:val="num" w:pos="720"/>
        </w:tabs>
        <w:ind w:left="720" w:hanging="360"/>
      </w:pPr>
      <w:rPr>
        <w:rFonts w:ascii="Symbol" w:hAnsi="Symbol"/>
      </w:rPr>
    </w:lvl>
  </w:abstractNum>
  <w:abstractNum w:abstractNumId="530" w15:restartNumberingAfterBreak="0">
    <w:nsid w:val="00000292"/>
    <w:multiLevelType w:val="singleLevel"/>
    <w:tmpl w:val="00000292"/>
    <w:lvl w:ilvl="0">
      <w:start w:val="1"/>
      <w:numFmt w:val="bullet"/>
      <w:lvlText w:val=""/>
      <w:lvlJc w:val="left"/>
      <w:pPr>
        <w:tabs>
          <w:tab w:val="num" w:pos="720"/>
        </w:tabs>
        <w:ind w:left="720" w:hanging="360"/>
      </w:pPr>
      <w:rPr>
        <w:rFonts w:ascii="Symbol" w:hAnsi="Symbol"/>
      </w:rPr>
    </w:lvl>
  </w:abstractNum>
  <w:abstractNum w:abstractNumId="531" w15:restartNumberingAfterBreak="0">
    <w:nsid w:val="00000293"/>
    <w:multiLevelType w:val="singleLevel"/>
    <w:tmpl w:val="00000293"/>
    <w:name w:val="WW8Num660"/>
    <w:lvl w:ilvl="0">
      <w:start w:val="1"/>
      <w:numFmt w:val="bullet"/>
      <w:lvlText w:val=""/>
      <w:lvlJc w:val="left"/>
      <w:pPr>
        <w:tabs>
          <w:tab w:val="num" w:pos="720"/>
        </w:tabs>
        <w:ind w:left="720" w:hanging="360"/>
      </w:pPr>
      <w:rPr>
        <w:rFonts w:ascii="Symbol" w:hAnsi="Symbol"/>
      </w:rPr>
    </w:lvl>
  </w:abstractNum>
  <w:abstractNum w:abstractNumId="532" w15:restartNumberingAfterBreak="0">
    <w:nsid w:val="00000294"/>
    <w:multiLevelType w:val="singleLevel"/>
    <w:tmpl w:val="00000294"/>
    <w:name w:val="WW8Num661"/>
    <w:lvl w:ilvl="0">
      <w:start w:val="1"/>
      <w:numFmt w:val="bullet"/>
      <w:lvlText w:val=""/>
      <w:lvlJc w:val="left"/>
      <w:pPr>
        <w:tabs>
          <w:tab w:val="num" w:pos="720"/>
        </w:tabs>
        <w:ind w:left="720" w:hanging="360"/>
      </w:pPr>
      <w:rPr>
        <w:rFonts w:ascii="Symbol" w:hAnsi="Symbol"/>
      </w:rPr>
    </w:lvl>
  </w:abstractNum>
  <w:abstractNum w:abstractNumId="533" w15:restartNumberingAfterBreak="0">
    <w:nsid w:val="00000296"/>
    <w:multiLevelType w:val="singleLevel"/>
    <w:tmpl w:val="00000296"/>
    <w:name w:val="WW8Num663"/>
    <w:lvl w:ilvl="0">
      <w:start w:val="1"/>
      <w:numFmt w:val="bullet"/>
      <w:lvlText w:val=""/>
      <w:lvlJc w:val="left"/>
      <w:pPr>
        <w:tabs>
          <w:tab w:val="num" w:pos="720"/>
        </w:tabs>
        <w:ind w:left="720" w:hanging="360"/>
      </w:pPr>
      <w:rPr>
        <w:rFonts w:ascii="Symbol" w:hAnsi="Symbol"/>
      </w:rPr>
    </w:lvl>
  </w:abstractNum>
  <w:abstractNum w:abstractNumId="534" w15:restartNumberingAfterBreak="0">
    <w:nsid w:val="00000297"/>
    <w:multiLevelType w:val="singleLevel"/>
    <w:tmpl w:val="00000297"/>
    <w:name w:val="WW8Num664"/>
    <w:lvl w:ilvl="0">
      <w:start w:val="1"/>
      <w:numFmt w:val="bullet"/>
      <w:lvlText w:val=""/>
      <w:lvlJc w:val="left"/>
      <w:pPr>
        <w:tabs>
          <w:tab w:val="num" w:pos="720"/>
        </w:tabs>
        <w:ind w:left="720" w:hanging="360"/>
      </w:pPr>
      <w:rPr>
        <w:rFonts w:ascii="Symbol" w:hAnsi="Symbol"/>
      </w:rPr>
    </w:lvl>
  </w:abstractNum>
  <w:abstractNum w:abstractNumId="535" w15:restartNumberingAfterBreak="0">
    <w:nsid w:val="00000298"/>
    <w:multiLevelType w:val="singleLevel"/>
    <w:tmpl w:val="00000298"/>
    <w:name w:val="WW8Num665"/>
    <w:lvl w:ilvl="0">
      <w:start w:val="1"/>
      <w:numFmt w:val="bullet"/>
      <w:lvlText w:val=""/>
      <w:lvlJc w:val="left"/>
      <w:pPr>
        <w:tabs>
          <w:tab w:val="num" w:pos="720"/>
        </w:tabs>
        <w:ind w:left="720" w:hanging="360"/>
      </w:pPr>
      <w:rPr>
        <w:rFonts w:ascii="Symbol" w:hAnsi="Symbol"/>
      </w:rPr>
    </w:lvl>
  </w:abstractNum>
  <w:abstractNum w:abstractNumId="536" w15:restartNumberingAfterBreak="0">
    <w:nsid w:val="0000029A"/>
    <w:multiLevelType w:val="singleLevel"/>
    <w:tmpl w:val="0000029A"/>
    <w:name w:val="WW8Num667"/>
    <w:lvl w:ilvl="0">
      <w:start w:val="1"/>
      <w:numFmt w:val="bullet"/>
      <w:lvlText w:val=""/>
      <w:lvlJc w:val="left"/>
      <w:pPr>
        <w:tabs>
          <w:tab w:val="num" w:pos="720"/>
        </w:tabs>
        <w:ind w:left="720" w:hanging="360"/>
      </w:pPr>
      <w:rPr>
        <w:rFonts w:ascii="Symbol" w:hAnsi="Symbol"/>
      </w:rPr>
    </w:lvl>
  </w:abstractNum>
  <w:abstractNum w:abstractNumId="537" w15:restartNumberingAfterBreak="0">
    <w:nsid w:val="0000029B"/>
    <w:multiLevelType w:val="singleLevel"/>
    <w:tmpl w:val="0000029B"/>
    <w:name w:val="WW8Num668"/>
    <w:lvl w:ilvl="0">
      <w:start w:val="1"/>
      <w:numFmt w:val="bullet"/>
      <w:lvlText w:val=""/>
      <w:lvlJc w:val="left"/>
      <w:pPr>
        <w:tabs>
          <w:tab w:val="num" w:pos="1020"/>
        </w:tabs>
        <w:ind w:left="1020" w:hanging="360"/>
      </w:pPr>
      <w:rPr>
        <w:rFonts w:ascii="Symbol" w:hAnsi="Symbol"/>
      </w:rPr>
    </w:lvl>
  </w:abstractNum>
  <w:abstractNum w:abstractNumId="538" w15:restartNumberingAfterBreak="0">
    <w:nsid w:val="0000029C"/>
    <w:multiLevelType w:val="singleLevel"/>
    <w:tmpl w:val="0000029C"/>
    <w:name w:val="WW8Num669"/>
    <w:lvl w:ilvl="0">
      <w:start w:val="1"/>
      <w:numFmt w:val="bullet"/>
      <w:lvlText w:val=""/>
      <w:lvlJc w:val="left"/>
      <w:pPr>
        <w:tabs>
          <w:tab w:val="num" w:pos="720"/>
        </w:tabs>
        <w:ind w:left="720" w:hanging="360"/>
      </w:pPr>
      <w:rPr>
        <w:rFonts w:ascii="Symbol" w:hAnsi="Symbol"/>
      </w:rPr>
    </w:lvl>
  </w:abstractNum>
  <w:abstractNum w:abstractNumId="539" w15:restartNumberingAfterBreak="0">
    <w:nsid w:val="0000029D"/>
    <w:multiLevelType w:val="singleLevel"/>
    <w:tmpl w:val="0000029D"/>
    <w:name w:val="WW8Num670"/>
    <w:lvl w:ilvl="0">
      <w:start w:val="1"/>
      <w:numFmt w:val="bullet"/>
      <w:lvlText w:val=""/>
      <w:lvlJc w:val="left"/>
      <w:pPr>
        <w:tabs>
          <w:tab w:val="num" w:pos="780"/>
        </w:tabs>
        <w:ind w:left="780" w:hanging="360"/>
      </w:pPr>
      <w:rPr>
        <w:rFonts w:ascii="Symbol" w:hAnsi="Symbol"/>
      </w:rPr>
    </w:lvl>
  </w:abstractNum>
  <w:abstractNum w:abstractNumId="540" w15:restartNumberingAfterBreak="0">
    <w:nsid w:val="000002A1"/>
    <w:multiLevelType w:val="singleLevel"/>
    <w:tmpl w:val="000002A1"/>
    <w:name w:val="WW8Num674"/>
    <w:lvl w:ilvl="0">
      <w:start w:val="1"/>
      <w:numFmt w:val="bullet"/>
      <w:lvlText w:val=""/>
      <w:lvlJc w:val="left"/>
      <w:pPr>
        <w:tabs>
          <w:tab w:val="num" w:pos="720"/>
        </w:tabs>
        <w:ind w:left="720" w:hanging="360"/>
      </w:pPr>
      <w:rPr>
        <w:rFonts w:ascii="Symbol" w:hAnsi="Symbol"/>
      </w:rPr>
    </w:lvl>
  </w:abstractNum>
  <w:abstractNum w:abstractNumId="541" w15:restartNumberingAfterBreak="0">
    <w:nsid w:val="000002A3"/>
    <w:multiLevelType w:val="singleLevel"/>
    <w:tmpl w:val="000002A3"/>
    <w:name w:val="WW8Num676"/>
    <w:lvl w:ilvl="0">
      <w:start w:val="1"/>
      <w:numFmt w:val="bullet"/>
      <w:lvlText w:val=""/>
      <w:lvlJc w:val="left"/>
      <w:pPr>
        <w:tabs>
          <w:tab w:val="num" w:pos="720"/>
        </w:tabs>
        <w:ind w:left="720" w:hanging="360"/>
      </w:pPr>
      <w:rPr>
        <w:rFonts w:ascii="Symbol" w:hAnsi="Symbol"/>
      </w:rPr>
    </w:lvl>
  </w:abstractNum>
  <w:abstractNum w:abstractNumId="542" w15:restartNumberingAfterBreak="0">
    <w:nsid w:val="000002A5"/>
    <w:multiLevelType w:val="singleLevel"/>
    <w:tmpl w:val="000002A5"/>
    <w:name w:val="WW8Num678"/>
    <w:lvl w:ilvl="0">
      <w:start w:val="1"/>
      <w:numFmt w:val="bullet"/>
      <w:lvlText w:val=""/>
      <w:lvlJc w:val="left"/>
      <w:pPr>
        <w:tabs>
          <w:tab w:val="num" w:pos="720"/>
        </w:tabs>
        <w:ind w:left="720" w:hanging="360"/>
      </w:pPr>
      <w:rPr>
        <w:rFonts w:ascii="Symbol" w:hAnsi="Symbol"/>
      </w:rPr>
    </w:lvl>
  </w:abstractNum>
  <w:abstractNum w:abstractNumId="543" w15:restartNumberingAfterBreak="0">
    <w:nsid w:val="000002A6"/>
    <w:multiLevelType w:val="singleLevel"/>
    <w:tmpl w:val="000002A6"/>
    <w:name w:val="WW8Num679"/>
    <w:lvl w:ilvl="0">
      <w:start w:val="1"/>
      <w:numFmt w:val="bullet"/>
      <w:lvlText w:val=""/>
      <w:lvlJc w:val="left"/>
      <w:pPr>
        <w:tabs>
          <w:tab w:val="num" w:pos="720"/>
        </w:tabs>
        <w:ind w:left="720" w:hanging="360"/>
      </w:pPr>
      <w:rPr>
        <w:rFonts w:ascii="Symbol" w:hAnsi="Symbol"/>
      </w:rPr>
    </w:lvl>
  </w:abstractNum>
  <w:abstractNum w:abstractNumId="544" w15:restartNumberingAfterBreak="0">
    <w:nsid w:val="02F930E3"/>
    <w:multiLevelType w:val="hybridMultilevel"/>
    <w:tmpl w:val="F410A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5" w15:restartNumberingAfterBreak="0">
    <w:nsid w:val="031C656D"/>
    <w:multiLevelType w:val="hybridMultilevel"/>
    <w:tmpl w:val="FA0AE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6" w15:restartNumberingAfterBreak="0">
    <w:nsid w:val="03836868"/>
    <w:multiLevelType w:val="hybridMultilevel"/>
    <w:tmpl w:val="6E8C5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7" w15:restartNumberingAfterBreak="0">
    <w:nsid w:val="047C2AFA"/>
    <w:multiLevelType w:val="hybridMultilevel"/>
    <w:tmpl w:val="0612213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8" w15:restartNumberingAfterBreak="0">
    <w:nsid w:val="05C61A1A"/>
    <w:multiLevelType w:val="hybridMultilevel"/>
    <w:tmpl w:val="10028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9" w15:restartNumberingAfterBreak="0">
    <w:nsid w:val="05F360B6"/>
    <w:multiLevelType w:val="hybridMultilevel"/>
    <w:tmpl w:val="FB1E666E"/>
    <w:lvl w:ilvl="0" w:tplc="000001DA">
      <w:start w:val="1"/>
      <w:numFmt w:val="bullet"/>
      <w:lvlText w:val=""/>
      <w:lvlJc w:val="left"/>
      <w:pPr>
        <w:tabs>
          <w:tab w:val="num" w:pos="720"/>
        </w:tabs>
        <w:ind w:left="720" w:hanging="360"/>
      </w:pPr>
      <w:rPr>
        <w:rFonts w:ascii="Symbol" w:hAnsi="Symbol"/>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0" w15:restartNumberingAfterBreak="0">
    <w:nsid w:val="06A46C26"/>
    <w:multiLevelType w:val="hybridMultilevel"/>
    <w:tmpl w:val="795A002C"/>
    <w:lvl w:ilvl="0" w:tplc="0000012D">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1" w15:restartNumberingAfterBreak="0">
    <w:nsid w:val="0A192022"/>
    <w:multiLevelType w:val="hybridMultilevel"/>
    <w:tmpl w:val="C82A7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2" w15:restartNumberingAfterBreak="0">
    <w:nsid w:val="0E08783D"/>
    <w:multiLevelType w:val="hybridMultilevel"/>
    <w:tmpl w:val="08FAD4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3" w15:restartNumberingAfterBreak="0">
    <w:nsid w:val="1149558D"/>
    <w:multiLevelType w:val="hybridMultilevel"/>
    <w:tmpl w:val="7376F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4" w15:restartNumberingAfterBreak="0">
    <w:nsid w:val="116038FA"/>
    <w:multiLevelType w:val="hybridMultilevel"/>
    <w:tmpl w:val="114039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5" w15:restartNumberingAfterBreak="0">
    <w:nsid w:val="11703197"/>
    <w:multiLevelType w:val="hybridMultilevel"/>
    <w:tmpl w:val="672ED8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6" w15:restartNumberingAfterBreak="0">
    <w:nsid w:val="134501DD"/>
    <w:multiLevelType w:val="hybridMultilevel"/>
    <w:tmpl w:val="6D724138"/>
    <w:lvl w:ilvl="0" w:tplc="000000AB">
      <w:start w:val="1"/>
      <w:numFmt w:val="bullet"/>
      <w:lvlText w:val=""/>
      <w:lvlJc w:val="left"/>
      <w:pPr>
        <w:ind w:left="950" w:hanging="360"/>
      </w:pPr>
      <w:rPr>
        <w:rFonts w:ascii="Symbol" w:hAnsi="Symbol" w:hint="default"/>
      </w:rPr>
    </w:lvl>
    <w:lvl w:ilvl="1" w:tplc="04050003" w:tentative="1">
      <w:start w:val="1"/>
      <w:numFmt w:val="bullet"/>
      <w:lvlText w:val="o"/>
      <w:lvlJc w:val="left"/>
      <w:pPr>
        <w:ind w:left="1670" w:hanging="360"/>
      </w:pPr>
      <w:rPr>
        <w:rFonts w:ascii="Courier New" w:hAnsi="Courier New" w:cs="Courier New" w:hint="default"/>
      </w:rPr>
    </w:lvl>
    <w:lvl w:ilvl="2" w:tplc="04050005" w:tentative="1">
      <w:start w:val="1"/>
      <w:numFmt w:val="bullet"/>
      <w:lvlText w:val=""/>
      <w:lvlJc w:val="left"/>
      <w:pPr>
        <w:ind w:left="2390" w:hanging="360"/>
      </w:pPr>
      <w:rPr>
        <w:rFonts w:ascii="Wingdings" w:hAnsi="Wingdings" w:hint="default"/>
      </w:rPr>
    </w:lvl>
    <w:lvl w:ilvl="3" w:tplc="04050001" w:tentative="1">
      <w:start w:val="1"/>
      <w:numFmt w:val="bullet"/>
      <w:lvlText w:val=""/>
      <w:lvlJc w:val="left"/>
      <w:pPr>
        <w:ind w:left="3110" w:hanging="360"/>
      </w:pPr>
      <w:rPr>
        <w:rFonts w:ascii="Symbol" w:hAnsi="Symbol" w:hint="default"/>
      </w:rPr>
    </w:lvl>
    <w:lvl w:ilvl="4" w:tplc="04050003" w:tentative="1">
      <w:start w:val="1"/>
      <w:numFmt w:val="bullet"/>
      <w:lvlText w:val="o"/>
      <w:lvlJc w:val="left"/>
      <w:pPr>
        <w:ind w:left="3830" w:hanging="360"/>
      </w:pPr>
      <w:rPr>
        <w:rFonts w:ascii="Courier New" w:hAnsi="Courier New" w:cs="Courier New" w:hint="default"/>
      </w:rPr>
    </w:lvl>
    <w:lvl w:ilvl="5" w:tplc="04050005" w:tentative="1">
      <w:start w:val="1"/>
      <w:numFmt w:val="bullet"/>
      <w:lvlText w:val=""/>
      <w:lvlJc w:val="left"/>
      <w:pPr>
        <w:ind w:left="4550" w:hanging="360"/>
      </w:pPr>
      <w:rPr>
        <w:rFonts w:ascii="Wingdings" w:hAnsi="Wingdings" w:hint="default"/>
      </w:rPr>
    </w:lvl>
    <w:lvl w:ilvl="6" w:tplc="04050001" w:tentative="1">
      <w:start w:val="1"/>
      <w:numFmt w:val="bullet"/>
      <w:lvlText w:val=""/>
      <w:lvlJc w:val="left"/>
      <w:pPr>
        <w:ind w:left="5270" w:hanging="360"/>
      </w:pPr>
      <w:rPr>
        <w:rFonts w:ascii="Symbol" w:hAnsi="Symbol" w:hint="default"/>
      </w:rPr>
    </w:lvl>
    <w:lvl w:ilvl="7" w:tplc="04050003" w:tentative="1">
      <w:start w:val="1"/>
      <w:numFmt w:val="bullet"/>
      <w:lvlText w:val="o"/>
      <w:lvlJc w:val="left"/>
      <w:pPr>
        <w:ind w:left="5990" w:hanging="360"/>
      </w:pPr>
      <w:rPr>
        <w:rFonts w:ascii="Courier New" w:hAnsi="Courier New" w:cs="Courier New" w:hint="default"/>
      </w:rPr>
    </w:lvl>
    <w:lvl w:ilvl="8" w:tplc="04050005" w:tentative="1">
      <w:start w:val="1"/>
      <w:numFmt w:val="bullet"/>
      <w:lvlText w:val=""/>
      <w:lvlJc w:val="left"/>
      <w:pPr>
        <w:ind w:left="6710" w:hanging="360"/>
      </w:pPr>
      <w:rPr>
        <w:rFonts w:ascii="Wingdings" w:hAnsi="Wingdings" w:hint="default"/>
      </w:rPr>
    </w:lvl>
  </w:abstractNum>
  <w:abstractNum w:abstractNumId="557" w15:restartNumberingAfterBreak="0">
    <w:nsid w:val="17AE2987"/>
    <w:multiLevelType w:val="hybridMultilevel"/>
    <w:tmpl w:val="9558E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8" w15:restartNumberingAfterBreak="0">
    <w:nsid w:val="183B523B"/>
    <w:multiLevelType w:val="hybridMultilevel"/>
    <w:tmpl w:val="77AA1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9" w15:restartNumberingAfterBreak="0">
    <w:nsid w:val="19F04FEC"/>
    <w:multiLevelType w:val="hybridMultilevel"/>
    <w:tmpl w:val="84728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0" w15:restartNumberingAfterBreak="0">
    <w:nsid w:val="1A560710"/>
    <w:multiLevelType w:val="hybridMultilevel"/>
    <w:tmpl w:val="58E0E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1" w15:restartNumberingAfterBreak="0">
    <w:nsid w:val="1F290EB2"/>
    <w:multiLevelType w:val="hybridMultilevel"/>
    <w:tmpl w:val="D3261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2" w15:restartNumberingAfterBreak="0">
    <w:nsid w:val="20A7522E"/>
    <w:multiLevelType w:val="hybridMultilevel"/>
    <w:tmpl w:val="54468FE8"/>
    <w:lvl w:ilvl="0" w:tplc="0000012D">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3" w15:restartNumberingAfterBreak="0">
    <w:nsid w:val="21CB0F69"/>
    <w:multiLevelType w:val="hybridMultilevel"/>
    <w:tmpl w:val="FE8E4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4" w15:restartNumberingAfterBreak="0">
    <w:nsid w:val="226C4913"/>
    <w:multiLevelType w:val="hybridMultilevel"/>
    <w:tmpl w:val="3F52B528"/>
    <w:lvl w:ilvl="0" w:tplc="0000026C">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5" w15:restartNumberingAfterBreak="0">
    <w:nsid w:val="26293C7D"/>
    <w:multiLevelType w:val="hybridMultilevel"/>
    <w:tmpl w:val="BB94B1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6" w15:restartNumberingAfterBreak="0">
    <w:nsid w:val="269319EA"/>
    <w:multiLevelType w:val="hybridMultilevel"/>
    <w:tmpl w:val="D8722014"/>
    <w:lvl w:ilvl="0" w:tplc="00000216">
      <w:start w:val="1"/>
      <w:numFmt w:val="bullet"/>
      <w:lvlText w:val=""/>
      <w:lvlJc w:val="left"/>
      <w:pPr>
        <w:tabs>
          <w:tab w:val="num" w:pos="1100"/>
        </w:tabs>
        <w:ind w:left="110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7" w15:restartNumberingAfterBreak="0">
    <w:nsid w:val="26AC617B"/>
    <w:multiLevelType w:val="hybridMultilevel"/>
    <w:tmpl w:val="D9DEDB38"/>
    <w:lvl w:ilvl="0" w:tplc="0000004F">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8" w15:restartNumberingAfterBreak="0">
    <w:nsid w:val="27634924"/>
    <w:multiLevelType w:val="hybridMultilevel"/>
    <w:tmpl w:val="53122E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9" w15:restartNumberingAfterBreak="0">
    <w:nsid w:val="27B45239"/>
    <w:multiLevelType w:val="hybridMultilevel"/>
    <w:tmpl w:val="3BF231C0"/>
    <w:lvl w:ilvl="0" w:tplc="00000123">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0" w15:restartNumberingAfterBreak="0">
    <w:nsid w:val="2D21024B"/>
    <w:multiLevelType w:val="hybridMultilevel"/>
    <w:tmpl w:val="2604AA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1" w15:restartNumberingAfterBreak="0">
    <w:nsid w:val="2E245062"/>
    <w:multiLevelType w:val="hybridMultilevel"/>
    <w:tmpl w:val="F7D41BE8"/>
    <w:lvl w:ilvl="0" w:tplc="0000010D">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2" w15:restartNumberingAfterBreak="0">
    <w:nsid w:val="31147C3A"/>
    <w:multiLevelType w:val="hybridMultilevel"/>
    <w:tmpl w:val="F964F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3" w15:restartNumberingAfterBreak="0">
    <w:nsid w:val="32354C62"/>
    <w:multiLevelType w:val="hybridMultilevel"/>
    <w:tmpl w:val="2A60F3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4" w15:restartNumberingAfterBreak="0">
    <w:nsid w:val="33045A96"/>
    <w:multiLevelType w:val="hybridMultilevel"/>
    <w:tmpl w:val="E4E6E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5" w15:restartNumberingAfterBreak="0">
    <w:nsid w:val="335B7835"/>
    <w:multiLevelType w:val="hybridMultilevel"/>
    <w:tmpl w:val="B8C88118"/>
    <w:lvl w:ilvl="0" w:tplc="000001B0">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6" w15:restartNumberingAfterBreak="0">
    <w:nsid w:val="34862BD5"/>
    <w:multiLevelType w:val="hybridMultilevel"/>
    <w:tmpl w:val="E02A65E2"/>
    <w:lvl w:ilvl="0" w:tplc="0000004F">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7" w15:restartNumberingAfterBreak="0">
    <w:nsid w:val="35AC32F1"/>
    <w:multiLevelType w:val="hybridMultilevel"/>
    <w:tmpl w:val="0A20C108"/>
    <w:lvl w:ilvl="0" w:tplc="00000169">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8" w15:restartNumberingAfterBreak="0">
    <w:nsid w:val="36371386"/>
    <w:multiLevelType w:val="hybridMultilevel"/>
    <w:tmpl w:val="72E644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79" w15:restartNumberingAfterBreak="0">
    <w:nsid w:val="36C14A80"/>
    <w:multiLevelType w:val="hybridMultilevel"/>
    <w:tmpl w:val="9864A094"/>
    <w:lvl w:ilvl="0" w:tplc="0000001C">
      <w:start w:val="1"/>
      <w:numFmt w:val="bullet"/>
      <w:lvlText w:val=""/>
      <w:lvlJc w:val="left"/>
      <w:pPr>
        <w:tabs>
          <w:tab w:val="num" w:pos="1080"/>
        </w:tabs>
        <w:ind w:left="108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0" w15:restartNumberingAfterBreak="0">
    <w:nsid w:val="36C727A5"/>
    <w:multiLevelType w:val="hybridMultilevel"/>
    <w:tmpl w:val="1EFE7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1" w15:restartNumberingAfterBreak="0">
    <w:nsid w:val="3831613D"/>
    <w:multiLevelType w:val="hybridMultilevel"/>
    <w:tmpl w:val="7826E46E"/>
    <w:lvl w:ilvl="0" w:tplc="00000216">
      <w:start w:val="1"/>
      <w:numFmt w:val="bullet"/>
      <w:lvlText w:val=""/>
      <w:lvlJc w:val="left"/>
      <w:pPr>
        <w:tabs>
          <w:tab w:val="num" w:pos="1100"/>
        </w:tabs>
        <w:ind w:left="110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2" w15:restartNumberingAfterBreak="0">
    <w:nsid w:val="3AA64364"/>
    <w:multiLevelType w:val="hybridMultilevel"/>
    <w:tmpl w:val="453EED3A"/>
    <w:lvl w:ilvl="0" w:tplc="0000022A">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3" w15:restartNumberingAfterBreak="0">
    <w:nsid w:val="3C0F405C"/>
    <w:multiLevelType w:val="hybridMultilevel"/>
    <w:tmpl w:val="A9AA8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4" w15:restartNumberingAfterBreak="0">
    <w:nsid w:val="3E3F36D5"/>
    <w:multiLevelType w:val="hybridMultilevel"/>
    <w:tmpl w:val="763AF0A0"/>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585" w15:restartNumberingAfterBreak="0">
    <w:nsid w:val="3ED5258F"/>
    <w:multiLevelType w:val="hybridMultilevel"/>
    <w:tmpl w:val="4052D84A"/>
    <w:lvl w:ilvl="0" w:tplc="000000FF">
      <w:start w:val="1"/>
      <w:numFmt w:val="bullet"/>
      <w:lvlText w:val=""/>
      <w:lvlJc w:val="left"/>
      <w:pPr>
        <w:tabs>
          <w:tab w:val="num" w:pos="720"/>
        </w:tabs>
        <w:ind w:left="720" w:hanging="360"/>
      </w:pPr>
      <w:rPr>
        <w:rFonts w:ascii="Symbol" w:hAnsi="Symbol"/>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6" w15:restartNumberingAfterBreak="0">
    <w:nsid w:val="40397FD1"/>
    <w:multiLevelType w:val="hybridMultilevel"/>
    <w:tmpl w:val="B3D6C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7" w15:restartNumberingAfterBreak="0">
    <w:nsid w:val="41127F47"/>
    <w:multiLevelType w:val="hybridMultilevel"/>
    <w:tmpl w:val="5142A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8" w15:restartNumberingAfterBreak="0">
    <w:nsid w:val="41604738"/>
    <w:multiLevelType w:val="hybridMultilevel"/>
    <w:tmpl w:val="FF642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9" w15:restartNumberingAfterBreak="0">
    <w:nsid w:val="425B68AF"/>
    <w:multiLevelType w:val="hybridMultilevel"/>
    <w:tmpl w:val="B0D4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0" w15:restartNumberingAfterBreak="0">
    <w:nsid w:val="435C6188"/>
    <w:multiLevelType w:val="hybridMultilevel"/>
    <w:tmpl w:val="F0FCB2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1" w15:restartNumberingAfterBreak="0">
    <w:nsid w:val="453D03A5"/>
    <w:multiLevelType w:val="hybridMultilevel"/>
    <w:tmpl w:val="0B18D3C4"/>
    <w:lvl w:ilvl="0" w:tplc="0000022A">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2" w15:restartNumberingAfterBreak="0">
    <w:nsid w:val="47E30D14"/>
    <w:multiLevelType w:val="hybridMultilevel"/>
    <w:tmpl w:val="D56A0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3" w15:restartNumberingAfterBreak="0">
    <w:nsid w:val="48DE2404"/>
    <w:multiLevelType w:val="hybridMultilevel"/>
    <w:tmpl w:val="AB3E1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4" w15:restartNumberingAfterBreak="0">
    <w:nsid w:val="491272B9"/>
    <w:multiLevelType w:val="hybridMultilevel"/>
    <w:tmpl w:val="4D2C1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5" w15:restartNumberingAfterBreak="0">
    <w:nsid w:val="4D9D3D52"/>
    <w:multiLevelType w:val="hybridMultilevel"/>
    <w:tmpl w:val="9B404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6" w15:restartNumberingAfterBreak="0">
    <w:nsid w:val="4DFD20AB"/>
    <w:multiLevelType w:val="hybridMultilevel"/>
    <w:tmpl w:val="04A22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7" w15:restartNumberingAfterBreak="0">
    <w:nsid w:val="4EB36E73"/>
    <w:multiLevelType w:val="hybridMultilevel"/>
    <w:tmpl w:val="0B1EFC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8" w15:restartNumberingAfterBreak="0">
    <w:nsid w:val="4F9F4649"/>
    <w:multiLevelType w:val="hybridMultilevel"/>
    <w:tmpl w:val="506CD6D8"/>
    <w:lvl w:ilvl="0" w:tplc="0000022A">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9" w15:restartNumberingAfterBreak="0">
    <w:nsid w:val="501B7478"/>
    <w:multiLevelType w:val="hybridMultilevel"/>
    <w:tmpl w:val="FB1A9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0" w15:restartNumberingAfterBreak="0">
    <w:nsid w:val="51160BBD"/>
    <w:multiLevelType w:val="hybridMultilevel"/>
    <w:tmpl w:val="B608F9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1" w15:restartNumberingAfterBreak="0">
    <w:nsid w:val="57367C61"/>
    <w:multiLevelType w:val="hybridMultilevel"/>
    <w:tmpl w:val="AB985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2" w15:restartNumberingAfterBreak="0">
    <w:nsid w:val="57802483"/>
    <w:multiLevelType w:val="hybridMultilevel"/>
    <w:tmpl w:val="91283B1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603" w15:restartNumberingAfterBreak="0">
    <w:nsid w:val="57872CEB"/>
    <w:multiLevelType w:val="hybridMultilevel"/>
    <w:tmpl w:val="D1DC9B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4" w15:restartNumberingAfterBreak="0">
    <w:nsid w:val="57CE477F"/>
    <w:multiLevelType w:val="hybridMultilevel"/>
    <w:tmpl w:val="21647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5" w15:restartNumberingAfterBreak="0">
    <w:nsid w:val="5925303D"/>
    <w:multiLevelType w:val="hybridMultilevel"/>
    <w:tmpl w:val="9BC66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6" w15:restartNumberingAfterBreak="0">
    <w:nsid w:val="59AE2535"/>
    <w:multiLevelType w:val="hybridMultilevel"/>
    <w:tmpl w:val="3B6298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7" w15:restartNumberingAfterBreak="0">
    <w:nsid w:val="5B620B07"/>
    <w:multiLevelType w:val="hybridMultilevel"/>
    <w:tmpl w:val="B9E287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8" w15:restartNumberingAfterBreak="0">
    <w:nsid w:val="5C643073"/>
    <w:multiLevelType w:val="hybridMultilevel"/>
    <w:tmpl w:val="02584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9" w15:restartNumberingAfterBreak="0">
    <w:nsid w:val="5E38629B"/>
    <w:multiLevelType w:val="hybridMultilevel"/>
    <w:tmpl w:val="A78E6594"/>
    <w:lvl w:ilvl="0" w:tplc="0000012D">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0" w15:restartNumberingAfterBreak="0">
    <w:nsid w:val="5FD2416D"/>
    <w:multiLevelType w:val="multilevel"/>
    <w:tmpl w:val="DBC24162"/>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611" w15:restartNumberingAfterBreak="0">
    <w:nsid w:val="60462D40"/>
    <w:multiLevelType w:val="hybridMultilevel"/>
    <w:tmpl w:val="722C7D46"/>
    <w:lvl w:ilvl="0" w:tplc="00000227">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2" w15:restartNumberingAfterBreak="0">
    <w:nsid w:val="63476AD4"/>
    <w:multiLevelType w:val="hybridMultilevel"/>
    <w:tmpl w:val="B434A0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3" w15:restartNumberingAfterBreak="0">
    <w:nsid w:val="64D51D38"/>
    <w:multiLevelType w:val="hybridMultilevel"/>
    <w:tmpl w:val="EA9E5FB4"/>
    <w:lvl w:ilvl="0" w:tplc="4E162514">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4" w15:restartNumberingAfterBreak="0">
    <w:nsid w:val="6542548D"/>
    <w:multiLevelType w:val="hybridMultilevel"/>
    <w:tmpl w:val="C4E2A9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5" w15:restartNumberingAfterBreak="0">
    <w:nsid w:val="66150923"/>
    <w:multiLevelType w:val="hybridMultilevel"/>
    <w:tmpl w:val="52C24B6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6" w15:restartNumberingAfterBreak="0">
    <w:nsid w:val="66853EF2"/>
    <w:multiLevelType w:val="hybridMultilevel"/>
    <w:tmpl w:val="F2BE18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7" w15:restartNumberingAfterBreak="0">
    <w:nsid w:val="66B45D4C"/>
    <w:multiLevelType w:val="hybridMultilevel"/>
    <w:tmpl w:val="B2AC182E"/>
    <w:lvl w:ilvl="0" w:tplc="00000280">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8" w15:restartNumberingAfterBreak="0">
    <w:nsid w:val="68892C77"/>
    <w:multiLevelType w:val="hybridMultilevel"/>
    <w:tmpl w:val="24369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9" w15:restartNumberingAfterBreak="0">
    <w:nsid w:val="6B403DCE"/>
    <w:multiLevelType w:val="hybridMultilevel"/>
    <w:tmpl w:val="7E6C57B8"/>
    <w:lvl w:ilvl="0" w:tplc="04050001">
      <w:start w:val="1"/>
      <w:numFmt w:val="bullet"/>
      <w:lvlText w:val=""/>
      <w:lvlJc w:val="left"/>
      <w:pPr>
        <w:ind w:left="774" w:hanging="360"/>
      </w:pPr>
      <w:rPr>
        <w:rFonts w:ascii="Symbol" w:hAnsi="Symbol" w:hint="default"/>
      </w:rPr>
    </w:lvl>
    <w:lvl w:ilvl="1" w:tplc="BBF2B104">
      <w:numFmt w:val="bullet"/>
      <w:lvlText w:val="-"/>
      <w:lvlJc w:val="left"/>
      <w:pPr>
        <w:ind w:left="1494" w:hanging="360"/>
      </w:pPr>
      <w:rPr>
        <w:rFonts w:ascii="Times New Roman" w:eastAsia="Times New Roman" w:hAnsi="Times New Roman" w:cs="Times New Roman"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620" w15:restartNumberingAfterBreak="0">
    <w:nsid w:val="6B486C6A"/>
    <w:multiLevelType w:val="hybridMultilevel"/>
    <w:tmpl w:val="CE1C9F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1" w15:restartNumberingAfterBreak="0">
    <w:nsid w:val="6C247EC7"/>
    <w:multiLevelType w:val="hybridMultilevel"/>
    <w:tmpl w:val="CE32DED8"/>
    <w:lvl w:ilvl="0" w:tplc="00000216">
      <w:start w:val="1"/>
      <w:numFmt w:val="bullet"/>
      <w:lvlText w:val=""/>
      <w:lvlJc w:val="left"/>
      <w:pPr>
        <w:tabs>
          <w:tab w:val="num" w:pos="1100"/>
        </w:tabs>
        <w:ind w:left="110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2" w15:restartNumberingAfterBreak="0">
    <w:nsid w:val="6C4C5BB2"/>
    <w:multiLevelType w:val="hybridMultilevel"/>
    <w:tmpl w:val="F1E6C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3" w15:restartNumberingAfterBreak="0">
    <w:nsid w:val="6CA96B57"/>
    <w:multiLevelType w:val="hybridMultilevel"/>
    <w:tmpl w:val="5F744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4" w15:restartNumberingAfterBreak="0">
    <w:nsid w:val="6CB64D89"/>
    <w:multiLevelType w:val="hybridMultilevel"/>
    <w:tmpl w:val="76228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5" w15:restartNumberingAfterBreak="0">
    <w:nsid w:val="6D59455A"/>
    <w:multiLevelType w:val="hybridMultilevel"/>
    <w:tmpl w:val="BAC80D0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6" w15:restartNumberingAfterBreak="0">
    <w:nsid w:val="6E3A7FA7"/>
    <w:multiLevelType w:val="hybridMultilevel"/>
    <w:tmpl w:val="EC08B620"/>
    <w:lvl w:ilvl="0" w:tplc="00000217">
      <w:start w:val="1"/>
      <w:numFmt w:val="bullet"/>
      <w:lvlText w:val=""/>
      <w:lvlJc w:val="left"/>
      <w:pPr>
        <w:tabs>
          <w:tab w:val="num" w:pos="1620"/>
        </w:tabs>
        <w:ind w:left="1620" w:hanging="360"/>
      </w:pPr>
      <w:rPr>
        <w:rFonts w:ascii="Symbol" w:hAnsi="Symbol"/>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7" w15:restartNumberingAfterBreak="0">
    <w:nsid w:val="71AD52C5"/>
    <w:multiLevelType w:val="hybridMultilevel"/>
    <w:tmpl w:val="05AE275C"/>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628" w15:restartNumberingAfterBreak="0">
    <w:nsid w:val="72340349"/>
    <w:multiLevelType w:val="hybridMultilevel"/>
    <w:tmpl w:val="58B0C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9" w15:restartNumberingAfterBreak="0">
    <w:nsid w:val="72393980"/>
    <w:multiLevelType w:val="hybridMultilevel"/>
    <w:tmpl w:val="57E098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0" w15:restartNumberingAfterBreak="0">
    <w:nsid w:val="72741007"/>
    <w:multiLevelType w:val="hybridMultilevel"/>
    <w:tmpl w:val="3F3C3DD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1" w15:restartNumberingAfterBreak="0">
    <w:nsid w:val="72A74385"/>
    <w:multiLevelType w:val="hybridMultilevel"/>
    <w:tmpl w:val="EB86F1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2" w15:restartNumberingAfterBreak="0">
    <w:nsid w:val="73765460"/>
    <w:multiLevelType w:val="hybridMultilevel"/>
    <w:tmpl w:val="53EA8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3" w15:restartNumberingAfterBreak="0">
    <w:nsid w:val="74C86649"/>
    <w:multiLevelType w:val="hybridMultilevel"/>
    <w:tmpl w:val="8F4611C0"/>
    <w:lvl w:ilvl="0" w:tplc="00000037">
      <w:start w:val="1"/>
      <w:numFmt w:val="bullet"/>
      <w:lvlText w:val=""/>
      <w:lvlJc w:val="left"/>
      <w:pPr>
        <w:tabs>
          <w:tab w:val="num" w:pos="720"/>
        </w:tabs>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4" w15:restartNumberingAfterBreak="0">
    <w:nsid w:val="772E7F6C"/>
    <w:multiLevelType w:val="hybridMultilevel"/>
    <w:tmpl w:val="3BCA22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5" w15:restartNumberingAfterBreak="0">
    <w:nsid w:val="77B05C4E"/>
    <w:multiLevelType w:val="hybridMultilevel"/>
    <w:tmpl w:val="C9265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6" w15:restartNumberingAfterBreak="0">
    <w:nsid w:val="782744E9"/>
    <w:multiLevelType w:val="hybridMultilevel"/>
    <w:tmpl w:val="B254F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7" w15:restartNumberingAfterBreak="0">
    <w:nsid w:val="78483C2B"/>
    <w:multiLevelType w:val="hybridMultilevel"/>
    <w:tmpl w:val="2BC45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8" w15:restartNumberingAfterBreak="0">
    <w:nsid w:val="78605478"/>
    <w:multiLevelType w:val="hybridMultilevel"/>
    <w:tmpl w:val="7506F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9" w15:restartNumberingAfterBreak="0">
    <w:nsid w:val="7A210712"/>
    <w:multiLevelType w:val="hybridMultilevel"/>
    <w:tmpl w:val="13D0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0" w15:restartNumberingAfterBreak="0">
    <w:nsid w:val="7A86444E"/>
    <w:multiLevelType w:val="hybridMultilevel"/>
    <w:tmpl w:val="3A9835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1" w15:restartNumberingAfterBreak="0">
    <w:nsid w:val="7A9869F2"/>
    <w:multiLevelType w:val="hybridMultilevel"/>
    <w:tmpl w:val="848A4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2" w15:restartNumberingAfterBreak="0">
    <w:nsid w:val="7B5E059F"/>
    <w:multiLevelType w:val="hybridMultilevel"/>
    <w:tmpl w:val="9ED01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3" w15:restartNumberingAfterBreak="0">
    <w:nsid w:val="7C187A84"/>
    <w:multiLevelType w:val="hybridMultilevel"/>
    <w:tmpl w:val="E1EC9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4" w15:restartNumberingAfterBreak="0">
    <w:nsid w:val="7D2E16B9"/>
    <w:multiLevelType w:val="hybridMultilevel"/>
    <w:tmpl w:val="C86443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5" w15:restartNumberingAfterBreak="0">
    <w:nsid w:val="7D771010"/>
    <w:multiLevelType w:val="hybridMultilevel"/>
    <w:tmpl w:val="F38E4DE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6" w15:restartNumberingAfterBreak="0">
    <w:nsid w:val="7F651AE2"/>
    <w:multiLevelType w:val="hybridMultilevel"/>
    <w:tmpl w:val="E7124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8"/>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40"/>
  </w:num>
  <w:num w:numId="37">
    <w:abstractNumId w:val="41"/>
  </w:num>
  <w:num w:numId="38">
    <w:abstractNumId w:val="43"/>
  </w:num>
  <w:num w:numId="39">
    <w:abstractNumId w:val="44"/>
  </w:num>
  <w:num w:numId="40">
    <w:abstractNumId w:val="45"/>
  </w:num>
  <w:num w:numId="41">
    <w:abstractNumId w:val="46"/>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58"/>
  </w:num>
  <w:num w:numId="52">
    <w:abstractNumId w:val="59"/>
  </w:num>
  <w:num w:numId="53">
    <w:abstractNumId w:val="60"/>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69"/>
  </w:num>
  <w:num w:numId="62">
    <w:abstractNumId w:val="70"/>
  </w:num>
  <w:num w:numId="63">
    <w:abstractNumId w:val="71"/>
  </w:num>
  <w:num w:numId="64">
    <w:abstractNumId w:val="72"/>
  </w:num>
  <w:num w:numId="65">
    <w:abstractNumId w:val="73"/>
  </w:num>
  <w:num w:numId="66">
    <w:abstractNumId w:val="74"/>
  </w:num>
  <w:num w:numId="67">
    <w:abstractNumId w:val="75"/>
  </w:num>
  <w:num w:numId="68">
    <w:abstractNumId w:val="76"/>
  </w:num>
  <w:num w:numId="69">
    <w:abstractNumId w:val="77"/>
  </w:num>
  <w:num w:numId="70">
    <w:abstractNumId w:val="78"/>
  </w:num>
  <w:num w:numId="71">
    <w:abstractNumId w:val="79"/>
  </w:num>
  <w:num w:numId="72">
    <w:abstractNumId w:val="80"/>
  </w:num>
  <w:num w:numId="73">
    <w:abstractNumId w:val="81"/>
  </w:num>
  <w:num w:numId="74">
    <w:abstractNumId w:val="82"/>
  </w:num>
  <w:num w:numId="75">
    <w:abstractNumId w:val="84"/>
  </w:num>
  <w:num w:numId="76">
    <w:abstractNumId w:val="85"/>
  </w:num>
  <w:num w:numId="77">
    <w:abstractNumId w:val="86"/>
  </w:num>
  <w:num w:numId="78">
    <w:abstractNumId w:val="87"/>
  </w:num>
  <w:num w:numId="79">
    <w:abstractNumId w:val="88"/>
  </w:num>
  <w:num w:numId="80">
    <w:abstractNumId w:val="90"/>
  </w:num>
  <w:num w:numId="81">
    <w:abstractNumId w:val="91"/>
  </w:num>
  <w:num w:numId="82">
    <w:abstractNumId w:val="92"/>
  </w:num>
  <w:num w:numId="83">
    <w:abstractNumId w:val="93"/>
  </w:num>
  <w:num w:numId="84">
    <w:abstractNumId w:val="94"/>
  </w:num>
  <w:num w:numId="85">
    <w:abstractNumId w:val="95"/>
  </w:num>
  <w:num w:numId="86">
    <w:abstractNumId w:val="96"/>
  </w:num>
  <w:num w:numId="87">
    <w:abstractNumId w:val="97"/>
  </w:num>
  <w:num w:numId="88">
    <w:abstractNumId w:val="98"/>
  </w:num>
  <w:num w:numId="89">
    <w:abstractNumId w:val="100"/>
  </w:num>
  <w:num w:numId="90">
    <w:abstractNumId w:val="101"/>
  </w:num>
  <w:num w:numId="91">
    <w:abstractNumId w:val="102"/>
  </w:num>
  <w:num w:numId="92">
    <w:abstractNumId w:val="103"/>
  </w:num>
  <w:num w:numId="93">
    <w:abstractNumId w:val="104"/>
  </w:num>
  <w:num w:numId="94">
    <w:abstractNumId w:val="105"/>
  </w:num>
  <w:num w:numId="95">
    <w:abstractNumId w:val="106"/>
  </w:num>
  <w:num w:numId="96">
    <w:abstractNumId w:val="107"/>
  </w:num>
  <w:num w:numId="97">
    <w:abstractNumId w:val="108"/>
  </w:num>
  <w:num w:numId="98">
    <w:abstractNumId w:val="109"/>
  </w:num>
  <w:num w:numId="99">
    <w:abstractNumId w:val="110"/>
  </w:num>
  <w:num w:numId="100">
    <w:abstractNumId w:val="112"/>
  </w:num>
  <w:num w:numId="101">
    <w:abstractNumId w:val="113"/>
  </w:num>
  <w:num w:numId="102">
    <w:abstractNumId w:val="114"/>
  </w:num>
  <w:num w:numId="103">
    <w:abstractNumId w:val="115"/>
  </w:num>
  <w:num w:numId="104">
    <w:abstractNumId w:val="116"/>
  </w:num>
  <w:num w:numId="105">
    <w:abstractNumId w:val="117"/>
  </w:num>
  <w:num w:numId="106">
    <w:abstractNumId w:val="118"/>
  </w:num>
  <w:num w:numId="107">
    <w:abstractNumId w:val="119"/>
  </w:num>
  <w:num w:numId="108">
    <w:abstractNumId w:val="120"/>
  </w:num>
  <w:num w:numId="109">
    <w:abstractNumId w:val="121"/>
  </w:num>
  <w:num w:numId="110">
    <w:abstractNumId w:val="122"/>
  </w:num>
  <w:num w:numId="111">
    <w:abstractNumId w:val="123"/>
  </w:num>
  <w:num w:numId="112">
    <w:abstractNumId w:val="124"/>
  </w:num>
  <w:num w:numId="113">
    <w:abstractNumId w:val="125"/>
  </w:num>
  <w:num w:numId="114">
    <w:abstractNumId w:val="126"/>
  </w:num>
  <w:num w:numId="115">
    <w:abstractNumId w:val="127"/>
  </w:num>
  <w:num w:numId="116">
    <w:abstractNumId w:val="128"/>
  </w:num>
  <w:num w:numId="117">
    <w:abstractNumId w:val="129"/>
  </w:num>
  <w:num w:numId="118">
    <w:abstractNumId w:val="130"/>
  </w:num>
  <w:num w:numId="119">
    <w:abstractNumId w:val="131"/>
  </w:num>
  <w:num w:numId="120">
    <w:abstractNumId w:val="132"/>
  </w:num>
  <w:num w:numId="121">
    <w:abstractNumId w:val="133"/>
  </w:num>
  <w:num w:numId="122">
    <w:abstractNumId w:val="134"/>
  </w:num>
  <w:num w:numId="123">
    <w:abstractNumId w:val="135"/>
  </w:num>
  <w:num w:numId="124">
    <w:abstractNumId w:val="136"/>
  </w:num>
  <w:num w:numId="125">
    <w:abstractNumId w:val="137"/>
  </w:num>
  <w:num w:numId="126">
    <w:abstractNumId w:val="138"/>
  </w:num>
  <w:num w:numId="127">
    <w:abstractNumId w:val="139"/>
  </w:num>
  <w:num w:numId="128">
    <w:abstractNumId w:val="140"/>
  </w:num>
  <w:num w:numId="129">
    <w:abstractNumId w:val="141"/>
  </w:num>
  <w:num w:numId="130">
    <w:abstractNumId w:val="142"/>
  </w:num>
  <w:num w:numId="131">
    <w:abstractNumId w:val="143"/>
  </w:num>
  <w:num w:numId="132">
    <w:abstractNumId w:val="144"/>
  </w:num>
  <w:num w:numId="133">
    <w:abstractNumId w:val="145"/>
  </w:num>
  <w:num w:numId="134">
    <w:abstractNumId w:val="146"/>
  </w:num>
  <w:num w:numId="135">
    <w:abstractNumId w:val="147"/>
  </w:num>
  <w:num w:numId="136">
    <w:abstractNumId w:val="149"/>
  </w:num>
  <w:num w:numId="137">
    <w:abstractNumId w:val="150"/>
  </w:num>
  <w:num w:numId="138">
    <w:abstractNumId w:val="151"/>
  </w:num>
  <w:num w:numId="139">
    <w:abstractNumId w:val="152"/>
  </w:num>
  <w:num w:numId="140">
    <w:abstractNumId w:val="153"/>
  </w:num>
  <w:num w:numId="141">
    <w:abstractNumId w:val="154"/>
  </w:num>
  <w:num w:numId="142">
    <w:abstractNumId w:val="155"/>
  </w:num>
  <w:num w:numId="143">
    <w:abstractNumId w:val="157"/>
  </w:num>
  <w:num w:numId="144">
    <w:abstractNumId w:val="158"/>
  </w:num>
  <w:num w:numId="145">
    <w:abstractNumId w:val="159"/>
  </w:num>
  <w:num w:numId="146">
    <w:abstractNumId w:val="160"/>
  </w:num>
  <w:num w:numId="147">
    <w:abstractNumId w:val="161"/>
  </w:num>
  <w:num w:numId="148">
    <w:abstractNumId w:val="163"/>
  </w:num>
  <w:num w:numId="149">
    <w:abstractNumId w:val="164"/>
  </w:num>
  <w:num w:numId="150">
    <w:abstractNumId w:val="165"/>
  </w:num>
  <w:num w:numId="151">
    <w:abstractNumId w:val="166"/>
  </w:num>
  <w:num w:numId="152">
    <w:abstractNumId w:val="167"/>
  </w:num>
  <w:num w:numId="153">
    <w:abstractNumId w:val="168"/>
  </w:num>
  <w:num w:numId="154">
    <w:abstractNumId w:val="169"/>
  </w:num>
  <w:num w:numId="155">
    <w:abstractNumId w:val="170"/>
  </w:num>
  <w:num w:numId="156">
    <w:abstractNumId w:val="171"/>
  </w:num>
  <w:num w:numId="157">
    <w:abstractNumId w:val="172"/>
  </w:num>
  <w:num w:numId="158">
    <w:abstractNumId w:val="173"/>
  </w:num>
  <w:num w:numId="159">
    <w:abstractNumId w:val="174"/>
  </w:num>
  <w:num w:numId="160">
    <w:abstractNumId w:val="175"/>
  </w:num>
  <w:num w:numId="161">
    <w:abstractNumId w:val="176"/>
  </w:num>
  <w:num w:numId="162">
    <w:abstractNumId w:val="177"/>
  </w:num>
  <w:num w:numId="163">
    <w:abstractNumId w:val="178"/>
  </w:num>
  <w:num w:numId="164">
    <w:abstractNumId w:val="179"/>
  </w:num>
  <w:num w:numId="165">
    <w:abstractNumId w:val="180"/>
  </w:num>
  <w:num w:numId="166">
    <w:abstractNumId w:val="181"/>
  </w:num>
  <w:num w:numId="167">
    <w:abstractNumId w:val="182"/>
  </w:num>
  <w:num w:numId="168">
    <w:abstractNumId w:val="183"/>
  </w:num>
  <w:num w:numId="169">
    <w:abstractNumId w:val="184"/>
  </w:num>
  <w:num w:numId="170">
    <w:abstractNumId w:val="185"/>
  </w:num>
  <w:num w:numId="171">
    <w:abstractNumId w:val="186"/>
  </w:num>
  <w:num w:numId="172">
    <w:abstractNumId w:val="187"/>
  </w:num>
  <w:num w:numId="173">
    <w:abstractNumId w:val="188"/>
  </w:num>
  <w:num w:numId="174">
    <w:abstractNumId w:val="189"/>
  </w:num>
  <w:num w:numId="175">
    <w:abstractNumId w:val="190"/>
  </w:num>
  <w:num w:numId="176">
    <w:abstractNumId w:val="191"/>
  </w:num>
  <w:num w:numId="177">
    <w:abstractNumId w:val="192"/>
  </w:num>
  <w:num w:numId="178">
    <w:abstractNumId w:val="193"/>
  </w:num>
  <w:num w:numId="179">
    <w:abstractNumId w:val="194"/>
  </w:num>
  <w:num w:numId="180">
    <w:abstractNumId w:val="195"/>
  </w:num>
  <w:num w:numId="181">
    <w:abstractNumId w:val="196"/>
  </w:num>
  <w:num w:numId="182">
    <w:abstractNumId w:val="197"/>
  </w:num>
  <w:num w:numId="183">
    <w:abstractNumId w:val="198"/>
  </w:num>
  <w:num w:numId="184">
    <w:abstractNumId w:val="199"/>
  </w:num>
  <w:num w:numId="185">
    <w:abstractNumId w:val="200"/>
  </w:num>
  <w:num w:numId="186">
    <w:abstractNumId w:val="201"/>
  </w:num>
  <w:num w:numId="187">
    <w:abstractNumId w:val="202"/>
  </w:num>
  <w:num w:numId="188">
    <w:abstractNumId w:val="203"/>
  </w:num>
  <w:num w:numId="189">
    <w:abstractNumId w:val="204"/>
  </w:num>
  <w:num w:numId="190">
    <w:abstractNumId w:val="206"/>
  </w:num>
  <w:num w:numId="191">
    <w:abstractNumId w:val="207"/>
  </w:num>
  <w:num w:numId="192">
    <w:abstractNumId w:val="208"/>
  </w:num>
  <w:num w:numId="193">
    <w:abstractNumId w:val="209"/>
  </w:num>
  <w:num w:numId="194">
    <w:abstractNumId w:val="210"/>
  </w:num>
  <w:num w:numId="195">
    <w:abstractNumId w:val="211"/>
  </w:num>
  <w:num w:numId="196">
    <w:abstractNumId w:val="212"/>
  </w:num>
  <w:num w:numId="197">
    <w:abstractNumId w:val="213"/>
  </w:num>
  <w:num w:numId="198">
    <w:abstractNumId w:val="214"/>
  </w:num>
  <w:num w:numId="199">
    <w:abstractNumId w:val="215"/>
  </w:num>
  <w:num w:numId="200">
    <w:abstractNumId w:val="216"/>
  </w:num>
  <w:num w:numId="201">
    <w:abstractNumId w:val="217"/>
  </w:num>
  <w:num w:numId="202">
    <w:abstractNumId w:val="218"/>
  </w:num>
  <w:num w:numId="203">
    <w:abstractNumId w:val="219"/>
  </w:num>
  <w:num w:numId="204">
    <w:abstractNumId w:val="220"/>
  </w:num>
  <w:num w:numId="205">
    <w:abstractNumId w:val="221"/>
  </w:num>
  <w:num w:numId="206">
    <w:abstractNumId w:val="222"/>
  </w:num>
  <w:num w:numId="207">
    <w:abstractNumId w:val="223"/>
  </w:num>
  <w:num w:numId="208">
    <w:abstractNumId w:val="225"/>
  </w:num>
  <w:num w:numId="209">
    <w:abstractNumId w:val="226"/>
  </w:num>
  <w:num w:numId="210">
    <w:abstractNumId w:val="227"/>
  </w:num>
  <w:num w:numId="211">
    <w:abstractNumId w:val="228"/>
  </w:num>
  <w:num w:numId="212">
    <w:abstractNumId w:val="229"/>
  </w:num>
  <w:num w:numId="213">
    <w:abstractNumId w:val="230"/>
  </w:num>
  <w:num w:numId="214">
    <w:abstractNumId w:val="231"/>
  </w:num>
  <w:num w:numId="215">
    <w:abstractNumId w:val="232"/>
  </w:num>
  <w:num w:numId="216">
    <w:abstractNumId w:val="233"/>
  </w:num>
  <w:num w:numId="217">
    <w:abstractNumId w:val="234"/>
  </w:num>
  <w:num w:numId="218">
    <w:abstractNumId w:val="235"/>
  </w:num>
  <w:num w:numId="219">
    <w:abstractNumId w:val="236"/>
  </w:num>
  <w:num w:numId="220">
    <w:abstractNumId w:val="237"/>
  </w:num>
  <w:num w:numId="221">
    <w:abstractNumId w:val="238"/>
  </w:num>
  <w:num w:numId="222">
    <w:abstractNumId w:val="239"/>
  </w:num>
  <w:num w:numId="223">
    <w:abstractNumId w:val="240"/>
  </w:num>
  <w:num w:numId="224">
    <w:abstractNumId w:val="241"/>
  </w:num>
  <w:num w:numId="225">
    <w:abstractNumId w:val="242"/>
  </w:num>
  <w:num w:numId="226">
    <w:abstractNumId w:val="243"/>
  </w:num>
  <w:num w:numId="227">
    <w:abstractNumId w:val="245"/>
  </w:num>
  <w:num w:numId="228">
    <w:abstractNumId w:val="246"/>
  </w:num>
  <w:num w:numId="229">
    <w:abstractNumId w:val="247"/>
  </w:num>
  <w:num w:numId="230">
    <w:abstractNumId w:val="249"/>
  </w:num>
  <w:num w:numId="231">
    <w:abstractNumId w:val="250"/>
  </w:num>
  <w:num w:numId="232">
    <w:abstractNumId w:val="251"/>
  </w:num>
  <w:num w:numId="233">
    <w:abstractNumId w:val="252"/>
  </w:num>
  <w:num w:numId="234">
    <w:abstractNumId w:val="253"/>
  </w:num>
  <w:num w:numId="235">
    <w:abstractNumId w:val="254"/>
  </w:num>
  <w:num w:numId="236">
    <w:abstractNumId w:val="255"/>
  </w:num>
  <w:num w:numId="237">
    <w:abstractNumId w:val="256"/>
  </w:num>
  <w:num w:numId="238">
    <w:abstractNumId w:val="257"/>
  </w:num>
  <w:num w:numId="239">
    <w:abstractNumId w:val="258"/>
  </w:num>
  <w:num w:numId="240">
    <w:abstractNumId w:val="259"/>
  </w:num>
  <w:num w:numId="241">
    <w:abstractNumId w:val="260"/>
  </w:num>
  <w:num w:numId="242">
    <w:abstractNumId w:val="261"/>
  </w:num>
  <w:num w:numId="243">
    <w:abstractNumId w:val="262"/>
  </w:num>
  <w:num w:numId="244">
    <w:abstractNumId w:val="263"/>
  </w:num>
  <w:num w:numId="245">
    <w:abstractNumId w:val="264"/>
  </w:num>
  <w:num w:numId="246">
    <w:abstractNumId w:val="265"/>
  </w:num>
  <w:num w:numId="247">
    <w:abstractNumId w:val="266"/>
  </w:num>
  <w:num w:numId="248">
    <w:abstractNumId w:val="267"/>
  </w:num>
  <w:num w:numId="249">
    <w:abstractNumId w:val="268"/>
  </w:num>
  <w:num w:numId="250">
    <w:abstractNumId w:val="269"/>
  </w:num>
  <w:num w:numId="251">
    <w:abstractNumId w:val="270"/>
  </w:num>
  <w:num w:numId="252">
    <w:abstractNumId w:val="271"/>
  </w:num>
  <w:num w:numId="253">
    <w:abstractNumId w:val="272"/>
  </w:num>
  <w:num w:numId="254">
    <w:abstractNumId w:val="273"/>
  </w:num>
  <w:num w:numId="255">
    <w:abstractNumId w:val="274"/>
  </w:num>
  <w:num w:numId="256">
    <w:abstractNumId w:val="276"/>
  </w:num>
  <w:num w:numId="257">
    <w:abstractNumId w:val="277"/>
  </w:num>
  <w:num w:numId="258">
    <w:abstractNumId w:val="278"/>
  </w:num>
  <w:num w:numId="259">
    <w:abstractNumId w:val="279"/>
  </w:num>
  <w:num w:numId="260">
    <w:abstractNumId w:val="280"/>
  </w:num>
  <w:num w:numId="261">
    <w:abstractNumId w:val="281"/>
  </w:num>
  <w:num w:numId="262">
    <w:abstractNumId w:val="282"/>
  </w:num>
  <w:num w:numId="263">
    <w:abstractNumId w:val="283"/>
  </w:num>
  <w:num w:numId="264">
    <w:abstractNumId w:val="284"/>
  </w:num>
  <w:num w:numId="265">
    <w:abstractNumId w:val="285"/>
  </w:num>
  <w:num w:numId="266">
    <w:abstractNumId w:val="286"/>
  </w:num>
  <w:num w:numId="267">
    <w:abstractNumId w:val="287"/>
  </w:num>
  <w:num w:numId="268">
    <w:abstractNumId w:val="288"/>
  </w:num>
  <w:num w:numId="269">
    <w:abstractNumId w:val="289"/>
  </w:num>
  <w:num w:numId="270">
    <w:abstractNumId w:val="290"/>
  </w:num>
  <w:num w:numId="271">
    <w:abstractNumId w:val="291"/>
  </w:num>
  <w:num w:numId="272">
    <w:abstractNumId w:val="292"/>
  </w:num>
  <w:num w:numId="273">
    <w:abstractNumId w:val="293"/>
  </w:num>
  <w:num w:numId="274">
    <w:abstractNumId w:val="294"/>
  </w:num>
  <w:num w:numId="275">
    <w:abstractNumId w:val="295"/>
  </w:num>
  <w:num w:numId="276">
    <w:abstractNumId w:val="296"/>
  </w:num>
  <w:num w:numId="277">
    <w:abstractNumId w:val="297"/>
  </w:num>
  <w:num w:numId="278">
    <w:abstractNumId w:val="298"/>
  </w:num>
  <w:num w:numId="279">
    <w:abstractNumId w:val="299"/>
  </w:num>
  <w:num w:numId="280">
    <w:abstractNumId w:val="300"/>
  </w:num>
  <w:num w:numId="281">
    <w:abstractNumId w:val="301"/>
  </w:num>
  <w:num w:numId="282">
    <w:abstractNumId w:val="302"/>
  </w:num>
  <w:num w:numId="283">
    <w:abstractNumId w:val="303"/>
  </w:num>
  <w:num w:numId="284">
    <w:abstractNumId w:val="305"/>
  </w:num>
  <w:num w:numId="285">
    <w:abstractNumId w:val="306"/>
  </w:num>
  <w:num w:numId="286">
    <w:abstractNumId w:val="307"/>
  </w:num>
  <w:num w:numId="287">
    <w:abstractNumId w:val="308"/>
  </w:num>
  <w:num w:numId="288">
    <w:abstractNumId w:val="309"/>
  </w:num>
  <w:num w:numId="289">
    <w:abstractNumId w:val="310"/>
  </w:num>
  <w:num w:numId="290">
    <w:abstractNumId w:val="311"/>
  </w:num>
  <w:num w:numId="291">
    <w:abstractNumId w:val="312"/>
  </w:num>
  <w:num w:numId="292">
    <w:abstractNumId w:val="314"/>
  </w:num>
  <w:num w:numId="293">
    <w:abstractNumId w:val="315"/>
  </w:num>
  <w:num w:numId="294">
    <w:abstractNumId w:val="316"/>
  </w:num>
  <w:num w:numId="295">
    <w:abstractNumId w:val="317"/>
  </w:num>
  <w:num w:numId="296">
    <w:abstractNumId w:val="318"/>
  </w:num>
  <w:num w:numId="297">
    <w:abstractNumId w:val="319"/>
  </w:num>
  <w:num w:numId="298">
    <w:abstractNumId w:val="320"/>
  </w:num>
  <w:num w:numId="299">
    <w:abstractNumId w:val="321"/>
  </w:num>
  <w:num w:numId="300">
    <w:abstractNumId w:val="322"/>
  </w:num>
  <w:num w:numId="301">
    <w:abstractNumId w:val="323"/>
  </w:num>
  <w:num w:numId="302">
    <w:abstractNumId w:val="324"/>
  </w:num>
  <w:num w:numId="303">
    <w:abstractNumId w:val="325"/>
  </w:num>
  <w:num w:numId="304">
    <w:abstractNumId w:val="326"/>
  </w:num>
  <w:num w:numId="305">
    <w:abstractNumId w:val="327"/>
  </w:num>
  <w:num w:numId="306">
    <w:abstractNumId w:val="329"/>
  </w:num>
  <w:num w:numId="307">
    <w:abstractNumId w:val="330"/>
  </w:num>
  <w:num w:numId="308">
    <w:abstractNumId w:val="331"/>
  </w:num>
  <w:num w:numId="309">
    <w:abstractNumId w:val="333"/>
  </w:num>
  <w:num w:numId="310">
    <w:abstractNumId w:val="334"/>
  </w:num>
  <w:num w:numId="311">
    <w:abstractNumId w:val="335"/>
  </w:num>
  <w:num w:numId="312">
    <w:abstractNumId w:val="336"/>
  </w:num>
  <w:num w:numId="313">
    <w:abstractNumId w:val="337"/>
  </w:num>
  <w:num w:numId="314">
    <w:abstractNumId w:val="338"/>
  </w:num>
  <w:num w:numId="315">
    <w:abstractNumId w:val="339"/>
  </w:num>
  <w:num w:numId="316">
    <w:abstractNumId w:val="340"/>
  </w:num>
  <w:num w:numId="317">
    <w:abstractNumId w:val="341"/>
  </w:num>
  <w:num w:numId="318">
    <w:abstractNumId w:val="342"/>
  </w:num>
  <w:num w:numId="319">
    <w:abstractNumId w:val="343"/>
  </w:num>
  <w:num w:numId="320">
    <w:abstractNumId w:val="344"/>
  </w:num>
  <w:num w:numId="321">
    <w:abstractNumId w:val="345"/>
  </w:num>
  <w:num w:numId="322">
    <w:abstractNumId w:val="346"/>
  </w:num>
  <w:num w:numId="323">
    <w:abstractNumId w:val="347"/>
  </w:num>
  <w:num w:numId="324">
    <w:abstractNumId w:val="348"/>
  </w:num>
  <w:num w:numId="325">
    <w:abstractNumId w:val="349"/>
  </w:num>
  <w:num w:numId="326">
    <w:abstractNumId w:val="350"/>
  </w:num>
  <w:num w:numId="327">
    <w:abstractNumId w:val="351"/>
  </w:num>
  <w:num w:numId="328">
    <w:abstractNumId w:val="352"/>
  </w:num>
  <w:num w:numId="329">
    <w:abstractNumId w:val="353"/>
  </w:num>
  <w:num w:numId="330">
    <w:abstractNumId w:val="354"/>
  </w:num>
  <w:num w:numId="331">
    <w:abstractNumId w:val="355"/>
  </w:num>
  <w:num w:numId="332">
    <w:abstractNumId w:val="356"/>
  </w:num>
  <w:num w:numId="333">
    <w:abstractNumId w:val="357"/>
  </w:num>
  <w:num w:numId="334">
    <w:abstractNumId w:val="358"/>
  </w:num>
  <w:num w:numId="335">
    <w:abstractNumId w:val="360"/>
  </w:num>
  <w:num w:numId="336">
    <w:abstractNumId w:val="361"/>
  </w:num>
  <w:num w:numId="337">
    <w:abstractNumId w:val="362"/>
  </w:num>
  <w:num w:numId="338">
    <w:abstractNumId w:val="363"/>
  </w:num>
  <w:num w:numId="339">
    <w:abstractNumId w:val="364"/>
  </w:num>
  <w:num w:numId="340">
    <w:abstractNumId w:val="365"/>
  </w:num>
  <w:num w:numId="341">
    <w:abstractNumId w:val="366"/>
  </w:num>
  <w:num w:numId="342">
    <w:abstractNumId w:val="368"/>
  </w:num>
  <w:num w:numId="343">
    <w:abstractNumId w:val="369"/>
  </w:num>
  <w:num w:numId="344">
    <w:abstractNumId w:val="370"/>
  </w:num>
  <w:num w:numId="345">
    <w:abstractNumId w:val="371"/>
  </w:num>
  <w:num w:numId="346">
    <w:abstractNumId w:val="372"/>
  </w:num>
  <w:num w:numId="347">
    <w:abstractNumId w:val="373"/>
  </w:num>
  <w:num w:numId="348">
    <w:abstractNumId w:val="374"/>
  </w:num>
  <w:num w:numId="349">
    <w:abstractNumId w:val="375"/>
  </w:num>
  <w:num w:numId="350">
    <w:abstractNumId w:val="376"/>
  </w:num>
  <w:num w:numId="351">
    <w:abstractNumId w:val="377"/>
  </w:num>
  <w:num w:numId="352">
    <w:abstractNumId w:val="378"/>
  </w:num>
  <w:num w:numId="353">
    <w:abstractNumId w:val="379"/>
  </w:num>
  <w:num w:numId="354">
    <w:abstractNumId w:val="380"/>
  </w:num>
  <w:num w:numId="355">
    <w:abstractNumId w:val="381"/>
  </w:num>
  <w:num w:numId="356">
    <w:abstractNumId w:val="382"/>
  </w:num>
  <w:num w:numId="357">
    <w:abstractNumId w:val="383"/>
  </w:num>
  <w:num w:numId="358">
    <w:abstractNumId w:val="384"/>
  </w:num>
  <w:num w:numId="359">
    <w:abstractNumId w:val="386"/>
  </w:num>
  <w:num w:numId="360">
    <w:abstractNumId w:val="387"/>
  </w:num>
  <w:num w:numId="361">
    <w:abstractNumId w:val="388"/>
  </w:num>
  <w:num w:numId="362">
    <w:abstractNumId w:val="391"/>
  </w:num>
  <w:num w:numId="363">
    <w:abstractNumId w:val="392"/>
  </w:num>
  <w:num w:numId="364">
    <w:abstractNumId w:val="393"/>
  </w:num>
  <w:num w:numId="365">
    <w:abstractNumId w:val="395"/>
  </w:num>
  <w:num w:numId="366">
    <w:abstractNumId w:val="396"/>
  </w:num>
  <w:num w:numId="367">
    <w:abstractNumId w:val="397"/>
  </w:num>
  <w:num w:numId="368">
    <w:abstractNumId w:val="398"/>
  </w:num>
  <w:num w:numId="369">
    <w:abstractNumId w:val="399"/>
  </w:num>
  <w:num w:numId="370">
    <w:abstractNumId w:val="400"/>
  </w:num>
  <w:num w:numId="371">
    <w:abstractNumId w:val="401"/>
  </w:num>
  <w:num w:numId="372">
    <w:abstractNumId w:val="403"/>
  </w:num>
  <w:num w:numId="373">
    <w:abstractNumId w:val="404"/>
  </w:num>
  <w:num w:numId="374">
    <w:abstractNumId w:val="405"/>
  </w:num>
  <w:num w:numId="375">
    <w:abstractNumId w:val="406"/>
  </w:num>
  <w:num w:numId="376">
    <w:abstractNumId w:val="407"/>
  </w:num>
  <w:num w:numId="377">
    <w:abstractNumId w:val="408"/>
  </w:num>
  <w:num w:numId="378">
    <w:abstractNumId w:val="409"/>
  </w:num>
  <w:num w:numId="379">
    <w:abstractNumId w:val="410"/>
  </w:num>
  <w:num w:numId="380">
    <w:abstractNumId w:val="411"/>
  </w:num>
  <w:num w:numId="381">
    <w:abstractNumId w:val="412"/>
  </w:num>
  <w:num w:numId="382">
    <w:abstractNumId w:val="413"/>
  </w:num>
  <w:num w:numId="383">
    <w:abstractNumId w:val="414"/>
  </w:num>
  <w:num w:numId="384">
    <w:abstractNumId w:val="415"/>
  </w:num>
  <w:num w:numId="385">
    <w:abstractNumId w:val="416"/>
  </w:num>
  <w:num w:numId="386">
    <w:abstractNumId w:val="417"/>
  </w:num>
  <w:num w:numId="387">
    <w:abstractNumId w:val="418"/>
  </w:num>
  <w:num w:numId="388">
    <w:abstractNumId w:val="419"/>
  </w:num>
  <w:num w:numId="389">
    <w:abstractNumId w:val="421"/>
  </w:num>
  <w:num w:numId="390">
    <w:abstractNumId w:val="422"/>
  </w:num>
  <w:num w:numId="391">
    <w:abstractNumId w:val="423"/>
  </w:num>
  <w:num w:numId="392">
    <w:abstractNumId w:val="424"/>
  </w:num>
  <w:num w:numId="393">
    <w:abstractNumId w:val="425"/>
  </w:num>
  <w:num w:numId="394">
    <w:abstractNumId w:val="426"/>
  </w:num>
  <w:num w:numId="395">
    <w:abstractNumId w:val="427"/>
  </w:num>
  <w:num w:numId="396">
    <w:abstractNumId w:val="428"/>
  </w:num>
  <w:num w:numId="397">
    <w:abstractNumId w:val="429"/>
  </w:num>
  <w:num w:numId="398">
    <w:abstractNumId w:val="430"/>
  </w:num>
  <w:num w:numId="399">
    <w:abstractNumId w:val="431"/>
  </w:num>
  <w:num w:numId="400">
    <w:abstractNumId w:val="432"/>
  </w:num>
  <w:num w:numId="401">
    <w:abstractNumId w:val="433"/>
  </w:num>
  <w:num w:numId="402">
    <w:abstractNumId w:val="434"/>
  </w:num>
  <w:num w:numId="403">
    <w:abstractNumId w:val="435"/>
  </w:num>
  <w:num w:numId="404">
    <w:abstractNumId w:val="436"/>
  </w:num>
  <w:num w:numId="405">
    <w:abstractNumId w:val="437"/>
  </w:num>
  <w:num w:numId="406">
    <w:abstractNumId w:val="438"/>
  </w:num>
  <w:num w:numId="407">
    <w:abstractNumId w:val="439"/>
  </w:num>
  <w:num w:numId="408">
    <w:abstractNumId w:val="440"/>
  </w:num>
  <w:num w:numId="409">
    <w:abstractNumId w:val="441"/>
  </w:num>
  <w:num w:numId="410">
    <w:abstractNumId w:val="442"/>
  </w:num>
  <w:num w:numId="411">
    <w:abstractNumId w:val="444"/>
  </w:num>
  <w:num w:numId="412">
    <w:abstractNumId w:val="445"/>
  </w:num>
  <w:num w:numId="413">
    <w:abstractNumId w:val="446"/>
  </w:num>
  <w:num w:numId="414">
    <w:abstractNumId w:val="448"/>
  </w:num>
  <w:num w:numId="415">
    <w:abstractNumId w:val="449"/>
  </w:num>
  <w:num w:numId="416">
    <w:abstractNumId w:val="450"/>
  </w:num>
  <w:num w:numId="417">
    <w:abstractNumId w:val="451"/>
  </w:num>
  <w:num w:numId="418">
    <w:abstractNumId w:val="452"/>
  </w:num>
  <w:num w:numId="419">
    <w:abstractNumId w:val="453"/>
  </w:num>
  <w:num w:numId="420">
    <w:abstractNumId w:val="454"/>
  </w:num>
  <w:num w:numId="421">
    <w:abstractNumId w:val="455"/>
  </w:num>
  <w:num w:numId="422">
    <w:abstractNumId w:val="456"/>
  </w:num>
  <w:num w:numId="423">
    <w:abstractNumId w:val="457"/>
  </w:num>
  <w:num w:numId="424">
    <w:abstractNumId w:val="458"/>
  </w:num>
  <w:num w:numId="425">
    <w:abstractNumId w:val="459"/>
  </w:num>
  <w:num w:numId="426">
    <w:abstractNumId w:val="460"/>
  </w:num>
  <w:num w:numId="427">
    <w:abstractNumId w:val="461"/>
  </w:num>
  <w:num w:numId="428">
    <w:abstractNumId w:val="462"/>
  </w:num>
  <w:num w:numId="429">
    <w:abstractNumId w:val="463"/>
  </w:num>
  <w:num w:numId="430">
    <w:abstractNumId w:val="464"/>
  </w:num>
  <w:num w:numId="431">
    <w:abstractNumId w:val="465"/>
  </w:num>
  <w:num w:numId="432">
    <w:abstractNumId w:val="466"/>
  </w:num>
  <w:num w:numId="433">
    <w:abstractNumId w:val="467"/>
  </w:num>
  <w:num w:numId="434">
    <w:abstractNumId w:val="468"/>
  </w:num>
  <w:num w:numId="435">
    <w:abstractNumId w:val="469"/>
  </w:num>
  <w:num w:numId="436">
    <w:abstractNumId w:val="470"/>
  </w:num>
  <w:num w:numId="437">
    <w:abstractNumId w:val="471"/>
  </w:num>
  <w:num w:numId="438">
    <w:abstractNumId w:val="473"/>
  </w:num>
  <w:num w:numId="439">
    <w:abstractNumId w:val="474"/>
  </w:num>
  <w:num w:numId="440">
    <w:abstractNumId w:val="475"/>
  </w:num>
  <w:num w:numId="441">
    <w:abstractNumId w:val="476"/>
  </w:num>
  <w:num w:numId="442">
    <w:abstractNumId w:val="477"/>
  </w:num>
  <w:num w:numId="443">
    <w:abstractNumId w:val="478"/>
  </w:num>
  <w:num w:numId="444">
    <w:abstractNumId w:val="479"/>
  </w:num>
  <w:num w:numId="445">
    <w:abstractNumId w:val="480"/>
  </w:num>
  <w:num w:numId="446">
    <w:abstractNumId w:val="481"/>
  </w:num>
  <w:num w:numId="447">
    <w:abstractNumId w:val="482"/>
  </w:num>
  <w:num w:numId="448">
    <w:abstractNumId w:val="483"/>
  </w:num>
  <w:num w:numId="449">
    <w:abstractNumId w:val="484"/>
  </w:num>
  <w:num w:numId="450">
    <w:abstractNumId w:val="485"/>
  </w:num>
  <w:num w:numId="451">
    <w:abstractNumId w:val="486"/>
  </w:num>
  <w:num w:numId="452">
    <w:abstractNumId w:val="487"/>
  </w:num>
  <w:num w:numId="453">
    <w:abstractNumId w:val="488"/>
  </w:num>
  <w:num w:numId="454">
    <w:abstractNumId w:val="489"/>
  </w:num>
  <w:num w:numId="455">
    <w:abstractNumId w:val="491"/>
  </w:num>
  <w:num w:numId="456">
    <w:abstractNumId w:val="492"/>
  </w:num>
  <w:num w:numId="457">
    <w:abstractNumId w:val="493"/>
  </w:num>
  <w:num w:numId="458">
    <w:abstractNumId w:val="494"/>
  </w:num>
  <w:num w:numId="459">
    <w:abstractNumId w:val="495"/>
  </w:num>
  <w:num w:numId="460">
    <w:abstractNumId w:val="496"/>
  </w:num>
  <w:num w:numId="461">
    <w:abstractNumId w:val="497"/>
  </w:num>
  <w:num w:numId="462">
    <w:abstractNumId w:val="499"/>
  </w:num>
  <w:num w:numId="463">
    <w:abstractNumId w:val="500"/>
  </w:num>
  <w:num w:numId="464">
    <w:abstractNumId w:val="501"/>
  </w:num>
  <w:num w:numId="465">
    <w:abstractNumId w:val="502"/>
  </w:num>
  <w:num w:numId="466">
    <w:abstractNumId w:val="503"/>
  </w:num>
  <w:num w:numId="467">
    <w:abstractNumId w:val="504"/>
  </w:num>
  <w:num w:numId="468">
    <w:abstractNumId w:val="505"/>
  </w:num>
  <w:num w:numId="469">
    <w:abstractNumId w:val="506"/>
  </w:num>
  <w:num w:numId="470">
    <w:abstractNumId w:val="507"/>
  </w:num>
  <w:num w:numId="471">
    <w:abstractNumId w:val="508"/>
  </w:num>
  <w:num w:numId="472">
    <w:abstractNumId w:val="509"/>
  </w:num>
  <w:num w:numId="473">
    <w:abstractNumId w:val="511"/>
  </w:num>
  <w:num w:numId="474">
    <w:abstractNumId w:val="512"/>
  </w:num>
  <w:num w:numId="475">
    <w:abstractNumId w:val="513"/>
  </w:num>
  <w:num w:numId="476">
    <w:abstractNumId w:val="514"/>
  </w:num>
  <w:num w:numId="477">
    <w:abstractNumId w:val="515"/>
  </w:num>
  <w:num w:numId="478">
    <w:abstractNumId w:val="516"/>
  </w:num>
  <w:num w:numId="479">
    <w:abstractNumId w:val="517"/>
  </w:num>
  <w:num w:numId="480">
    <w:abstractNumId w:val="518"/>
  </w:num>
  <w:num w:numId="481">
    <w:abstractNumId w:val="519"/>
  </w:num>
  <w:num w:numId="482">
    <w:abstractNumId w:val="520"/>
  </w:num>
  <w:num w:numId="483">
    <w:abstractNumId w:val="521"/>
  </w:num>
  <w:num w:numId="484">
    <w:abstractNumId w:val="522"/>
  </w:num>
  <w:num w:numId="485">
    <w:abstractNumId w:val="523"/>
  </w:num>
  <w:num w:numId="486">
    <w:abstractNumId w:val="524"/>
  </w:num>
  <w:num w:numId="487">
    <w:abstractNumId w:val="525"/>
  </w:num>
  <w:num w:numId="488">
    <w:abstractNumId w:val="526"/>
  </w:num>
  <w:num w:numId="489">
    <w:abstractNumId w:val="527"/>
  </w:num>
  <w:num w:numId="490">
    <w:abstractNumId w:val="528"/>
  </w:num>
  <w:num w:numId="491">
    <w:abstractNumId w:val="529"/>
  </w:num>
  <w:num w:numId="492">
    <w:abstractNumId w:val="530"/>
  </w:num>
  <w:num w:numId="493">
    <w:abstractNumId w:val="531"/>
  </w:num>
  <w:num w:numId="494">
    <w:abstractNumId w:val="533"/>
  </w:num>
  <w:num w:numId="495">
    <w:abstractNumId w:val="534"/>
  </w:num>
  <w:num w:numId="496">
    <w:abstractNumId w:val="535"/>
  </w:num>
  <w:num w:numId="497">
    <w:abstractNumId w:val="536"/>
  </w:num>
  <w:num w:numId="498">
    <w:abstractNumId w:val="537"/>
  </w:num>
  <w:num w:numId="499">
    <w:abstractNumId w:val="538"/>
  </w:num>
  <w:num w:numId="500">
    <w:abstractNumId w:val="539"/>
  </w:num>
  <w:num w:numId="501">
    <w:abstractNumId w:val="540"/>
  </w:num>
  <w:num w:numId="502">
    <w:abstractNumId w:val="541"/>
  </w:num>
  <w:num w:numId="503">
    <w:abstractNumId w:val="542"/>
  </w:num>
  <w:num w:numId="504">
    <w:abstractNumId w:val="543"/>
  </w:num>
  <w:num w:numId="505">
    <w:abstractNumId w:val="619"/>
  </w:num>
  <w:num w:numId="506">
    <w:abstractNumId w:val="621"/>
  </w:num>
  <w:num w:numId="507">
    <w:abstractNumId w:val="581"/>
  </w:num>
  <w:num w:numId="508">
    <w:abstractNumId w:val="566"/>
  </w:num>
  <w:num w:numId="509">
    <w:abstractNumId w:val="629"/>
  </w:num>
  <w:num w:numId="510">
    <w:abstractNumId w:val="599"/>
  </w:num>
  <w:num w:numId="511">
    <w:abstractNumId w:val="620"/>
  </w:num>
  <w:num w:numId="512">
    <w:abstractNumId w:val="571"/>
  </w:num>
  <w:num w:numId="513">
    <w:abstractNumId w:val="640"/>
  </w:num>
  <w:num w:numId="514">
    <w:abstractNumId w:val="574"/>
  </w:num>
  <w:num w:numId="515">
    <w:abstractNumId w:val="560"/>
  </w:num>
  <w:num w:numId="516">
    <w:abstractNumId w:val="553"/>
  </w:num>
  <w:num w:numId="517">
    <w:abstractNumId w:val="555"/>
  </w:num>
  <w:num w:numId="518">
    <w:abstractNumId w:val="557"/>
  </w:num>
  <w:num w:numId="519">
    <w:abstractNumId w:val="627"/>
  </w:num>
  <w:num w:numId="520">
    <w:abstractNumId w:val="605"/>
  </w:num>
  <w:num w:numId="521">
    <w:abstractNumId w:val="614"/>
  </w:num>
  <w:num w:numId="522">
    <w:abstractNumId w:val="636"/>
  </w:num>
  <w:num w:numId="523">
    <w:abstractNumId w:val="618"/>
  </w:num>
  <w:num w:numId="524">
    <w:abstractNumId w:val="602"/>
  </w:num>
  <w:num w:numId="525">
    <w:abstractNumId w:val="561"/>
  </w:num>
  <w:num w:numId="526">
    <w:abstractNumId w:val="646"/>
  </w:num>
  <w:num w:numId="527">
    <w:abstractNumId w:val="622"/>
  </w:num>
  <w:num w:numId="528">
    <w:abstractNumId w:val="595"/>
  </w:num>
  <w:num w:numId="529">
    <w:abstractNumId w:val="549"/>
  </w:num>
  <w:num w:numId="530">
    <w:abstractNumId w:val="634"/>
  </w:num>
  <w:num w:numId="531">
    <w:abstractNumId w:val="616"/>
  </w:num>
  <w:num w:numId="532">
    <w:abstractNumId w:val="592"/>
  </w:num>
  <w:num w:numId="533">
    <w:abstractNumId w:val="570"/>
  </w:num>
  <w:num w:numId="534">
    <w:abstractNumId w:val="575"/>
  </w:num>
  <w:num w:numId="535">
    <w:abstractNumId w:val="610"/>
  </w:num>
  <w:num w:numId="536">
    <w:abstractNumId w:val="631"/>
  </w:num>
  <w:num w:numId="537">
    <w:abstractNumId w:val="573"/>
  </w:num>
  <w:num w:numId="538">
    <w:abstractNumId w:val="601"/>
  </w:num>
  <w:num w:numId="539">
    <w:abstractNumId w:val="583"/>
  </w:num>
  <w:num w:numId="540">
    <w:abstractNumId w:val="546"/>
  </w:num>
  <w:num w:numId="541">
    <w:abstractNumId w:val="609"/>
  </w:num>
  <w:num w:numId="542">
    <w:abstractNumId w:val="617"/>
  </w:num>
  <w:num w:numId="543">
    <w:abstractNumId w:val="612"/>
  </w:num>
  <w:num w:numId="544">
    <w:abstractNumId w:val="550"/>
  </w:num>
  <w:num w:numId="545">
    <w:abstractNumId w:val="562"/>
  </w:num>
  <w:num w:numId="546">
    <w:abstractNumId w:val="594"/>
  </w:num>
  <w:num w:numId="547">
    <w:abstractNumId w:val="608"/>
  </w:num>
  <w:num w:numId="548">
    <w:abstractNumId w:val="564"/>
  </w:num>
  <w:num w:numId="549">
    <w:abstractNumId w:val="582"/>
  </w:num>
  <w:num w:numId="550">
    <w:abstractNumId w:val="598"/>
  </w:num>
  <w:num w:numId="551">
    <w:abstractNumId w:val="591"/>
  </w:num>
  <w:num w:numId="552">
    <w:abstractNumId w:val="633"/>
  </w:num>
  <w:num w:numId="553">
    <w:abstractNumId w:val="569"/>
  </w:num>
  <w:num w:numId="554">
    <w:abstractNumId w:val="641"/>
  </w:num>
  <w:num w:numId="555">
    <w:abstractNumId w:val="563"/>
  </w:num>
  <w:num w:numId="556">
    <w:abstractNumId w:val="604"/>
  </w:num>
  <w:num w:numId="557">
    <w:abstractNumId w:val="568"/>
  </w:num>
  <w:num w:numId="558">
    <w:abstractNumId w:val="626"/>
  </w:num>
  <w:num w:numId="559">
    <w:abstractNumId w:val="611"/>
  </w:num>
  <w:num w:numId="560">
    <w:abstractNumId w:val="607"/>
  </w:num>
  <w:num w:numId="561">
    <w:abstractNumId w:val="577"/>
  </w:num>
  <w:num w:numId="562">
    <w:abstractNumId w:val="643"/>
  </w:num>
  <w:num w:numId="563">
    <w:abstractNumId w:val="585"/>
  </w:num>
  <w:num w:numId="564">
    <w:abstractNumId w:val="589"/>
  </w:num>
  <w:num w:numId="565">
    <w:abstractNumId w:val="590"/>
  </w:num>
  <w:num w:numId="566">
    <w:abstractNumId w:val="596"/>
  </w:num>
  <w:num w:numId="567">
    <w:abstractNumId w:val="556"/>
  </w:num>
  <w:num w:numId="568">
    <w:abstractNumId w:val="567"/>
  </w:num>
  <w:num w:numId="569">
    <w:abstractNumId w:val="576"/>
  </w:num>
  <w:num w:numId="570">
    <w:abstractNumId w:val="554"/>
  </w:num>
  <w:num w:numId="571">
    <w:abstractNumId w:val="639"/>
  </w:num>
  <w:num w:numId="572">
    <w:abstractNumId w:val="632"/>
  </w:num>
  <w:num w:numId="573">
    <w:abstractNumId w:val="552"/>
  </w:num>
  <w:num w:numId="574">
    <w:abstractNumId w:val="551"/>
  </w:num>
  <w:num w:numId="575">
    <w:abstractNumId w:val="597"/>
  </w:num>
  <w:num w:numId="576">
    <w:abstractNumId w:val="559"/>
  </w:num>
  <w:num w:numId="577">
    <w:abstractNumId w:val="584"/>
  </w:num>
  <w:num w:numId="578">
    <w:abstractNumId w:val="572"/>
  </w:num>
  <w:num w:numId="579">
    <w:abstractNumId w:val="600"/>
  </w:num>
  <w:num w:numId="580">
    <w:abstractNumId w:val="628"/>
  </w:num>
  <w:num w:numId="581">
    <w:abstractNumId w:val="635"/>
  </w:num>
  <w:num w:numId="582">
    <w:abstractNumId w:val="593"/>
  </w:num>
  <w:num w:numId="583">
    <w:abstractNumId w:val="580"/>
  </w:num>
  <w:num w:numId="584">
    <w:abstractNumId w:val="606"/>
  </w:num>
  <w:num w:numId="585">
    <w:abstractNumId w:val="579"/>
  </w:num>
  <w:num w:numId="586">
    <w:abstractNumId w:val="642"/>
  </w:num>
  <w:num w:numId="587">
    <w:abstractNumId w:val="638"/>
  </w:num>
  <w:num w:numId="588">
    <w:abstractNumId w:val="624"/>
  </w:num>
  <w:num w:numId="589">
    <w:abstractNumId w:val="588"/>
  </w:num>
  <w:num w:numId="590">
    <w:abstractNumId w:val="565"/>
  </w:num>
  <w:num w:numId="591">
    <w:abstractNumId w:val="548"/>
  </w:num>
  <w:num w:numId="592">
    <w:abstractNumId w:val="544"/>
  </w:num>
  <w:num w:numId="593">
    <w:abstractNumId w:val="603"/>
  </w:num>
  <w:num w:numId="594">
    <w:abstractNumId w:val="558"/>
  </w:num>
  <w:num w:numId="595">
    <w:abstractNumId w:val="637"/>
  </w:num>
  <w:num w:numId="596">
    <w:abstractNumId w:val="623"/>
  </w:num>
  <w:num w:numId="597">
    <w:abstractNumId w:val="644"/>
  </w:num>
  <w:num w:numId="598">
    <w:abstractNumId w:val="613"/>
  </w:num>
  <w:num w:numId="599">
    <w:abstractNumId w:val="630"/>
  </w:num>
  <w:num w:numId="600">
    <w:abstractNumId w:val="578"/>
  </w:num>
  <w:num w:numId="601">
    <w:abstractNumId w:val="547"/>
  </w:num>
  <w:num w:numId="602">
    <w:abstractNumId w:val="545"/>
  </w:num>
  <w:num w:numId="603">
    <w:abstractNumId w:val="625"/>
  </w:num>
  <w:num w:numId="604">
    <w:abstractNumId w:val="586"/>
  </w:num>
  <w:num w:numId="605">
    <w:abstractNumId w:val="645"/>
  </w:num>
  <w:num w:numId="606">
    <w:abstractNumId w:val="587"/>
  </w:num>
  <w:num w:numId="607">
    <w:abstractNumId w:val="615"/>
  </w:num>
  <w:numIdMacAtCleanup w:val="6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09A"/>
    <w:rsid w:val="00002BA8"/>
    <w:rsid w:val="00010EEB"/>
    <w:rsid w:val="000123E6"/>
    <w:rsid w:val="000261CE"/>
    <w:rsid w:val="00035A39"/>
    <w:rsid w:val="000364FB"/>
    <w:rsid w:val="00036F7E"/>
    <w:rsid w:val="00045D57"/>
    <w:rsid w:val="00050542"/>
    <w:rsid w:val="000505E3"/>
    <w:rsid w:val="00055690"/>
    <w:rsid w:val="00060449"/>
    <w:rsid w:val="00074E01"/>
    <w:rsid w:val="00076CB7"/>
    <w:rsid w:val="00081C41"/>
    <w:rsid w:val="00083F7E"/>
    <w:rsid w:val="0009363B"/>
    <w:rsid w:val="00094E1B"/>
    <w:rsid w:val="00097C3A"/>
    <w:rsid w:val="000A1802"/>
    <w:rsid w:val="000A3442"/>
    <w:rsid w:val="000A6B25"/>
    <w:rsid w:val="000A74F5"/>
    <w:rsid w:val="000B2CA9"/>
    <w:rsid w:val="000D2814"/>
    <w:rsid w:val="000D6105"/>
    <w:rsid w:val="000D7BAB"/>
    <w:rsid w:val="000E2B54"/>
    <w:rsid w:val="000F01DD"/>
    <w:rsid w:val="000F2654"/>
    <w:rsid w:val="000F3CAF"/>
    <w:rsid w:val="00102ED5"/>
    <w:rsid w:val="001058EE"/>
    <w:rsid w:val="001236F9"/>
    <w:rsid w:val="00123F5A"/>
    <w:rsid w:val="001258EA"/>
    <w:rsid w:val="00127316"/>
    <w:rsid w:val="001273C1"/>
    <w:rsid w:val="00134923"/>
    <w:rsid w:val="00145056"/>
    <w:rsid w:val="0016626C"/>
    <w:rsid w:val="00185656"/>
    <w:rsid w:val="001870BE"/>
    <w:rsid w:val="001913C5"/>
    <w:rsid w:val="00194880"/>
    <w:rsid w:val="001979D1"/>
    <w:rsid w:val="001A10E1"/>
    <w:rsid w:val="001A4AD2"/>
    <w:rsid w:val="001B309A"/>
    <w:rsid w:val="001D1A3D"/>
    <w:rsid w:val="001D43A3"/>
    <w:rsid w:val="001D7CE0"/>
    <w:rsid w:val="001E1F23"/>
    <w:rsid w:val="001F6B6D"/>
    <w:rsid w:val="00201840"/>
    <w:rsid w:val="002064D5"/>
    <w:rsid w:val="00216352"/>
    <w:rsid w:val="00217E00"/>
    <w:rsid w:val="002221F2"/>
    <w:rsid w:val="00226F97"/>
    <w:rsid w:val="00234B70"/>
    <w:rsid w:val="002405D5"/>
    <w:rsid w:val="002441B7"/>
    <w:rsid w:val="0026172E"/>
    <w:rsid w:val="00276EFB"/>
    <w:rsid w:val="0028009E"/>
    <w:rsid w:val="00282AAC"/>
    <w:rsid w:val="0028438D"/>
    <w:rsid w:val="00290BC0"/>
    <w:rsid w:val="002A35B0"/>
    <w:rsid w:val="002B33A1"/>
    <w:rsid w:val="002C4546"/>
    <w:rsid w:val="002D19D1"/>
    <w:rsid w:val="002E1B91"/>
    <w:rsid w:val="002E2D27"/>
    <w:rsid w:val="002F423A"/>
    <w:rsid w:val="002F4551"/>
    <w:rsid w:val="002F5683"/>
    <w:rsid w:val="002F5BD9"/>
    <w:rsid w:val="00300935"/>
    <w:rsid w:val="00311223"/>
    <w:rsid w:val="00315F55"/>
    <w:rsid w:val="00316754"/>
    <w:rsid w:val="00317116"/>
    <w:rsid w:val="0032013C"/>
    <w:rsid w:val="003237AB"/>
    <w:rsid w:val="003420F4"/>
    <w:rsid w:val="00345CED"/>
    <w:rsid w:val="00346866"/>
    <w:rsid w:val="00356669"/>
    <w:rsid w:val="00372479"/>
    <w:rsid w:val="00374A25"/>
    <w:rsid w:val="00376A0B"/>
    <w:rsid w:val="003775D8"/>
    <w:rsid w:val="003901E9"/>
    <w:rsid w:val="003905C6"/>
    <w:rsid w:val="00394B70"/>
    <w:rsid w:val="003963F3"/>
    <w:rsid w:val="003B6C6D"/>
    <w:rsid w:val="003C2453"/>
    <w:rsid w:val="003C65A1"/>
    <w:rsid w:val="003D254A"/>
    <w:rsid w:val="003D3DB9"/>
    <w:rsid w:val="003E0DD0"/>
    <w:rsid w:val="003E63C8"/>
    <w:rsid w:val="003E7465"/>
    <w:rsid w:val="003F3431"/>
    <w:rsid w:val="003F71FE"/>
    <w:rsid w:val="00410A4B"/>
    <w:rsid w:val="0041281B"/>
    <w:rsid w:val="004129C8"/>
    <w:rsid w:val="004207CF"/>
    <w:rsid w:val="00427CED"/>
    <w:rsid w:val="00441AE1"/>
    <w:rsid w:val="0044229D"/>
    <w:rsid w:val="00450E29"/>
    <w:rsid w:val="004632FC"/>
    <w:rsid w:val="004649A0"/>
    <w:rsid w:val="00474485"/>
    <w:rsid w:val="004750C4"/>
    <w:rsid w:val="00476BD3"/>
    <w:rsid w:val="0048403A"/>
    <w:rsid w:val="00495704"/>
    <w:rsid w:val="004A3339"/>
    <w:rsid w:val="004A62F3"/>
    <w:rsid w:val="004A6F24"/>
    <w:rsid w:val="004B0CD2"/>
    <w:rsid w:val="004C27D5"/>
    <w:rsid w:val="004D278B"/>
    <w:rsid w:val="00507E15"/>
    <w:rsid w:val="00516058"/>
    <w:rsid w:val="0052319A"/>
    <w:rsid w:val="0054266B"/>
    <w:rsid w:val="005476AD"/>
    <w:rsid w:val="00563DA1"/>
    <w:rsid w:val="00566BF7"/>
    <w:rsid w:val="005714F5"/>
    <w:rsid w:val="00580691"/>
    <w:rsid w:val="005814AD"/>
    <w:rsid w:val="005A055A"/>
    <w:rsid w:val="005A4D6D"/>
    <w:rsid w:val="005B3532"/>
    <w:rsid w:val="005B4219"/>
    <w:rsid w:val="005B64BF"/>
    <w:rsid w:val="005C68F5"/>
    <w:rsid w:val="005C7160"/>
    <w:rsid w:val="005D15E3"/>
    <w:rsid w:val="005D2A2B"/>
    <w:rsid w:val="005E1657"/>
    <w:rsid w:val="005E4422"/>
    <w:rsid w:val="005F05A4"/>
    <w:rsid w:val="005F17CA"/>
    <w:rsid w:val="005F49D4"/>
    <w:rsid w:val="005F5A22"/>
    <w:rsid w:val="005F6ADA"/>
    <w:rsid w:val="00600845"/>
    <w:rsid w:val="00622A36"/>
    <w:rsid w:val="00624636"/>
    <w:rsid w:val="0062755A"/>
    <w:rsid w:val="006352AA"/>
    <w:rsid w:val="00655BB7"/>
    <w:rsid w:val="006660E1"/>
    <w:rsid w:val="00673B6E"/>
    <w:rsid w:val="006923CB"/>
    <w:rsid w:val="006A058D"/>
    <w:rsid w:val="006A3A4D"/>
    <w:rsid w:val="006B4322"/>
    <w:rsid w:val="006B674A"/>
    <w:rsid w:val="006D64B2"/>
    <w:rsid w:val="006E4F23"/>
    <w:rsid w:val="00700A52"/>
    <w:rsid w:val="00701417"/>
    <w:rsid w:val="0072608D"/>
    <w:rsid w:val="00726A7B"/>
    <w:rsid w:val="00733170"/>
    <w:rsid w:val="00735031"/>
    <w:rsid w:val="00753916"/>
    <w:rsid w:val="00755785"/>
    <w:rsid w:val="00761FFD"/>
    <w:rsid w:val="00766C4A"/>
    <w:rsid w:val="0076705D"/>
    <w:rsid w:val="00772825"/>
    <w:rsid w:val="00773DC8"/>
    <w:rsid w:val="007752B1"/>
    <w:rsid w:val="007829A2"/>
    <w:rsid w:val="00796C5D"/>
    <w:rsid w:val="007A4995"/>
    <w:rsid w:val="007B0AA5"/>
    <w:rsid w:val="007B3A56"/>
    <w:rsid w:val="007B7D8D"/>
    <w:rsid w:val="007C3215"/>
    <w:rsid w:val="007C7240"/>
    <w:rsid w:val="007D22B4"/>
    <w:rsid w:val="007E36D9"/>
    <w:rsid w:val="007E59F9"/>
    <w:rsid w:val="007E74E2"/>
    <w:rsid w:val="007F2932"/>
    <w:rsid w:val="00801F23"/>
    <w:rsid w:val="00806C84"/>
    <w:rsid w:val="0082108B"/>
    <w:rsid w:val="00822524"/>
    <w:rsid w:val="00822D0E"/>
    <w:rsid w:val="008239C4"/>
    <w:rsid w:val="00826600"/>
    <w:rsid w:val="0083449A"/>
    <w:rsid w:val="0083578D"/>
    <w:rsid w:val="008511D4"/>
    <w:rsid w:val="008711D2"/>
    <w:rsid w:val="00871EE7"/>
    <w:rsid w:val="008741F0"/>
    <w:rsid w:val="008768C9"/>
    <w:rsid w:val="00883318"/>
    <w:rsid w:val="00885C63"/>
    <w:rsid w:val="00894948"/>
    <w:rsid w:val="00897E32"/>
    <w:rsid w:val="008A79C1"/>
    <w:rsid w:val="008B0894"/>
    <w:rsid w:val="008B2893"/>
    <w:rsid w:val="008D0038"/>
    <w:rsid w:val="008D77E3"/>
    <w:rsid w:val="008E3CC3"/>
    <w:rsid w:val="008E54E8"/>
    <w:rsid w:val="008E72EE"/>
    <w:rsid w:val="008F439F"/>
    <w:rsid w:val="008F4DF8"/>
    <w:rsid w:val="00912438"/>
    <w:rsid w:val="00924A58"/>
    <w:rsid w:val="009314A1"/>
    <w:rsid w:val="00934AE1"/>
    <w:rsid w:val="00941DCC"/>
    <w:rsid w:val="0095567C"/>
    <w:rsid w:val="0097219C"/>
    <w:rsid w:val="00984F8C"/>
    <w:rsid w:val="00990AE4"/>
    <w:rsid w:val="00996B19"/>
    <w:rsid w:val="009A29A2"/>
    <w:rsid w:val="009A5232"/>
    <w:rsid w:val="009B02A7"/>
    <w:rsid w:val="009B02EB"/>
    <w:rsid w:val="009B2FA5"/>
    <w:rsid w:val="009C6444"/>
    <w:rsid w:val="009C733D"/>
    <w:rsid w:val="009C7A4F"/>
    <w:rsid w:val="009D3227"/>
    <w:rsid w:val="009D3AF2"/>
    <w:rsid w:val="009D6959"/>
    <w:rsid w:val="009D7FF3"/>
    <w:rsid w:val="009E52CA"/>
    <w:rsid w:val="009F2F26"/>
    <w:rsid w:val="009F5F66"/>
    <w:rsid w:val="00A02E38"/>
    <w:rsid w:val="00A16620"/>
    <w:rsid w:val="00A24C71"/>
    <w:rsid w:val="00A404C2"/>
    <w:rsid w:val="00A54A9B"/>
    <w:rsid w:val="00A56170"/>
    <w:rsid w:val="00A62263"/>
    <w:rsid w:val="00A6325D"/>
    <w:rsid w:val="00A8144E"/>
    <w:rsid w:val="00A83728"/>
    <w:rsid w:val="00A95002"/>
    <w:rsid w:val="00AA2A18"/>
    <w:rsid w:val="00AB2F03"/>
    <w:rsid w:val="00AB5E40"/>
    <w:rsid w:val="00AE2703"/>
    <w:rsid w:val="00AE5FC9"/>
    <w:rsid w:val="00AE7805"/>
    <w:rsid w:val="00AF69DA"/>
    <w:rsid w:val="00B0577B"/>
    <w:rsid w:val="00B07970"/>
    <w:rsid w:val="00B07E92"/>
    <w:rsid w:val="00B12E92"/>
    <w:rsid w:val="00B17D0A"/>
    <w:rsid w:val="00B20CEE"/>
    <w:rsid w:val="00B218BB"/>
    <w:rsid w:val="00B236E3"/>
    <w:rsid w:val="00B3284C"/>
    <w:rsid w:val="00B40EE4"/>
    <w:rsid w:val="00B41CE0"/>
    <w:rsid w:val="00B44677"/>
    <w:rsid w:val="00B46850"/>
    <w:rsid w:val="00B61D77"/>
    <w:rsid w:val="00B71136"/>
    <w:rsid w:val="00B73789"/>
    <w:rsid w:val="00B80A49"/>
    <w:rsid w:val="00B820ED"/>
    <w:rsid w:val="00B92C31"/>
    <w:rsid w:val="00BA1BBE"/>
    <w:rsid w:val="00BA2346"/>
    <w:rsid w:val="00BB622E"/>
    <w:rsid w:val="00BB6F22"/>
    <w:rsid w:val="00BD2FE7"/>
    <w:rsid w:val="00BF52FD"/>
    <w:rsid w:val="00BF73AD"/>
    <w:rsid w:val="00C05C2B"/>
    <w:rsid w:val="00C17359"/>
    <w:rsid w:val="00C20897"/>
    <w:rsid w:val="00C23266"/>
    <w:rsid w:val="00C2617C"/>
    <w:rsid w:val="00C279AA"/>
    <w:rsid w:val="00C30FF0"/>
    <w:rsid w:val="00C32D33"/>
    <w:rsid w:val="00C37B19"/>
    <w:rsid w:val="00C40ED1"/>
    <w:rsid w:val="00C41687"/>
    <w:rsid w:val="00C4201B"/>
    <w:rsid w:val="00C42A34"/>
    <w:rsid w:val="00C44DA1"/>
    <w:rsid w:val="00C50279"/>
    <w:rsid w:val="00C62E9B"/>
    <w:rsid w:val="00C77221"/>
    <w:rsid w:val="00CA046F"/>
    <w:rsid w:val="00CA05C5"/>
    <w:rsid w:val="00CA0E8C"/>
    <w:rsid w:val="00CA7E59"/>
    <w:rsid w:val="00CB090D"/>
    <w:rsid w:val="00CC1BE4"/>
    <w:rsid w:val="00CD5179"/>
    <w:rsid w:val="00CE2871"/>
    <w:rsid w:val="00CE6931"/>
    <w:rsid w:val="00CE6C63"/>
    <w:rsid w:val="00CF752E"/>
    <w:rsid w:val="00D1116A"/>
    <w:rsid w:val="00D12D19"/>
    <w:rsid w:val="00D15283"/>
    <w:rsid w:val="00D17085"/>
    <w:rsid w:val="00D17589"/>
    <w:rsid w:val="00D36D4E"/>
    <w:rsid w:val="00D403F9"/>
    <w:rsid w:val="00D408C9"/>
    <w:rsid w:val="00D46A57"/>
    <w:rsid w:val="00D53351"/>
    <w:rsid w:val="00D6295E"/>
    <w:rsid w:val="00D65972"/>
    <w:rsid w:val="00D73E62"/>
    <w:rsid w:val="00D810BF"/>
    <w:rsid w:val="00D93DFD"/>
    <w:rsid w:val="00D96143"/>
    <w:rsid w:val="00DA7F85"/>
    <w:rsid w:val="00DB4BFB"/>
    <w:rsid w:val="00DC2748"/>
    <w:rsid w:val="00DC5AE3"/>
    <w:rsid w:val="00DD147B"/>
    <w:rsid w:val="00DD1704"/>
    <w:rsid w:val="00DD2297"/>
    <w:rsid w:val="00DD25E8"/>
    <w:rsid w:val="00DE279D"/>
    <w:rsid w:val="00DE47DA"/>
    <w:rsid w:val="00DE49B4"/>
    <w:rsid w:val="00DE4E30"/>
    <w:rsid w:val="00DF2376"/>
    <w:rsid w:val="00E0112C"/>
    <w:rsid w:val="00E04277"/>
    <w:rsid w:val="00E232CE"/>
    <w:rsid w:val="00E2418D"/>
    <w:rsid w:val="00E32B30"/>
    <w:rsid w:val="00E405FF"/>
    <w:rsid w:val="00E44D9A"/>
    <w:rsid w:val="00E45381"/>
    <w:rsid w:val="00E66745"/>
    <w:rsid w:val="00E67276"/>
    <w:rsid w:val="00E85987"/>
    <w:rsid w:val="00E85F53"/>
    <w:rsid w:val="00E872EC"/>
    <w:rsid w:val="00E916C5"/>
    <w:rsid w:val="00E929DE"/>
    <w:rsid w:val="00E976E8"/>
    <w:rsid w:val="00EA0D4B"/>
    <w:rsid w:val="00EB26F5"/>
    <w:rsid w:val="00EB42FB"/>
    <w:rsid w:val="00EE4DE4"/>
    <w:rsid w:val="00EF0AAE"/>
    <w:rsid w:val="00F0646B"/>
    <w:rsid w:val="00F14641"/>
    <w:rsid w:val="00F1564E"/>
    <w:rsid w:val="00F22F63"/>
    <w:rsid w:val="00F43A39"/>
    <w:rsid w:val="00F67A4C"/>
    <w:rsid w:val="00F85C8D"/>
    <w:rsid w:val="00F90F2D"/>
    <w:rsid w:val="00F94E39"/>
    <w:rsid w:val="00FE0E09"/>
    <w:rsid w:val="00FE1DC5"/>
    <w:rsid w:val="00FE3576"/>
    <w:rsid w:val="00FF6A72"/>
    <w:rsid w:val="00FF7B2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E3DBF6"/>
  <w15:docId w15:val="{2E28A81F-3E97-41CF-84BE-31113960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309A"/>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1B309A"/>
    <w:pPr>
      <w:keepNext/>
      <w:tabs>
        <w:tab w:val="num" w:pos="432"/>
      </w:tabs>
      <w:spacing w:before="240" w:after="60"/>
      <w:ind w:left="432" w:hanging="432"/>
      <w:outlineLvl w:val="0"/>
    </w:pPr>
    <w:rPr>
      <w:rFonts w:ascii="Arial" w:hAnsi="Arial" w:cs="Arial"/>
      <w:b/>
      <w:bCs/>
      <w:kern w:val="1"/>
      <w:sz w:val="32"/>
      <w:szCs w:val="32"/>
    </w:rPr>
  </w:style>
  <w:style w:type="paragraph" w:styleId="Nadpis2">
    <w:name w:val="heading 2"/>
    <w:basedOn w:val="Normln"/>
    <w:next w:val="Normln"/>
    <w:link w:val="Nadpis2Char"/>
    <w:qFormat/>
    <w:rsid w:val="001B309A"/>
    <w:pPr>
      <w:keepNext/>
      <w:tabs>
        <w:tab w:val="num" w:pos="576"/>
      </w:tabs>
      <w:ind w:left="576" w:hanging="576"/>
      <w:jc w:val="center"/>
      <w:outlineLvl w:val="1"/>
    </w:pPr>
    <w:rPr>
      <w:b/>
      <w:iCs/>
      <w:sz w:val="28"/>
    </w:rPr>
  </w:style>
  <w:style w:type="paragraph" w:styleId="Nadpis3">
    <w:name w:val="heading 3"/>
    <w:basedOn w:val="Normln"/>
    <w:next w:val="Normln"/>
    <w:link w:val="Nadpis3Char"/>
    <w:qFormat/>
    <w:rsid w:val="001B309A"/>
    <w:pPr>
      <w:keepNext/>
      <w:tabs>
        <w:tab w:val="num" w:pos="720"/>
      </w:tabs>
      <w:ind w:left="360"/>
      <w:outlineLvl w:val="2"/>
    </w:pPr>
    <w:rPr>
      <w:b/>
    </w:rPr>
  </w:style>
  <w:style w:type="paragraph" w:styleId="Nadpis4">
    <w:name w:val="heading 4"/>
    <w:basedOn w:val="Normln"/>
    <w:next w:val="Normln"/>
    <w:link w:val="Nadpis4Char"/>
    <w:qFormat/>
    <w:rsid w:val="001B309A"/>
    <w:pPr>
      <w:keepNext/>
      <w:tabs>
        <w:tab w:val="num" w:pos="864"/>
      </w:tabs>
      <w:ind w:left="720"/>
      <w:outlineLvl w:val="3"/>
    </w:pPr>
    <w:rPr>
      <w:b/>
      <w:bCs/>
    </w:rPr>
  </w:style>
  <w:style w:type="paragraph" w:styleId="Nadpis5">
    <w:name w:val="heading 5"/>
    <w:basedOn w:val="Normln"/>
    <w:next w:val="Normln"/>
    <w:link w:val="Nadpis5Char"/>
    <w:qFormat/>
    <w:rsid w:val="001B309A"/>
    <w:pPr>
      <w:keepNext/>
      <w:tabs>
        <w:tab w:val="num" w:pos="1008"/>
      </w:tabs>
      <w:ind w:left="708"/>
      <w:outlineLvl w:val="4"/>
    </w:pPr>
    <w:rPr>
      <w:b/>
      <w:bCs/>
    </w:rPr>
  </w:style>
  <w:style w:type="paragraph" w:styleId="Nadpis6">
    <w:name w:val="heading 6"/>
    <w:basedOn w:val="Normln"/>
    <w:next w:val="Normln"/>
    <w:link w:val="Nadpis6Char"/>
    <w:qFormat/>
    <w:rsid w:val="001B309A"/>
    <w:pPr>
      <w:keepNext/>
      <w:tabs>
        <w:tab w:val="num" w:pos="1152"/>
      </w:tabs>
      <w:ind w:left="1152" w:hanging="1152"/>
      <w:outlineLvl w:val="5"/>
    </w:pPr>
    <w:rPr>
      <w:b/>
      <w:bCs/>
    </w:rPr>
  </w:style>
  <w:style w:type="paragraph" w:styleId="Nadpis8">
    <w:name w:val="heading 8"/>
    <w:basedOn w:val="Normln"/>
    <w:next w:val="Normln"/>
    <w:link w:val="Nadpis8Char"/>
    <w:qFormat/>
    <w:rsid w:val="001B309A"/>
    <w:pPr>
      <w:keepNext/>
      <w:tabs>
        <w:tab w:val="num" w:pos="1440"/>
      </w:tabs>
      <w:ind w:left="740"/>
      <w:jc w:val="center"/>
      <w:outlineLvl w:val="7"/>
    </w:pPr>
    <w:rPr>
      <w:b/>
      <w:i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B309A"/>
    <w:rPr>
      <w:rFonts w:ascii="Arial" w:eastAsia="Times New Roman" w:hAnsi="Arial" w:cs="Arial"/>
      <w:b/>
      <w:bCs/>
      <w:kern w:val="1"/>
      <w:sz w:val="32"/>
      <w:szCs w:val="32"/>
      <w:lang w:eastAsia="ar-SA"/>
    </w:rPr>
  </w:style>
  <w:style w:type="character" w:customStyle="1" w:styleId="Nadpis2Char">
    <w:name w:val="Nadpis 2 Char"/>
    <w:basedOn w:val="Standardnpsmoodstavce"/>
    <w:link w:val="Nadpis2"/>
    <w:rsid w:val="001B309A"/>
    <w:rPr>
      <w:rFonts w:ascii="Times New Roman" w:eastAsia="Times New Roman" w:hAnsi="Times New Roman" w:cs="Times New Roman"/>
      <w:b/>
      <w:iCs/>
      <w:sz w:val="28"/>
      <w:szCs w:val="24"/>
      <w:lang w:eastAsia="ar-SA"/>
    </w:rPr>
  </w:style>
  <w:style w:type="character" w:customStyle="1" w:styleId="Nadpis3Char">
    <w:name w:val="Nadpis 3 Char"/>
    <w:basedOn w:val="Standardnpsmoodstavce"/>
    <w:link w:val="Nadpis3"/>
    <w:rsid w:val="001B309A"/>
    <w:rPr>
      <w:rFonts w:ascii="Times New Roman" w:eastAsia="Times New Roman" w:hAnsi="Times New Roman" w:cs="Times New Roman"/>
      <w:b/>
      <w:sz w:val="24"/>
      <w:szCs w:val="24"/>
      <w:lang w:eastAsia="ar-SA"/>
    </w:rPr>
  </w:style>
  <w:style w:type="character" w:customStyle="1" w:styleId="Nadpis4Char">
    <w:name w:val="Nadpis 4 Char"/>
    <w:basedOn w:val="Standardnpsmoodstavce"/>
    <w:link w:val="Nadpis4"/>
    <w:rsid w:val="001B309A"/>
    <w:rPr>
      <w:rFonts w:ascii="Times New Roman" w:eastAsia="Times New Roman" w:hAnsi="Times New Roman" w:cs="Times New Roman"/>
      <w:b/>
      <w:bCs/>
      <w:sz w:val="24"/>
      <w:szCs w:val="24"/>
      <w:lang w:eastAsia="ar-SA"/>
    </w:rPr>
  </w:style>
  <w:style w:type="character" w:customStyle="1" w:styleId="Nadpis5Char">
    <w:name w:val="Nadpis 5 Char"/>
    <w:basedOn w:val="Standardnpsmoodstavce"/>
    <w:link w:val="Nadpis5"/>
    <w:rsid w:val="001B309A"/>
    <w:rPr>
      <w:rFonts w:ascii="Times New Roman" w:eastAsia="Times New Roman" w:hAnsi="Times New Roman" w:cs="Times New Roman"/>
      <w:b/>
      <w:bCs/>
      <w:sz w:val="24"/>
      <w:szCs w:val="24"/>
      <w:lang w:eastAsia="ar-SA"/>
    </w:rPr>
  </w:style>
  <w:style w:type="character" w:customStyle="1" w:styleId="Nadpis6Char">
    <w:name w:val="Nadpis 6 Char"/>
    <w:basedOn w:val="Standardnpsmoodstavce"/>
    <w:link w:val="Nadpis6"/>
    <w:rsid w:val="001B309A"/>
    <w:rPr>
      <w:rFonts w:ascii="Times New Roman" w:eastAsia="Times New Roman" w:hAnsi="Times New Roman" w:cs="Times New Roman"/>
      <w:b/>
      <w:bCs/>
      <w:sz w:val="24"/>
      <w:szCs w:val="24"/>
      <w:lang w:eastAsia="ar-SA"/>
    </w:rPr>
  </w:style>
  <w:style w:type="character" w:customStyle="1" w:styleId="Nadpis8Char">
    <w:name w:val="Nadpis 8 Char"/>
    <w:basedOn w:val="Standardnpsmoodstavce"/>
    <w:link w:val="Nadpis8"/>
    <w:rsid w:val="001B309A"/>
    <w:rPr>
      <w:rFonts w:ascii="Times New Roman" w:eastAsia="Times New Roman" w:hAnsi="Times New Roman" w:cs="Times New Roman"/>
      <w:b/>
      <w:iCs/>
      <w:sz w:val="28"/>
      <w:szCs w:val="24"/>
      <w:lang w:eastAsia="ar-SA"/>
    </w:rPr>
  </w:style>
  <w:style w:type="character" w:customStyle="1" w:styleId="WW8Num1z0">
    <w:name w:val="WW8Num1z0"/>
    <w:rsid w:val="001B309A"/>
    <w:rPr>
      <w:rFonts w:ascii="Symbol" w:hAnsi="Symbol"/>
    </w:rPr>
  </w:style>
  <w:style w:type="character" w:customStyle="1" w:styleId="WW8Num1z1">
    <w:name w:val="WW8Num1z1"/>
    <w:rsid w:val="001B309A"/>
    <w:rPr>
      <w:rFonts w:ascii="Courier New" w:hAnsi="Courier New" w:cs="Courier New"/>
    </w:rPr>
  </w:style>
  <w:style w:type="character" w:customStyle="1" w:styleId="WW8Num1z2">
    <w:name w:val="WW8Num1z2"/>
    <w:rsid w:val="001B309A"/>
    <w:rPr>
      <w:rFonts w:ascii="Wingdings" w:hAnsi="Wingdings"/>
    </w:rPr>
  </w:style>
  <w:style w:type="character" w:customStyle="1" w:styleId="WW8Num2z0">
    <w:name w:val="WW8Num2z0"/>
    <w:rsid w:val="001B309A"/>
    <w:rPr>
      <w:rFonts w:ascii="Symbol" w:hAnsi="Symbol"/>
      <w:sz w:val="24"/>
      <w:szCs w:val="24"/>
    </w:rPr>
  </w:style>
  <w:style w:type="character" w:customStyle="1" w:styleId="WW8Num2z1">
    <w:name w:val="WW8Num2z1"/>
    <w:rsid w:val="001B309A"/>
    <w:rPr>
      <w:rFonts w:ascii="Courier New" w:hAnsi="Courier New" w:cs="Courier New"/>
    </w:rPr>
  </w:style>
  <w:style w:type="character" w:customStyle="1" w:styleId="WW8Num2z2">
    <w:name w:val="WW8Num2z2"/>
    <w:rsid w:val="001B309A"/>
    <w:rPr>
      <w:rFonts w:ascii="Wingdings" w:hAnsi="Wingdings"/>
    </w:rPr>
  </w:style>
  <w:style w:type="character" w:customStyle="1" w:styleId="WW8Num2z3">
    <w:name w:val="WW8Num2z3"/>
    <w:rsid w:val="001B309A"/>
    <w:rPr>
      <w:rFonts w:ascii="Symbol" w:hAnsi="Symbol"/>
    </w:rPr>
  </w:style>
  <w:style w:type="character" w:customStyle="1" w:styleId="WW8Num3z0">
    <w:name w:val="WW8Num3z0"/>
    <w:rsid w:val="001B309A"/>
    <w:rPr>
      <w:rFonts w:ascii="Symbol" w:hAnsi="Symbol"/>
    </w:rPr>
  </w:style>
  <w:style w:type="character" w:customStyle="1" w:styleId="WW8Num3z1">
    <w:name w:val="WW8Num3z1"/>
    <w:rsid w:val="001B309A"/>
    <w:rPr>
      <w:rFonts w:ascii="Courier New" w:hAnsi="Courier New" w:cs="Courier New"/>
    </w:rPr>
  </w:style>
  <w:style w:type="character" w:customStyle="1" w:styleId="WW8Num3z2">
    <w:name w:val="WW8Num3z2"/>
    <w:rsid w:val="001B309A"/>
    <w:rPr>
      <w:rFonts w:ascii="Wingdings" w:hAnsi="Wingdings"/>
    </w:rPr>
  </w:style>
  <w:style w:type="character" w:customStyle="1" w:styleId="WW8Num4z0">
    <w:name w:val="WW8Num4z0"/>
    <w:rsid w:val="001B309A"/>
    <w:rPr>
      <w:rFonts w:ascii="Symbol" w:hAnsi="Symbol"/>
    </w:rPr>
  </w:style>
  <w:style w:type="character" w:customStyle="1" w:styleId="WW8Num4z1">
    <w:name w:val="WW8Num4z1"/>
    <w:rsid w:val="001B309A"/>
    <w:rPr>
      <w:rFonts w:ascii="Courier New" w:hAnsi="Courier New" w:cs="Courier New"/>
    </w:rPr>
  </w:style>
  <w:style w:type="character" w:customStyle="1" w:styleId="WW8Num4z2">
    <w:name w:val="WW8Num4z2"/>
    <w:rsid w:val="001B309A"/>
    <w:rPr>
      <w:rFonts w:ascii="Wingdings" w:hAnsi="Wingdings"/>
    </w:rPr>
  </w:style>
  <w:style w:type="character" w:customStyle="1" w:styleId="WW8Num5z0">
    <w:name w:val="WW8Num5z0"/>
    <w:rsid w:val="001B309A"/>
    <w:rPr>
      <w:rFonts w:ascii="Symbol" w:hAnsi="Symbol"/>
    </w:rPr>
  </w:style>
  <w:style w:type="character" w:customStyle="1" w:styleId="WW8Num5z1">
    <w:name w:val="WW8Num5z1"/>
    <w:rsid w:val="001B309A"/>
    <w:rPr>
      <w:rFonts w:ascii="Courier New" w:hAnsi="Courier New" w:cs="Courier New"/>
    </w:rPr>
  </w:style>
  <w:style w:type="character" w:customStyle="1" w:styleId="WW8Num5z2">
    <w:name w:val="WW8Num5z2"/>
    <w:rsid w:val="001B309A"/>
    <w:rPr>
      <w:rFonts w:ascii="Wingdings" w:hAnsi="Wingdings"/>
    </w:rPr>
  </w:style>
  <w:style w:type="character" w:customStyle="1" w:styleId="WW8Num6z0">
    <w:name w:val="WW8Num6z0"/>
    <w:rsid w:val="001B309A"/>
    <w:rPr>
      <w:rFonts w:ascii="Symbol" w:hAnsi="Symbol"/>
    </w:rPr>
  </w:style>
  <w:style w:type="character" w:customStyle="1" w:styleId="WW8Num6z1">
    <w:name w:val="WW8Num6z1"/>
    <w:rsid w:val="001B309A"/>
    <w:rPr>
      <w:rFonts w:ascii="Courier New" w:hAnsi="Courier New" w:cs="Courier New"/>
    </w:rPr>
  </w:style>
  <w:style w:type="character" w:customStyle="1" w:styleId="WW8Num6z2">
    <w:name w:val="WW8Num6z2"/>
    <w:rsid w:val="001B309A"/>
    <w:rPr>
      <w:rFonts w:ascii="Wingdings" w:hAnsi="Wingdings"/>
    </w:rPr>
  </w:style>
  <w:style w:type="character" w:customStyle="1" w:styleId="WW8Num7z0">
    <w:name w:val="WW8Num7z0"/>
    <w:rsid w:val="001B309A"/>
    <w:rPr>
      <w:rFonts w:ascii="Symbol" w:hAnsi="Symbol"/>
      <w:sz w:val="24"/>
      <w:szCs w:val="24"/>
    </w:rPr>
  </w:style>
  <w:style w:type="character" w:customStyle="1" w:styleId="WW8Num7z1">
    <w:name w:val="WW8Num7z1"/>
    <w:rsid w:val="001B309A"/>
    <w:rPr>
      <w:rFonts w:ascii="Courier New" w:hAnsi="Courier New" w:cs="Courier New"/>
    </w:rPr>
  </w:style>
  <w:style w:type="character" w:customStyle="1" w:styleId="WW8Num7z2">
    <w:name w:val="WW8Num7z2"/>
    <w:rsid w:val="001B309A"/>
    <w:rPr>
      <w:rFonts w:ascii="Wingdings" w:hAnsi="Wingdings"/>
    </w:rPr>
  </w:style>
  <w:style w:type="character" w:customStyle="1" w:styleId="WW8Num7z3">
    <w:name w:val="WW8Num7z3"/>
    <w:rsid w:val="001B309A"/>
    <w:rPr>
      <w:rFonts w:ascii="Symbol" w:hAnsi="Symbol"/>
    </w:rPr>
  </w:style>
  <w:style w:type="character" w:customStyle="1" w:styleId="WW8Num8z0">
    <w:name w:val="WW8Num8z0"/>
    <w:rsid w:val="001B309A"/>
    <w:rPr>
      <w:rFonts w:ascii="Symbol" w:hAnsi="Symbol"/>
    </w:rPr>
  </w:style>
  <w:style w:type="character" w:customStyle="1" w:styleId="WW8Num8z1">
    <w:name w:val="WW8Num8z1"/>
    <w:rsid w:val="001B309A"/>
    <w:rPr>
      <w:rFonts w:ascii="Courier New" w:hAnsi="Courier New"/>
    </w:rPr>
  </w:style>
  <w:style w:type="character" w:customStyle="1" w:styleId="WW8Num8z2">
    <w:name w:val="WW8Num8z2"/>
    <w:rsid w:val="001B309A"/>
    <w:rPr>
      <w:rFonts w:ascii="Wingdings" w:hAnsi="Wingdings"/>
    </w:rPr>
  </w:style>
  <w:style w:type="character" w:customStyle="1" w:styleId="WW8Num9z0">
    <w:name w:val="WW8Num9z0"/>
    <w:rsid w:val="001B309A"/>
    <w:rPr>
      <w:rFonts w:ascii="Symbol" w:hAnsi="Symbol"/>
    </w:rPr>
  </w:style>
  <w:style w:type="character" w:customStyle="1" w:styleId="WW8Num9z1">
    <w:name w:val="WW8Num9z1"/>
    <w:rsid w:val="001B309A"/>
    <w:rPr>
      <w:rFonts w:ascii="Courier New" w:hAnsi="Courier New" w:cs="Courier New"/>
    </w:rPr>
  </w:style>
  <w:style w:type="character" w:customStyle="1" w:styleId="WW8Num9z2">
    <w:name w:val="WW8Num9z2"/>
    <w:rsid w:val="001B309A"/>
    <w:rPr>
      <w:rFonts w:ascii="Wingdings" w:hAnsi="Wingdings"/>
    </w:rPr>
  </w:style>
  <w:style w:type="character" w:customStyle="1" w:styleId="WW8Num10z0">
    <w:name w:val="WW8Num10z0"/>
    <w:rsid w:val="001B309A"/>
    <w:rPr>
      <w:rFonts w:ascii="Symbol" w:hAnsi="Symbol"/>
    </w:rPr>
  </w:style>
  <w:style w:type="character" w:customStyle="1" w:styleId="WW8Num10z1">
    <w:name w:val="WW8Num10z1"/>
    <w:rsid w:val="001B309A"/>
    <w:rPr>
      <w:rFonts w:ascii="Courier New" w:hAnsi="Courier New"/>
    </w:rPr>
  </w:style>
  <w:style w:type="character" w:customStyle="1" w:styleId="WW8Num10z2">
    <w:name w:val="WW8Num10z2"/>
    <w:rsid w:val="001B309A"/>
    <w:rPr>
      <w:rFonts w:ascii="Wingdings" w:hAnsi="Wingdings"/>
    </w:rPr>
  </w:style>
  <w:style w:type="character" w:customStyle="1" w:styleId="WW8Num11z0">
    <w:name w:val="WW8Num11z0"/>
    <w:rsid w:val="001B309A"/>
    <w:rPr>
      <w:rFonts w:ascii="Symbol" w:hAnsi="Symbol"/>
    </w:rPr>
  </w:style>
  <w:style w:type="character" w:customStyle="1" w:styleId="WW8Num11z1">
    <w:name w:val="WW8Num11z1"/>
    <w:rsid w:val="001B309A"/>
    <w:rPr>
      <w:rFonts w:ascii="Courier New" w:hAnsi="Courier New" w:cs="Courier New"/>
    </w:rPr>
  </w:style>
  <w:style w:type="character" w:customStyle="1" w:styleId="WW8Num11z2">
    <w:name w:val="WW8Num11z2"/>
    <w:rsid w:val="001B309A"/>
    <w:rPr>
      <w:rFonts w:ascii="Wingdings" w:hAnsi="Wingdings"/>
    </w:rPr>
  </w:style>
  <w:style w:type="character" w:customStyle="1" w:styleId="WW8Num12z0">
    <w:name w:val="WW8Num12z0"/>
    <w:rsid w:val="001B309A"/>
    <w:rPr>
      <w:rFonts w:ascii="Symbol" w:hAnsi="Symbol"/>
      <w:sz w:val="24"/>
      <w:szCs w:val="24"/>
    </w:rPr>
  </w:style>
  <w:style w:type="character" w:customStyle="1" w:styleId="WW8Num12z1">
    <w:name w:val="WW8Num12z1"/>
    <w:rsid w:val="001B309A"/>
    <w:rPr>
      <w:rFonts w:ascii="Courier New" w:hAnsi="Courier New" w:cs="Courier New"/>
    </w:rPr>
  </w:style>
  <w:style w:type="character" w:customStyle="1" w:styleId="WW8Num12z2">
    <w:name w:val="WW8Num12z2"/>
    <w:rsid w:val="001B309A"/>
    <w:rPr>
      <w:rFonts w:ascii="Wingdings" w:hAnsi="Wingdings"/>
    </w:rPr>
  </w:style>
  <w:style w:type="character" w:customStyle="1" w:styleId="WW8Num12z3">
    <w:name w:val="WW8Num12z3"/>
    <w:rsid w:val="001B309A"/>
    <w:rPr>
      <w:rFonts w:ascii="Symbol" w:hAnsi="Symbol"/>
    </w:rPr>
  </w:style>
  <w:style w:type="character" w:customStyle="1" w:styleId="WW8Num13z0">
    <w:name w:val="WW8Num13z0"/>
    <w:rsid w:val="001B309A"/>
    <w:rPr>
      <w:rFonts w:ascii="Symbol" w:hAnsi="Symbol"/>
    </w:rPr>
  </w:style>
  <w:style w:type="character" w:customStyle="1" w:styleId="WW8Num13z2">
    <w:name w:val="WW8Num13z2"/>
    <w:rsid w:val="001B309A"/>
    <w:rPr>
      <w:rFonts w:ascii="Wingdings" w:hAnsi="Wingdings"/>
    </w:rPr>
  </w:style>
  <w:style w:type="character" w:customStyle="1" w:styleId="WW8Num13z4">
    <w:name w:val="WW8Num13z4"/>
    <w:rsid w:val="001B309A"/>
    <w:rPr>
      <w:rFonts w:ascii="Courier New" w:hAnsi="Courier New" w:cs="Courier New"/>
    </w:rPr>
  </w:style>
  <w:style w:type="character" w:customStyle="1" w:styleId="WW8Num14z0">
    <w:name w:val="WW8Num14z0"/>
    <w:rsid w:val="001B309A"/>
    <w:rPr>
      <w:rFonts w:ascii="Symbol" w:hAnsi="Symbol"/>
    </w:rPr>
  </w:style>
  <w:style w:type="character" w:customStyle="1" w:styleId="WW8Num14z1">
    <w:name w:val="WW8Num14z1"/>
    <w:rsid w:val="001B309A"/>
    <w:rPr>
      <w:rFonts w:ascii="Courier New" w:hAnsi="Courier New" w:cs="Courier New"/>
    </w:rPr>
  </w:style>
  <w:style w:type="character" w:customStyle="1" w:styleId="WW8Num14z2">
    <w:name w:val="WW8Num14z2"/>
    <w:rsid w:val="001B309A"/>
    <w:rPr>
      <w:rFonts w:ascii="Wingdings" w:hAnsi="Wingdings"/>
    </w:rPr>
  </w:style>
  <w:style w:type="character" w:customStyle="1" w:styleId="WW8Num15z0">
    <w:name w:val="WW8Num15z0"/>
    <w:rsid w:val="001B309A"/>
    <w:rPr>
      <w:rFonts w:ascii="Symbol" w:hAnsi="Symbol"/>
    </w:rPr>
  </w:style>
  <w:style w:type="character" w:customStyle="1" w:styleId="WW8Num15z1">
    <w:name w:val="WW8Num15z1"/>
    <w:rsid w:val="001B309A"/>
    <w:rPr>
      <w:rFonts w:ascii="Courier New" w:hAnsi="Courier New" w:cs="Courier New"/>
    </w:rPr>
  </w:style>
  <w:style w:type="character" w:customStyle="1" w:styleId="WW8Num15z2">
    <w:name w:val="WW8Num15z2"/>
    <w:rsid w:val="001B309A"/>
    <w:rPr>
      <w:rFonts w:ascii="Wingdings" w:hAnsi="Wingdings"/>
    </w:rPr>
  </w:style>
  <w:style w:type="character" w:customStyle="1" w:styleId="WW8Num16z0">
    <w:name w:val="WW8Num16z0"/>
    <w:rsid w:val="001B309A"/>
    <w:rPr>
      <w:rFonts w:ascii="Symbol" w:hAnsi="Symbol"/>
    </w:rPr>
  </w:style>
  <w:style w:type="character" w:customStyle="1" w:styleId="WW8Num16z1">
    <w:name w:val="WW8Num16z1"/>
    <w:rsid w:val="001B309A"/>
    <w:rPr>
      <w:rFonts w:ascii="Courier New" w:hAnsi="Courier New" w:cs="Courier New"/>
    </w:rPr>
  </w:style>
  <w:style w:type="character" w:customStyle="1" w:styleId="WW8Num16z2">
    <w:name w:val="WW8Num16z2"/>
    <w:rsid w:val="001B309A"/>
    <w:rPr>
      <w:rFonts w:ascii="Wingdings" w:hAnsi="Wingdings"/>
    </w:rPr>
  </w:style>
  <w:style w:type="character" w:customStyle="1" w:styleId="WW8Num17z0">
    <w:name w:val="WW8Num17z0"/>
    <w:rsid w:val="001B309A"/>
    <w:rPr>
      <w:rFonts w:ascii="Symbol" w:hAnsi="Symbol"/>
    </w:rPr>
  </w:style>
  <w:style w:type="character" w:customStyle="1" w:styleId="WW8Num17z1">
    <w:name w:val="WW8Num17z1"/>
    <w:rsid w:val="001B309A"/>
    <w:rPr>
      <w:rFonts w:ascii="Courier New" w:hAnsi="Courier New"/>
    </w:rPr>
  </w:style>
  <w:style w:type="character" w:customStyle="1" w:styleId="WW8Num17z2">
    <w:name w:val="WW8Num17z2"/>
    <w:rsid w:val="001B309A"/>
    <w:rPr>
      <w:rFonts w:ascii="Wingdings" w:hAnsi="Wingdings"/>
    </w:rPr>
  </w:style>
  <w:style w:type="character" w:customStyle="1" w:styleId="WW8Num18z0">
    <w:name w:val="WW8Num18z0"/>
    <w:rsid w:val="001B309A"/>
    <w:rPr>
      <w:rFonts w:ascii="Symbol" w:hAnsi="Symbol"/>
    </w:rPr>
  </w:style>
  <w:style w:type="character" w:customStyle="1" w:styleId="WW8Num18z1">
    <w:name w:val="WW8Num18z1"/>
    <w:rsid w:val="001B309A"/>
    <w:rPr>
      <w:rFonts w:ascii="Courier New" w:hAnsi="Courier New" w:cs="Courier New"/>
    </w:rPr>
  </w:style>
  <w:style w:type="character" w:customStyle="1" w:styleId="WW8Num18z2">
    <w:name w:val="WW8Num18z2"/>
    <w:rsid w:val="001B309A"/>
    <w:rPr>
      <w:rFonts w:ascii="Wingdings" w:hAnsi="Wingdings"/>
    </w:rPr>
  </w:style>
  <w:style w:type="character" w:customStyle="1" w:styleId="WW8Num19z0">
    <w:name w:val="WW8Num19z0"/>
    <w:rsid w:val="001B309A"/>
    <w:rPr>
      <w:rFonts w:ascii="Symbol" w:hAnsi="Symbol"/>
    </w:rPr>
  </w:style>
  <w:style w:type="character" w:customStyle="1" w:styleId="WW8Num19z1">
    <w:name w:val="WW8Num19z1"/>
    <w:rsid w:val="001B309A"/>
    <w:rPr>
      <w:rFonts w:ascii="Courier New" w:hAnsi="Courier New" w:cs="Courier New"/>
    </w:rPr>
  </w:style>
  <w:style w:type="character" w:customStyle="1" w:styleId="WW8Num19z2">
    <w:name w:val="WW8Num19z2"/>
    <w:rsid w:val="001B309A"/>
    <w:rPr>
      <w:rFonts w:ascii="Wingdings" w:hAnsi="Wingdings"/>
    </w:rPr>
  </w:style>
  <w:style w:type="character" w:customStyle="1" w:styleId="WW8Num20z0">
    <w:name w:val="WW8Num20z0"/>
    <w:rsid w:val="001B309A"/>
    <w:rPr>
      <w:rFonts w:ascii="Symbol" w:hAnsi="Symbol"/>
    </w:rPr>
  </w:style>
  <w:style w:type="character" w:customStyle="1" w:styleId="WW8Num20z1">
    <w:name w:val="WW8Num20z1"/>
    <w:rsid w:val="001B309A"/>
    <w:rPr>
      <w:rFonts w:ascii="Courier New" w:hAnsi="Courier New" w:cs="Courier New"/>
    </w:rPr>
  </w:style>
  <w:style w:type="character" w:customStyle="1" w:styleId="WW8Num20z2">
    <w:name w:val="WW8Num20z2"/>
    <w:rsid w:val="001B309A"/>
    <w:rPr>
      <w:rFonts w:ascii="Wingdings" w:hAnsi="Wingdings"/>
    </w:rPr>
  </w:style>
  <w:style w:type="character" w:customStyle="1" w:styleId="WW8Num21z0">
    <w:name w:val="WW8Num21z0"/>
    <w:rsid w:val="001B309A"/>
    <w:rPr>
      <w:rFonts w:ascii="Symbol" w:hAnsi="Symbol"/>
      <w:sz w:val="24"/>
      <w:szCs w:val="24"/>
    </w:rPr>
  </w:style>
  <w:style w:type="character" w:customStyle="1" w:styleId="WW8Num21z1">
    <w:name w:val="WW8Num21z1"/>
    <w:rsid w:val="001B309A"/>
    <w:rPr>
      <w:rFonts w:ascii="Courier New" w:hAnsi="Courier New" w:cs="Courier New"/>
    </w:rPr>
  </w:style>
  <w:style w:type="character" w:customStyle="1" w:styleId="WW8Num21z2">
    <w:name w:val="WW8Num21z2"/>
    <w:rsid w:val="001B309A"/>
    <w:rPr>
      <w:rFonts w:ascii="Wingdings" w:hAnsi="Wingdings"/>
    </w:rPr>
  </w:style>
  <w:style w:type="character" w:customStyle="1" w:styleId="WW8Num21z3">
    <w:name w:val="WW8Num21z3"/>
    <w:rsid w:val="001B309A"/>
    <w:rPr>
      <w:rFonts w:ascii="Symbol" w:hAnsi="Symbol"/>
    </w:rPr>
  </w:style>
  <w:style w:type="character" w:customStyle="1" w:styleId="WW8Num22z0">
    <w:name w:val="WW8Num22z0"/>
    <w:rsid w:val="001B309A"/>
    <w:rPr>
      <w:rFonts w:ascii="Symbol" w:hAnsi="Symbol"/>
      <w:sz w:val="24"/>
      <w:szCs w:val="24"/>
    </w:rPr>
  </w:style>
  <w:style w:type="character" w:customStyle="1" w:styleId="WW8Num22z1">
    <w:name w:val="WW8Num22z1"/>
    <w:rsid w:val="001B309A"/>
    <w:rPr>
      <w:rFonts w:ascii="Courier New" w:hAnsi="Courier New" w:cs="Courier New"/>
    </w:rPr>
  </w:style>
  <w:style w:type="character" w:customStyle="1" w:styleId="WW8Num22z2">
    <w:name w:val="WW8Num22z2"/>
    <w:rsid w:val="001B309A"/>
    <w:rPr>
      <w:rFonts w:ascii="Wingdings" w:hAnsi="Wingdings"/>
    </w:rPr>
  </w:style>
  <w:style w:type="character" w:customStyle="1" w:styleId="WW8Num22z3">
    <w:name w:val="WW8Num22z3"/>
    <w:rsid w:val="001B309A"/>
    <w:rPr>
      <w:rFonts w:ascii="Symbol" w:hAnsi="Symbol"/>
    </w:rPr>
  </w:style>
  <w:style w:type="character" w:customStyle="1" w:styleId="WW8Num23z0">
    <w:name w:val="WW8Num23z0"/>
    <w:rsid w:val="001B309A"/>
    <w:rPr>
      <w:rFonts w:ascii="Symbol" w:hAnsi="Symbol"/>
    </w:rPr>
  </w:style>
  <w:style w:type="character" w:customStyle="1" w:styleId="WW8Num23z1">
    <w:name w:val="WW8Num23z1"/>
    <w:rsid w:val="001B309A"/>
    <w:rPr>
      <w:rFonts w:ascii="Courier New" w:hAnsi="Courier New" w:cs="Courier New"/>
    </w:rPr>
  </w:style>
  <w:style w:type="character" w:customStyle="1" w:styleId="WW8Num23z2">
    <w:name w:val="WW8Num23z2"/>
    <w:rsid w:val="001B309A"/>
    <w:rPr>
      <w:rFonts w:ascii="Wingdings" w:hAnsi="Wingdings"/>
    </w:rPr>
  </w:style>
  <w:style w:type="character" w:customStyle="1" w:styleId="WW8Num24z0">
    <w:name w:val="WW8Num24z0"/>
    <w:rsid w:val="001B309A"/>
    <w:rPr>
      <w:rFonts w:ascii="Symbol" w:hAnsi="Symbol"/>
    </w:rPr>
  </w:style>
  <w:style w:type="character" w:customStyle="1" w:styleId="WW8Num24z1">
    <w:name w:val="WW8Num24z1"/>
    <w:rsid w:val="001B309A"/>
    <w:rPr>
      <w:rFonts w:ascii="Courier New" w:hAnsi="Courier New"/>
    </w:rPr>
  </w:style>
  <w:style w:type="character" w:customStyle="1" w:styleId="WW8Num24z2">
    <w:name w:val="WW8Num24z2"/>
    <w:rsid w:val="001B309A"/>
    <w:rPr>
      <w:rFonts w:ascii="Wingdings" w:hAnsi="Wingdings"/>
    </w:rPr>
  </w:style>
  <w:style w:type="character" w:customStyle="1" w:styleId="WW8Num25z0">
    <w:name w:val="WW8Num25z0"/>
    <w:rsid w:val="001B309A"/>
    <w:rPr>
      <w:rFonts w:ascii="Symbol" w:hAnsi="Symbol"/>
    </w:rPr>
  </w:style>
  <w:style w:type="character" w:customStyle="1" w:styleId="WW8Num25z1">
    <w:name w:val="WW8Num25z1"/>
    <w:rsid w:val="001B309A"/>
    <w:rPr>
      <w:rFonts w:ascii="Courier New" w:hAnsi="Courier New" w:cs="Courier New"/>
    </w:rPr>
  </w:style>
  <w:style w:type="character" w:customStyle="1" w:styleId="WW8Num25z2">
    <w:name w:val="WW8Num25z2"/>
    <w:rsid w:val="001B309A"/>
    <w:rPr>
      <w:rFonts w:ascii="Wingdings" w:hAnsi="Wingdings"/>
    </w:rPr>
  </w:style>
  <w:style w:type="character" w:customStyle="1" w:styleId="WW8Num26z0">
    <w:name w:val="WW8Num26z0"/>
    <w:rsid w:val="001B309A"/>
    <w:rPr>
      <w:rFonts w:ascii="Symbol" w:hAnsi="Symbol"/>
    </w:rPr>
  </w:style>
  <w:style w:type="character" w:customStyle="1" w:styleId="WW8Num26z1">
    <w:name w:val="WW8Num26z1"/>
    <w:rsid w:val="001B309A"/>
    <w:rPr>
      <w:rFonts w:ascii="Courier New" w:hAnsi="Courier New" w:cs="Courier New"/>
    </w:rPr>
  </w:style>
  <w:style w:type="character" w:customStyle="1" w:styleId="WW8Num26z2">
    <w:name w:val="WW8Num26z2"/>
    <w:rsid w:val="001B309A"/>
    <w:rPr>
      <w:rFonts w:ascii="Wingdings" w:hAnsi="Wingdings"/>
    </w:rPr>
  </w:style>
  <w:style w:type="character" w:customStyle="1" w:styleId="WW8Num27z0">
    <w:name w:val="WW8Num27z0"/>
    <w:rsid w:val="001B309A"/>
    <w:rPr>
      <w:rFonts w:ascii="Symbol" w:hAnsi="Symbol"/>
    </w:rPr>
  </w:style>
  <w:style w:type="character" w:customStyle="1" w:styleId="WW8Num27z1">
    <w:name w:val="WW8Num27z1"/>
    <w:rsid w:val="001B309A"/>
    <w:rPr>
      <w:rFonts w:ascii="Courier New" w:hAnsi="Courier New" w:cs="Courier New"/>
    </w:rPr>
  </w:style>
  <w:style w:type="character" w:customStyle="1" w:styleId="WW8Num27z2">
    <w:name w:val="WW8Num27z2"/>
    <w:rsid w:val="001B309A"/>
    <w:rPr>
      <w:rFonts w:ascii="Wingdings" w:hAnsi="Wingdings"/>
    </w:rPr>
  </w:style>
  <w:style w:type="character" w:customStyle="1" w:styleId="WW8Num28z0">
    <w:name w:val="WW8Num28z0"/>
    <w:rsid w:val="001B309A"/>
    <w:rPr>
      <w:rFonts w:ascii="Symbol" w:hAnsi="Symbol"/>
    </w:rPr>
  </w:style>
  <w:style w:type="character" w:customStyle="1" w:styleId="WW8Num28z1">
    <w:name w:val="WW8Num28z1"/>
    <w:rsid w:val="001B309A"/>
    <w:rPr>
      <w:rFonts w:ascii="Courier New" w:hAnsi="Courier New" w:cs="Courier New"/>
    </w:rPr>
  </w:style>
  <w:style w:type="character" w:customStyle="1" w:styleId="WW8Num28z2">
    <w:name w:val="WW8Num28z2"/>
    <w:rsid w:val="001B309A"/>
    <w:rPr>
      <w:rFonts w:ascii="Wingdings" w:hAnsi="Wingdings"/>
    </w:rPr>
  </w:style>
  <w:style w:type="character" w:customStyle="1" w:styleId="WW8Num29z0">
    <w:name w:val="WW8Num29z0"/>
    <w:rsid w:val="001B309A"/>
    <w:rPr>
      <w:rFonts w:ascii="Symbol" w:hAnsi="Symbol"/>
    </w:rPr>
  </w:style>
  <w:style w:type="character" w:customStyle="1" w:styleId="WW8Num29z1">
    <w:name w:val="WW8Num29z1"/>
    <w:rsid w:val="001B309A"/>
    <w:rPr>
      <w:rFonts w:ascii="Courier New" w:hAnsi="Courier New"/>
    </w:rPr>
  </w:style>
  <w:style w:type="character" w:customStyle="1" w:styleId="WW8Num29z2">
    <w:name w:val="WW8Num29z2"/>
    <w:rsid w:val="001B309A"/>
    <w:rPr>
      <w:rFonts w:ascii="Wingdings" w:hAnsi="Wingdings"/>
    </w:rPr>
  </w:style>
  <w:style w:type="character" w:customStyle="1" w:styleId="WW8Num30z0">
    <w:name w:val="WW8Num30z0"/>
    <w:rsid w:val="001B309A"/>
    <w:rPr>
      <w:rFonts w:ascii="Symbol" w:hAnsi="Symbol"/>
    </w:rPr>
  </w:style>
  <w:style w:type="character" w:customStyle="1" w:styleId="WW8Num30z1">
    <w:name w:val="WW8Num30z1"/>
    <w:rsid w:val="001B309A"/>
    <w:rPr>
      <w:rFonts w:ascii="Courier New" w:hAnsi="Courier New" w:cs="Courier New"/>
    </w:rPr>
  </w:style>
  <w:style w:type="character" w:customStyle="1" w:styleId="WW8Num30z2">
    <w:name w:val="WW8Num30z2"/>
    <w:rsid w:val="001B309A"/>
    <w:rPr>
      <w:rFonts w:ascii="Wingdings" w:hAnsi="Wingdings"/>
    </w:rPr>
  </w:style>
  <w:style w:type="character" w:customStyle="1" w:styleId="WW8Num31z0">
    <w:name w:val="WW8Num31z0"/>
    <w:rsid w:val="001B309A"/>
    <w:rPr>
      <w:rFonts w:ascii="Symbol" w:hAnsi="Symbol"/>
    </w:rPr>
  </w:style>
  <w:style w:type="character" w:customStyle="1" w:styleId="WW8Num31z1">
    <w:name w:val="WW8Num31z1"/>
    <w:rsid w:val="001B309A"/>
    <w:rPr>
      <w:rFonts w:ascii="Courier New" w:hAnsi="Courier New"/>
    </w:rPr>
  </w:style>
  <w:style w:type="character" w:customStyle="1" w:styleId="WW8Num31z2">
    <w:name w:val="WW8Num31z2"/>
    <w:rsid w:val="001B309A"/>
    <w:rPr>
      <w:rFonts w:ascii="Wingdings" w:hAnsi="Wingdings"/>
    </w:rPr>
  </w:style>
  <w:style w:type="character" w:customStyle="1" w:styleId="WW8Num32z0">
    <w:name w:val="WW8Num32z0"/>
    <w:rsid w:val="001B309A"/>
    <w:rPr>
      <w:rFonts w:ascii="Symbol" w:hAnsi="Symbol"/>
    </w:rPr>
  </w:style>
  <w:style w:type="character" w:customStyle="1" w:styleId="WW8Num32z1">
    <w:name w:val="WW8Num32z1"/>
    <w:rsid w:val="001B309A"/>
    <w:rPr>
      <w:rFonts w:ascii="Courier New" w:hAnsi="Courier New" w:cs="Courier New"/>
    </w:rPr>
  </w:style>
  <w:style w:type="character" w:customStyle="1" w:styleId="WW8Num32z2">
    <w:name w:val="WW8Num32z2"/>
    <w:rsid w:val="001B309A"/>
    <w:rPr>
      <w:rFonts w:ascii="Wingdings" w:hAnsi="Wingdings"/>
    </w:rPr>
  </w:style>
  <w:style w:type="character" w:customStyle="1" w:styleId="WW8Num33z0">
    <w:name w:val="WW8Num33z0"/>
    <w:rsid w:val="001B309A"/>
    <w:rPr>
      <w:rFonts w:ascii="Symbol" w:hAnsi="Symbol"/>
    </w:rPr>
  </w:style>
  <w:style w:type="character" w:customStyle="1" w:styleId="WW8Num33z1">
    <w:name w:val="WW8Num33z1"/>
    <w:rsid w:val="001B309A"/>
    <w:rPr>
      <w:rFonts w:ascii="Courier New" w:hAnsi="Courier New" w:cs="Courier New"/>
    </w:rPr>
  </w:style>
  <w:style w:type="character" w:customStyle="1" w:styleId="WW8Num33z2">
    <w:name w:val="WW8Num33z2"/>
    <w:rsid w:val="001B309A"/>
    <w:rPr>
      <w:rFonts w:ascii="Wingdings" w:hAnsi="Wingdings"/>
    </w:rPr>
  </w:style>
  <w:style w:type="character" w:customStyle="1" w:styleId="WW8Num34z0">
    <w:name w:val="WW8Num34z0"/>
    <w:rsid w:val="001B309A"/>
    <w:rPr>
      <w:rFonts w:ascii="Symbol" w:hAnsi="Symbol"/>
    </w:rPr>
  </w:style>
  <w:style w:type="character" w:customStyle="1" w:styleId="WW8Num34z1">
    <w:name w:val="WW8Num34z1"/>
    <w:rsid w:val="001B309A"/>
    <w:rPr>
      <w:rFonts w:ascii="Courier New" w:hAnsi="Courier New" w:cs="Courier New"/>
    </w:rPr>
  </w:style>
  <w:style w:type="character" w:customStyle="1" w:styleId="WW8Num34z2">
    <w:name w:val="WW8Num34z2"/>
    <w:rsid w:val="001B309A"/>
    <w:rPr>
      <w:rFonts w:ascii="Wingdings" w:hAnsi="Wingdings"/>
    </w:rPr>
  </w:style>
  <w:style w:type="character" w:customStyle="1" w:styleId="WW8Num35z0">
    <w:name w:val="WW8Num35z0"/>
    <w:rsid w:val="001B309A"/>
    <w:rPr>
      <w:rFonts w:ascii="Symbol" w:hAnsi="Symbol"/>
    </w:rPr>
  </w:style>
  <w:style w:type="character" w:customStyle="1" w:styleId="WW8Num35z1">
    <w:name w:val="WW8Num35z1"/>
    <w:rsid w:val="001B309A"/>
    <w:rPr>
      <w:rFonts w:ascii="Courier New" w:hAnsi="Courier New" w:cs="Courier New"/>
    </w:rPr>
  </w:style>
  <w:style w:type="character" w:customStyle="1" w:styleId="WW8Num35z2">
    <w:name w:val="WW8Num35z2"/>
    <w:rsid w:val="001B309A"/>
    <w:rPr>
      <w:rFonts w:ascii="Wingdings" w:hAnsi="Wingdings"/>
    </w:rPr>
  </w:style>
  <w:style w:type="character" w:customStyle="1" w:styleId="WW8Num36z0">
    <w:name w:val="WW8Num36z0"/>
    <w:rsid w:val="001B309A"/>
    <w:rPr>
      <w:rFonts w:ascii="Symbol" w:hAnsi="Symbol"/>
    </w:rPr>
  </w:style>
  <w:style w:type="character" w:customStyle="1" w:styleId="WW8Num36z1">
    <w:name w:val="WW8Num36z1"/>
    <w:rsid w:val="001B309A"/>
    <w:rPr>
      <w:rFonts w:ascii="Courier New" w:hAnsi="Courier New" w:cs="Courier New"/>
    </w:rPr>
  </w:style>
  <w:style w:type="character" w:customStyle="1" w:styleId="WW8Num36z2">
    <w:name w:val="WW8Num36z2"/>
    <w:rsid w:val="001B309A"/>
    <w:rPr>
      <w:rFonts w:ascii="Wingdings" w:hAnsi="Wingdings"/>
    </w:rPr>
  </w:style>
  <w:style w:type="character" w:customStyle="1" w:styleId="WW8Num37z0">
    <w:name w:val="WW8Num37z0"/>
    <w:rsid w:val="001B309A"/>
    <w:rPr>
      <w:rFonts w:ascii="Symbol" w:hAnsi="Symbol"/>
    </w:rPr>
  </w:style>
  <w:style w:type="character" w:customStyle="1" w:styleId="WW8Num37z1">
    <w:name w:val="WW8Num37z1"/>
    <w:rsid w:val="001B309A"/>
    <w:rPr>
      <w:rFonts w:ascii="Courier New" w:hAnsi="Courier New" w:cs="Courier New"/>
    </w:rPr>
  </w:style>
  <w:style w:type="character" w:customStyle="1" w:styleId="WW8Num37z2">
    <w:name w:val="WW8Num37z2"/>
    <w:rsid w:val="001B309A"/>
    <w:rPr>
      <w:rFonts w:ascii="Wingdings" w:hAnsi="Wingdings"/>
    </w:rPr>
  </w:style>
  <w:style w:type="character" w:customStyle="1" w:styleId="WW8Num38z0">
    <w:name w:val="WW8Num38z0"/>
    <w:rsid w:val="001B309A"/>
    <w:rPr>
      <w:rFonts w:ascii="Symbol" w:hAnsi="Symbol"/>
    </w:rPr>
  </w:style>
  <w:style w:type="character" w:customStyle="1" w:styleId="WW8Num38z1">
    <w:name w:val="WW8Num38z1"/>
    <w:rsid w:val="001B309A"/>
    <w:rPr>
      <w:rFonts w:ascii="Courier New" w:hAnsi="Courier New" w:cs="Courier New"/>
    </w:rPr>
  </w:style>
  <w:style w:type="character" w:customStyle="1" w:styleId="WW8Num38z2">
    <w:name w:val="WW8Num38z2"/>
    <w:rsid w:val="001B309A"/>
    <w:rPr>
      <w:rFonts w:ascii="Wingdings" w:hAnsi="Wingdings"/>
    </w:rPr>
  </w:style>
  <w:style w:type="character" w:customStyle="1" w:styleId="WW8Num39z0">
    <w:name w:val="WW8Num39z0"/>
    <w:rsid w:val="001B309A"/>
    <w:rPr>
      <w:rFonts w:ascii="Symbol" w:hAnsi="Symbol"/>
      <w:sz w:val="24"/>
      <w:szCs w:val="24"/>
    </w:rPr>
  </w:style>
  <w:style w:type="character" w:customStyle="1" w:styleId="WW8Num39z1">
    <w:name w:val="WW8Num39z1"/>
    <w:rsid w:val="001B309A"/>
    <w:rPr>
      <w:rFonts w:ascii="Courier New" w:hAnsi="Courier New" w:cs="Courier New"/>
    </w:rPr>
  </w:style>
  <w:style w:type="character" w:customStyle="1" w:styleId="WW8Num39z2">
    <w:name w:val="WW8Num39z2"/>
    <w:rsid w:val="001B309A"/>
    <w:rPr>
      <w:rFonts w:ascii="Wingdings" w:hAnsi="Wingdings"/>
    </w:rPr>
  </w:style>
  <w:style w:type="character" w:customStyle="1" w:styleId="WW8Num39z3">
    <w:name w:val="WW8Num39z3"/>
    <w:rsid w:val="001B309A"/>
    <w:rPr>
      <w:rFonts w:ascii="Symbol" w:hAnsi="Symbol"/>
    </w:rPr>
  </w:style>
  <w:style w:type="character" w:customStyle="1" w:styleId="WW8Num40z0">
    <w:name w:val="WW8Num40z0"/>
    <w:rsid w:val="001B309A"/>
    <w:rPr>
      <w:rFonts w:ascii="Symbol" w:hAnsi="Symbol"/>
    </w:rPr>
  </w:style>
  <w:style w:type="character" w:customStyle="1" w:styleId="WW8Num40z1">
    <w:name w:val="WW8Num40z1"/>
    <w:rsid w:val="001B309A"/>
    <w:rPr>
      <w:rFonts w:ascii="Courier New" w:hAnsi="Courier New" w:cs="Courier New"/>
    </w:rPr>
  </w:style>
  <w:style w:type="character" w:customStyle="1" w:styleId="WW8Num40z2">
    <w:name w:val="WW8Num40z2"/>
    <w:rsid w:val="001B309A"/>
    <w:rPr>
      <w:rFonts w:ascii="Wingdings" w:hAnsi="Wingdings"/>
    </w:rPr>
  </w:style>
  <w:style w:type="character" w:customStyle="1" w:styleId="WW8Num41z0">
    <w:name w:val="WW8Num41z0"/>
    <w:rsid w:val="001B309A"/>
    <w:rPr>
      <w:rFonts w:ascii="Symbol" w:hAnsi="Symbol"/>
    </w:rPr>
  </w:style>
  <w:style w:type="character" w:customStyle="1" w:styleId="WW8Num41z1">
    <w:name w:val="WW8Num41z1"/>
    <w:rsid w:val="001B309A"/>
    <w:rPr>
      <w:rFonts w:ascii="Courier New" w:hAnsi="Courier New"/>
    </w:rPr>
  </w:style>
  <w:style w:type="character" w:customStyle="1" w:styleId="WW8Num41z2">
    <w:name w:val="WW8Num41z2"/>
    <w:rsid w:val="001B309A"/>
    <w:rPr>
      <w:rFonts w:ascii="Wingdings" w:hAnsi="Wingdings"/>
    </w:rPr>
  </w:style>
  <w:style w:type="character" w:customStyle="1" w:styleId="WW8Num42z0">
    <w:name w:val="WW8Num42z0"/>
    <w:rsid w:val="001B309A"/>
    <w:rPr>
      <w:rFonts w:ascii="Symbol" w:hAnsi="Symbol"/>
    </w:rPr>
  </w:style>
  <w:style w:type="character" w:customStyle="1" w:styleId="WW8Num42z1">
    <w:name w:val="WW8Num42z1"/>
    <w:rsid w:val="001B309A"/>
    <w:rPr>
      <w:rFonts w:ascii="Courier New" w:hAnsi="Courier New"/>
    </w:rPr>
  </w:style>
  <w:style w:type="character" w:customStyle="1" w:styleId="WW8Num42z2">
    <w:name w:val="WW8Num42z2"/>
    <w:rsid w:val="001B309A"/>
    <w:rPr>
      <w:rFonts w:ascii="Wingdings" w:hAnsi="Wingdings"/>
    </w:rPr>
  </w:style>
  <w:style w:type="character" w:customStyle="1" w:styleId="WW8Num43z0">
    <w:name w:val="WW8Num43z0"/>
    <w:rsid w:val="001B309A"/>
    <w:rPr>
      <w:rFonts w:ascii="Symbol" w:hAnsi="Symbol"/>
    </w:rPr>
  </w:style>
  <w:style w:type="character" w:customStyle="1" w:styleId="WW8Num43z1">
    <w:name w:val="WW8Num43z1"/>
    <w:rsid w:val="001B309A"/>
    <w:rPr>
      <w:rFonts w:ascii="Courier New" w:hAnsi="Courier New"/>
    </w:rPr>
  </w:style>
  <w:style w:type="character" w:customStyle="1" w:styleId="WW8Num43z2">
    <w:name w:val="WW8Num43z2"/>
    <w:rsid w:val="001B309A"/>
    <w:rPr>
      <w:rFonts w:ascii="Wingdings" w:hAnsi="Wingdings"/>
    </w:rPr>
  </w:style>
  <w:style w:type="character" w:customStyle="1" w:styleId="WW8Num44z0">
    <w:name w:val="WW8Num44z0"/>
    <w:rsid w:val="001B309A"/>
    <w:rPr>
      <w:rFonts w:ascii="Symbol" w:hAnsi="Symbol"/>
    </w:rPr>
  </w:style>
  <w:style w:type="character" w:customStyle="1" w:styleId="WW8Num44z1">
    <w:name w:val="WW8Num44z1"/>
    <w:rsid w:val="001B309A"/>
    <w:rPr>
      <w:rFonts w:ascii="Courier New" w:hAnsi="Courier New" w:cs="Courier New"/>
    </w:rPr>
  </w:style>
  <w:style w:type="character" w:customStyle="1" w:styleId="WW8Num44z2">
    <w:name w:val="WW8Num44z2"/>
    <w:rsid w:val="001B309A"/>
    <w:rPr>
      <w:rFonts w:ascii="Wingdings" w:hAnsi="Wingdings"/>
    </w:rPr>
  </w:style>
  <w:style w:type="character" w:customStyle="1" w:styleId="WW8Num45z0">
    <w:name w:val="WW8Num45z0"/>
    <w:rsid w:val="001B309A"/>
    <w:rPr>
      <w:rFonts w:ascii="Symbol" w:hAnsi="Symbol"/>
    </w:rPr>
  </w:style>
  <w:style w:type="character" w:customStyle="1" w:styleId="WW8Num45z1">
    <w:name w:val="WW8Num45z1"/>
    <w:rsid w:val="001B309A"/>
    <w:rPr>
      <w:rFonts w:ascii="Courier New" w:hAnsi="Courier New" w:cs="Courier New"/>
    </w:rPr>
  </w:style>
  <w:style w:type="character" w:customStyle="1" w:styleId="WW8Num45z2">
    <w:name w:val="WW8Num45z2"/>
    <w:rsid w:val="001B309A"/>
    <w:rPr>
      <w:rFonts w:ascii="Wingdings" w:hAnsi="Wingdings"/>
    </w:rPr>
  </w:style>
  <w:style w:type="character" w:customStyle="1" w:styleId="WW8Num46z0">
    <w:name w:val="WW8Num46z0"/>
    <w:rsid w:val="001B309A"/>
    <w:rPr>
      <w:rFonts w:ascii="Symbol" w:hAnsi="Symbol"/>
    </w:rPr>
  </w:style>
  <w:style w:type="character" w:customStyle="1" w:styleId="WW8Num46z1">
    <w:name w:val="WW8Num46z1"/>
    <w:rsid w:val="001B309A"/>
    <w:rPr>
      <w:rFonts w:ascii="Courier New" w:hAnsi="Courier New" w:cs="Courier New"/>
    </w:rPr>
  </w:style>
  <w:style w:type="character" w:customStyle="1" w:styleId="WW8Num46z2">
    <w:name w:val="WW8Num46z2"/>
    <w:rsid w:val="001B309A"/>
    <w:rPr>
      <w:rFonts w:ascii="Wingdings" w:hAnsi="Wingdings"/>
    </w:rPr>
  </w:style>
  <w:style w:type="character" w:customStyle="1" w:styleId="WW8Num47z0">
    <w:name w:val="WW8Num47z0"/>
    <w:rsid w:val="001B309A"/>
    <w:rPr>
      <w:rFonts w:ascii="Symbol" w:hAnsi="Symbol"/>
      <w:sz w:val="24"/>
      <w:szCs w:val="24"/>
    </w:rPr>
  </w:style>
  <w:style w:type="character" w:customStyle="1" w:styleId="WW8Num47z1">
    <w:name w:val="WW8Num47z1"/>
    <w:rsid w:val="001B309A"/>
    <w:rPr>
      <w:rFonts w:ascii="Courier New" w:hAnsi="Courier New" w:cs="Courier New"/>
    </w:rPr>
  </w:style>
  <w:style w:type="character" w:customStyle="1" w:styleId="WW8Num47z2">
    <w:name w:val="WW8Num47z2"/>
    <w:rsid w:val="001B309A"/>
    <w:rPr>
      <w:rFonts w:ascii="Wingdings" w:hAnsi="Wingdings"/>
    </w:rPr>
  </w:style>
  <w:style w:type="character" w:customStyle="1" w:styleId="WW8Num47z3">
    <w:name w:val="WW8Num47z3"/>
    <w:rsid w:val="001B309A"/>
    <w:rPr>
      <w:rFonts w:ascii="Symbol" w:hAnsi="Symbol"/>
    </w:rPr>
  </w:style>
  <w:style w:type="character" w:customStyle="1" w:styleId="WW8Num48z0">
    <w:name w:val="WW8Num48z0"/>
    <w:rsid w:val="001B309A"/>
    <w:rPr>
      <w:rFonts w:ascii="Symbol" w:hAnsi="Symbol"/>
    </w:rPr>
  </w:style>
  <w:style w:type="character" w:customStyle="1" w:styleId="WW8Num48z1">
    <w:name w:val="WW8Num48z1"/>
    <w:rsid w:val="001B309A"/>
    <w:rPr>
      <w:rFonts w:ascii="Courier New" w:hAnsi="Courier New" w:cs="Courier New"/>
    </w:rPr>
  </w:style>
  <w:style w:type="character" w:customStyle="1" w:styleId="WW8Num48z2">
    <w:name w:val="WW8Num48z2"/>
    <w:rsid w:val="001B309A"/>
    <w:rPr>
      <w:rFonts w:ascii="Wingdings" w:hAnsi="Wingdings"/>
    </w:rPr>
  </w:style>
  <w:style w:type="character" w:customStyle="1" w:styleId="WW8Num49z0">
    <w:name w:val="WW8Num49z0"/>
    <w:rsid w:val="001B309A"/>
    <w:rPr>
      <w:rFonts w:ascii="Symbol" w:hAnsi="Symbol"/>
    </w:rPr>
  </w:style>
  <w:style w:type="character" w:customStyle="1" w:styleId="WW8Num49z1">
    <w:name w:val="WW8Num49z1"/>
    <w:rsid w:val="001B309A"/>
    <w:rPr>
      <w:rFonts w:ascii="Courier New" w:hAnsi="Courier New"/>
    </w:rPr>
  </w:style>
  <w:style w:type="character" w:customStyle="1" w:styleId="WW8Num49z2">
    <w:name w:val="WW8Num49z2"/>
    <w:rsid w:val="001B309A"/>
    <w:rPr>
      <w:rFonts w:ascii="Wingdings" w:hAnsi="Wingdings"/>
    </w:rPr>
  </w:style>
  <w:style w:type="character" w:customStyle="1" w:styleId="WW8Num50z0">
    <w:name w:val="WW8Num50z0"/>
    <w:rsid w:val="001B309A"/>
    <w:rPr>
      <w:rFonts w:ascii="Symbol" w:hAnsi="Symbol"/>
    </w:rPr>
  </w:style>
  <w:style w:type="character" w:customStyle="1" w:styleId="WW8Num50z1">
    <w:name w:val="WW8Num50z1"/>
    <w:rsid w:val="001B309A"/>
    <w:rPr>
      <w:rFonts w:ascii="Courier New" w:hAnsi="Courier New" w:cs="Courier New"/>
    </w:rPr>
  </w:style>
  <w:style w:type="character" w:customStyle="1" w:styleId="WW8Num50z2">
    <w:name w:val="WW8Num50z2"/>
    <w:rsid w:val="001B309A"/>
    <w:rPr>
      <w:rFonts w:ascii="Wingdings" w:hAnsi="Wingdings"/>
    </w:rPr>
  </w:style>
  <w:style w:type="character" w:customStyle="1" w:styleId="WW8Num51z0">
    <w:name w:val="WW8Num51z0"/>
    <w:rsid w:val="001B309A"/>
    <w:rPr>
      <w:rFonts w:ascii="Symbol" w:hAnsi="Symbol"/>
    </w:rPr>
  </w:style>
  <w:style w:type="character" w:customStyle="1" w:styleId="WW8Num51z1">
    <w:name w:val="WW8Num51z1"/>
    <w:rsid w:val="001B309A"/>
    <w:rPr>
      <w:rFonts w:ascii="Courier New" w:hAnsi="Courier New" w:cs="Courier New"/>
    </w:rPr>
  </w:style>
  <w:style w:type="character" w:customStyle="1" w:styleId="WW8Num51z2">
    <w:name w:val="WW8Num51z2"/>
    <w:rsid w:val="001B309A"/>
    <w:rPr>
      <w:rFonts w:ascii="Wingdings" w:hAnsi="Wingdings"/>
    </w:rPr>
  </w:style>
  <w:style w:type="character" w:customStyle="1" w:styleId="WW8Num52z0">
    <w:name w:val="WW8Num52z0"/>
    <w:rsid w:val="001B309A"/>
    <w:rPr>
      <w:rFonts w:ascii="Symbol" w:hAnsi="Symbol"/>
    </w:rPr>
  </w:style>
  <w:style w:type="character" w:customStyle="1" w:styleId="WW8Num52z1">
    <w:name w:val="WW8Num52z1"/>
    <w:rsid w:val="001B309A"/>
    <w:rPr>
      <w:rFonts w:ascii="Courier New" w:hAnsi="Courier New" w:cs="Courier New"/>
    </w:rPr>
  </w:style>
  <w:style w:type="character" w:customStyle="1" w:styleId="WW8Num52z2">
    <w:name w:val="WW8Num52z2"/>
    <w:rsid w:val="001B309A"/>
    <w:rPr>
      <w:rFonts w:ascii="Wingdings" w:hAnsi="Wingdings"/>
    </w:rPr>
  </w:style>
  <w:style w:type="character" w:customStyle="1" w:styleId="WW8Num53z0">
    <w:name w:val="WW8Num53z0"/>
    <w:rsid w:val="001B309A"/>
    <w:rPr>
      <w:rFonts w:ascii="Symbol" w:hAnsi="Symbol"/>
      <w:sz w:val="24"/>
      <w:szCs w:val="24"/>
    </w:rPr>
  </w:style>
  <w:style w:type="character" w:customStyle="1" w:styleId="WW8Num53z1">
    <w:name w:val="WW8Num53z1"/>
    <w:rsid w:val="001B309A"/>
    <w:rPr>
      <w:rFonts w:ascii="Courier New" w:hAnsi="Courier New" w:cs="Courier New"/>
    </w:rPr>
  </w:style>
  <w:style w:type="character" w:customStyle="1" w:styleId="WW8Num53z2">
    <w:name w:val="WW8Num53z2"/>
    <w:rsid w:val="001B309A"/>
    <w:rPr>
      <w:rFonts w:ascii="Wingdings" w:hAnsi="Wingdings"/>
    </w:rPr>
  </w:style>
  <w:style w:type="character" w:customStyle="1" w:styleId="WW8Num53z3">
    <w:name w:val="WW8Num53z3"/>
    <w:rsid w:val="001B309A"/>
    <w:rPr>
      <w:rFonts w:ascii="Symbol" w:hAnsi="Symbol"/>
    </w:rPr>
  </w:style>
  <w:style w:type="character" w:customStyle="1" w:styleId="WW8Num54z0">
    <w:name w:val="WW8Num54z0"/>
    <w:rsid w:val="001B309A"/>
    <w:rPr>
      <w:rFonts w:ascii="Symbol" w:hAnsi="Symbol"/>
    </w:rPr>
  </w:style>
  <w:style w:type="character" w:customStyle="1" w:styleId="WW8Num54z1">
    <w:name w:val="WW8Num54z1"/>
    <w:rsid w:val="001B309A"/>
    <w:rPr>
      <w:rFonts w:ascii="Times New Roman" w:eastAsia="Times New Roman" w:hAnsi="Times New Roman" w:cs="Times New Roman"/>
    </w:rPr>
  </w:style>
  <w:style w:type="character" w:customStyle="1" w:styleId="WW8Num54z2">
    <w:name w:val="WW8Num54z2"/>
    <w:rsid w:val="001B309A"/>
    <w:rPr>
      <w:rFonts w:ascii="Wingdings" w:hAnsi="Wingdings"/>
    </w:rPr>
  </w:style>
  <w:style w:type="character" w:customStyle="1" w:styleId="WW8Num54z4">
    <w:name w:val="WW8Num54z4"/>
    <w:rsid w:val="001B309A"/>
    <w:rPr>
      <w:rFonts w:ascii="Courier New" w:hAnsi="Courier New"/>
    </w:rPr>
  </w:style>
  <w:style w:type="character" w:customStyle="1" w:styleId="WW8Num55z0">
    <w:name w:val="WW8Num55z0"/>
    <w:rsid w:val="001B309A"/>
    <w:rPr>
      <w:rFonts w:ascii="Symbol" w:hAnsi="Symbol"/>
    </w:rPr>
  </w:style>
  <w:style w:type="character" w:customStyle="1" w:styleId="WW8Num55z1">
    <w:name w:val="WW8Num55z1"/>
    <w:rsid w:val="001B309A"/>
    <w:rPr>
      <w:rFonts w:ascii="Courier New" w:hAnsi="Courier New" w:cs="Courier New"/>
    </w:rPr>
  </w:style>
  <w:style w:type="character" w:customStyle="1" w:styleId="WW8Num55z2">
    <w:name w:val="WW8Num55z2"/>
    <w:rsid w:val="001B309A"/>
    <w:rPr>
      <w:rFonts w:ascii="Wingdings" w:hAnsi="Wingdings"/>
    </w:rPr>
  </w:style>
  <w:style w:type="character" w:customStyle="1" w:styleId="WW8Num56z0">
    <w:name w:val="WW8Num56z0"/>
    <w:rsid w:val="001B309A"/>
    <w:rPr>
      <w:rFonts w:ascii="Symbol" w:hAnsi="Symbol"/>
    </w:rPr>
  </w:style>
  <w:style w:type="character" w:customStyle="1" w:styleId="WW8Num56z1">
    <w:name w:val="WW8Num56z1"/>
    <w:rsid w:val="001B309A"/>
    <w:rPr>
      <w:rFonts w:ascii="Courier New" w:hAnsi="Courier New" w:cs="Courier New"/>
    </w:rPr>
  </w:style>
  <w:style w:type="character" w:customStyle="1" w:styleId="WW8Num56z2">
    <w:name w:val="WW8Num56z2"/>
    <w:rsid w:val="001B309A"/>
    <w:rPr>
      <w:rFonts w:ascii="Wingdings" w:hAnsi="Wingdings"/>
    </w:rPr>
  </w:style>
  <w:style w:type="character" w:customStyle="1" w:styleId="WW8Num57z0">
    <w:name w:val="WW8Num57z0"/>
    <w:rsid w:val="001B309A"/>
    <w:rPr>
      <w:rFonts w:ascii="Symbol" w:hAnsi="Symbol"/>
    </w:rPr>
  </w:style>
  <w:style w:type="character" w:customStyle="1" w:styleId="WW8Num57z1">
    <w:name w:val="WW8Num57z1"/>
    <w:rsid w:val="001B309A"/>
    <w:rPr>
      <w:rFonts w:ascii="Courier New" w:hAnsi="Courier New" w:cs="Courier New"/>
    </w:rPr>
  </w:style>
  <w:style w:type="character" w:customStyle="1" w:styleId="WW8Num57z2">
    <w:name w:val="WW8Num57z2"/>
    <w:rsid w:val="001B309A"/>
    <w:rPr>
      <w:rFonts w:ascii="Wingdings" w:hAnsi="Wingdings"/>
    </w:rPr>
  </w:style>
  <w:style w:type="character" w:customStyle="1" w:styleId="WW8Num58z0">
    <w:name w:val="WW8Num58z0"/>
    <w:rsid w:val="001B309A"/>
    <w:rPr>
      <w:rFonts w:ascii="Symbol" w:hAnsi="Symbol"/>
    </w:rPr>
  </w:style>
  <w:style w:type="character" w:customStyle="1" w:styleId="WW8Num58z1">
    <w:name w:val="WW8Num58z1"/>
    <w:rsid w:val="001B309A"/>
    <w:rPr>
      <w:rFonts w:ascii="Courier New" w:hAnsi="Courier New" w:cs="Courier New"/>
    </w:rPr>
  </w:style>
  <w:style w:type="character" w:customStyle="1" w:styleId="WW8Num58z2">
    <w:name w:val="WW8Num58z2"/>
    <w:rsid w:val="001B309A"/>
    <w:rPr>
      <w:rFonts w:ascii="Wingdings" w:hAnsi="Wingdings"/>
    </w:rPr>
  </w:style>
  <w:style w:type="character" w:customStyle="1" w:styleId="WW8Num59z0">
    <w:name w:val="WW8Num59z0"/>
    <w:rsid w:val="001B309A"/>
    <w:rPr>
      <w:rFonts w:ascii="Symbol" w:hAnsi="Symbol"/>
    </w:rPr>
  </w:style>
  <w:style w:type="character" w:customStyle="1" w:styleId="WW8Num59z1">
    <w:name w:val="WW8Num59z1"/>
    <w:rsid w:val="001B309A"/>
    <w:rPr>
      <w:rFonts w:ascii="Courier New" w:hAnsi="Courier New"/>
    </w:rPr>
  </w:style>
  <w:style w:type="character" w:customStyle="1" w:styleId="WW8Num59z2">
    <w:name w:val="WW8Num59z2"/>
    <w:rsid w:val="001B309A"/>
    <w:rPr>
      <w:rFonts w:ascii="Wingdings" w:hAnsi="Wingdings"/>
    </w:rPr>
  </w:style>
  <w:style w:type="character" w:customStyle="1" w:styleId="WW8Num60z0">
    <w:name w:val="WW8Num60z0"/>
    <w:rsid w:val="001B309A"/>
    <w:rPr>
      <w:rFonts w:ascii="Symbol" w:hAnsi="Symbol"/>
    </w:rPr>
  </w:style>
  <w:style w:type="character" w:customStyle="1" w:styleId="WW8Num60z1">
    <w:name w:val="WW8Num60z1"/>
    <w:rsid w:val="001B309A"/>
    <w:rPr>
      <w:rFonts w:ascii="Courier New" w:hAnsi="Courier New" w:cs="Courier New"/>
    </w:rPr>
  </w:style>
  <w:style w:type="character" w:customStyle="1" w:styleId="WW8Num60z2">
    <w:name w:val="WW8Num60z2"/>
    <w:rsid w:val="001B309A"/>
    <w:rPr>
      <w:rFonts w:ascii="Wingdings" w:hAnsi="Wingdings"/>
    </w:rPr>
  </w:style>
  <w:style w:type="character" w:customStyle="1" w:styleId="WW8Num61z0">
    <w:name w:val="WW8Num61z0"/>
    <w:rsid w:val="001B309A"/>
    <w:rPr>
      <w:rFonts w:ascii="Symbol" w:hAnsi="Symbol"/>
    </w:rPr>
  </w:style>
  <w:style w:type="character" w:customStyle="1" w:styleId="WW8Num61z1">
    <w:name w:val="WW8Num61z1"/>
    <w:rsid w:val="001B309A"/>
    <w:rPr>
      <w:rFonts w:ascii="Courier New" w:hAnsi="Courier New" w:cs="Courier New"/>
    </w:rPr>
  </w:style>
  <w:style w:type="character" w:customStyle="1" w:styleId="WW8Num61z2">
    <w:name w:val="WW8Num61z2"/>
    <w:rsid w:val="001B309A"/>
    <w:rPr>
      <w:rFonts w:ascii="Wingdings" w:hAnsi="Wingdings"/>
    </w:rPr>
  </w:style>
  <w:style w:type="character" w:customStyle="1" w:styleId="WW8Num62z0">
    <w:name w:val="WW8Num62z0"/>
    <w:rsid w:val="001B309A"/>
    <w:rPr>
      <w:rFonts w:ascii="Symbol" w:hAnsi="Symbol"/>
    </w:rPr>
  </w:style>
  <w:style w:type="character" w:customStyle="1" w:styleId="WW8Num62z1">
    <w:name w:val="WW8Num62z1"/>
    <w:rsid w:val="001B309A"/>
    <w:rPr>
      <w:rFonts w:ascii="Courier New" w:hAnsi="Courier New"/>
    </w:rPr>
  </w:style>
  <w:style w:type="character" w:customStyle="1" w:styleId="WW8Num62z2">
    <w:name w:val="WW8Num62z2"/>
    <w:rsid w:val="001B309A"/>
    <w:rPr>
      <w:rFonts w:ascii="Wingdings" w:hAnsi="Wingdings"/>
    </w:rPr>
  </w:style>
  <w:style w:type="character" w:customStyle="1" w:styleId="WW8Num63z0">
    <w:name w:val="WW8Num63z0"/>
    <w:rsid w:val="001B309A"/>
    <w:rPr>
      <w:rFonts w:ascii="Symbol" w:hAnsi="Symbol"/>
    </w:rPr>
  </w:style>
  <w:style w:type="character" w:customStyle="1" w:styleId="WW8Num63z1">
    <w:name w:val="WW8Num63z1"/>
    <w:rsid w:val="001B309A"/>
    <w:rPr>
      <w:rFonts w:ascii="Courier New" w:hAnsi="Courier New" w:cs="Courier New"/>
    </w:rPr>
  </w:style>
  <w:style w:type="character" w:customStyle="1" w:styleId="WW8Num63z2">
    <w:name w:val="WW8Num63z2"/>
    <w:rsid w:val="001B309A"/>
    <w:rPr>
      <w:rFonts w:ascii="Wingdings" w:hAnsi="Wingdings"/>
    </w:rPr>
  </w:style>
  <w:style w:type="character" w:customStyle="1" w:styleId="WW8Num64z0">
    <w:name w:val="WW8Num64z0"/>
    <w:rsid w:val="001B309A"/>
    <w:rPr>
      <w:rFonts w:ascii="Symbol" w:hAnsi="Symbol"/>
    </w:rPr>
  </w:style>
  <w:style w:type="character" w:customStyle="1" w:styleId="WW8Num64z1">
    <w:name w:val="WW8Num64z1"/>
    <w:rsid w:val="001B309A"/>
    <w:rPr>
      <w:rFonts w:ascii="Courier New" w:hAnsi="Courier New" w:cs="Courier New"/>
    </w:rPr>
  </w:style>
  <w:style w:type="character" w:customStyle="1" w:styleId="WW8Num64z2">
    <w:name w:val="WW8Num64z2"/>
    <w:rsid w:val="001B309A"/>
    <w:rPr>
      <w:rFonts w:ascii="Wingdings" w:hAnsi="Wingdings"/>
    </w:rPr>
  </w:style>
  <w:style w:type="character" w:customStyle="1" w:styleId="WW8Num65z0">
    <w:name w:val="WW8Num65z0"/>
    <w:rsid w:val="001B309A"/>
    <w:rPr>
      <w:rFonts w:ascii="Symbol" w:hAnsi="Symbol"/>
    </w:rPr>
  </w:style>
  <w:style w:type="character" w:customStyle="1" w:styleId="WW8Num65z1">
    <w:name w:val="WW8Num65z1"/>
    <w:rsid w:val="001B309A"/>
    <w:rPr>
      <w:rFonts w:ascii="Courier New" w:hAnsi="Courier New" w:cs="Courier New"/>
    </w:rPr>
  </w:style>
  <w:style w:type="character" w:customStyle="1" w:styleId="WW8Num65z2">
    <w:name w:val="WW8Num65z2"/>
    <w:rsid w:val="001B309A"/>
    <w:rPr>
      <w:rFonts w:ascii="Wingdings" w:hAnsi="Wingdings"/>
    </w:rPr>
  </w:style>
  <w:style w:type="character" w:customStyle="1" w:styleId="WW8Num66z0">
    <w:name w:val="WW8Num66z0"/>
    <w:rsid w:val="001B309A"/>
    <w:rPr>
      <w:rFonts w:ascii="Symbol" w:hAnsi="Symbol"/>
    </w:rPr>
  </w:style>
  <w:style w:type="character" w:customStyle="1" w:styleId="WW8Num66z1">
    <w:name w:val="WW8Num66z1"/>
    <w:rsid w:val="001B309A"/>
    <w:rPr>
      <w:rFonts w:ascii="Courier New" w:hAnsi="Courier New"/>
    </w:rPr>
  </w:style>
  <w:style w:type="character" w:customStyle="1" w:styleId="WW8Num66z2">
    <w:name w:val="WW8Num66z2"/>
    <w:rsid w:val="001B309A"/>
    <w:rPr>
      <w:rFonts w:ascii="Wingdings" w:hAnsi="Wingdings"/>
    </w:rPr>
  </w:style>
  <w:style w:type="character" w:customStyle="1" w:styleId="WW8Num67z0">
    <w:name w:val="WW8Num67z0"/>
    <w:rsid w:val="001B309A"/>
    <w:rPr>
      <w:rFonts w:ascii="Symbol" w:hAnsi="Symbol"/>
    </w:rPr>
  </w:style>
  <w:style w:type="character" w:customStyle="1" w:styleId="WW8Num67z1">
    <w:name w:val="WW8Num67z1"/>
    <w:rsid w:val="001B309A"/>
    <w:rPr>
      <w:rFonts w:ascii="Courier New" w:hAnsi="Courier New"/>
    </w:rPr>
  </w:style>
  <w:style w:type="character" w:customStyle="1" w:styleId="WW8Num67z2">
    <w:name w:val="WW8Num67z2"/>
    <w:rsid w:val="001B309A"/>
    <w:rPr>
      <w:rFonts w:ascii="Wingdings" w:hAnsi="Wingdings"/>
    </w:rPr>
  </w:style>
  <w:style w:type="character" w:customStyle="1" w:styleId="WW8Num68z0">
    <w:name w:val="WW8Num68z0"/>
    <w:rsid w:val="001B309A"/>
    <w:rPr>
      <w:rFonts w:ascii="Symbol" w:hAnsi="Symbol"/>
    </w:rPr>
  </w:style>
  <w:style w:type="character" w:customStyle="1" w:styleId="WW8Num68z1">
    <w:name w:val="WW8Num68z1"/>
    <w:rsid w:val="001B309A"/>
    <w:rPr>
      <w:rFonts w:ascii="Courier New" w:hAnsi="Courier New" w:cs="Courier New"/>
    </w:rPr>
  </w:style>
  <w:style w:type="character" w:customStyle="1" w:styleId="WW8Num68z2">
    <w:name w:val="WW8Num68z2"/>
    <w:rsid w:val="001B309A"/>
    <w:rPr>
      <w:rFonts w:ascii="Wingdings" w:hAnsi="Wingdings"/>
    </w:rPr>
  </w:style>
  <w:style w:type="character" w:customStyle="1" w:styleId="WW8Num69z0">
    <w:name w:val="WW8Num69z0"/>
    <w:rsid w:val="001B309A"/>
    <w:rPr>
      <w:rFonts w:ascii="Symbol" w:hAnsi="Symbol"/>
    </w:rPr>
  </w:style>
  <w:style w:type="character" w:customStyle="1" w:styleId="WW8Num69z1">
    <w:name w:val="WW8Num69z1"/>
    <w:rsid w:val="001B309A"/>
    <w:rPr>
      <w:rFonts w:ascii="Courier New" w:hAnsi="Courier New" w:cs="Courier New"/>
    </w:rPr>
  </w:style>
  <w:style w:type="character" w:customStyle="1" w:styleId="WW8Num69z2">
    <w:name w:val="WW8Num69z2"/>
    <w:rsid w:val="001B309A"/>
    <w:rPr>
      <w:rFonts w:ascii="Wingdings" w:hAnsi="Wingdings"/>
    </w:rPr>
  </w:style>
  <w:style w:type="character" w:customStyle="1" w:styleId="WW8Num70z0">
    <w:name w:val="WW8Num70z0"/>
    <w:rsid w:val="001B309A"/>
    <w:rPr>
      <w:rFonts w:ascii="Symbol" w:hAnsi="Symbol"/>
    </w:rPr>
  </w:style>
  <w:style w:type="character" w:customStyle="1" w:styleId="WW8Num70z1">
    <w:name w:val="WW8Num70z1"/>
    <w:rsid w:val="001B309A"/>
    <w:rPr>
      <w:rFonts w:ascii="Courier New" w:hAnsi="Courier New" w:cs="Courier New"/>
    </w:rPr>
  </w:style>
  <w:style w:type="character" w:customStyle="1" w:styleId="WW8Num70z2">
    <w:name w:val="WW8Num70z2"/>
    <w:rsid w:val="001B309A"/>
    <w:rPr>
      <w:rFonts w:ascii="Wingdings" w:hAnsi="Wingdings"/>
    </w:rPr>
  </w:style>
  <w:style w:type="character" w:customStyle="1" w:styleId="WW8Num71z0">
    <w:name w:val="WW8Num71z0"/>
    <w:rsid w:val="001B309A"/>
    <w:rPr>
      <w:rFonts w:ascii="Symbol" w:hAnsi="Symbol"/>
    </w:rPr>
  </w:style>
  <w:style w:type="character" w:customStyle="1" w:styleId="WW8Num71z1">
    <w:name w:val="WW8Num71z1"/>
    <w:rsid w:val="001B309A"/>
    <w:rPr>
      <w:rFonts w:ascii="Courier New" w:hAnsi="Courier New" w:cs="Courier New"/>
    </w:rPr>
  </w:style>
  <w:style w:type="character" w:customStyle="1" w:styleId="WW8Num71z2">
    <w:name w:val="WW8Num71z2"/>
    <w:rsid w:val="001B309A"/>
    <w:rPr>
      <w:rFonts w:ascii="Wingdings" w:hAnsi="Wingdings"/>
    </w:rPr>
  </w:style>
  <w:style w:type="character" w:customStyle="1" w:styleId="WW8Num72z0">
    <w:name w:val="WW8Num72z0"/>
    <w:rsid w:val="001B309A"/>
    <w:rPr>
      <w:rFonts w:ascii="Symbol" w:hAnsi="Symbol"/>
    </w:rPr>
  </w:style>
  <w:style w:type="character" w:customStyle="1" w:styleId="WW8Num72z1">
    <w:name w:val="WW8Num72z1"/>
    <w:rsid w:val="001B309A"/>
    <w:rPr>
      <w:rFonts w:ascii="Courier New" w:hAnsi="Courier New"/>
    </w:rPr>
  </w:style>
  <w:style w:type="character" w:customStyle="1" w:styleId="WW8Num72z2">
    <w:name w:val="WW8Num72z2"/>
    <w:rsid w:val="001B309A"/>
    <w:rPr>
      <w:rFonts w:ascii="Wingdings" w:hAnsi="Wingdings"/>
    </w:rPr>
  </w:style>
  <w:style w:type="character" w:customStyle="1" w:styleId="WW8Num73z0">
    <w:name w:val="WW8Num73z0"/>
    <w:rsid w:val="001B309A"/>
    <w:rPr>
      <w:rFonts w:ascii="Symbol" w:hAnsi="Symbol"/>
    </w:rPr>
  </w:style>
  <w:style w:type="character" w:customStyle="1" w:styleId="WW8Num73z1">
    <w:name w:val="WW8Num73z1"/>
    <w:rsid w:val="001B309A"/>
    <w:rPr>
      <w:rFonts w:ascii="Courier New" w:hAnsi="Courier New" w:cs="Courier New"/>
    </w:rPr>
  </w:style>
  <w:style w:type="character" w:customStyle="1" w:styleId="WW8Num73z2">
    <w:name w:val="WW8Num73z2"/>
    <w:rsid w:val="001B309A"/>
    <w:rPr>
      <w:rFonts w:ascii="Wingdings" w:hAnsi="Wingdings"/>
    </w:rPr>
  </w:style>
  <w:style w:type="character" w:customStyle="1" w:styleId="WW8Num74z0">
    <w:name w:val="WW8Num74z0"/>
    <w:rsid w:val="001B309A"/>
    <w:rPr>
      <w:rFonts w:ascii="Symbol" w:hAnsi="Symbol"/>
    </w:rPr>
  </w:style>
  <w:style w:type="character" w:customStyle="1" w:styleId="WW8Num74z1">
    <w:name w:val="WW8Num74z1"/>
    <w:rsid w:val="001B309A"/>
    <w:rPr>
      <w:rFonts w:ascii="Courier New" w:hAnsi="Courier New" w:cs="Courier New"/>
    </w:rPr>
  </w:style>
  <w:style w:type="character" w:customStyle="1" w:styleId="WW8Num74z2">
    <w:name w:val="WW8Num74z2"/>
    <w:rsid w:val="001B309A"/>
    <w:rPr>
      <w:rFonts w:ascii="Wingdings" w:hAnsi="Wingdings"/>
    </w:rPr>
  </w:style>
  <w:style w:type="character" w:customStyle="1" w:styleId="WW8Num75z0">
    <w:name w:val="WW8Num75z0"/>
    <w:rsid w:val="001B309A"/>
    <w:rPr>
      <w:rFonts w:ascii="Symbol" w:hAnsi="Symbol"/>
    </w:rPr>
  </w:style>
  <w:style w:type="character" w:customStyle="1" w:styleId="WW8Num75z1">
    <w:name w:val="WW8Num75z1"/>
    <w:rsid w:val="001B309A"/>
    <w:rPr>
      <w:rFonts w:ascii="Courier New" w:hAnsi="Courier New" w:cs="Courier New"/>
    </w:rPr>
  </w:style>
  <w:style w:type="character" w:customStyle="1" w:styleId="WW8Num75z2">
    <w:name w:val="WW8Num75z2"/>
    <w:rsid w:val="001B309A"/>
    <w:rPr>
      <w:rFonts w:ascii="Wingdings" w:hAnsi="Wingdings"/>
    </w:rPr>
  </w:style>
  <w:style w:type="character" w:customStyle="1" w:styleId="WW8Num76z0">
    <w:name w:val="WW8Num76z0"/>
    <w:rsid w:val="001B309A"/>
    <w:rPr>
      <w:rFonts w:ascii="Symbol" w:hAnsi="Symbol"/>
    </w:rPr>
  </w:style>
  <w:style w:type="character" w:customStyle="1" w:styleId="WW8Num76z1">
    <w:name w:val="WW8Num76z1"/>
    <w:rsid w:val="001B309A"/>
    <w:rPr>
      <w:rFonts w:ascii="Times New Roman" w:eastAsia="Times New Roman" w:hAnsi="Times New Roman" w:cs="Times New Roman"/>
    </w:rPr>
  </w:style>
  <w:style w:type="character" w:customStyle="1" w:styleId="WW8Num76z4">
    <w:name w:val="WW8Num76z4"/>
    <w:rsid w:val="001B309A"/>
    <w:rPr>
      <w:rFonts w:ascii="Courier New" w:hAnsi="Courier New" w:cs="Courier New"/>
    </w:rPr>
  </w:style>
  <w:style w:type="character" w:customStyle="1" w:styleId="WW8Num76z5">
    <w:name w:val="WW8Num76z5"/>
    <w:rsid w:val="001B309A"/>
    <w:rPr>
      <w:rFonts w:ascii="Wingdings" w:hAnsi="Wingdings"/>
    </w:rPr>
  </w:style>
  <w:style w:type="character" w:customStyle="1" w:styleId="WW8Num77z0">
    <w:name w:val="WW8Num77z0"/>
    <w:rsid w:val="001B309A"/>
    <w:rPr>
      <w:rFonts w:ascii="Symbol" w:hAnsi="Symbol"/>
    </w:rPr>
  </w:style>
  <w:style w:type="character" w:customStyle="1" w:styleId="WW8Num77z1">
    <w:name w:val="WW8Num77z1"/>
    <w:rsid w:val="001B309A"/>
    <w:rPr>
      <w:rFonts w:ascii="Courier New" w:hAnsi="Courier New" w:cs="Courier New"/>
    </w:rPr>
  </w:style>
  <w:style w:type="character" w:customStyle="1" w:styleId="WW8Num77z2">
    <w:name w:val="WW8Num77z2"/>
    <w:rsid w:val="001B309A"/>
    <w:rPr>
      <w:rFonts w:ascii="Wingdings" w:hAnsi="Wingdings"/>
    </w:rPr>
  </w:style>
  <w:style w:type="character" w:customStyle="1" w:styleId="WW8Num78z0">
    <w:name w:val="WW8Num78z0"/>
    <w:rsid w:val="001B309A"/>
    <w:rPr>
      <w:rFonts w:ascii="Symbol" w:hAnsi="Symbol"/>
    </w:rPr>
  </w:style>
  <w:style w:type="character" w:customStyle="1" w:styleId="WW8Num78z1">
    <w:name w:val="WW8Num78z1"/>
    <w:rsid w:val="001B309A"/>
    <w:rPr>
      <w:rFonts w:ascii="Courier New" w:hAnsi="Courier New" w:cs="Courier New"/>
    </w:rPr>
  </w:style>
  <w:style w:type="character" w:customStyle="1" w:styleId="WW8Num78z2">
    <w:name w:val="WW8Num78z2"/>
    <w:rsid w:val="001B309A"/>
    <w:rPr>
      <w:rFonts w:ascii="Wingdings" w:hAnsi="Wingdings"/>
    </w:rPr>
  </w:style>
  <w:style w:type="character" w:customStyle="1" w:styleId="WW8Num79z0">
    <w:name w:val="WW8Num79z0"/>
    <w:rsid w:val="001B309A"/>
    <w:rPr>
      <w:rFonts w:ascii="Symbol" w:hAnsi="Symbol"/>
      <w:sz w:val="24"/>
      <w:szCs w:val="24"/>
    </w:rPr>
  </w:style>
  <w:style w:type="character" w:customStyle="1" w:styleId="WW8Num79z1">
    <w:name w:val="WW8Num79z1"/>
    <w:rsid w:val="001B309A"/>
    <w:rPr>
      <w:rFonts w:ascii="Courier New" w:hAnsi="Courier New" w:cs="Courier New"/>
    </w:rPr>
  </w:style>
  <w:style w:type="character" w:customStyle="1" w:styleId="WW8Num79z2">
    <w:name w:val="WW8Num79z2"/>
    <w:rsid w:val="001B309A"/>
    <w:rPr>
      <w:rFonts w:ascii="Wingdings" w:hAnsi="Wingdings"/>
    </w:rPr>
  </w:style>
  <w:style w:type="character" w:customStyle="1" w:styleId="WW8Num79z3">
    <w:name w:val="WW8Num79z3"/>
    <w:rsid w:val="001B309A"/>
    <w:rPr>
      <w:rFonts w:ascii="Symbol" w:hAnsi="Symbol"/>
    </w:rPr>
  </w:style>
  <w:style w:type="character" w:customStyle="1" w:styleId="WW8Num80z0">
    <w:name w:val="WW8Num80z0"/>
    <w:rsid w:val="001B309A"/>
    <w:rPr>
      <w:rFonts w:ascii="Symbol" w:hAnsi="Symbol"/>
      <w:sz w:val="24"/>
      <w:szCs w:val="24"/>
    </w:rPr>
  </w:style>
  <w:style w:type="character" w:customStyle="1" w:styleId="WW8Num80z1">
    <w:name w:val="WW8Num80z1"/>
    <w:rsid w:val="001B309A"/>
    <w:rPr>
      <w:rFonts w:ascii="Courier New" w:hAnsi="Courier New"/>
    </w:rPr>
  </w:style>
  <w:style w:type="character" w:customStyle="1" w:styleId="WW8Num80z2">
    <w:name w:val="WW8Num80z2"/>
    <w:rsid w:val="001B309A"/>
    <w:rPr>
      <w:rFonts w:ascii="Wingdings" w:hAnsi="Wingdings"/>
    </w:rPr>
  </w:style>
  <w:style w:type="character" w:customStyle="1" w:styleId="WW8Num80z3">
    <w:name w:val="WW8Num80z3"/>
    <w:rsid w:val="001B309A"/>
    <w:rPr>
      <w:rFonts w:ascii="Symbol" w:hAnsi="Symbol"/>
    </w:rPr>
  </w:style>
  <w:style w:type="character" w:customStyle="1" w:styleId="WW8Num81z0">
    <w:name w:val="WW8Num81z0"/>
    <w:rsid w:val="001B309A"/>
    <w:rPr>
      <w:rFonts w:ascii="Symbol" w:hAnsi="Symbol"/>
    </w:rPr>
  </w:style>
  <w:style w:type="character" w:customStyle="1" w:styleId="WW8Num81z1">
    <w:name w:val="WW8Num81z1"/>
    <w:rsid w:val="001B309A"/>
    <w:rPr>
      <w:rFonts w:ascii="Courier New" w:hAnsi="Courier New"/>
    </w:rPr>
  </w:style>
  <w:style w:type="character" w:customStyle="1" w:styleId="WW8Num81z2">
    <w:name w:val="WW8Num81z2"/>
    <w:rsid w:val="001B309A"/>
    <w:rPr>
      <w:rFonts w:ascii="Wingdings" w:hAnsi="Wingdings"/>
    </w:rPr>
  </w:style>
  <w:style w:type="character" w:customStyle="1" w:styleId="WW8Num82z0">
    <w:name w:val="WW8Num82z0"/>
    <w:rsid w:val="001B309A"/>
    <w:rPr>
      <w:rFonts w:ascii="Symbol" w:hAnsi="Symbol"/>
    </w:rPr>
  </w:style>
  <w:style w:type="character" w:customStyle="1" w:styleId="WW8Num82z1">
    <w:name w:val="WW8Num82z1"/>
    <w:rsid w:val="001B309A"/>
    <w:rPr>
      <w:rFonts w:ascii="Courier New" w:hAnsi="Courier New" w:cs="Courier New"/>
    </w:rPr>
  </w:style>
  <w:style w:type="character" w:customStyle="1" w:styleId="WW8Num82z2">
    <w:name w:val="WW8Num82z2"/>
    <w:rsid w:val="001B309A"/>
    <w:rPr>
      <w:rFonts w:ascii="Wingdings" w:hAnsi="Wingdings"/>
    </w:rPr>
  </w:style>
  <w:style w:type="character" w:customStyle="1" w:styleId="WW8Num83z0">
    <w:name w:val="WW8Num83z0"/>
    <w:rsid w:val="001B309A"/>
    <w:rPr>
      <w:rFonts w:ascii="Symbol" w:hAnsi="Symbol"/>
    </w:rPr>
  </w:style>
  <w:style w:type="character" w:customStyle="1" w:styleId="WW8Num83z1">
    <w:name w:val="WW8Num83z1"/>
    <w:rsid w:val="001B309A"/>
    <w:rPr>
      <w:rFonts w:ascii="Courier New" w:hAnsi="Courier New" w:cs="Courier New"/>
    </w:rPr>
  </w:style>
  <w:style w:type="character" w:customStyle="1" w:styleId="WW8Num83z2">
    <w:name w:val="WW8Num83z2"/>
    <w:rsid w:val="001B309A"/>
    <w:rPr>
      <w:rFonts w:ascii="Wingdings" w:hAnsi="Wingdings"/>
    </w:rPr>
  </w:style>
  <w:style w:type="character" w:customStyle="1" w:styleId="WW8Num84z0">
    <w:name w:val="WW8Num84z0"/>
    <w:rsid w:val="001B309A"/>
    <w:rPr>
      <w:rFonts w:ascii="Symbol" w:hAnsi="Symbol"/>
    </w:rPr>
  </w:style>
  <w:style w:type="character" w:customStyle="1" w:styleId="WW8Num84z1">
    <w:name w:val="WW8Num84z1"/>
    <w:rsid w:val="001B309A"/>
    <w:rPr>
      <w:rFonts w:ascii="Courier New" w:hAnsi="Courier New" w:cs="Courier New"/>
    </w:rPr>
  </w:style>
  <w:style w:type="character" w:customStyle="1" w:styleId="WW8Num84z2">
    <w:name w:val="WW8Num84z2"/>
    <w:rsid w:val="001B309A"/>
    <w:rPr>
      <w:rFonts w:ascii="Wingdings" w:hAnsi="Wingdings"/>
    </w:rPr>
  </w:style>
  <w:style w:type="character" w:customStyle="1" w:styleId="WW8Num85z0">
    <w:name w:val="WW8Num85z0"/>
    <w:rsid w:val="001B309A"/>
    <w:rPr>
      <w:rFonts w:ascii="Symbol" w:hAnsi="Symbol"/>
    </w:rPr>
  </w:style>
  <w:style w:type="character" w:customStyle="1" w:styleId="WW8Num85z1">
    <w:name w:val="WW8Num85z1"/>
    <w:rsid w:val="001B309A"/>
    <w:rPr>
      <w:rFonts w:ascii="Courier New" w:hAnsi="Courier New"/>
    </w:rPr>
  </w:style>
  <w:style w:type="character" w:customStyle="1" w:styleId="WW8Num85z2">
    <w:name w:val="WW8Num85z2"/>
    <w:rsid w:val="001B309A"/>
    <w:rPr>
      <w:rFonts w:ascii="Wingdings" w:hAnsi="Wingdings"/>
    </w:rPr>
  </w:style>
  <w:style w:type="character" w:customStyle="1" w:styleId="WW8Num86z0">
    <w:name w:val="WW8Num86z0"/>
    <w:rsid w:val="001B309A"/>
    <w:rPr>
      <w:rFonts w:ascii="Symbol" w:hAnsi="Symbol"/>
    </w:rPr>
  </w:style>
  <w:style w:type="character" w:customStyle="1" w:styleId="WW8Num86z1">
    <w:name w:val="WW8Num86z1"/>
    <w:rsid w:val="001B309A"/>
    <w:rPr>
      <w:rFonts w:ascii="Courier New" w:hAnsi="Courier New" w:cs="Courier New"/>
    </w:rPr>
  </w:style>
  <w:style w:type="character" w:customStyle="1" w:styleId="WW8Num86z2">
    <w:name w:val="WW8Num86z2"/>
    <w:rsid w:val="001B309A"/>
    <w:rPr>
      <w:rFonts w:ascii="Wingdings" w:hAnsi="Wingdings"/>
    </w:rPr>
  </w:style>
  <w:style w:type="character" w:customStyle="1" w:styleId="WW8Num87z0">
    <w:name w:val="WW8Num87z0"/>
    <w:rsid w:val="001B309A"/>
    <w:rPr>
      <w:rFonts w:ascii="Symbol" w:hAnsi="Symbol"/>
    </w:rPr>
  </w:style>
  <w:style w:type="character" w:customStyle="1" w:styleId="WW8Num87z1">
    <w:name w:val="WW8Num87z1"/>
    <w:rsid w:val="001B309A"/>
    <w:rPr>
      <w:rFonts w:ascii="Courier New" w:hAnsi="Courier New"/>
    </w:rPr>
  </w:style>
  <w:style w:type="character" w:customStyle="1" w:styleId="WW8Num87z2">
    <w:name w:val="WW8Num87z2"/>
    <w:rsid w:val="001B309A"/>
    <w:rPr>
      <w:rFonts w:ascii="Wingdings" w:hAnsi="Wingdings"/>
    </w:rPr>
  </w:style>
  <w:style w:type="character" w:customStyle="1" w:styleId="WW8Num88z0">
    <w:name w:val="WW8Num88z0"/>
    <w:rsid w:val="001B309A"/>
    <w:rPr>
      <w:rFonts w:ascii="Symbol" w:hAnsi="Symbol"/>
    </w:rPr>
  </w:style>
  <w:style w:type="character" w:customStyle="1" w:styleId="WW8Num88z1">
    <w:name w:val="WW8Num88z1"/>
    <w:rsid w:val="001B309A"/>
    <w:rPr>
      <w:rFonts w:ascii="Courier New" w:hAnsi="Courier New"/>
    </w:rPr>
  </w:style>
  <w:style w:type="character" w:customStyle="1" w:styleId="WW8Num88z2">
    <w:name w:val="WW8Num88z2"/>
    <w:rsid w:val="001B309A"/>
    <w:rPr>
      <w:rFonts w:ascii="Wingdings" w:hAnsi="Wingdings"/>
    </w:rPr>
  </w:style>
  <w:style w:type="character" w:customStyle="1" w:styleId="WW8Num89z0">
    <w:name w:val="WW8Num89z0"/>
    <w:rsid w:val="001B309A"/>
    <w:rPr>
      <w:rFonts w:ascii="Symbol" w:hAnsi="Symbol"/>
    </w:rPr>
  </w:style>
  <w:style w:type="character" w:customStyle="1" w:styleId="WW8Num89z1">
    <w:name w:val="WW8Num89z1"/>
    <w:rsid w:val="001B309A"/>
    <w:rPr>
      <w:rFonts w:ascii="Courier New" w:hAnsi="Courier New" w:cs="Courier New"/>
    </w:rPr>
  </w:style>
  <w:style w:type="character" w:customStyle="1" w:styleId="WW8Num89z2">
    <w:name w:val="WW8Num89z2"/>
    <w:rsid w:val="001B309A"/>
    <w:rPr>
      <w:rFonts w:ascii="Wingdings" w:hAnsi="Wingdings"/>
    </w:rPr>
  </w:style>
  <w:style w:type="character" w:customStyle="1" w:styleId="WW8Num90z0">
    <w:name w:val="WW8Num90z0"/>
    <w:rsid w:val="001B309A"/>
    <w:rPr>
      <w:rFonts w:ascii="Symbol" w:hAnsi="Symbol"/>
    </w:rPr>
  </w:style>
  <w:style w:type="character" w:customStyle="1" w:styleId="WW8Num90z1">
    <w:name w:val="WW8Num90z1"/>
    <w:rsid w:val="001B309A"/>
    <w:rPr>
      <w:rFonts w:ascii="Courier New" w:hAnsi="Courier New" w:cs="Courier New"/>
    </w:rPr>
  </w:style>
  <w:style w:type="character" w:customStyle="1" w:styleId="WW8Num90z2">
    <w:name w:val="WW8Num90z2"/>
    <w:rsid w:val="001B309A"/>
    <w:rPr>
      <w:rFonts w:ascii="Wingdings" w:hAnsi="Wingdings"/>
    </w:rPr>
  </w:style>
  <w:style w:type="character" w:customStyle="1" w:styleId="WW8Num91z0">
    <w:name w:val="WW8Num91z0"/>
    <w:rsid w:val="001B309A"/>
    <w:rPr>
      <w:rFonts w:ascii="Symbol" w:hAnsi="Symbol"/>
    </w:rPr>
  </w:style>
  <w:style w:type="character" w:customStyle="1" w:styleId="WW8Num91z1">
    <w:name w:val="WW8Num91z1"/>
    <w:rsid w:val="001B309A"/>
    <w:rPr>
      <w:rFonts w:ascii="Courier New" w:hAnsi="Courier New" w:cs="Courier New"/>
    </w:rPr>
  </w:style>
  <w:style w:type="character" w:customStyle="1" w:styleId="WW8Num91z2">
    <w:name w:val="WW8Num91z2"/>
    <w:rsid w:val="001B309A"/>
    <w:rPr>
      <w:rFonts w:ascii="Wingdings" w:hAnsi="Wingdings"/>
    </w:rPr>
  </w:style>
  <w:style w:type="character" w:customStyle="1" w:styleId="WW8Num92z0">
    <w:name w:val="WW8Num92z0"/>
    <w:rsid w:val="001B309A"/>
    <w:rPr>
      <w:sz w:val="24"/>
      <w:szCs w:val="24"/>
    </w:rPr>
  </w:style>
  <w:style w:type="character" w:customStyle="1" w:styleId="WW8Num93z0">
    <w:name w:val="WW8Num93z0"/>
    <w:rsid w:val="001B309A"/>
    <w:rPr>
      <w:rFonts w:ascii="Symbol" w:hAnsi="Symbol"/>
    </w:rPr>
  </w:style>
  <w:style w:type="character" w:customStyle="1" w:styleId="WW8Num93z1">
    <w:name w:val="WW8Num93z1"/>
    <w:rsid w:val="001B309A"/>
    <w:rPr>
      <w:rFonts w:ascii="Courier New" w:hAnsi="Courier New" w:cs="Courier New"/>
    </w:rPr>
  </w:style>
  <w:style w:type="character" w:customStyle="1" w:styleId="WW8Num93z2">
    <w:name w:val="WW8Num93z2"/>
    <w:rsid w:val="001B309A"/>
    <w:rPr>
      <w:rFonts w:ascii="Wingdings" w:hAnsi="Wingdings"/>
    </w:rPr>
  </w:style>
  <w:style w:type="character" w:customStyle="1" w:styleId="WW8Num94z0">
    <w:name w:val="WW8Num94z0"/>
    <w:rsid w:val="001B309A"/>
    <w:rPr>
      <w:rFonts w:ascii="Symbol" w:hAnsi="Symbol"/>
    </w:rPr>
  </w:style>
  <w:style w:type="character" w:customStyle="1" w:styleId="WW8Num94z1">
    <w:name w:val="WW8Num94z1"/>
    <w:rsid w:val="001B309A"/>
    <w:rPr>
      <w:rFonts w:ascii="Courier New" w:hAnsi="Courier New" w:cs="Courier New"/>
    </w:rPr>
  </w:style>
  <w:style w:type="character" w:customStyle="1" w:styleId="WW8Num94z2">
    <w:name w:val="WW8Num94z2"/>
    <w:rsid w:val="001B309A"/>
    <w:rPr>
      <w:rFonts w:ascii="Wingdings" w:hAnsi="Wingdings"/>
    </w:rPr>
  </w:style>
  <w:style w:type="character" w:customStyle="1" w:styleId="WW8Num95z0">
    <w:name w:val="WW8Num95z0"/>
    <w:rsid w:val="001B309A"/>
    <w:rPr>
      <w:rFonts w:ascii="Symbol" w:hAnsi="Symbol"/>
    </w:rPr>
  </w:style>
  <w:style w:type="character" w:customStyle="1" w:styleId="WW8Num95z1">
    <w:name w:val="WW8Num95z1"/>
    <w:rsid w:val="001B309A"/>
    <w:rPr>
      <w:rFonts w:ascii="Courier New" w:hAnsi="Courier New" w:cs="Courier New"/>
    </w:rPr>
  </w:style>
  <w:style w:type="character" w:customStyle="1" w:styleId="WW8Num95z2">
    <w:name w:val="WW8Num95z2"/>
    <w:rsid w:val="001B309A"/>
    <w:rPr>
      <w:rFonts w:ascii="Wingdings" w:hAnsi="Wingdings"/>
    </w:rPr>
  </w:style>
  <w:style w:type="character" w:customStyle="1" w:styleId="WW8Num96z0">
    <w:name w:val="WW8Num96z0"/>
    <w:rsid w:val="001B309A"/>
    <w:rPr>
      <w:rFonts w:ascii="Symbol" w:hAnsi="Symbol"/>
    </w:rPr>
  </w:style>
  <w:style w:type="character" w:customStyle="1" w:styleId="WW8Num96z1">
    <w:name w:val="WW8Num96z1"/>
    <w:rsid w:val="001B309A"/>
    <w:rPr>
      <w:rFonts w:ascii="Courier New" w:hAnsi="Courier New"/>
    </w:rPr>
  </w:style>
  <w:style w:type="character" w:customStyle="1" w:styleId="WW8Num96z2">
    <w:name w:val="WW8Num96z2"/>
    <w:rsid w:val="001B309A"/>
    <w:rPr>
      <w:rFonts w:ascii="Wingdings" w:hAnsi="Wingdings"/>
    </w:rPr>
  </w:style>
  <w:style w:type="character" w:customStyle="1" w:styleId="WW8Num97z0">
    <w:name w:val="WW8Num97z0"/>
    <w:rsid w:val="001B309A"/>
    <w:rPr>
      <w:rFonts w:ascii="Symbol" w:hAnsi="Symbol"/>
    </w:rPr>
  </w:style>
  <w:style w:type="character" w:customStyle="1" w:styleId="WW8Num97z1">
    <w:name w:val="WW8Num97z1"/>
    <w:rsid w:val="001B309A"/>
    <w:rPr>
      <w:rFonts w:ascii="Courier New" w:hAnsi="Courier New" w:cs="Courier New"/>
    </w:rPr>
  </w:style>
  <w:style w:type="character" w:customStyle="1" w:styleId="WW8Num97z2">
    <w:name w:val="WW8Num97z2"/>
    <w:rsid w:val="001B309A"/>
    <w:rPr>
      <w:rFonts w:ascii="Wingdings" w:hAnsi="Wingdings"/>
    </w:rPr>
  </w:style>
  <w:style w:type="character" w:customStyle="1" w:styleId="WW8Num98z0">
    <w:name w:val="WW8Num98z0"/>
    <w:rsid w:val="001B309A"/>
    <w:rPr>
      <w:rFonts w:ascii="Symbol" w:hAnsi="Symbol"/>
    </w:rPr>
  </w:style>
  <w:style w:type="character" w:customStyle="1" w:styleId="WW8Num98z1">
    <w:name w:val="WW8Num98z1"/>
    <w:rsid w:val="001B309A"/>
    <w:rPr>
      <w:rFonts w:ascii="Courier New" w:hAnsi="Courier New"/>
    </w:rPr>
  </w:style>
  <w:style w:type="character" w:customStyle="1" w:styleId="WW8Num98z2">
    <w:name w:val="WW8Num98z2"/>
    <w:rsid w:val="001B309A"/>
    <w:rPr>
      <w:rFonts w:ascii="Wingdings" w:hAnsi="Wingdings"/>
    </w:rPr>
  </w:style>
  <w:style w:type="character" w:customStyle="1" w:styleId="WW8Num99z0">
    <w:name w:val="WW8Num99z0"/>
    <w:rsid w:val="001B309A"/>
    <w:rPr>
      <w:rFonts w:ascii="Symbol" w:hAnsi="Symbol"/>
    </w:rPr>
  </w:style>
  <w:style w:type="character" w:customStyle="1" w:styleId="WW8Num99z1">
    <w:name w:val="WW8Num99z1"/>
    <w:rsid w:val="001B309A"/>
    <w:rPr>
      <w:rFonts w:ascii="Courier New" w:hAnsi="Courier New" w:cs="Courier New"/>
    </w:rPr>
  </w:style>
  <w:style w:type="character" w:customStyle="1" w:styleId="WW8Num99z2">
    <w:name w:val="WW8Num99z2"/>
    <w:rsid w:val="001B309A"/>
    <w:rPr>
      <w:rFonts w:ascii="Wingdings" w:hAnsi="Wingdings"/>
    </w:rPr>
  </w:style>
  <w:style w:type="character" w:customStyle="1" w:styleId="WW8Num100z0">
    <w:name w:val="WW8Num100z0"/>
    <w:rsid w:val="001B309A"/>
    <w:rPr>
      <w:rFonts w:ascii="Symbol" w:hAnsi="Symbol"/>
    </w:rPr>
  </w:style>
  <w:style w:type="character" w:customStyle="1" w:styleId="WW8Num100z1">
    <w:name w:val="WW8Num100z1"/>
    <w:rsid w:val="001B309A"/>
    <w:rPr>
      <w:rFonts w:ascii="Courier New" w:hAnsi="Courier New" w:cs="Courier New"/>
    </w:rPr>
  </w:style>
  <w:style w:type="character" w:customStyle="1" w:styleId="WW8Num100z2">
    <w:name w:val="WW8Num100z2"/>
    <w:rsid w:val="001B309A"/>
    <w:rPr>
      <w:rFonts w:ascii="Wingdings" w:hAnsi="Wingdings"/>
    </w:rPr>
  </w:style>
  <w:style w:type="character" w:customStyle="1" w:styleId="WW8Num101z0">
    <w:name w:val="WW8Num101z0"/>
    <w:rsid w:val="001B309A"/>
    <w:rPr>
      <w:rFonts w:ascii="Symbol" w:hAnsi="Symbol"/>
    </w:rPr>
  </w:style>
  <w:style w:type="character" w:customStyle="1" w:styleId="WW8Num101z1">
    <w:name w:val="WW8Num101z1"/>
    <w:rsid w:val="001B309A"/>
    <w:rPr>
      <w:rFonts w:ascii="Courier New" w:hAnsi="Courier New" w:cs="Courier New"/>
    </w:rPr>
  </w:style>
  <w:style w:type="character" w:customStyle="1" w:styleId="WW8Num101z2">
    <w:name w:val="WW8Num101z2"/>
    <w:rsid w:val="001B309A"/>
    <w:rPr>
      <w:rFonts w:ascii="Wingdings" w:hAnsi="Wingdings"/>
    </w:rPr>
  </w:style>
  <w:style w:type="character" w:customStyle="1" w:styleId="WW8Num102z0">
    <w:name w:val="WW8Num102z0"/>
    <w:rsid w:val="001B309A"/>
    <w:rPr>
      <w:rFonts w:ascii="Symbol" w:hAnsi="Symbol"/>
    </w:rPr>
  </w:style>
  <w:style w:type="character" w:customStyle="1" w:styleId="WW8Num102z1">
    <w:name w:val="WW8Num102z1"/>
    <w:rsid w:val="001B309A"/>
    <w:rPr>
      <w:rFonts w:ascii="Courier New" w:hAnsi="Courier New"/>
    </w:rPr>
  </w:style>
  <w:style w:type="character" w:customStyle="1" w:styleId="WW8Num102z2">
    <w:name w:val="WW8Num102z2"/>
    <w:rsid w:val="001B309A"/>
    <w:rPr>
      <w:rFonts w:ascii="Wingdings" w:hAnsi="Wingdings"/>
    </w:rPr>
  </w:style>
  <w:style w:type="character" w:customStyle="1" w:styleId="WW8Num103z0">
    <w:name w:val="WW8Num103z0"/>
    <w:rsid w:val="001B309A"/>
    <w:rPr>
      <w:rFonts w:ascii="Symbol" w:hAnsi="Symbol"/>
    </w:rPr>
  </w:style>
  <w:style w:type="character" w:customStyle="1" w:styleId="WW8Num103z1">
    <w:name w:val="WW8Num103z1"/>
    <w:rsid w:val="001B309A"/>
    <w:rPr>
      <w:rFonts w:ascii="Courier New" w:hAnsi="Courier New"/>
    </w:rPr>
  </w:style>
  <w:style w:type="character" w:customStyle="1" w:styleId="WW8Num103z2">
    <w:name w:val="WW8Num103z2"/>
    <w:rsid w:val="001B309A"/>
    <w:rPr>
      <w:rFonts w:ascii="Wingdings" w:hAnsi="Wingdings"/>
    </w:rPr>
  </w:style>
  <w:style w:type="character" w:customStyle="1" w:styleId="WW8Num104z0">
    <w:name w:val="WW8Num104z0"/>
    <w:rsid w:val="001B309A"/>
    <w:rPr>
      <w:rFonts w:ascii="Symbol" w:hAnsi="Symbol"/>
    </w:rPr>
  </w:style>
  <w:style w:type="character" w:customStyle="1" w:styleId="WW8Num104z1">
    <w:name w:val="WW8Num104z1"/>
    <w:rsid w:val="001B309A"/>
    <w:rPr>
      <w:rFonts w:ascii="Courier New" w:hAnsi="Courier New" w:cs="Courier New"/>
    </w:rPr>
  </w:style>
  <w:style w:type="character" w:customStyle="1" w:styleId="WW8Num104z2">
    <w:name w:val="WW8Num104z2"/>
    <w:rsid w:val="001B309A"/>
    <w:rPr>
      <w:rFonts w:ascii="Wingdings" w:hAnsi="Wingdings"/>
    </w:rPr>
  </w:style>
  <w:style w:type="character" w:customStyle="1" w:styleId="WW8Num105z0">
    <w:name w:val="WW8Num105z0"/>
    <w:rsid w:val="001B309A"/>
    <w:rPr>
      <w:rFonts w:ascii="Symbol" w:hAnsi="Symbol"/>
    </w:rPr>
  </w:style>
  <w:style w:type="character" w:customStyle="1" w:styleId="WW8Num105z1">
    <w:name w:val="WW8Num105z1"/>
    <w:rsid w:val="001B309A"/>
    <w:rPr>
      <w:rFonts w:ascii="Courier New" w:hAnsi="Courier New" w:cs="Courier New"/>
    </w:rPr>
  </w:style>
  <w:style w:type="character" w:customStyle="1" w:styleId="WW8Num105z2">
    <w:name w:val="WW8Num105z2"/>
    <w:rsid w:val="001B309A"/>
    <w:rPr>
      <w:rFonts w:ascii="Wingdings" w:hAnsi="Wingdings"/>
    </w:rPr>
  </w:style>
  <w:style w:type="character" w:customStyle="1" w:styleId="WW8Num106z0">
    <w:name w:val="WW8Num106z0"/>
    <w:rsid w:val="001B309A"/>
    <w:rPr>
      <w:rFonts w:ascii="Symbol" w:hAnsi="Symbol"/>
    </w:rPr>
  </w:style>
  <w:style w:type="character" w:customStyle="1" w:styleId="WW8Num106z1">
    <w:name w:val="WW8Num106z1"/>
    <w:rsid w:val="001B309A"/>
    <w:rPr>
      <w:rFonts w:ascii="Courier New" w:hAnsi="Courier New" w:cs="Courier New"/>
    </w:rPr>
  </w:style>
  <w:style w:type="character" w:customStyle="1" w:styleId="WW8Num106z2">
    <w:name w:val="WW8Num106z2"/>
    <w:rsid w:val="001B309A"/>
    <w:rPr>
      <w:rFonts w:ascii="Wingdings" w:hAnsi="Wingdings"/>
    </w:rPr>
  </w:style>
  <w:style w:type="character" w:customStyle="1" w:styleId="WW8Num107z0">
    <w:name w:val="WW8Num107z0"/>
    <w:rsid w:val="001B309A"/>
    <w:rPr>
      <w:rFonts w:ascii="Symbol" w:hAnsi="Symbol"/>
    </w:rPr>
  </w:style>
  <w:style w:type="character" w:customStyle="1" w:styleId="WW8Num107z1">
    <w:name w:val="WW8Num107z1"/>
    <w:rsid w:val="001B309A"/>
    <w:rPr>
      <w:rFonts w:ascii="Courier New" w:hAnsi="Courier New" w:cs="Courier New"/>
    </w:rPr>
  </w:style>
  <w:style w:type="character" w:customStyle="1" w:styleId="WW8Num107z2">
    <w:name w:val="WW8Num107z2"/>
    <w:rsid w:val="001B309A"/>
    <w:rPr>
      <w:rFonts w:ascii="Wingdings" w:hAnsi="Wingdings"/>
    </w:rPr>
  </w:style>
  <w:style w:type="character" w:customStyle="1" w:styleId="WW8Num108z0">
    <w:name w:val="WW8Num108z0"/>
    <w:rsid w:val="001B309A"/>
    <w:rPr>
      <w:rFonts w:ascii="Symbol" w:hAnsi="Symbol"/>
    </w:rPr>
  </w:style>
  <w:style w:type="character" w:customStyle="1" w:styleId="WW8Num108z1">
    <w:name w:val="WW8Num108z1"/>
    <w:rsid w:val="001B309A"/>
    <w:rPr>
      <w:rFonts w:ascii="Courier New" w:hAnsi="Courier New"/>
    </w:rPr>
  </w:style>
  <w:style w:type="character" w:customStyle="1" w:styleId="WW8Num108z2">
    <w:name w:val="WW8Num108z2"/>
    <w:rsid w:val="001B309A"/>
    <w:rPr>
      <w:rFonts w:ascii="Wingdings" w:hAnsi="Wingdings"/>
    </w:rPr>
  </w:style>
  <w:style w:type="character" w:customStyle="1" w:styleId="WW8Num109z0">
    <w:name w:val="WW8Num109z0"/>
    <w:rsid w:val="001B309A"/>
    <w:rPr>
      <w:rFonts w:ascii="Symbol" w:hAnsi="Symbol"/>
    </w:rPr>
  </w:style>
  <w:style w:type="character" w:customStyle="1" w:styleId="WW8Num109z1">
    <w:name w:val="WW8Num109z1"/>
    <w:rsid w:val="001B309A"/>
    <w:rPr>
      <w:rFonts w:ascii="Courier New" w:hAnsi="Courier New" w:cs="Courier New"/>
    </w:rPr>
  </w:style>
  <w:style w:type="character" w:customStyle="1" w:styleId="WW8Num109z2">
    <w:name w:val="WW8Num109z2"/>
    <w:rsid w:val="001B309A"/>
    <w:rPr>
      <w:rFonts w:ascii="Wingdings" w:hAnsi="Wingdings"/>
    </w:rPr>
  </w:style>
  <w:style w:type="character" w:customStyle="1" w:styleId="WW8Num110z0">
    <w:name w:val="WW8Num110z0"/>
    <w:rsid w:val="001B309A"/>
    <w:rPr>
      <w:rFonts w:ascii="Symbol" w:hAnsi="Symbol"/>
      <w:sz w:val="24"/>
      <w:szCs w:val="24"/>
    </w:rPr>
  </w:style>
  <w:style w:type="character" w:customStyle="1" w:styleId="WW8Num110z1">
    <w:name w:val="WW8Num110z1"/>
    <w:rsid w:val="001B309A"/>
    <w:rPr>
      <w:rFonts w:ascii="Courier New" w:hAnsi="Courier New" w:cs="Courier New"/>
    </w:rPr>
  </w:style>
  <w:style w:type="character" w:customStyle="1" w:styleId="WW8Num110z2">
    <w:name w:val="WW8Num110z2"/>
    <w:rsid w:val="001B309A"/>
    <w:rPr>
      <w:rFonts w:ascii="Wingdings" w:hAnsi="Wingdings"/>
    </w:rPr>
  </w:style>
  <w:style w:type="character" w:customStyle="1" w:styleId="WW8Num110z3">
    <w:name w:val="WW8Num110z3"/>
    <w:rsid w:val="001B309A"/>
    <w:rPr>
      <w:rFonts w:ascii="Symbol" w:hAnsi="Symbol"/>
    </w:rPr>
  </w:style>
  <w:style w:type="character" w:customStyle="1" w:styleId="WW8Num111z0">
    <w:name w:val="WW8Num111z0"/>
    <w:rsid w:val="001B309A"/>
    <w:rPr>
      <w:rFonts w:ascii="Symbol" w:hAnsi="Symbol"/>
    </w:rPr>
  </w:style>
  <w:style w:type="character" w:customStyle="1" w:styleId="WW8Num111z1">
    <w:name w:val="WW8Num111z1"/>
    <w:rsid w:val="001B309A"/>
    <w:rPr>
      <w:rFonts w:ascii="Courier New" w:hAnsi="Courier New" w:cs="Courier New"/>
    </w:rPr>
  </w:style>
  <w:style w:type="character" w:customStyle="1" w:styleId="WW8Num111z2">
    <w:name w:val="WW8Num111z2"/>
    <w:rsid w:val="001B309A"/>
    <w:rPr>
      <w:rFonts w:ascii="Wingdings" w:hAnsi="Wingdings"/>
    </w:rPr>
  </w:style>
  <w:style w:type="character" w:customStyle="1" w:styleId="WW8Num112z0">
    <w:name w:val="WW8Num112z0"/>
    <w:rsid w:val="001B309A"/>
    <w:rPr>
      <w:rFonts w:ascii="Symbol" w:hAnsi="Symbol"/>
    </w:rPr>
  </w:style>
  <w:style w:type="character" w:customStyle="1" w:styleId="WW8Num112z1">
    <w:name w:val="WW8Num112z1"/>
    <w:rsid w:val="001B309A"/>
    <w:rPr>
      <w:rFonts w:ascii="Courier New" w:hAnsi="Courier New" w:cs="Courier New"/>
    </w:rPr>
  </w:style>
  <w:style w:type="character" w:customStyle="1" w:styleId="WW8Num112z2">
    <w:name w:val="WW8Num112z2"/>
    <w:rsid w:val="001B309A"/>
    <w:rPr>
      <w:rFonts w:ascii="Wingdings" w:hAnsi="Wingdings"/>
    </w:rPr>
  </w:style>
  <w:style w:type="character" w:customStyle="1" w:styleId="WW8Num113z0">
    <w:name w:val="WW8Num113z0"/>
    <w:rsid w:val="001B309A"/>
    <w:rPr>
      <w:rFonts w:ascii="Symbol" w:hAnsi="Symbol"/>
    </w:rPr>
  </w:style>
  <w:style w:type="character" w:customStyle="1" w:styleId="WW8Num113z1">
    <w:name w:val="WW8Num113z1"/>
    <w:rsid w:val="001B309A"/>
    <w:rPr>
      <w:rFonts w:ascii="Courier New" w:hAnsi="Courier New" w:cs="Courier New"/>
    </w:rPr>
  </w:style>
  <w:style w:type="character" w:customStyle="1" w:styleId="WW8Num113z2">
    <w:name w:val="WW8Num113z2"/>
    <w:rsid w:val="001B309A"/>
    <w:rPr>
      <w:rFonts w:ascii="Wingdings" w:hAnsi="Wingdings"/>
    </w:rPr>
  </w:style>
  <w:style w:type="character" w:customStyle="1" w:styleId="WW8Num114z0">
    <w:name w:val="WW8Num114z0"/>
    <w:rsid w:val="001B309A"/>
    <w:rPr>
      <w:rFonts w:ascii="Symbol" w:hAnsi="Symbol"/>
    </w:rPr>
  </w:style>
  <w:style w:type="character" w:customStyle="1" w:styleId="WW8Num114z1">
    <w:name w:val="WW8Num114z1"/>
    <w:rsid w:val="001B309A"/>
    <w:rPr>
      <w:rFonts w:ascii="Courier New" w:hAnsi="Courier New" w:cs="Courier New"/>
    </w:rPr>
  </w:style>
  <w:style w:type="character" w:customStyle="1" w:styleId="WW8Num114z2">
    <w:name w:val="WW8Num114z2"/>
    <w:rsid w:val="001B309A"/>
    <w:rPr>
      <w:rFonts w:ascii="Wingdings" w:hAnsi="Wingdings"/>
    </w:rPr>
  </w:style>
  <w:style w:type="character" w:customStyle="1" w:styleId="WW8Num115z0">
    <w:name w:val="WW8Num115z0"/>
    <w:rsid w:val="001B309A"/>
    <w:rPr>
      <w:rFonts w:ascii="Symbol" w:hAnsi="Symbol"/>
      <w:sz w:val="24"/>
      <w:szCs w:val="24"/>
    </w:rPr>
  </w:style>
  <w:style w:type="character" w:customStyle="1" w:styleId="WW8Num115z1">
    <w:name w:val="WW8Num115z1"/>
    <w:rsid w:val="001B309A"/>
    <w:rPr>
      <w:rFonts w:ascii="Courier New" w:hAnsi="Courier New" w:cs="Courier New"/>
    </w:rPr>
  </w:style>
  <w:style w:type="character" w:customStyle="1" w:styleId="WW8Num115z2">
    <w:name w:val="WW8Num115z2"/>
    <w:rsid w:val="001B309A"/>
    <w:rPr>
      <w:rFonts w:ascii="Wingdings" w:hAnsi="Wingdings"/>
    </w:rPr>
  </w:style>
  <w:style w:type="character" w:customStyle="1" w:styleId="WW8Num115z3">
    <w:name w:val="WW8Num115z3"/>
    <w:rsid w:val="001B309A"/>
    <w:rPr>
      <w:rFonts w:ascii="Symbol" w:hAnsi="Symbol"/>
    </w:rPr>
  </w:style>
  <w:style w:type="character" w:customStyle="1" w:styleId="WW8Num116z0">
    <w:name w:val="WW8Num116z0"/>
    <w:rsid w:val="001B309A"/>
    <w:rPr>
      <w:rFonts w:ascii="Symbol" w:hAnsi="Symbol"/>
    </w:rPr>
  </w:style>
  <w:style w:type="character" w:customStyle="1" w:styleId="WW8Num116z1">
    <w:name w:val="WW8Num116z1"/>
    <w:rsid w:val="001B309A"/>
    <w:rPr>
      <w:rFonts w:ascii="Courier New" w:hAnsi="Courier New" w:cs="Courier New"/>
    </w:rPr>
  </w:style>
  <w:style w:type="character" w:customStyle="1" w:styleId="WW8Num116z2">
    <w:name w:val="WW8Num116z2"/>
    <w:rsid w:val="001B309A"/>
    <w:rPr>
      <w:rFonts w:ascii="Wingdings" w:hAnsi="Wingdings"/>
    </w:rPr>
  </w:style>
  <w:style w:type="character" w:customStyle="1" w:styleId="WW8Num117z0">
    <w:name w:val="WW8Num117z0"/>
    <w:rsid w:val="001B309A"/>
    <w:rPr>
      <w:rFonts w:ascii="Symbol" w:hAnsi="Symbol"/>
    </w:rPr>
  </w:style>
  <w:style w:type="character" w:customStyle="1" w:styleId="WW8Num117z1">
    <w:name w:val="WW8Num117z1"/>
    <w:rsid w:val="001B309A"/>
    <w:rPr>
      <w:rFonts w:ascii="Courier New" w:hAnsi="Courier New"/>
    </w:rPr>
  </w:style>
  <w:style w:type="character" w:customStyle="1" w:styleId="WW8Num117z2">
    <w:name w:val="WW8Num117z2"/>
    <w:rsid w:val="001B309A"/>
    <w:rPr>
      <w:rFonts w:ascii="Wingdings" w:hAnsi="Wingdings"/>
    </w:rPr>
  </w:style>
  <w:style w:type="character" w:customStyle="1" w:styleId="WW8Num118z0">
    <w:name w:val="WW8Num118z0"/>
    <w:rsid w:val="001B309A"/>
    <w:rPr>
      <w:rFonts w:ascii="Symbol" w:hAnsi="Symbol"/>
    </w:rPr>
  </w:style>
  <w:style w:type="character" w:customStyle="1" w:styleId="WW8Num118z1">
    <w:name w:val="WW8Num118z1"/>
    <w:rsid w:val="001B309A"/>
    <w:rPr>
      <w:rFonts w:ascii="Courier New" w:hAnsi="Courier New"/>
    </w:rPr>
  </w:style>
  <w:style w:type="character" w:customStyle="1" w:styleId="WW8Num118z2">
    <w:name w:val="WW8Num118z2"/>
    <w:rsid w:val="001B309A"/>
    <w:rPr>
      <w:rFonts w:ascii="Wingdings" w:hAnsi="Wingdings"/>
    </w:rPr>
  </w:style>
  <w:style w:type="character" w:customStyle="1" w:styleId="WW8Num119z0">
    <w:name w:val="WW8Num119z0"/>
    <w:rsid w:val="001B309A"/>
    <w:rPr>
      <w:rFonts w:ascii="Symbol" w:hAnsi="Symbol"/>
    </w:rPr>
  </w:style>
  <w:style w:type="character" w:customStyle="1" w:styleId="WW8Num119z1">
    <w:name w:val="WW8Num119z1"/>
    <w:rsid w:val="001B309A"/>
    <w:rPr>
      <w:rFonts w:ascii="Courier New" w:hAnsi="Courier New"/>
    </w:rPr>
  </w:style>
  <w:style w:type="character" w:customStyle="1" w:styleId="WW8Num119z2">
    <w:name w:val="WW8Num119z2"/>
    <w:rsid w:val="001B309A"/>
    <w:rPr>
      <w:rFonts w:ascii="Wingdings" w:hAnsi="Wingdings"/>
    </w:rPr>
  </w:style>
  <w:style w:type="character" w:customStyle="1" w:styleId="WW8Num120z0">
    <w:name w:val="WW8Num120z0"/>
    <w:rsid w:val="001B309A"/>
    <w:rPr>
      <w:rFonts w:ascii="Symbol" w:hAnsi="Symbol"/>
    </w:rPr>
  </w:style>
  <w:style w:type="character" w:customStyle="1" w:styleId="WW8Num120z1">
    <w:name w:val="WW8Num120z1"/>
    <w:rsid w:val="001B309A"/>
    <w:rPr>
      <w:rFonts w:ascii="Courier New" w:hAnsi="Courier New" w:cs="Courier New"/>
    </w:rPr>
  </w:style>
  <w:style w:type="character" w:customStyle="1" w:styleId="WW8Num120z2">
    <w:name w:val="WW8Num120z2"/>
    <w:rsid w:val="001B309A"/>
    <w:rPr>
      <w:rFonts w:ascii="Wingdings" w:hAnsi="Wingdings"/>
    </w:rPr>
  </w:style>
  <w:style w:type="character" w:customStyle="1" w:styleId="WW8Num121z0">
    <w:name w:val="WW8Num121z0"/>
    <w:rsid w:val="001B309A"/>
    <w:rPr>
      <w:rFonts w:ascii="Symbol" w:hAnsi="Symbol"/>
    </w:rPr>
  </w:style>
  <w:style w:type="character" w:customStyle="1" w:styleId="WW8Num121z1">
    <w:name w:val="WW8Num121z1"/>
    <w:rsid w:val="001B309A"/>
    <w:rPr>
      <w:rFonts w:ascii="Courier New" w:hAnsi="Courier New" w:cs="Courier New"/>
    </w:rPr>
  </w:style>
  <w:style w:type="character" w:customStyle="1" w:styleId="WW8Num121z2">
    <w:name w:val="WW8Num121z2"/>
    <w:rsid w:val="001B309A"/>
    <w:rPr>
      <w:rFonts w:ascii="Wingdings" w:hAnsi="Wingdings"/>
    </w:rPr>
  </w:style>
  <w:style w:type="character" w:customStyle="1" w:styleId="WW8Num122z0">
    <w:name w:val="WW8Num122z0"/>
    <w:rsid w:val="001B309A"/>
    <w:rPr>
      <w:rFonts w:ascii="Symbol" w:hAnsi="Symbol"/>
    </w:rPr>
  </w:style>
  <w:style w:type="character" w:customStyle="1" w:styleId="WW8Num122z1">
    <w:name w:val="WW8Num122z1"/>
    <w:rsid w:val="001B309A"/>
    <w:rPr>
      <w:rFonts w:ascii="Courier New" w:hAnsi="Courier New"/>
    </w:rPr>
  </w:style>
  <w:style w:type="character" w:customStyle="1" w:styleId="WW8Num122z2">
    <w:name w:val="WW8Num122z2"/>
    <w:rsid w:val="001B309A"/>
    <w:rPr>
      <w:rFonts w:ascii="Wingdings" w:hAnsi="Wingdings"/>
    </w:rPr>
  </w:style>
  <w:style w:type="character" w:customStyle="1" w:styleId="WW8Num123z0">
    <w:name w:val="WW8Num123z0"/>
    <w:rsid w:val="001B309A"/>
    <w:rPr>
      <w:rFonts w:ascii="Symbol" w:hAnsi="Symbol"/>
    </w:rPr>
  </w:style>
  <w:style w:type="character" w:customStyle="1" w:styleId="WW8Num123z1">
    <w:name w:val="WW8Num123z1"/>
    <w:rsid w:val="001B309A"/>
    <w:rPr>
      <w:rFonts w:ascii="Courier New" w:hAnsi="Courier New"/>
    </w:rPr>
  </w:style>
  <w:style w:type="character" w:customStyle="1" w:styleId="WW8Num123z2">
    <w:name w:val="WW8Num123z2"/>
    <w:rsid w:val="001B309A"/>
    <w:rPr>
      <w:rFonts w:ascii="Wingdings" w:hAnsi="Wingdings"/>
    </w:rPr>
  </w:style>
  <w:style w:type="character" w:customStyle="1" w:styleId="WW8Num124z0">
    <w:name w:val="WW8Num124z0"/>
    <w:rsid w:val="001B309A"/>
    <w:rPr>
      <w:rFonts w:ascii="Symbol" w:hAnsi="Symbol"/>
      <w:sz w:val="24"/>
      <w:szCs w:val="24"/>
    </w:rPr>
  </w:style>
  <w:style w:type="character" w:customStyle="1" w:styleId="WW8Num124z1">
    <w:name w:val="WW8Num124z1"/>
    <w:rsid w:val="001B309A"/>
    <w:rPr>
      <w:rFonts w:ascii="Courier New" w:hAnsi="Courier New" w:cs="Courier New"/>
    </w:rPr>
  </w:style>
  <w:style w:type="character" w:customStyle="1" w:styleId="WW8Num124z2">
    <w:name w:val="WW8Num124z2"/>
    <w:rsid w:val="001B309A"/>
    <w:rPr>
      <w:rFonts w:ascii="Wingdings" w:hAnsi="Wingdings"/>
    </w:rPr>
  </w:style>
  <w:style w:type="character" w:customStyle="1" w:styleId="WW8Num124z3">
    <w:name w:val="WW8Num124z3"/>
    <w:rsid w:val="001B309A"/>
    <w:rPr>
      <w:rFonts w:ascii="Symbol" w:hAnsi="Symbol"/>
    </w:rPr>
  </w:style>
  <w:style w:type="character" w:customStyle="1" w:styleId="WW8Num125z0">
    <w:name w:val="WW8Num125z0"/>
    <w:rsid w:val="001B309A"/>
    <w:rPr>
      <w:rFonts w:ascii="Symbol" w:hAnsi="Symbol"/>
    </w:rPr>
  </w:style>
  <w:style w:type="character" w:customStyle="1" w:styleId="WW8Num125z1">
    <w:name w:val="WW8Num125z1"/>
    <w:rsid w:val="001B309A"/>
    <w:rPr>
      <w:rFonts w:ascii="Courier New" w:hAnsi="Courier New"/>
    </w:rPr>
  </w:style>
  <w:style w:type="character" w:customStyle="1" w:styleId="WW8Num125z2">
    <w:name w:val="WW8Num125z2"/>
    <w:rsid w:val="001B309A"/>
    <w:rPr>
      <w:rFonts w:ascii="Wingdings" w:hAnsi="Wingdings"/>
    </w:rPr>
  </w:style>
  <w:style w:type="character" w:customStyle="1" w:styleId="WW8Num126z0">
    <w:name w:val="WW8Num126z0"/>
    <w:rsid w:val="001B309A"/>
    <w:rPr>
      <w:rFonts w:ascii="Symbol" w:hAnsi="Symbol"/>
    </w:rPr>
  </w:style>
  <w:style w:type="character" w:customStyle="1" w:styleId="WW8Num126z1">
    <w:name w:val="WW8Num126z1"/>
    <w:rsid w:val="001B309A"/>
    <w:rPr>
      <w:rFonts w:ascii="Courier New" w:hAnsi="Courier New"/>
    </w:rPr>
  </w:style>
  <w:style w:type="character" w:customStyle="1" w:styleId="WW8Num126z2">
    <w:name w:val="WW8Num126z2"/>
    <w:rsid w:val="001B309A"/>
    <w:rPr>
      <w:rFonts w:ascii="Wingdings" w:hAnsi="Wingdings"/>
    </w:rPr>
  </w:style>
  <w:style w:type="character" w:customStyle="1" w:styleId="WW8Num127z0">
    <w:name w:val="WW8Num127z0"/>
    <w:rsid w:val="001B309A"/>
    <w:rPr>
      <w:rFonts w:ascii="Symbol" w:hAnsi="Symbol"/>
    </w:rPr>
  </w:style>
  <w:style w:type="character" w:customStyle="1" w:styleId="WW8Num127z1">
    <w:name w:val="WW8Num127z1"/>
    <w:rsid w:val="001B309A"/>
    <w:rPr>
      <w:rFonts w:ascii="Courier New" w:hAnsi="Courier New"/>
    </w:rPr>
  </w:style>
  <w:style w:type="character" w:customStyle="1" w:styleId="WW8Num127z2">
    <w:name w:val="WW8Num127z2"/>
    <w:rsid w:val="001B309A"/>
    <w:rPr>
      <w:rFonts w:ascii="Wingdings" w:hAnsi="Wingdings"/>
    </w:rPr>
  </w:style>
  <w:style w:type="character" w:customStyle="1" w:styleId="WW8Num128z0">
    <w:name w:val="WW8Num128z0"/>
    <w:rsid w:val="001B309A"/>
    <w:rPr>
      <w:rFonts w:ascii="Symbol" w:hAnsi="Symbol"/>
    </w:rPr>
  </w:style>
  <w:style w:type="character" w:customStyle="1" w:styleId="WW8Num128z1">
    <w:name w:val="WW8Num128z1"/>
    <w:rsid w:val="001B309A"/>
    <w:rPr>
      <w:rFonts w:ascii="Courier New" w:hAnsi="Courier New"/>
    </w:rPr>
  </w:style>
  <w:style w:type="character" w:customStyle="1" w:styleId="WW8Num128z2">
    <w:name w:val="WW8Num128z2"/>
    <w:rsid w:val="001B309A"/>
    <w:rPr>
      <w:rFonts w:ascii="Wingdings" w:hAnsi="Wingdings"/>
    </w:rPr>
  </w:style>
  <w:style w:type="character" w:customStyle="1" w:styleId="WW8Num129z0">
    <w:name w:val="WW8Num129z0"/>
    <w:rsid w:val="001B309A"/>
    <w:rPr>
      <w:rFonts w:ascii="Symbol" w:hAnsi="Symbol"/>
    </w:rPr>
  </w:style>
  <w:style w:type="character" w:customStyle="1" w:styleId="WW8Num129z1">
    <w:name w:val="WW8Num129z1"/>
    <w:rsid w:val="001B309A"/>
    <w:rPr>
      <w:rFonts w:ascii="Courier New" w:hAnsi="Courier New" w:cs="Courier New"/>
    </w:rPr>
  </w:style>
  <w:style w:type="character" w:customStyle="1" w:styleId="WW8Num129z2">
    <w:name w:val="WW8Num129z2"/>
    <w:rsid w:val="001B309A"/>
    <w:rPr>
      <w:rFonts w:ascii="Wingdings" w:hAnsi="Wingdings"/>
    </w:rPr>
  </w:style>
  <w:style w:type="character" w:customStyle="1" w:styleId="WW8Num130z0">
    <w:name w:val="WW8Num130z0"/>
    <w:rsid w:val="001B309A"/>
    <w:rPr>
      <w:rFonts w:ascii="Symbol" w:hAnsi="Symbol"/>
    </w:rPr>
  </w:style>
  <w:style w:type="character" w:customStyle="1" w:styleId="WW8Num130z1">
    <w:name w:val="WW8Num130z1"/>
    <w:rsid w:val="001B309A"/>
    <w:rPr>
      <w:rFonts w:ascii="Courier New" w:hAnsi="Courier New"/>
    </w:rPr>
  </w:style>
  <w:style w:type="character" w:customStyle="1" w:styleId="WW8Num130z2">
    <w:name w:val="WW8Num130z2"/>
    <w:rsid w:val="001B309A"/>
    <w:rPr>
      <w:rFonts w:ascii="Wingdings" w:hAnsi="Wingdings"/>
    </w:rPr>
  </w:style>
  <w:style w:type="character" w:customStyle="1" w:styleId="WW8Num131z0">
    <w:name w:val="WW8Num131z0"/>
    <w:rsid w:val="001B309A"/>
    <w:rPr>
      <w:rFonts w:ascii="Symbol" w:hAnsi="Symbol"/>
    </w:rPr>
  </w:style>
  <w:style w:type="character" w:customStyle="1" w:styleId="WW8Num131z1">
    <w:name w:val="WW8Num131z1"/>
    <w:rsid w:val="001B309A"/>
    <w:rPr>
      <w:rFonts w:ascii="Courier New" w:hAnsi="Courier New" w:cs="Courier New"/>
    </w:rPr>
  </w:style>
  <w:style w:type="character" w:customStyle="1" w:styleId="WW8Num131z2">
    <w:name w:val="WW8Num131z2"/>
    <w:rsid w:val="001B309A"/>
    <w:rPr>
      <w:rFonts w:ascii="Wingdings" w:hAnsi="Wingdings"/>
    </w:rPr>
  </w:style>
  <w:style w:type="character" w:customStyle="1" w:styleId="WW8Num132z0">
    <w:name w:val="WW8Num132z0"/>
    <w:rsid w:val="001B309A"/>
    <w:rPr>
      <w:rFonts w:ascii="Symbol" w:hAnsi="Symbol"/>
    </w:rPr>
  </w:style>
  <w:style w:type="character" w:customStyle="1" w:styleId="WW8Num132z1">
    <w:name w:val="WW8Num132z1"/>
    <w:rsid w:val="001B309A"/>
    <w:rPr>
      <w:rFonts w:ascii="Courier New" w:hAnsi="Courier New" w:cs="Courier New"/>
    </w:rPr>
  </w:style>
  <w:style w:type="character" w:customStyle="1" w:styleId="WW8Num132z2">
    <w:name w:val="WW8Num132z2"/>
    <w:rsid w:val="001B309A"/>
    <w:rPr>
      <w:rFonts w:ascii="Wingdings" w:hAnsi="Wingdings"/>
    </w:rPr>
  </w:style>
  <w:style w:type="character" w:customStyle="1" w:styleId="WW8Num133z0">
    <w:name w:val="WW8Num133z0"/>
    <w:rsid w:val="001B309A"/>
    <w:rPr>
      <w:rFonts w:ascii="Symbol" w:hAnsi="Symbol"/>
    </w:rPr>
  </w:style>
  <w:style w:type="character" w:customStyle="1" w:styleId="WW8Num133z1">
    <w:name w:val="WW8Num133z1"/>
    <w:rsid w:val="001B309A"/>
    <w:rPr>
      <w:rFonts w:ascii="Courier New" w:hAnsi="Courier New"/>
    </w:rPr>
  </w:style>
  <w:style w:type="character" w:customStyle="1" w:styleId="WW8Num133z2">
    <w:name w:val="WW8Num133z2"/>
    <w:rsid w:val="001B309A"/>
    <w:rPr>
      <w:rFonts w:ascii="Wingdings" w:hAnsi="Wingdings"/>
    </w:rPr>
  </w:style>
  <w:style w:type="character" w:customStyle="1" w:styleId="WW8Num134z0">
    <w:name w:val="WW8Num134z0"/>
    <w:rsid w:val="001B309A"/>
    <w:rPr>
      <w:rFonts w:ascii="Symbol" w:hAnsi="Symbol"/>
    </w:rPr>
  </w:style>
  <w:style w:type="character" w:customStyle="1" w:styleId="WW8Num134z1">
    <w:name w:val="WW8Num134z1"/>
    <w:rsid w:val="001B309A"/>
    <w:rPr>
      <w:rFonts w:ascii="Courier New" w:hAnsi="Courier New" w:cs="Courier New"/>
    </w:rPr>
  </w:style>
  <w:style w:type="character" w:customStyle="1" w:styleId="WW8Num134z2">
    <w:name w:val="WW8Num134z2"/>
    <w:rsid w:val="001B309A"/>
    <w:rPr>
      <w:rFonts w:ascii="Wingdings" w:hAnsi="Wingdings"/>
    </w:rPr>
  </w:style>
  <w:style w:type="character" w:customStyle="1" w:styleId="WW8Num135z0">
    <w:name w:val="WW8Num135z0"/>
    <w:rsid w:val="001B309A"/>
    <w:rPr>
      <w:rFonts w:ascii="Symbol" w:hAnsi="Symbol"/>
    </w:rPr>
  </w:style>
  <w:style w:type="character" w:customStyle="1" w:styleId="WW8Num135z1">
    <w:name w:val="WW8Num135z1"/>
    <w:rsid w:val="001B309A"/>
    <w:rPr>
      <w:rFonts w:ascii="Courier New" w:hAnsi="Courier New" w:cs="Courier New"/>
    </w:rPr>
  </w:style>
  <w:style w:type="character" w:customStyle="1" w:styleId="WW8Num135z2">
    <w:name w:val="WW8Num135z2"/>
    <w:rsid w:val="001B309A"/>
    <w:rPr>
      <w:rFonts w:ascii="Wingdings" w:hAnsi="Wingdings"/>
    </w:rPr>
  </w:style>
  <w:style w:type="character" w:customStyle="1" w:styleId="WW8Num137z0">
    <w:name w:val="WW8Num137z0"/>
    <w:rsid w:val="001B309A"/>
    <w:rPr>
      <w:rFonts w:ascii="Symbol" w:hAnsi="Symbol"/>
    </w:rPr>
  </w:style>
  <w:style w:type="character" w:customStyle="1" w:styleId="WW8Num137z1">
    <w:name w:val="WW8Num137z1"/>
    <w:rsid w:val="001B309A"/>
    <w:rPr>
      <w:rFonts w:ascii="Courier New" w:hAnsi="Courier New" w:cs="Courier New"/>
    </w:rPr>
  </w:style>
  <w:style w:type="character" w:customStyle="1" w:styleId="WW8Num137z2">
    <w:name w:val="WW8Num137z2"/>
    <w:rsid w:val="001B309A"/>
    <w:rPr>
      <w:rFonts w:ascii="Wingdings" w:hAnsi="Wingdings"/>
    </w:rPr>
  </w:style>
  <w:style w:type="character" w:customStyle="1" w:styleId="WW8Num138z0">
    <w:name w:val="WW8Num138z0"/>
    <w:rsid w:val="001B309A"/>
    <w:rPr>
      <w:rFonts w:ascii="Symbol" w:hAnsi="Symbol"/>
    </w:rPr>
  </w:style>
  <w:style w:type="character" w:customStyle="1" w:styleId="WW8Num138z1">
    <w:name w:val="WW8Num138z1"/>
    <w:rsid w:val="001B309A"/>
    <w:rPr>
      <w:rFonts w:ascii="Courier New" w:hAnsi="Courier New"/>
    </w:rPr>
  </w:style>
  <w:style w:type="character" w:customStyle="1" w:styleId="WW8Num138z2">
    <w:name w:val="WW8Num138z2"/>
    <w:rsid w:val="001B309A"/>
    <w:rPr>
      <w:rFonts w:ascii="Wingdings" w:hAnsi="Wingdings"/>
    </w:rPr>
  </w:style>
  <w:style w:type="character" w:customStyle="1" w:styleId="WW8Num139z0">
    <w:name w:val="WW8Num139z0"/>
    <w:rsid w:val="001B309A"/>
    <w:rPr>
      <w:rFonts w:ascii="Symbol" w:hAnsi="Symbol"/>
    </w:rPr>
  </w:style>
  <w:style w:type="character" w:customStyle="1" w:styleId="WW8Num139z1">
    <w:name w:val="WW8Num139z1"/>
    <w:rsid w:val="001B309A"/>
    <w:rPr>
      <w:rFonts w:ascii="Courier New" w:hAnsi="Courier New" w:cs="Courier New"/>
    </w:rPr>
  </w:style>
  <w:style w:type="character" w:customStyle="1" w:styleId="WW8Num139z2">
    <w:name w:val="WW8Num139z2"/>
    <w:rsid w:val="001B309A"/>
    <w:rPr>
      <w:rFonts w:ascii="Wingdings" w:hAnsi="Wingdings"/>
    </w:rPr>
  </w:style>
  <w:style w:type="character" w:customStyle="1" w:styleId="WW8Num140z0">
    <w:name w:val="WW8Num140z0"/>
    <w:rsid w:val="001B309A"/>
    <w:rPr>
      <w:rFonts w:ascii="Symbol" w:hAnsi="Symbol"/>
    </w:rPr>
  </w:style>
  <w:style w:type="character" w:customStyle="1" w:styleId="WW8Num140z1">
    <w:name w:val="WW8Num140z1"/>
    <w:rsid w:val="001B309A"/>
    <w:rPr>
      <w:rFonts w:ascii="Courier New" w:hAnsi="Courier New" w:cs="Courier New"/>
    </w:rPr>
  </w:style>
  <w:style w:type="character" w:customStyle="1" w:styleId="WW8Num140z2">
    <w:name w:val="WW8Num140z2"/>
    <w:rsid w:val="001B309A"/>
    <w:rPr>
      <w:rFonts w:ascii="Wingdings" w:hAnsi="Wingdings"/>
    </w:rPr>
  </w:style>
  <w:style w:type="character" w:customStyle="1" w:styleId="WW8Num141z0">
    <w:name w:val="WW8Num141z0"/>
    <w:rsid w:val="001B309A"/>
    <w:rPr>
      <w:rFonts w:ascii="Symbol" w:hAnsi="Symbol"/>
    </w:rPr>
  </w:style>
  <w:style w:type="character" w:customStyle="1" w:styleId="WW8Num141z1">
    <w:name w:val="WW8Num141z1"/>
    <w:rsid w:val="001B309A"/>
    <w:rPr>
      <w:rFonts w:ascii="Courier New" w:hAnsi="Courier New" w:cs="Courier New"/>
    </w:rPr>
  </w:style>
  <w:style w:type="character" w:customStyle="1" w:styleId="WW8Num141z2">
    <w:name w:val="WW8Num141z2"/>
    <w:rsid w:val="001B309A"/>
    <w:rPr>
      <w:rFonts w:ascii="Wingdings" w:hAnsi="Wingdings"/>
    </w:rPr>
  </w:style>
  <w:style w:type="character" w:customStyle="1" w:styleId="WW8Num142z1">
    <w:name w:val="WW8Num142z1"/>
    <w:rsid w:val="001B309A"/>
    <w:rPr>
      <w:rFonts w:ascii="Symbol" w:hAnsi="Symbol"/>
    </w:rPr>
  </w:style>
  <w:style w:type="character" w:customStyle="1" w:styleId="WW8Num143z0">
    <w:name w:val="WW8Num143z0"/>
    <w:rsid w:val="001B309A"/>
    <w:rPr>
      <w:rFonts w:ascii="Symbol" w:hAnsi="Symbol"/>
    </w:rPr>
  </w:style>
  <w:style w:type="character" w:customStyle="1" w:styleId="WW8Num143z1">
    <w:name w:val="WW8Num143z1"/>
    <w:rsid w:val="001B309A"/>
    <w:rPr>
      <w:rFonts w:ascii="Courier New" w:hAnsi="Courier New"/>
    </w:rPr>
  </w:style>
  <w:style w:type="character" w:customStyle="1" w:styleId="WW8Num143z2">
    <w:name w:val="WW8Num143z2"/>
    <w:rsid w:val="001B309A"/>
    <w:rPr>
      <w:rFonts w:ascii="Wingdings" w:hAnsi="Wingdings"/>
    </w:rPr>
  </w:style>
  <w:style w:type="character" w:customStyle="1" w:styleId="WW8Num144z0">
    <w:name w:val="WW8Num144z0"/>
    <w:rsid w:val="001B309A"/>
    <w:rPr>
      <w:rFonts w:ascii="Symbol" w:hAnsi="Symbol"/>
    </w:rPr>
  </w:style>
  <w:style w:type="character" w:customStyle="1" w:styleId="WW8Num144z1">
    <w:name w:val="WW8Num144z1"/>
    <w:rsid w:val="001B309A"/>
    <w:rPr>
      <w:rFonts w:ascii="Courier New" w:hAnsi="Courier New" w:cs="Courier New"/>
    </w:rPr>
  </w:style>
  <w:style w:type="character" w:customStyle="1" w:styleId="WW8Num144z2">
    <w:name w:val="WW8Num144z2"/>
    <w:rsid w:val="001B309A"/>
    <w:rPr>
      <w:rFonts w:ascii="Wingdings" w:hAnsi="Wingdings"/>
    </w:rPr>
  </w:style>
  <w:style w:type="character" w:customStyle="1" w:styleId="WW8Num145z0">
    <w:name w:val="WW8Num145z0"/>
    <w:rsid w:val="001B309A"/>
    <w:rPr>
      <w:rFonts w:ascii="Symbol" w:hAnsi="Symbol"/>
    </w:rPr>
  </w:style>
  <w:style w:type="character" w:customStyle="1" w:styleId="WW8Num145z1">
    <w:name w:val="WW8Num145z1"/>
    <w:rsid w:val="001B309A"/>
    <w:rPr>
      <w:rFonts w:ascii="Courier New" w:hAnsi="Courier New"/>
    </w:rPr>
  </w:style>
  <w:style w:type="character" w:customStyle="1" w:styleId="WW8Num145z2">
    <w:name w:val="WW8Num145z2"/>
    <w:rsid w:val="001B309A"/>
    <w:rPr>
      <w:rFonts w:ascii="Wingdings" w:hAnsi="Wingdings"/>
    </w:rPr>
  </w:style>
  <w:style w:type="character" w:customStyle="1" w:styleId="WW8Num146z0">
    <w:name w:val="WW8Num146z0"/>
    <w:rsid w:val="001B309A"/>
    <w:rPr>
      <w:rFonts w:ascii="Symbol" w:hAnsi="Symbol"/>
    </w:rPr>
  </w:style>
  <w:style w:type="character" w:customStyle="1" w:styleId="WW8Num146z1">
    <w:name w:val="WW8Num146z1"/>
    <w:rsid w:val="001B309A"/>
    <w:rPr>
      <w:rFonts w:ascii="Courier New" w:hAnsi="Courier New"/>
    </w:rPr>
  </w:style>
  <w:style w:type="character" w:customStyle="1" w:styleId="WW8Num146z2">
    <w:name w:val="WW8Num146z2"/>
    <w:rsid w:val="001B309A"/>
    <w:rPr>
      <w:rFonts w:ascii="Wingdings" w:hAnsi="Wingdings"/>
    </w:rPr>
  </w:style>
  <w:style w:type="character" w:customStyle="1" w:styleId="WW8Num147z0">
    <w:name w:val="WW8Num147z0"/>
    <w:rsid w:val="001B309A"/>
    <w:rPr>
      <w:rFonts w:ascii="Symbol" w:hAnsi="Symbol"/>
    </w:rPr>
  </w:style>
  <w:style w:type="character" w:customStyle="1" w:styleId="WW8Num147z1">
    <w:name w:val="WW8Num147z1"/>
    <w:rsid w:val="001B309A"/>
    <w:rPr>
      <w:rFonts w:ascii="Courier New" w:hAnsi="Courier New" w:cs="Courier New"/>
    </w:rPr>
  </w:style>
  <w:style w:type="character" w:customStyle="1" w:styleId="WW8Num147z2">
    <w:name w:val="WW8Num147z2"/>
    <w:rsid w:val="001B309A"/>
    <w:rPr>
      <w:rFonts w:ascii="Wingdings" w:hAnsi="Wingdings"/>
    </w:rPr>
  </w:style>
  <w:style w:type="character" w:customStyle="1" w:styleId="WW8Num148z0">
    <w:name w:val="WW8Num148z0"/>
    <w:rsid w:val="001B309A"/>
    <w:rPr>
      <w:rFonts w:ascii="Symbol" w:hAnsi="Symbol"/>
    </w:rPr>
  </w:style>
  <w:style w:type="character" w:customStyle="1" w:styleId="WW8Num148z1">
    <w:name w:val="WW8Num148z1"/>
    <w:rsid w:val="001B309A"/>
    <w:rPr>
      <w:rFonts w:ascii="Courier New" w:hAnsi="Courier New"/>
    </w:rPr>
  </w:style>
  <w:style w:type="character" w:customStyle="1" w:styleId="WW8Num148z2">
    <w:name w:val="WW8Num148z2"/>
    <w:rsid w:val="001B309A"/>
    <w:rPr>
      <w:rFonts w:ascii="Wingdings" w:hAnsi="Wingdings"/>
    </w:rPr>
  </w:style>
  <w:style w:type="character" w:customStyle="1" w:styleId="WW8Num149z0">
    <w:name w:val="WW8Num149z0"/>
    <w:rsid w:val="001B309A"/>
    <w:rPr>
      <w:rFonts w:ascii="Symbol" w:hAnsi="Symbol"/>
    </w:rPr>
  </w:style>
  <w:style w:type="character" w:customStyle="1" w:styleId="WW8Num149z1">
    <w:name w:val="WW8Num149z1"/>
    <w:rsid w:val="001B309A"/>
    <w:rPr>
      <w:rFonts w:ascii="Courier New" w:hAnsi="Courier New" w:cs="Courier New"/>
    </w:rPr>
  </w:style>
  <w:style w:type="character" w:customStyle="1" w:styleId="WW8Num149z2">
    <w:name w:val="WW8Num149z2"/>
    <w:rsid w:val="001B309A"/>
    <w:rPr>
      <w:rFonts w:ascii="Wingdings" w:hAnsi="Wingdings"/>
    </w:rPr>
  </w:style>
  <w:style w:type="character" w:customStyle="1" w:styleId="WW8Num150z0">
    <w:name w:val="WW8Num150z0"/>
    <w:rsid w:val="001B309A"/>
    <w:rPr>
      <w:rFonts w:ascii="Symbol" w:hAnsi="Symbol"/>
    </w:rPr>
  </w:style>
  <w:style w:type="character" w:customStyle="1" w:styleId="WW8Num150z1">
    <w:name w:val="WW8Num150z1"/>
    <w:rsid w:val="001B309A"/>
    <w:rPr>
      <w:rFonts w:ascii="Courier New" w:hAnsi="Courier New" w:cs="Courier New"/>
    </w:rPr>
  </w:style>
  <w:style w:type="character" w:customStyle="1" w:styleId="WW8Num150z2">
    <w:name w:val="WW8Num150z2"/>
    <w:rsid w:val="001B309A"/>
    <w:rPr>
      <w:rFonts w:ascii="Wingdings" w:hAnsi="Wingdings"/>
    </w:rPr>
  </w:style>
  <w:style w:type="character" w:customStyle="1" w:styleId="WW8Num151z0">
    <w:name w:val="WW8Num151z0"/>
    <w:rsid w:val="001B309A"/>
    <w:rPr>
      <w:rFonts w:ascii="Symbol" w:hAnsi="Symbol"/>
    </w:rPr>
  </w:style>
  <w:style w:type="character" w:customStyle="1" w:styleId="WW8Num151z1">
    <w:name w:val="WW8Num151z1"/>
    <w:rsid w:val="001B309A"/>
    <w:rPr>
      <w:rFonts w:ascii="Courier New" w:hAnsi="Courier New"/>
    </w:rPr>
  </w:style>
  <w:style w:type="character" w:customStyle="1" w:styleId="WW8Num151z2">
    <w:name w:val="WW8Num151z2"/>
    <w:rsid w:val="001B309A"/>
    <w:rPr>
      <w:rFonts w:ascii="Wingdings" w:hAnsi="Wingdings"/>
    </w:rPr>
  </w:style>
  <w:style w:type="character" w:customStyle="1" w:styleId="WW8Num152z0">
    <w:name w:val="WW8Num152z0"/>
    <w:rsid w:val="001B309A"/>
    <w:rPr>
      <w:rFonts w:ascii="Symbol" w:hAnsi="Symbol"/>
    </w:rPr>
  </w:style>
  <w:style w:type="character" w:customStyle="1" w:styleId="WW8Num152z1">
    <w:name w:val="WW8Num152z1"/>
    <w:rsid w:val="001B309A"/>
    <w:rPr>
      <w:rFonts w:ascii="Courier New" w:hAnsi="Courier New" w:cs="Courier New"/>
    </w:rPr>
  </w:style>
  <w:style w:type="character" w:customStyle="1" w:styleId="WW8Num152z2">
    <w:name w:val="WW8Num152z2"/>
    <w:rsid w:val="001B309A"/>
    <w:rPr>
      <w:rFonts w:ascii="Wingdings" w:hAnsi="Wingdings"/>
    </w:rPr>
  </w:style>
  <w:style w:type="character" w:customStyle="1" w:styleId="WW8Num153z0">
    <w:name w:val="WW8Num153z0"/>
    <w:rsid w:val="001B309A"/>
    <w:rPr>
      <w:rFonts w:ascii="Symbol" w:hAnsi="Symbol"/>
    </w:rPr>
  </w:style>
  <w:style w:type="character" w:customStyle="1" w:styleId="WW8Num153z1">
    <w:name w:val="WW8Num153z1"/>
    <w:rsid w:val="001B309A"/>
    <w:rPr>
      <w:rFonts w:ascii="Courier New" w:hAnsi="Courier New" w:cs="Courier New"/>
    </w:rPr>
  </w:style>
  <w:style w:type="character" w:customStyle="1" w:styleId="WW8Num153z2">
    <w:name w:val="WW8Num153z2"/>
    <w:rsid w:val="001B309A"/>
    <w:rPr>
      <w:rFonts w:ascii="Wingdings" w:hAnsi="Wingdings"/>
    </w:rPr>
  </w:style>
  <w:style w:type="character" w:customStyle="1" w:styleId="WW8Num154z0">
    <w:name w:val="WW8Num154z0"/>
    <w:rsid w:val="001B309A"/>
    <w:rPr>
      <w:rFonts w:ascii="Symbol" w:hAnsi="Symbol"/>
    </w:rPr>
  </w:style>
  <w:style w:type="character" w:customStyle="1" w:styleId="WW8Num154z1">
    <w:name w:val="WW8Num154z1"/>
    <w:rsid w:val="001B309A"/>
    <w:rPr>
      <w:rFonts w:ascii="Courier New" w:hAnsi="Courier New" w:cs="Courier New"/>
    </w:rPr>
  </w:style>
  <w:style w:type="character" w:customStyle="1" w:styleId="WW8Num154z2">
    <w:name w:val="WW8Num154z2"/>
    <w:rsid w:val="001B309A"/>
    <w:rPr>
      <w:rFonts w:ascii="Wingdings" w:hAnsi="Wingdings"/>
    </w:rPr>
  </w:style>
  <w:style w:type="character" w:customStyle="1" w:styleId="WW8Num155z0">
    <w:name w:val="WW8Num155z0"/>
    <w:rsid w:val="001B309A"/>
    <w:rPr>
      <w:rFonts w:ascii="Symbol" w:hAnsi="Symbol"/>
    </w:rPr>
  </w:style>
  <w:style w:type="character" w:customStyle="1" w:styleId="WW8Num155z1">
    <w:name w:val="WW8Num155z1"/>
    <w:rsid w:val="001B309A"/>
    <w:rPr>
      <w:rFonts w:ascii="Courier New" w:hAnsi="Courier New" w:cs="Courier New"/>
    </w:rPr>
  </w:style>
  <w:style w:type="character" w:customStyle="1" w:styleId="WW8Num155z2">
    <w:name w:val="WW8Num155z2"/>
    <w:rsid w:val="001B309A"/>
    <w:rPr>
      <w:rFonts w:ascii="Wingdings" w:hAnsi="Wingdings"/>
    </w:rPr>
  </w:style>
  <w:style w:type="character" w:customStyle="1" w:styleId="WW8Num156z0">
    <w:name w:val="WW8Num156z0"/>
    <w:rsid w:val="001B309A"/>
    <w:rPr>
      <w:rFonts w:ascii="Symbol" w:hAnsi="Symbol"/>
    </w:rPr>
  </w:style>
  <w:style w:type="character" w:customStyle="1" w:styleId="WW8Num156z1">
    <w:name w:val="WW8Num156z1"/>
    <w:rsid w:val="001B309A"/>
    <w:rPr>
      <w:rFonts w:ascii="Courier New" w:hAnsi="Courier New"/>
    </w:rPr>
  </w:style>
  <w:style w:type="character" w:customStyle="1" w:styleId="WW8Num156z2">
    <w:name w:val="WW8Num156z2"/>
    <w:rsid w:val="001B309A"/>
    <w:rPr>
      <w:rFonts w:ascii="Wingdings" w:hAnsi="Wingdings"/>
    </w:rPr>
  </w:style>
  <w:style w:type="character" w:customStyle="1" w:styleId="WW8Num157z0">
    <w:name w:val="WW8Num157z0"/>
    <w:rsid w:val="001B309A"/>
    <w:rPr>
      <w:rFonts w:ascii="Symbol" w:hAnsi="Symbol"/>
    </w:rPr>
  </w:style>
  <w:style w:type="character" w:customStyle="1" w:styleId="WW8Num157z1">
    <w:name w:val="WW8Num157z1"/>
    <w:rsid w:val="001B309A"/>
    <w:rPr>
      <w:rFonts w:ascii="Courier New" w:hAnsi="Courier New"/>
    </w:rPr>
  </w:style>
  <w:style w:type="character" w:customStyle="1" w:styleId="WW8Num157z2">
    <w:name w:val="WW8Num157z2"/>
    <w:rsid w:val="001B309A"/>
    <w:rPr>
      <w:rFonts w:ascii="Wingdings" w:hAnsi="Wingdings"/>
    </w:rPr>
  </w:style>
  <w:style w:type="character" w:customStyle="1" w:styleId="WW8Num158z0">
    <w:name w:val="WW8Num158z0"/>
    <w:rsid w:val="001B309A"/>
    <w:rPr>
      <w:rFonts w:ascii="Symbol" w:hAnsi="Symbol"/>
    </w:rPr>
  </w:style>
  <w:style w:type="character" w:customStyle="1" w:styleId="WW8Num158z1">
    <w:name w:val="WW8Num158z1"/>
    <w:rsid w:val="001B309A"/>
    <w:rPr>
      <w:rFonts w:ascii="Courier New" w:hAnsi="Courier New" w:cs="Courier New"/>
    </w:rPr>
  </w:style>
  <w:style w:type="character" w:customStyle="1" w:styleId="WW8Num158z2">
    <w:name w:val="WW8Num158z2"/>
    <w:rsid w:val="001B309A"/>
    <w:rPr>
      <w:rFonts w:ascii="Wingdings" w:hAnsi="Wingdings"/>
    </w:rPr>
  </w:style>
  <w:style w:type="character" w:customStyle="1" w:styleId="WW8Num159z0">
    <w:name w:val="WW8Num159z0"/>
    <w:rsid w:val="001B309A"/>
    <w:rPr>
      <w:rFonts w:ascii="Symbol" w:hAnsi="Symbol"/>
      <w:sz w:val="24"/>
      <w:szCs w:val="24"/>
    </w:rPr>
  </w:style>
  <w:style w:type="character" w:customStyle="1" w:styleId="WW8Num159z1">
    <w:name w:val="WW8Num159z1"/>
    <w:rsid w:val="001B309A"/>
    <w:rPr>
      <w:rFonts w:ascii="Courier New" w:hAnsi="Courier New" w:cs="Courier New"/>
    </w:rPr>
  </w:style>
  <w:style w:type="character" w:customStyle="1" w:styleId="WW8Num159z2">
    <w:name w:val="WW8Num159z2"/>
    <w:rsid w:val="001B309A"/>
    <w:rPr>
      <w:rFonts w:ascii="Wingdings" w:hAnsi="Wingdings"/>
    </w:rPr>
  </w:style>
  <w:style w:type="character" w:customStyle="1" w:styleId="WW8Num159z3">
    <w:name w:val="WW8Num159z3"/>
    <w:rsid w:val="001B309A"/>
    <w:rPr>
      <w:rFonts w:ascii="Symbol" w:hAnsi="Symbol"/>
    </w:rPr>
  </w:style>
  <w:style w:type="character" w:customStyle="1" w:styleId="WW8Num160z0">
    <w:name w:val="WW8Num160z0"/>
    <w:rsid w:val="001B309A"/>
    <w:rPr>
      <w:rFonts w:ascii="Symbol" w:hAnsi="Symbol"/>
    </w:rPr>
  </w:style>
  <w:style w:type="character" w:customStyle="1" w:styleId="WW8Num160z1">
    <w:name w:val="WW8Num160z1"/>
    <w:rsid w:val="001B309A"/>
    <w:rPr>
      <w:rFonts w:ascii="Courier New" w:hAnsi="Courier New" w:cs="Courier New"/>
    </w:rPr>
  </w:style>
  <w:style w:type="character" w:customStyle="1" w:styleId="WW8Num160z2">
    <w:name w:val="WW8Num160z2"/>
    <w:rsid w:val="001B309A"/>
    <w:rPr>
      <w:rFonts w:ascii="Wingdings" w:hAnsi="Wingdings"/>
    </w:rPr>
  </w:style>
  <w:style w:type="character" w:customStyle="1" w:styleId="WW8Num161z0">
    <w:name w:val="WW8Num161z0"/>
    <w:rsid w:val="001B309A"/>
    <w:rPr>
      <w:rFonts w:ascii="Symbol" w:hAnsi="Symbol"/>
    </w:rPr>
  </w:style>
  <w:style w:type="character" w:customStyle="1" w:styleId="WW8Num161z1">
    <w:name w:val="WW8Num161z1"/>
    <w:rsid w:val="001B309A"/>
    <w:rPr>
      <w:rFonts w:ascii="Courier New" w:hAnsi="Courier New" w:cs="Courier New"/>
    </w:rPr>
  </w:style>
  <w:style w:type="character" w:customStyle="1" w:styleId="WW8Num161z2">
    <w:name w:val="WW8Num161z2"/>
    <w:rsid w:val="001B309A"/>
    <w:rPr>
      <w:rFonts w:ascii="Wingdings" w:hAnsi="Wingdings"/>
    </w:rPr>
  </w:style>
  <w:style w:type="character" w:customStyle="1" w:styleId="WW8Num162z0">
    <w:name w:val="WW8Num162z0"/>
    <w:rsid w:val="001B309A"/>
    <w:rPr>
      <w:rFonts w:ascii="Symbol" w:hAnsi="Symbol"/>
    </w:rPr>
  </w:style>
  <w:style w:type="character" w:customStyle="1" w:styleId="WW8Num162z1">
    <w:name w:val="WW8Num162z1"/>
    <w:rsid w:val="001B309A"/>
    <w:rPr>
      <w:rFonts w:ascii="Courier New" w:hAnsi="Courier New" w:cs="Courier New"/>
    </w:rPr>
  </w:style>
  <w:style w:type="character" w:customStyle="1" w:styleId="WW8Num162z2">
    <w:name w:val="WW8Num162z2"/>
    <w:rsid w:val="001B309A"/>
    <w:rPr>
      <w:rFonts w:ascii="Wingdings" w:hAnsi="Wingdings"/>
    </w:rPr>
  </w:style>
  <w:style w:type="character" w:customStyle="1" w:styleId="WW8Num163z0">
    <w:name w:val="WW8Num163z0"/>
    <w:rsid w:val="001B309A"/>
    <w:rPr>
      <w:rFonts w:ascii="Symbol" w:hAnsi="Symbol"/>
    </w:rPr>
  </w:style>
  <w:style w:type="character" w:customStyle="1" w:styleId="WW8Num163z1">
    <w:name w:val="WW8Num163z1"/>
    <w:rsid w:val="001B309A"/>
    <w:rPr>
      <w:rFonts w:ascii="Courier New" w:hAnsi="Courier New" w:cs="Courier New"/>
    </w:rPr>
  </w:style>
  <w:style w:type="character" w:customStyle="1" w:styleId="WW8Num163z2">
    <w:name w:val="WW8Num163z2"/>
    <w:rsid w:val="001B309A"/>
    <w:rPr>
      <w:rFonts w:ascii="Wingdings" w:hAnsi="Wingdings"/>
    </w:rPr>
  </w:style>
  <w:style w:type="character" w:customStyle="1" w:styleId="WW8Num164z0">
    <w:name w:val="WW8Num164z0"/>
    <w:rsid w:val="001B309A"/>
    <w:rPr>
      <w:rFonts w:ascii="Symbol" w:hAnsi="Symbol"/>
      <w:sz w:val="24"/>
      <w:szCs w:val="24"/>
    </w:rPr>
  </w:style>
  <w:style w:type="character" w:customStyle="1" w:styleId="WW8Num164z1">
    <w:name w:val="WW8Num164z1"/>
    <w:rsid w:val="001B309A"/>
    <w:rPr>
      <w:rFonts w:ascii="Courier New" w:hAnsi="Courier New" w:cs="Courier New"/>
    </w:rPr>
  </w:style>
  <w:style w:type="character" w:customStyle="1" w:styleId="WW8Num164z2">
    <w:name w:val="WW8Num164z2"/>
    <w:rsid w:val="001B309A"/>
    <w:rPr>
      <w:rFonts w:ascii="Wingdings" w:hAnsi="Wingdings"/>
    </w:rPr>
  </w:style>
  <w:style w:type="character" w:customStyle="1" w:styleId="WW8Num164z3">
    <w:name w:val="WW8Num164z3"/>
    <w:rsid w:val="001B309A"/>
    <w:rPr>
      <w:rFonts w:ascii="Symbol" w:hAnsi="Symbol"/>
    </w:rPr>
  </w:style>
  <w:style w:type="character" w:customStyle="1" w:styleId="WW8Num165z0">
    <w:name w:val="WW8Num165z0"/>
    <w:rsid w:val="001B309A"/>
    <w:rPr>
      <w:rFonts w:ascii="Symbol" w:hAnsi="Symbol"/>
    </w:rPr>
  </w:style>
  <w:style w:type="character" w:customStyle="1" w:styleId="WW8Num165z1">
    <w:name w:val="WW8Num165z1"/>
    <w:rsid w:val="001B309A"/>
    <w:rPr>
      <w:rFonts w:ascii="Courier New" w:hAnsi="Courier New"/>
    </w:rPr>
  </w:style>
  <w:style w:type="character" w:customStyle="1" w:styleId="WW8Num165z2">
    <w:name w:val="WW8Num165z2"/>
    <w:rsid w:val="001B309A"/>
    <w:rPr>
      <w:rFonts w:ascii="Wingdings" w:hAnsi="Wingdings"/>
    </w:rPr>
  </w:style>
  <w:style w:type="character" w:customStyle="1" w:styleId="WW8Num166z0">
    <w:name w:val="WW8Num166z0"/>
    <w:rsid w:val="001B309A"/>
    <w:rPr>
      <w:rFonts w:ascii="Symbol" w:hAnsi="Symbol"/>
    </w:rPr>
  </w:style>
  <w:style w:type="character" w:customStyle="1" w:styleId="WW8Num166z1">
    <w:name w:val="WW8Num166z1"/>
    <w:rsid w:val="001B309A"/>
    <w:rPr>
      <w:rFonts w:ascii="Courier New" w:hAnsi="Courier New" w:cs="Courier New"/>
    </w:rPr>
  </w:style>
  <w:style w:type="character" w:customStyle="1" w:styleId="WW8Num166z2">
    <w:name w:val="WW8Num166z2"/>
    <w:rsid w:val="001B309A"/>
    <w:rPr>
      <w:rFonts w:ascii="Wingdings" w:hAnsi="Wingdings"/>
    </w:rPr>
  </w:style>
  <w:style w:type="character" w:customStyle="1" w:styleId="WW8Num167z0">
    <w:name w:val="WW8Num167z0"/>
    <w:rsid w:val="001B309A"/>
    <w:rPr>
      <w:rFonts w:ascii="Symbol" w:hAnsi="Symbol"/>
    </w:rPr>
  </w:style>
  <w:style w:type="character" w:customStyle="1" w:styleId="WW8Num167z1">
    <w:name w:val="WW8Num167z1"/>
    <w:rsid w:val="001B309A"/>
    <w:rPr>
      <w:rFonts w:ascii="Courier New" w:hAnsi="Courier New"/>
    </w:rPr>
  </w:style>
  <w:style w:type="character" w:customStyle="1" w:styleId="WW8Num167z2">
    <w:name w:val="WW8Num167z2"/>
    <w:rsid w:val="001B309A"/>
    <w:rPr>
      <w:rFonts w:ascii="Wingdings" w:hAnsi="Wingdings"/>
    </w:rPr>
  </w:style>
  <w:style w:type="character" w:customStyle="1" w:styleId="WW8Num168z0">
    <w:name w:val="WW8Num168z0"/>
    <w:rsid w:val="001B309A"/>
    <w:rPr>
      <w:rFonts w:ascii="Symbol" w:hAnsi="Symbol"/>
    </w:rPr>
  </w:style>
  <w:style w:type="character" w:customStyle="1" w:styleId="WW8Num168z1">
    <w:name w:val="WW8Num168z1"/>
    <w:rsid w:val="001B309A"/>
    <w:rPr>
      <w:rFonts w:ascii="Courier New" w:hAnsi="Courier New"/>
    </w:rPr>
  </w:style>
  <w:style w:type="character" w:customStyle="1" w:styleId="WW8Num168z2">
    <w:name w:val="WW8Num168z2"/>
    <w:rsid w:val="001B309A"/>
    <w:rPr>
      <w:rFonts w:ascii="Wingdings" w:hAnsi="Wingdings"/>
    </w:rPr>
  </w:style>
  <w:style w:type="character" w:customStyle="1" w:styleId="WW8Num169z0">
    <w:name w:val="WW8Num169z0"/>
    <w:rsid w:val="001B309A"/>
    <w:rPr>
      <w:rFonts w:ascii="Symbol" w:hAnsi="Symbol"/>
    </w:rPr>
  </w:style>
  <w:style w:type="character" w:customStyle="1" w:styleId="WW8Num169z1">
    <w:name w:val="WW8Num169z1"/>
    <w:rsid w:val="001B309A"/>
    <w:rPr>
      <w:rFonts w:ascii="Courier New" w:hAnsi="Courier New"/>
    </w:rPr>
  </w:style>
  <w:style w:type="character" w:customStyle="1" w:styleId="WW8Num169z2">
    <w:name w:val="WW8Num169z2"/>
    <w:rsid w:val="001B309A"/>
    <w:rPr>
      <w:rFonts w:ascii="Wingdings" w:hAnsi="Wingdings"/>
    </w:rPr>
  </w:style>
  <w:style w:type="character" w:customStyle="1" w:styleId="WW8Num170z0">
    <w:name w:val="WW8Num170z0"/>
    <w:rsid w:val="001B309A"/>
    <w:rPr>
      <w:rFonts w:ascii="Symbol" w:hAnsi="Symbol"/>
    </w:rPr>
  </w:style>
  <w:style w:type="character" w:customStyle="1" w:styleId="WW8Num170z1">
    <w:name w:val="WW8Num170z1"/>
    <w:rsid w:val="001B309A"/>
    <w:rPr>
      <w:rFonts w:ascii="Courier New" w:hAnsi="Courier New"/>
    </w:rPr>
  </w:style>
  <w:style w:type="character" w:customStyle="1" w:styleId="WW8Num170z2">
    <w:name w:val="WW8Num170z2"/>
    <w:rsid w:val="001B309A"/>
    <w:rPr>
      <w:rFonts w:ascii="Wingdings" w:hAnsi="Wingdings"/>
    </w:rPr>
  </w:style>
  <w:style w:type="character" w:customStyle="1" w:styleId="WW8Num171z0">
    <w:name w:val="WW8Num171z0"/>
    <w:rsid w:val="001B309A"/>
    <w:rPr>
      <w:rFonts w:ascii="Symbol" w:hAnsi="Symbol"/>
    </w:rPr>
  </w:style>
  <w:style w:type="character" w:customStyle="1" w:styleId="WW8Num171z1">
    <w:name w:val="WW8Num171z1"/>
    <w:rsid w:val="001B309A"/>
    <w:rPr>
      <w:rFonts w:ascii="Courier New" w:hAnsi="Courier New" w:cs="Courier New"/>
    </w:rPr>
  </w:style>
  <w:style w:type="character" w:customStyle="1" w:styleId="WW8Num171z2">
    <w:name w:val="WW8Num171z2"/>
    <w:rsid w:val="001B309A"/>
    <w:rPr>
      <w:rFonts w:ascii="Wingdings" w:hAnsi="Wingdings"/>
    </w:rPr>
  </w:style>
  <w:style w:type="character" w:customStyle="1" w:styleId="WW8Num172z0">
    <w:name w:val="WW8Num172z0"/>
    <w:rsid w:val="001B309A"/>
    <w:rPr>
      <w:rFonts w:ascii="Symbol" w:hAnsi="Symbol"/>
    </w:rPr>
  </w:style>
  <w:style w:type="character" w:customStyle="1" w:styleId="WW8Num172z1">
    <w:name w:val="WW8Num172z1"/>
    <w:rsid w:val="001B309A"/>
    <w:rPr>
      <w:rFonts w:ascii="Courier New" w:hAnsi="Courier New"/>
    </w:rPr>
  </w:style>
  <w:style w:type="character" w:customStyle="1" w:styleId="WW8Num172z2">
    <w:name w:val="WW8Num172z2"/>
    <w:rsid w:val="001B309A"/>
    <w:rPr>
      <w:rFonts w:ascii="Wingdings" w:hAnsi="Wingdings"/>
    </w:rPr>
  </w:style>
  <w:style w:type="character" w:customStyle="1" w:styleId="WW8Num173z0">
    <w:name w:val="WW8Num173z0"/>
    <w:rsid w:val="001B309A"/>
    <w:rPr>
      <w:rFonts w:ascii="Symbol" w:hAnsi="Symbol"/>
    </w:rPr>
  </w:style>
  <w:style w:type="character" w:customStyle="1" w:styleId="WW8Num173z1">
    <w:name w:val="WW8Num173z1"/>
    <w:rsid w:val="001B309A"/>
    <w:rPr>
      <w:rFonts w:ascii="Courier New" w:hAnsi="Courier New"/>
    </w:rPr>
  </w:style>
  <w:style w:type="character" w:customStyle="1" w:styleId="WW8Num173z2">
    <w:name w:val="WW8Num173z2"/>
    <w:rsid w:val="001B309A"/>
    <w:rPr>
      <w:rFonts w:ascii="Wingdings" w:hAnsi="Wingdings"/>
    </w:rPr>
  </w:style>
  <w:style w:type="character" w:customStyle="1" w:styleId="WW8Num174z0">
    <w:name w:val="WW8Num174z0"/>
    <w:rsid w:val="001B309A"/>
    <w:rPr>
      <w:rFonts w:ascii="Symbol" w:hAnsi="Symbol"/>
    </w:rPr>
  </w:style>
  <w:style w:type="character" w:customStyle="1" w:styleId="WW8Num174z1">
    <w:name w:val="WW8Num174z1"/>
    <w:rsid w:val="001B309A"/>
    <w:rPr>
      <w:rFonts w:ascii="Courier New" w:hAnsi="Courier New" w:cs="Courier New"/>
    </w:rPr>
  </w:style>
  <w:style w:type="character" w:customStyle="1" w:styleId="WW8Num174z2">
    <w:name w:val="WW8Num174z2"/>
    <w:rsid w:val="001B309A"/>
    <w:rPr>
      <w:rFonts w:ascii="Wingdings" w:hAnsi="Wingdings"/>
    </w:rPr>
  </w:style>
  <w:style w:type="character" w:customStyle="1" w:styleId="WW8Num175z0">
    <w:name w:val="WW8Num175z0"/>
    <w:rsid w:val="001B309A"/>
    <w:rPr>
      <w:rFonts w:ascii="Symbol" w:hAnsi="Symbol"/>
    </w:rPr>
  </w:style>
  <w:style w:type="character" w:customStyle="1" w:styleId="WW8Num175z1">
    <w:name w:val="WW8Num175z1"/>
    <w:rsid w:val="001B309A"/>
    <w:rPr>
      <w:rFonts w:ascii="Courier New" w:hAnsi="Courier New"/>
    </w:rPr>
  </w:style>
  <w:style w:type="character" w:customStyle="1" w:styleId="WW8Num175z2">
    <w:name w:val="WW8Num175z2"/>
    <w:rsid w:val="001B309A"/>
    <w:rPr>
      <w:rFonts w:ascii="Wingdings" w:hAnsi="Wingdings"/>
    </w:rPr>
  </w:style>
  <w:style w:type="character" w:customStyle="1" w:styleId="WW8Num176z0">
    <w:name w:val="WW8Num176z0"/>
    <w:rsid w:val="001B309A"/>
    <w:rPr>
      <w:rFonts w:ascii="Symbol" w:hAnsi="Symbol"/>
    </w:rPr>
  </w:style>
  <w:style w:type="character" w:customStyle="1" w:styleId="WW8Num176z1">
    <w:name w:val="WW8Num176z1"/>
    <w:rsid w:val="001B309A"/>
    <w:rPr>
      <w:rFonts w:ascii="Courier New" w:hAnsi="Courier New" w:cs="Courier New"/>
    </w:rPr>
  </w:style>
  <w:style w:type="character" w:customStyle="1" w:styleId="WW8Num176z2">
    <w:name w:val="WW8Num176z2"/>
    <w:rsid w:val="001B309A"/>
    <w:rPr>
      <w:rFonts w:ascii="Wingdings" w:hAnsi="Wingdings"/>
    </w:rPr>
  </w:style>
  <w:style w:type="character" w:customStyle="1" w:styleId="WW8Num177z0">
    <w:name w:val="WW8Num177z0"/>
    <w:rsid w:val="001B309A"/>
    <w:rPr>
      <w:rFonts w:ascii="Symbol" w:hAnsi="Symbol"/>
    </w:rPr>
  </w:style>
  <w:style w:type="character" w:customStyle="1" w:styleId="WW8Num177z1">
    <w:name w:val="WW8Num177z1"/>
    <w:rsid w:val="001B309A"/>
    <w:rPr>
      <w:rFonts w:ascii="Courier New" w:hAnsi="Courier New"/>
    </w:rPr>
  </w:style>
  <w:style w:type="character" w:customStyle="1" w:styleId="WW8Num177z2">
    <w:name w:val="WW8Num177z2"/>
    <w:rsid w:val="001B309A"/>
    <w:rPr>
      <w:rFonts w:ascii="Wingdings" w:hAnsi="Wingdings"/>
    </w:rPr>
  </w:style>
  <w:style w:type="character" w:customStyle="1" w:styleId="WW8Num178z0">
    <w:name w:val="WW8Num178z0"/>
    <w:rsid w:val="001B309A"/>
    <w:rPr>
      <w:rFonts w:ascii="Symbol" w:hAnsi="Symbol"/>
    </w:rPr>
  </w:style>
  <w:style w:type="character" w:customStyle="1" w:styleId="WW8Num178z1">
    <w:name w:val="WW8Num178z1"/>
    <w:rsid w:val="001B309A"/>
    <w:rPr>
      <w:rFonts w:ascii="Courier New" w:hAnsi="Courier New" w:cs="Courier New"/>
    </w:rPr>
  </w:style>
  <w:style w:type="character" w:customStyle="1" w:styleId="WW8Num178z2">
    <w:name w:val="WW8Num178z2"/>
    <w:rsid w:val="001B309A"/>
    <w:rPr>
      <w:rFonts w:ascii="Wingdings" w:hAnsi="Wingdings"/>
    </w:rPr>
  </w:style>
  <w:style w:type="character" w:customStyle="1" w:styleId="WW8Num179z0">
    <w:name w:val="WW8Num179z0"/>
    <w:rsid w:val="001B309A"/>
    <w:rPr>
      <w:rFonts w:ascii="Symbol" w:hAnsi="Symbol"/>
    </w:rPr>
  </w:style>
  <w:style w:type="character" w:customStyle="1" w:styleId="WW8Num179z1">
    <w:name w:val="WW8Num179z1"/>
    <w:rsid w:val="001B309A"/>
    <w:rPr>
      <w:rFonts w:ascii="Courier New" w:hAnsi="Courier New" w:cs="Courier New"/>
    </w:rPr>
  </w:style>
  <w:style w:type="character" w:customStyle="1" w:styleId="WW8Num179z2">
    <w:name w:val="WW8Num179z2"/>
    <w:rsid w:val="001B309A"/>
    <w:rPr>
      <w:rFonts w:ascii="Wingdings" w:hAnsi="Wingdings"/>
    </w:rPr>
  </w:style>
  <w:style w:type="character" w:customStyle="1" w:styleId="WW8Num180z0">
    <w:name w:val="WW8Num180z0"/>
    <w:rsid w:val="001B309A"/>
    <w:rPr>
      <w:rFonts w:ascii="Symbol" w:hAnsi="Symbol"/>
      <w:sz w:val="24"/>
      <w:szCs w:val="24"/>
    </w:rPr>
  </w:style>
  <w:style w:type="character" w:customStyle="1" w:styleId="WW8Num180z1">
    <w:name w:val="WW8Num180z1"/>
    <w:rsid w:val="001B309A"/>
    <w:rPr>
      <w:rFonts w:ascii="Courier New" w:hAnsi="Courier New" w:cs="Courier New"/>
    </w:rPr>
  </w:style>
  <w:style w:type="character" w:customStyle="1" w:styleId="WW8Num180z2">
    <w:name w:val="WW8Num180z2"/>
    <w:rsid w:val="001B309A"/>
    <w:rPr>
      <w:rFonts w:ascii="Wingdings" w:hAnsi="Wingdings"/>
    </w:rPr>
  </w:style>
  <w:style w:type="character" w:customStyle="1" w:styleId="WW8Num180z3">
    <w:name w:val="WW8Num180z3"/>
    <w:rsid w:val="001B309A"/>
    <w:rPr>
      <w:rFonts w:ascii="Symbol" w:hAnsi="Symbol"/>
    </w:rPr>
  </w:style>
  <w:style w:type="character" w:customStyle="1" w:styleId="WW8Num181z0">
    <w:name w:val="WW8Num181z0"/>
    <w:rsid w:val="001B309A"/>
    <w:rPr>
      <w:rFonts w:ascii="Symbol" w:hAnsi="Symbol"/>
    </w:rPr>
  </w:style>
  <w:style w:type="character" w:customStyle="1" w:styleId="WW8Num181z1">
    <w:name w:val="WW8Num181z1"/>
    <w:rsid w:val="001B309A"/>
    <w:rPr>
      <w:rFonts w:ascii="Courier New" w:hAnsi="Courier New" w:cs="Courier New"/>
    </w:rPr>
  </w:style>
  <w:style w:type="character" w:customStyle="1" w:styleId="WW8Num181z2">
    <w:name w:val="WW8Num181z2"/>
    <w:rsid w:val="001B309A"/>
    <w:rPr>
      <w:rFonts w:ascii="Wingdings" w:hAnsi="Wingdings"/>
    </w:rPr>
  </w:style>
  <w:style w:type="character" w:customStyle="1" w:styleId="WW8Num182z0">
    <w:name w:val="WW8Num182z0"/>
    <w:rsid w:val="001B309A"/>
    <w:rPr>
      <w:rFonts w:ascii="Symbol" w:hAnsi="Symbol"/>
      <w:sz w:val="24"/>
      <w:szCs w:val="24"/>
    </w:rPr>
  </w:style>
  <w:style w:type="character" w:customStyle="1" w:styleId="WW8Num182z1">
    <w:name w:val="WW8Num182z1"/>
    <w:rsid w:val="001B309A"/>
    <w:rPr>
      <w:rFonts w:ascii="Courier New" w:hAnsi="Courier New" w:cs="Courier New"/>
    </w:rPr>
  </w:style>
  <w:style w:type="character" w:customStyle="1" w:styleId="WW8Num182z2">
    <w:name w:val="WW8Num182z2"/>
    <w:rsid w:val="001B309A"/>
    <w:rPr>
      <w:rFonts w:ascii="Wingdings" w:hAnsi="Wingdings"/>
    </w:rPr>
  </w:style>
  <w:style w:type="character" w:customStyle="1" w:styleId="WW8Num182z3">
    <w:name w:val="WW8Num182z3"/>
    <w:rsid w:val="001B309A"/>
    <w:rPr>
      <w:rFonts w:ascii="Symbol" w:hAnsi="Symbol"/>
    </w:rPr>
  </w:style>
  <w:style w:type="character" w:customStyle="1" w:styleId="WW8Num183z0">
    <w:name w:val="WW8Num183z0"/>
    <w:rsid w:val="001B309A"/>
    <w:rPr>
      <w:rFonts w:ascii="Symbol" w:hAnsi="Symbol"/>
    </w:rPr>
  </w:style>
  <w:style w:type="character" w:customStyle="1" w:styleId="WW8Num183z1">
    <w:name w:val="WW8Num183z1"/>
    <w:rsid w:val="001B309A"/>
    <w:rPr>
      <w:rFonts w:ascii="Courier New" w:hAnsi="Courier New"/>
    </w:rPr>
  </w:style>
  <w:style w:type="character" w:customStyle="1" w:styleId="WW8Num183z2">
    <w:name w:val="WW8Num183z2"/>
    <w:rsid w:val="001B309A"/>
    <w:rPr>
      <w:rFonts w:ascii="Wingdings" w:hAnsi="Wingdings"/>
    </w:rPr>
  </w:style>
  <w:style w:type="character" w:customStyle="1" w:styleId="WW8Num184z0">
    <w:name w:val="WW8Num184z0"/>
    <w:rsid w:val="001B309A"/>
    <w:rPr>
      <w:rFonts w:ascii="Symbol" w:hAnsi="Symbol"/>
    </w:rPr>
  </w:style>
  <w:style w:type="character" w:customStyle="1" w:styleId="WW8Num184z1">
    <w:name w:val="WW8Num184z1"/>
    <w:rsid w:val="001B309A"/>
    <w:rPr>
      <w:rFonts w:ascii="Courier New" w:hAnsi="Courier New"/>
    </w:rPr>
  </w:style>
  <w:style w:type="character" w:customStyle="1" w:styleId="WW8Num184z2">
    <w:name w:val="WW8Num184z2"/>
    <w:rsid w:val="001B309A"/>
    <w:rPr>
      <w:rFonts w:ascii="Wingdings" w:hAnsi="Wingdings"/>
    </w:rPr>
  </w:style>
  <w:style w:type="character" w:customStyle="1" w:styleId="WW8Num185z1">
    <w:name w:val="WW8Num185z1"/>
    <w:rsid w:val="001B309A"/>
    <w:rPr>
      <w:rFonts w:ascii="Symbol" w:hAnsi="Symbol"/>
    </w:rPr>
  </w:style>
  <w:style w:type="character" w:customStyle="1" w:styleId="WW8Num186z0">
    <w:name w:val="WW8Num186z0"/>
    <w:rsid w:val="001B309A"/>
    <w:rPr>
      <w:rFonts w:ascii="Symbol" w:hAnsi="Symbol"/>
    </w:rPr>
  </w:style>
  <w:style w:type="character" w:customStyle="1" w:styleId="WW8Num186z1">
    <w:name w:val="WW8Num186z1"/>
    <w:rsid w:val="001B309A"/>
    <w:rPr>
      <w:rFonts w:ascii="Courier New" w:hAnsi="Courier New"/>
    </w:rPr>
  </w:style>
  <w:style w:type="character" w:customStyle="1" w:styleId="WW8Num186z2">
    <w:name w:val="WW8Num186z2"/>
    <w:rsid w:val="001B309A"/>
    <w:rPr>
      <w:rFonts w:ascii="Wingdings" w:hAnsi="Wingdings"/>
    </w:rPr>
  </w:style>
  <w:style w:type="character" w:customStyle="1" w:styleId="WW8Num187z0">
    <w:name w:val="WW8Num187z0"/>
    <w:rsid w:val="001B309A"/>
    <w:rPr>
      <w:rFonts w:ascii="Symbol" w:hAnsi="Symbol"/>
    </w:rPr>
  </w:style>
  <w:style w:type="character" w:customStyle="1" w:styleId="WW8Num187z1">
    <w:name w:val="WW8Num187z1"/>
    <w:rsid w:val="001B309A"/>
    <w:rPr>
      <w:rFonts w:ascii="Courier New" w:hAnsi="Courier New" w:cs="Courier New"/>
    </w:rPr>
  </w:style>
  <w:style w:type="character" w:customStyle="1" w:styleId="WW8Num187z2">
    <w:name w:val="WW8Num187z2"/>
    <w:rsid w:val="001B309A"/>
    <w:rPr>
      <w:rFonts w:ascii="Wingdings" w:hAnsi="Wingdings"/>
    </w:rPr>
  </w:style>
  <w:style w:type="character" w:customStyle="1" w:styleId="WW8Num188z0">
    <w:name w:val="WW8Num188z0"/>
    <w:rsid w:val="001B309A"/>
    <w:rPr>
      <w:rFonts w:ascii="Symbol" w:hAnsi="Symbol"/>
    </w:rPr>
  </w:style>
  <w:style w:type="character" w:customStyle="1" w:styleId="WW8Num188z1">
    <w:name w:val="WW8Num188z1"/>
    <w:rsid w:val="001B309A"/>
    <w:rPr>
      <w:rFonts w:ascii="Courier New" w:hAnsi="Courier New" w:cs="Courier New"/>
    </w:rPr>
  </w:style>
  <w:style w:type="character" w:customStyle="1" w:styleId="WW8Num188z2">
    <w:name w:val="WW8Num188z2"/>
    <w:rsid w:val="001B309A"/>
    <w:rPr>
      <w:rFonts w:ascii="Wingdings" w:hAnsi="Wingdings"/>
    </w:rPr>
  </w:style>
  <w:style w:type="character" w:customStyle="1" w:styleId="WW8Num189z0">
    <w:name w:val="WW8Num189z0"/>
    <w:rsid w:val="001B309A"/>
    <w:rPr>
      <w:rFonts w:ascii="Symbol" w:hAnsi="Symbol"/>
    </w:rPr>
  </w:style>
  <w:style w:type="character" w:customStyle="1" w:styleId="WW8Num189z1">
    <w:name w:val="WW8Num189z1"/>
    <w:rsid w:val="001B309A"/>
    <w:rPr>
      <w:rFonts w:ascii="Courier New" w:hAnsi="Courier New" w:cs="Courier New"/>
    </w:rPr>
  </w:style>
  <w:style w:type="character" w:customStyle="1" w:styleId="WW8Num189z2">
    <w:name w:val="WW8Num189z2"/>
    <w:rsid w:val="001B309A"/>
    <w:rPr>
      <w:rFonts w:ascii="Wingdings" w:hAnsi="Wingdings"/>
    </w:rPr>
  </w:style>
  <w:style w:type="character" w:customStyle="1" w:styleId="WW8Num190z0">
    <w:name w:val="WW8Num190z0"/>
    <w:rsid w:val="001B309A"/>
    <w:rPr>
      <w:rFonts w:ascii="Symbol" w:hAnsi="Symbol"/>
    </w:rPr>
  </w:style>
  <w:style w:type="character" w:customStyle="1" w:styleId="WW8Num190z1">
    <w:name w:val="WW8Num190z1"/>
    <w:rsid w:val="001B309A"/>
    <w:rPr>
      <w:rFonts w:ascii="Courier New" w:hAnsi="Courier New" w:cs="Courier New"/>
    </w:rPr>
  </w:style>
  <w:style w:type="character" w:customStyle="1" w:styleId="WW8Num190z2">
    <w:name w:val="WW8Num190z2"/>
    <w:rsid w:val="001B309A"/>
    <w:rPr>
      <w:rFonts w:ascii="Wingdings" w:hAnsi="Wingdings"/>
    </w:rPr>
  </w:style>
  <w:style w:type="character" w:customStyle="1" w:styleId="WW8Num191z0">
    <w:name w:val="WW8Num191z0"/>
    <w:rsid w:val="001B309A"/>
    <w:rPr>
      <w:rFonts w:ascii="Symbol" w:hAnsi="Symbol"/>
    </w:rPr>
  </w:style>
  <w:style w:type="character" w:customStyle="1" w:styleId="WW8Num191z1">
    <w:name w:val="WW8Num191z1"/>
    <w:rsid w:val="001B309A"/>
    <w:rPr>
      <w:rFonts w:ascii="Courier New" w:hAnsi="Courier New" w:cs="Courier New"/>
    </w:rPr>
  </w:style>
  <w:style w:type="character" w:customStyle="1" w:styleId="WW8Num191z2">
    <w:name w:val="WW8Num191z2"/>
    <w:rsid w:val="001B309A"/>
    <w:rPr>
      <w:rFonts w:ascii="Wingdings" w:hAnsi="Wingdings"/>
    </w:rPr>
  </w:style>
  <w:style w:type="character" w:customStyle="1" w:styleId="WW8Num192z0">
    <w:name w:val="WW8Num192z0"/>
    <w:rsid w:val="001B309A"/>
    <w:rPr>
      <w:rFonts w:ascii="Symbol" w:hAnsi="Symbol"/>
    </w:rPr>
  </w:style>
  <w:style w:type="character" w:customStyle="1" w:styleId="WW8Num192z1">
    <w:name w:val="WW8Num192z1"/>
    <w:rsid w:val="001B309A"/>
    <w:rPr>
      <w:rFonts w:ascii="Courier New" w:hAnsi="Courier New"/>
    </w:rPr>
  </w:style>
  <w:style w:type="character" w:customStyle="1" w:styleId="WW8Num192z2">
    <w:name w:val="WW8Num192z2"/>
    <w:rsid w:val="001B309A"/>
    <w:rPr>
      <w:rFonts w:ascii="Wingdings" w:hAnsi="Wingdings"/>
    </w:rPr>
  </w:style>
  <w:style w:type="character" w:customStyle="1" w:styleId="WW8Num193z0">
    <w:name w:val="WW8Num193z0"/>
    <w:rsid w:val="001B309A"/>
    <w:rPr>
      <w:rFonts w:ascii="Symbol" w:hAnsi="Symbol"/>
    </w:rPr>
  </w:style>
  <w:style w:type="character" w:customStyle="1" w:styleId="WW8Num193z1">
    <w:name w:val="WW8Num193z1"/>
    <w:rsid w:val="001B309A"/>
    <w:rPr>
      <w:rFonts w:ascii="Courier New" w:hAnsi="Courier New" w:cs="Courier New"/>
    </w:rPr>
  </w:style>
  <w:style w:type="character" w:customStyle="1" w:styleId="WW8Num193z2">
    <w:name w:val="WW8Num193z2"/>
    <w:rsid w:val="001B309A"/>
    <w:rPr>
      <w:rFonts w:ascii="Wingdings" w:hAnsi="Wingdings"/>
    </w:rPr>
  </w:style>
  <w:style w:type="character" w:customStyle="1" w:styleId="WW8Num194z0">
    <w:name w:val="WW8Num194z0"/>
    <w:rsid w:val="001B309A"/>
    <w:rPr>
      <w:rFonts w:ascii="Symbol" w:hAnsi="Symbol"/>
    </w:rPr>
  </w:style>
  <w:style w:type="character" w:customStyle="1" w:styleId="WW8Num194z1">
    <w:name w:val="WW8Num194z1"/>
    <w:rsid w:val="001B309A"/>
    <w:rPr>
      <w:rFonts w:ascii="Courier New" w:hAnsi="Courier New" w:cs="Courier New"/>
    </w:rPr>
  </w:style>
  <w:style w:type="character" w:customStyle="1" w:styleId="WW8Num194z2">
    <w:name w:val="WW8Num194z2"/>
    <w:rsid w:val="001B309A"/>
    <w:rPr>
      <w:rFonts w:ascii="Wingdings" w:hAnsi="Wingdings"/>
    </w:rPr>
  </w:style>
  <w:style w:type="character" w:customStyle="1" w:styleId="WW8Num195z0">
    <w:name w:val="WW8Num195z0"/>
    <w:rsid w:val="001B309A"/>
    <w:rPr>
      <w:rFonts w:ascii="Symbol" w:hAnsi="Symbol"/>
      <w:sz w:val="24"/>
      <w:szCs w:val="24"/>
    </w:rPr>
  </w:style>
  <w:style w:type="character" w:customStyle="1" w:styleId="WW8Num195z1">
    <w:name w:val="WW8Num195z1"/>
    <w:rsid w:val="001B309A"/>
    <w:rPr>
      <w:rFonts w:ascii="Courier New" w:hAnsi="Courier New" w:cs="Courier New"/>
    </w:rPr>
  </w:style>
  <w:style w:type="character" w:customStyle="1" w:styleId="WW8Num195z2">
    <w:name w:val="WW8Num195z2"/>
    <w:rsid w:val="001B309A"/>
    <w:rPr>
      <w:rFonts w:ascii="Wingdings" w:hAnsi="Wingdings"/>
    </w:rPr>
  </w:style>
  <w:style w:type="character" w:customStyle="1" w:styleId="WW8Num195z3">
    <w:name w:val="WW8Num195z3"/>
    <w:rsid w:val="001B309A"/>
    <w:rPr>
      <w:rFonts w:ascii="Symbol" w:hAnsi="Symbol"/>
    </w:rPr>
  </w:style>
  <w:style w:type="character" w:customStyle="1" w:styleId="WW8Num197z0">
    <w:name w:val="WW8Num197z0"/>
    <w:rsid w:val="001B309A"/>
    <w:rPr>
      <w:rFonts w:ascii="Symbol" w:hAnsi="Symbol"/>
    </w:rPr>
  </w:style>
  <w:style w:type="character" w:customStyle="1" w:styleId="WW8Num197z1">
    <w:name w:val="WW8Num197z1"/>
    <w:rsid w:val="001B309A"/>
    <w:rPr>
      <w:rFonts w:ascii="Courier New" w:hAnsi="Courier New"/>
    </w:rPr>
  </w:style>
  <w:style w:type="character" w:customStyle="1" w:styleId="WW8Num197z2">
    <w:name w:val="WW8Num197z2"/>
    <w:rsid w:val="001B309A"/>
    <w:rPr>
      <w:rFonts w:ascii="Wingdings" w:hAnsi="Wingdings"/>
    </w:rPr>
  </w:style>
  <w:style w:type="character" w:customStyle="1" w:styleId="WW8Num198z0">
    <w:name w:val="WW8Num198z0"/>
    <w:rsid w:val="001B309A"/>
    <w:rPr>
      <w:rFonts w:ascii="Symbol" w:hAnsi="Symbol"/>
    </w:rPr>
  </w:style>
  <w:style w:type="character" w:customStyle="1" w:styleId="WW8Num198z1">
    <w:name w:val="WW8Num198z1"/>
    <w:rsid w:val="001B309A"/>
    <w:rPr>
      <w:rFonts w:ascii="Courier New" w:hAnsi="Courier New" w:cs="Courier New"/>
    </w:rPr>
  </w:style>
  <w:style w:type="character" w:customStyle="1" w:styleId="WW8Num198z2">
    <w:name w:val="WW8Num198z2"/>
    <w:rsid w:val="001B309A"/>
    <w:rPr>
      <w:rFonts w:ascii="Wingdings" w:hAnsi="Wingdings"/>
    </w:rPr>
  </w:style>
  <w:style w:type="character" w:customStyle="1" w:styleId="WW8Num199z0">
    <w:name w:val="WW8Num199z0"/>
    <w:rsid w:val="001B309A"/>
    <w:rPr>
      <w:rFonts w:ascii="Symbol" w:hAnsi="Symbol"/>
    </w:rPr>
  </w:style>
  <w:style w:type="character" w:customStyle="1" w:styleId="WW8Num199z1">
    <w:name w:val="WW8Num199z1"/>
    <w:rsid w:val="001B309A"/>
    <w:rPr>
      <w:rFonts w:ascii="Courier New" w:hAnsi="Courier New" w:cs="Courier New"/>
    </w:rPr>
  </w:style>
  <w:style w:type="character" w:customStyle="1" w:styleId="WW8Num199z2">
    <w:name w:val="WW8Num199z2"/>
    <w:rsid w:val="001B309A"/>
    <w:rPr>
      <w:rFonts w:ascii="Wingdings" w:hAnsi="Wingdings"/>
    </w:rPr>
  </w:style>
  <w:style w:type="character" w:customStyle="1" w:styleId="WW8Num200z0">
    <w:name w:val="WW8Num200z0"/>
    <w:rsid w:val="001B309A"/>
    <w:rPr>
      <w:rFonts w:ascii="Symbol" w:hAnsi="Symbol"/>
    </w:rPr>
  </w:style>
  <w:style w:type="character" w:customStyle="1" w:styleId="WW8Num200z1">
    <w:name w:val="WW8Num200z1"/>
    <w:rsid w:val="001B309A"/>
    <w:rPr>
      <w:rFonts w:ascii="Courier New" w:hAnsi="Courier New"/>
    </w:rPr>
  </w:style>
  <w:style w:type="character" w:customStyle="1" w:styleId="WW8Num200z2">
    <w:name w:val="WW8Num200z2"/>
    <w:rsid w:val="001B309A"/>
    <w:rPr>
      <w:rFonts w:ascii="Wingdings" w:hAnsi="Wingdings"/>
    </w:rPr>
  </w:style>
  <w:style w:type="character" w:customStyle="1" w:styleId="WW8Num201z0">
    <w:name w:val="WW8Num201z0"/>
    <w:rsid w:val="001B309A"/>
    <w:rPr>
      <w:rFonts w:ascii="Symbol" w:hAnsi="Symbol"/>
    </w:rPr>
  </w:style>
  <w:style w:type="character" w:customStyle="1" w:styleId="WW8Num201z1">
    <w:name w:val="WW8Num201z1"/>
    <w:rsid w:val="001B309A"/>
    <w:rPr>
      <w:rFonts w:ascii="Courier New" w:hAnsi="Courier New" w:cs="Courier New"/>
    </w:rPr>
  </w:style>
  <w:style w:type="character" w:customStyle="1" w:styleId="WW8Num201z2">
    <w:name w:val="WW8Num201z2"/>
    <w:rsid w:val="001B309A"/>
    <w:rPr>
      <w:rFonts w:ascii="Wingdings" w:hAnsi="Wingdings"/>
    </w:rPr>
  </w:style>
  <w:style w:type="character" w:customStyle="1" w:styleId="WW8Num202z0">
    <w:name w:val="WW8Num202z0"/>
    <w:rsid w:val="001B309A"/>
    <w:rPr>
      <w:rFonts w:ascii="Symbol" w:hAnsi="Symbol"/>
    </w:rPr>
  </w:style>
  <w:style w:type="character" w:customStyle="1" w:styleId="WW8Num202z1">
    <w:name w:val="WW8Num202z1"/>
    <w:rsid w:val="001B309A"/>
    <w:rPr>
      <w:rFonts w:ascii="Courier New" w:hAnsi="Courier New" w:cs="Courier New"/>
    </w:rPr>
  </w:style>
  <w:style w:type="character" w:customStyle="1" w:styleId="WW8Num202z2">
    <w:name w:val="WW8Num202z2"/>
    <w:rsid w:val="001B309A"/>
    <w:rPr>
      <w:rFonts w:ascii="Wingdings" w:hAnsi="Wingdings"/>
    </w:rPr>
  </w:style>
  <w:style w:type="character" w:customStyle="1" w:styleId="WW8Num203z0">
    <w:name w:val="WW8Num203z0"/>
    <w:rsid w:val="001B309A"/>
    <w:rPr>
      <w:rFonts w:ascii="Symbol" w:hAnsi="Symbol"/>
    </w:rPr>
  </w:style>
  <w:style w:type="character" w:customStyle="1" w:styleId="WW8Num203z1">
    <w:name w:val="WW8Num203z1"/>
    <w:rsid w:val="001B309A"/>
    <w:rPr>
      <w:rFonts w:ascii="Courier New" w:hAnsi="Courier New" w:cs="Courier New"/>
    </w:rPr>
  </w:style>
  <w:style w:type="character" w:customStyle="1" w:styleId="WW8Num203z2">
    <w:name w:val="WW8Num203z2"/>
    <w:rsid w:val="001B309A"/>
    <w:rPr>
      <w:rFonts w:ascii="Wingdings" w:hAnsi="Wingdings"/>
    </w:rPr>
  </w:style>
  <w:style w:type="character" w:customStyle="1" w:styleId="WW8Num204z0">
    <w:name w:val="WW8Num204z0"/>
    <w:rsid w:val="001B309A"/>
    <w:rPr>
      <w:rFonts w:ascii="Symbol" w:hAnsi="Symbol"/>
    </w:rPr>
  </w:style>
  <w:style w:type="character" w:customStyle="1" w:styleId="WW8Num204z1">
    <w:name w:val="WW8Num204z1"/>
    <w:rsid w:val="001B309A"/>
    <w:rPr>
      <w:rFonts w:ascii="Courier New" w:hAnsi="Courier New" w:cs="Courier New"/>
    </w:rPr>
  </w:style>
  <w:style w:type="character" w:customStyle="1" w:styleId="WW8Num204z2">
    <w:name w:val="WW8Num204z2"/>
    <w:rsid w:val="001B309A"/>
    <w:rPr>
      <w:rFonts w:ascii="Wingdings" w:hAnsi="Wingdings"/>
    </w:rPr>
  </w:style>
  <w:style w:type="character" w:customStyle="1" w:styleId="WW8Num205z0">
    <w:name w:val="WW8Num205z0"/>
    <w:rsid w:val="001B309A"/>
    <w:rPr>
      <w:rFonts w:ascii="Symbol" w:hAnsi="Symbol"/>
    </w:rPr>
  </w:style>
  <w:style w:type="character" w:customStyle="1" w:styleId="WW8Num205z1">
    <w:name w:val="WW8Num205z1"/>
    <w:rsid w:val="001B309A"/>
    <w:rPr>
      <w:rFonts w:ascii="Courier New" w:hAnsi="Courier New" w:cs="Courier New"/>
    </w:rPr>
  </w:style>
  <w:style w:type="character" w:customStyle="1" w:styleId="WW8Num205z2">
    <w:name w:val="WW8Num205z2"/>
    <w:rsid w:val="001B309A"/>
    <w:rPr>
      <w:rFonts w:ascii="Wingdings" w:hAnsi="Wingdings"/>
    </w:rPr>
  </w:style>
  <w:style w:type="character" w:customStyle="1" w:styleId="WW8Num206z0">
    <w:name w:val="WW8Num206z0"/>
    <w:rsid w:val="001B309A"/>
    <w:rPr>
      <w:rFonts w:ascii="Symbol" w:hAnsi="Symbol"/>
    </w:rPr>
  </w:style>
  <w:style w:type="character" w:customStyle="1" w:styleId="WW8Num206z1">
    <w:name w:val="WW8Num206z1"/>
    <w:rsid w:val="001B309A"/>
    <w:rPr>
      <w:rFonts w:ascii="Courier New" w:hAnsi="Courier New"/>
    </w:rPr>
  </w:style>
  <w:style w:type="character" w:customStyle="1" w:styleId="WW8Num206z2">
    <w:name w:val="WW8Num206z2"/>
    <w:rsid w:val="001B309A"/>
    <w:rPr>
      <w:rFonts w:ascii="Wingdings" w:hAnsi="Wingdings"/>
    </w:rPr>
  </w:style>
  <w:style w:type="character" w:customStyle="1" w:styleId="WW8Num207z0">
    <w:name w:val="WW8Num207z0"/>
    <w:rsid w:val="001B309A"/>
    <w:rPr>
      <w:rFonts w:ascii="Symbol" w:hAnsi="Symbol"/>
      <w:sz w:val="24"/>
      <w:szCs w:val="24"/>
    </w:rPr>
  </w:style>
  <w:style w:type="character" w:customStyle="1" w:styleId="WW8Num207z1">
    <w:name w:val="WW8Num207z1"/>
    <w:rsid w:val="001B309A"/>
    <w:rPr>
      <w:rFonts w:ascii="Courier New" w:hAnsi="Courier New" w:cs="Courier New"/>
    </w:rPr>
  </w:style>
  <w:style w:type="character" w:customStyle="1" w:styleId="WW8Num207z2">
    <w:name w:val="WW8Num207z2"/>
    <w:rsid w:val="001B309A"/>
    <w:rPr>
      <w:rFonts w:ascii="Wingdings" w:hAnsi="Wingdings"/>
    </w:rPr>
  </w:style>
  <w:style w:type="character" w:customStyle="1" w:styleId="WW8Num207z3">
    <w:name w:val="WW8Num207z3"/>
    <w:rsid w:val="001B309A"/>
    <w:rPr>
      <w:rFonts w:ascii="Symbol" w:hAnsi="Symbol"/>
    </w:rPr>
  </w:style>
  <w:style w:type="character" w:customStyle="1" w:styleId="WW8Num208z0">
    <w:name w:val="WW8Num208z0"/>
    <w:rsid w:val="001B309A"/>
    <w:rPr>
      <w:rFonts w:ascii="Symbol" w:hAnsi="Symbol"/>
    </w:rPr>
  </w:style>
  <w:style w:type="character" w:customStyle="1" w:styleId="WW8Num208z1">
    <w:name w:val="WW8Num208z1"/>
    <w:rsid w:val="001B309A"/>
    <w:rPr>
      <w:rFonts w:ascii="Courier New" w:hAnsi="Courier New"/>
    </w:rPr>
  </w:style>
  <w:style w:type="character" w:customStyle="1" w:styleId="WW8Num208z2">
    <w:name w:val="WW8Num208z2"/>
    <w:rsid w:val="001B309A"/>
    <w:rPr>
      <w:rFonts w:ascii="Wingdings" w:hAnsi="Wingdings"/>
    </w:rPr>
  </w:style>
  <w:style w:type="character" w:customStyle="1" w:styleId="WW8Num209z0">
    <w:name w:val="WW8Num209z0"/>
    <w:rsid w:val="001B309A"/>
    <w:rPr>
      <w:rFonts w:ascii="Symbol" w:hAnsi="Symbol"/>
    </w:rPr>
  </w:style>
  <w:style w:type="character" w:customStyle="1" w:styleId="WW8Num209z1">
    <w:name w:val="WW8Num209z1"/>
    <w:rsid w:val="001B309A"/>
    <w:rPr>
      <w:rFonts w:ascii="Courier New" w:hAnsi="Courier New" w:cs="Courier New"/>
    </w:rPr>
  </w:style>
  <w:style w:type="character" w:customStyle="1" w:styleId="WW8Num209z2">
    <w:name w:val="WW8Num209z2"/>
    <w:rsid w:val="001B309A"/>
    <w:rPr>
      <w:rFonts w:ascii="Wingdings" w:hAnsi="Wingdings"/>
    </w:rPr>
  </w:style>
  <w:style w:type="character" w:customStyle="1" w:styleId="WW8Num210z0">
    <w:name w:val="WW8Num210z0"/>
    <w:rsid w:val="001B309A"/>
    <w:rPr>
      <w:rFonts w:ascii="Symbol" w:hAnsi="Symbol"/>
    </w:rPr>
  </w:style>
  <w:style w:type="character" w:customStyle="1" w:styleId="WW8Num210z1">
    <w:name w:val="WW8Num210z1"/>
    <w:rsid w:val="001B309A"/>
    <w:rPr>
      <w:rFonts w:ascii="Courier New" w:hAnsi="Courier New"/>
    </w:rPr>
  </w:style>
  <w:style w:type="character" w:customStyle="1" w:styleId="WW8Num210z2">
    <w:name w:val="WW8Num210z2"/>
    <w:rsid w:val="001B309A"/>
    <w:rPr>
      <w:rFonts w:ascii="Wingdings" w:hAnsi="Wingdings"/>
    </w:rPr>
  </w:style>
  <w:style w:type="character" w:customStyle="1" w:styleId="WW8Num211z0">
    <w:name w:val="WW8Num211z0"/>
    <w:rsid w:val="001B309A"/>
    <w:rPr>
      <w:rFonts w:ascii="Symbol" w:hAnsi="Symbol"/>
    </w:rPr>
  </w:style>
  <w:style w:type="character" w:customStyle="1" w:styleId="WW8Num211z1">
    <w:name w:val="WW8Num211z1"/>
    <w:rsid w:val="001B309A"/>
    <w:rPr>
      <w:rFonts w:ascii="Courier New" w:hAnsi="Courier New"/>
    </w:rPr>
  </w:style>
  <w:style w:type="character" w:customStyle="1" w:styleId="WW8Num211z2">
    <w:name w:val="WW8Num211z2"/>
    <w:rsid w:val="001B309A"/>
    <w:rPr>
      <w:rFonts w:ascii="Wingdings" w:hAnsi="Wingdings"/>
    </w:rPr>
  </w:style>
  <w:style w:type="character" w:customStyle="1" w:styleId="WW8Num212z0">
    <w:name w:val="WW8Num212z0"/>
    <w:rsid w:val="001B309A"/>
    <w:rPr>
      <w:rFonts w:ascii="Symbol" w:hAnsi="Symbol"/>
    </w:rPr>
  </w:style>
  <w:style w:type="character" w:customStyle="1" w:styleId="WW8Num212z1">
    <w:name w:val="WW8Num212z1"/>
    <w:rsid w:val="001B309A"/>
    <w:rPr>
      <w:rFonts w:ascii="Courier New" w:hAnsi="Courier New"/>
    </w:rPr>
  </w:style>
  <w:style w:type="character" w:customStyle="1" w:styleId="WW8Num212z2">
    <w:name w:val="WW8Num212z2"/>
    <w:rsid w:val="001B309A"/>
    <w:rPr>
      <w:rFonts w:ascii="Wingdings" w:hAnsi="Wingdings"/>
    </w:rPr>
  </w:style>
  <w:style w:type="character" w:customStyle="1" w:styleId="WW8Num213z0">
    <w:name w:val="WW8Num213z0"/>
    <w:rsid w:val="001B309A"/>
    <w:rPr>
      <w:rFonts w:ascii="Symbol" w:hAnsi="Symbol"/>
    </w:rPr>
  </w:style>
  <w:style w:type="character" w:customStyle="1" w:styleId="WW8Num213z1">
    <w:name w:val="WW8Num213z1"/>
    <w:rsid w:val="001B309A"/>
    <w:rPr>
      <w:rFonts w:ascii="Courier New" w:hAnsi="Courier New" w:cs="Courier New"/>
    </w:rPr>
  </w:style>
  <w:style w:type="character" w:customStyle="1" w:styleId="WW8Num213z2">
    <w:name w:val="WW8Num213z2"/>
    <w:rsid w:val="001B309A"/>
    <w:rPr>
      <w:rFonts w:ascii="Wingdings" w:hAnsi="Wingdings"/>
    </w:rPr>
  </w:style>
  <w:style w:type="character" w:customStyle="1" w:styleId="WW8Num214z0">
    <w:name w:val="WW8Num214z0"/>
    <w:rsid w:val="001B309A"/>
    <w:rPr>
      <w:rFonts w:ascii="Symbol" w:hAnsi="Symbol"/>
    </w:rPr>
  </w:style>
  <w:style w:type="character" w:customStyle="1" w:styleId="WW8Num214z1">
    <w:name w:val="WW8Num214z1"/>
    <w:rsid w:val="001B309A"/>
    <w:rPr>
      <w:rFonts w:ascii="Courier New" w:hAnsi="Courier New"/>
    </w:rPr>
  </w:style>
  <w:style w:type="character" w:customStyle="1" w:styleId="WW8Num214z2">
    <w:name w:val="WW8Num214z2"/>
    <w:rsid w:val="001B309A"/>
    <w:rPr>
      <w:rFonts w:ascii="Wingdings" w:hAnsi="Wingdings"/>
    </w:rPr>
  </w:style>
  <w:style w:type="character" w:customStyle="1" w:styleId="WW8Num215z0">
    <w:name w:val="WW8Num215z0"/>
    <w:rsid w:val="001B309A"/>
    <w:rPr>
      <w:rFonts w:ascii="Symbol" w:hAnsi="Symbol"/>
    </w:rPr>
  </w:style>
  <w:style w:type="character" w:customStyle="1" w:styleId="WW8Num215z1">
    <w:name w:val="WW8Num215z1"/>
    <w:rsid w:val="001B309A"/>
    <w:rPr>
      <w:rFonts w:ascii="Courier New" w:hAnsi="Courier New"/>
    </w:rPr>
  </w:style>
  <w:style w:type="character" w:customStyle="1" w:styleId="WW8Num215z2">
    <w:name w:val="WW8Num215z2"/>
    <w:rsid w:val="001B309A"/>
    <w:rPr>
      <w:rFonts w:ascii="Wingdings" w:hAnsi="Wingdings"/>
    </w:rPr>
  </w:style>
  <w:style w:type="character" w:customStyle="1" w:styleId="WW8Num216z0">
    <w:name w:val="WW8Num216z0"/>
    <w:rsid w:val="001B309A"/>
    <w:rPr>
      <w:rFonts w:ascii="Symbol" w:hAnsi="Symbol"/>
    </w:rPr>
  </w:style>
  <w:style w:type="character" w:customStyle="1" w:styleId="WW8Num216z1">
    <w:name w:val="WW8Num216z1"/>
    <w:rsid w:val="001B309A"/>
    <w:rPr>
      <w:rFonts w:ascii="Courier New" w:hAnsi="Courier New" w:cs="Courier New"/>
    </w:rPr>
  </w:style>
  <w:style w:type="character" w:customStyle="1" w:styleId="WW8Num216z2">
    <w:name w:val="WW8Num216z2"/>
    <w:rsid w:val="001B309A"/>
    <w:rPr>
      <w:rFonts w:ascii="Wingdings" w:hAnsi="Wingdings"/>
    </w:rPr>
  </w:style>
  <w:style w:type="character" w:customStyle="1" w:styleId="WW8Num217z0">
    <w:name w:val="WW8Num217z0"/>
    <w:rsid w:val="001B309A"/>
    <w:rPr>
      <w:rFonts w:ascii="Symbol" w:hAnsi="Symbol"/>
    </w:rPr>
  </w:style>
  <w:style w:type="character" w:customStyle="1" w:styleId="WW8Num217z1">
    <w:name w:val="WW8Num217z1"/>
    <w:rsid w:val="001B309A"/>
    <w:rPr>
      <w:rFonts w:ascii="Courier New" w:hAnsi="Courier New" w:cs="Courier New"/>
    </w:rPr>
  </w:style>
  <w:style w:type="character" w:customStyle="1" w:styleId="WW8Num217z2">
    <w:name w:val="WW8Num217z2"/>
    <w:rsid w:val="001B309A"/>
    <w:rPr>
      <w:rFonts w:ascii="Wingdings" w:hAnsi="Wingdings"/>
    </w:rPr>
  </w:style>
  <w:style w:type="character" w:customStyle="1" w:styleId="WW8Num218z0">
    <w:name w:val="WW8Num218z0"/>
    <w:rsid w:val="001B309A"/>
    <w:rPr>
      <w:rFonts w:ascii="Symbol" w:hAnsi="Symbol"/>
    </w:rPr>
  </w:style>
  <w:style w:type="character" w:customStyle="1" w:styleId="WW8Num218z1">
    <w:name w:val="WW8Num218z1"/>
    <w:rsid w:val="001B309A"/>
    <w:rPr>
      <w:rFonts w:ascii="Courier New" w:hAnsi="Courier New" w:cs="Courier New"/>
    </w:rPr>
  </w:style>
  <w:style w:type="character" w:customStyle="1" w:styleId="WW8Num218z2">
    <w:name w:val="WW8Num218z2"/>
    <w:rsid w:val="001B309A"/>
    <w:rPr>
      <w:rFonts w:ascii="Wingdings" w:hAnsi="Wingdings"/>
    </w:rPr>
  </w:style>
  <w:style w:type="character" w:customStyle="1" w:styleId="WW8Num219z0">
    <w:name w:val="WW8Num219z0"/>
    <w:rsid w:val="001B309A"/>
    <w:rPr>
      <w:rFonts w:ascii="Symbol" w:hAnsi="Symbol"/>
    </w:rPr>
  </w:style>
  <w:style w:type="character" w:customStyle="1" w:styleId="WW8Num219z1">
    <w:name w:val="WW8Num219z1"/>
    <w:rsid w:val="001B309A"/>
    <w:rPr>
      <w:rFonts w:ascii="Courier New" w:hAnsi="Courier New" w:cs="Courier New"/>
    </w:rPr>
  </w:style>
  <w:style w:type="character" w:customStyle="1" w:styleId="WW8Num219z2">
    <w:name w:val="WW8Num219z2"/>
    <w:rsid w:val="001B309A"/>
    <w:rPr>
      <w:rFonts w:ascii="Wingdings" w:hAnsi="Wingdings"/>
    </w:rPr>
  </w:style>
  <w:style w:type="character" w:customStyle="1" w:styleId="WW8Num220z0">
    <w:name w:val="WW8Num220z0"/>
    <w:rsid w:val="001B309A"/>
    <w:rPr>
      <w:rFonts w:ascii="Symbol" w:hAnsi="Symbol"/>
    </w:rPr>
  </w:style>
  <w:style w:type="character" w:customStyle="1" w:styleId="WW8Num220z1">
    <w:name w:val="WW8Num220z1"/>
    <w:rsid w:val="001B309A"/>
    <w:rPr>
      <w:rFonts w:ascii="Courier New" w:hAnsi="Courier New" w:cs="Courier New"/>
    </w:rPr>
  </w:style>
  <w:style w:type="character" w:customStyle="1" w:styleId="WW8Num220z2">
    <w:name w:val="WW8Num220z2"/>
    <w:rsid w:val="001B309A"/>
    <w:rPr>
      <w:rFonts w:ascii="Wingdings" w:hAnsi="Wingdings"/>
    </w:rPr>
  </w:style>
  <w:style w:type="character" w:customStyle="1" w:styleId="WW8Num221z0">
    <w:name w:val="WW8Num221z0"/>
    <w:rsid w:val="001B309A"/>
    <w:rPr>
      <w:rFonts w:ascii="Symbol" w:hAnsi="Symbol"/>
    </w:rPr>
  </w:style>
  <w:style w:type="character" w:customStyle="1" w:styleId="WW8Num221z1">
    <w:name w:val="WW8Num221z1"/>
    <w:rsid w:val="001B309A"/>
    <w:rPr>
      <w:rFonts w:ascii="Courier New" w:hAnsi="Courier New"/>
    </w:rPr>
  </w:style>
  <w:style w:type="character" w:customStyle="1" w:styleId="WW8Num221z2">
    <w:name w:val="WW8Num221z2"/>
    <w:rsid w:val="001B309A"/>
    <w:rPr>
      <w:rFonts w:ascii="Wingdings" w:hAnsi="Wingdings"/>
    </w:rPr>
  </w:style>
  <w:style w:type="character" w:customStyle="1" w:styleId="WW8Num222z0">
    <w:name w:val="WW8Num222z0"/>
    <w:rsid w:val="001B309A"/>
    <w:rPr>
      <w:rFonts w:ascii="Symbol" w:hAnsi="Symbol"/>
    </w:rPr>
  </w:style>
  <w:style w:type="character" w:customStyle="1" w:styleId="WW8Num222z1">
    <w:name w:val="WW8Num222z1"/>
    <w:rsid w:val="001B309A"/>
    <w:rPr>
      <w:rFonts w:ascii="Courier New" w:hAnsi="Courier New" w:cs="Courier New"/>
    </w:rPr>
  </w:style>
  <w:style w:type="character" w:customStyle="1" w:styleId="WW8Num222z2">
    <w:name w:val="WW8Num222z2"/>
    <w:rsid w:val="001B309A"/>
    <w:rPr>
      <w:rFonts w:ascii="Wingdings" w:hAnsi="Wingdings"/>
    </w:rPr>
  </w:style>
  <w:style w:type="character" w:customStyle="1" w:styleId="WW8Num223z0">
    <w:name w:val="WW8Num223z0"/>
    <w:rsid w:val="001B309A"/>
    <w:rPr>
      <w:rFonts w:ascii="Symbol" w:hAnsi="Symbol"/>
    </w:rPr>
  </w:style>
  <w:style w:type="character" w:customStyle="1" w:styleId="WW8Num223z1">
    <w:name w:val="WW8Num223z1"/>
    <w:rsid w:val="001B309A"/>
    <w:rPr>
      <w:rFonts w:ascii="Courier New" w:hAnsi="Courier New" w:cs="Courier New"/>
    </w:rPr>
  </w:style>
  <w:style w:type="character" w:customStyle="1" w:styleId="WW8Num223z2">
    <w:name w:val="WW8Num223z2"/>
    <w:rsid w:val="001B309A"/>
    <w:rPr>
      <w:rFonts w:ascii="Wingdings" w:hAnsi="Wingdings"/>
    </w:rPr>
  </w:style>
  <w:style w:type="character" w:customStyle="1" w:styleId="WW8Num224z0">
    <w:name w:val="WW8Num224z0"/>
    <w:rsid w:val="001B309A"/>
    <w:rPr>
      <w:rFonts w:ascii="Symbol" w:hAnsi="Symbol"/>
    </w:rPr>
  </w:style>
  <w:style w:type="character" w:customStyle="1" w:styleId="WW8Num224z1">
    <w:name w:val="WW8Num224z1"/>
    <w:rsid w:val="001B309A"/>
    <w:rPr>
      <w:rFonts w:ascii="Courier New" w:hAnsi="Courier New" w:cs="Courier New"/>
    </w:rPr>
  </w:style>
  <w:style w:type="character" w:customStyle="1" w:styleId="WW8Num224z2">
    <w:name w:val="WW8Num224z2"/>
    <w:rsid w:val="001B309A"/>
    <w:rPr>
      <w:rFonts w:ascii="Wingdings" w:hAnsi="Wingdings"/>
    </w:rPr>
  </w:style>
  <w:style w:type="character" w:customStyle="1" w:styleId="WW8Num225z0">
    <w:name w:val="WW8Num225z0"/>
    <w:rsid w:val="001B309A"/>
    <w:rPr>
      <w:rFonts w:ascii="Symbol" w:hAnsi="Symbol"/>
    </w:rPr>
  </w:style>
  <w:style w:type="character" w:customStyle="1" w:styleId="WW8Num225z1">
    <w:name w:val="WW8Num225z1"/>
    <w:rsid w:val="001B309A"/>
    <w:rPr>
      <w:rFonts w:ascii="Courier New" w:hAnsi="Courier New"/>
    </w:rPr>
  </w:style>
  <w:style w:type="character" w:customStyle="1" w:styleId="WW8Num225z2">
    <w:name w:val="WW8Num225z2"/>
    <w:rsid w:val="001B309A"/>
    <w:rPr>
      <w:rFonts w:ascii="Wingdings" w:hAnsi="Wingdings"/>
    </w:rPr>
  </w:style>
  <w:style w:type="character" w:customStyle="1" w:styleId="WW8Num226z0">
    <w:name w:val="WW8Num226z0"/>
    <w:rsid w:val="001B309A"/>
    <w:rPr>
      <w:rFonts w:ascii="Symbol" w:hAnsi="Symbol"/>
    </w:rPr>
  </w:style>
  <w:style w:type="character" w:customStyle="1" w:styleId="WW8Num226z1">
    <w:name w:val="WW8Num226z1"/>
    <w:rsid w:val="001B309A"/>
    <w:rPr>
      <w:rFonts w:ascii="Courier New" w:hAnsi="Courier New" w:cs="Courier New"/>
    </w:rPr>
  </w:style>
  <w:style w:type="character" w:customStyle="1" w:styleId="WW8Num226z2">
    <w:name w:val="WW8Num226z2"/>
    <w:rsid w:val="001B309A"/>
    <w:rPr>
      <w:rFonts w:ascii="Wingdings" w:hAnsi="Wingdings"/>
    </w:rPr>
  </w:style>
  <w:style w:type="character" w:customStyle="1" w:styleId="WW8Num227z0">
    <w:name w:val="WW8Num227z0"/>
    <w:rsid w:val="001B309A"/>
    <w:rPr>
      <w:rFonts w:ascii="Symbol" w:hAnsi="Symbol"/>
      <w:sz w:val="24"/>
      <w:szCs w:val="24"/>
    </w:rPr>
  </w:style>
  <w:style w:type="character" w:customStyle="1" w:styleId="WW8Num227z1">
    <w:name w:val="WW8Num227z1"/>
    <w:rsid w:val="001B309A"/>
    <w:rPr>
      <w:rFonts w:ascii="Courier New" w:hAnsi="Courier New" w:cs="Courier New"/>
    </w:rPr>
  </w:style>
  <w:style w:type="character" w:customStyle="1" w:styleId="WW8Num227z2">
    <w:name w:val="WW8Num227z2"/>
    <w:rsid w:val="001B309A"/>
    <w:rPr>
      <w:rFonts w:ascii="Wingdings" w:hAnsi="Wingdings"/>
    </w:rPr>
  </w:style>
  <w:style w:type="character" w:customStyle="1" w:styleId="WW8Num227z3">
    <w:name w:val="WW8Num227z3"/>
    <w:rsid w:val="001B309A"/>
    <w:rPr>
      <w:rFonts w:ascii="Symbol" w:hAnsi="Symbol"/>
    </w:rPr>
  </w:style>
  <w:style w:type="character" w:customStyle="1" w:styleId="WW8Num228z0">
    <w:name w:val="WW8Num228z0"/>
    <w:rsid w:val="001B309A"/>
    <w:rPr>
      <w:rFonts w:ascii="Symbol" w:hAnsi="Symbol"/>
    </w:rPr>
  </w:style>
  <w:style w:type="character" w:customStyle="1" w:styleId="WW8Num228z1">
    <w:name w:val="WW8Num228z1"/>
    <w:rsid w:val="001B309A"/>
    <w:rPr>
      <w:rFonts w:ascii="Courier New" w:hAnsi="Courier New" w:cs="Courier New"/>
    </w:rPr>
  </w:style>
  <w:style w:type="character" w:customStyle="1" w:styleId="WW8Num228z2">
    <w:name w:val="WW8Num228z2"/>
    <w:rsid w:val="001B309A"/>
    <w:rPr>
      <w:rFonts w:ascii="Wingdings" w:hAnsi="Wingdings"/>
    </w:rPr>
  </w:style>
  <w:style w:type="character" w:customStyle="1" w:styleId="WW8Num229z0">
    <w:name w:val="WW8Num229z0"/>
    <w:rsid w:val="001B309A"/>
    <w:rPr>
      <w:rFonts w:ascii="Symbol" w:hAnsi="Symbol"/>
      <w:sz w:val="24"/>
      <w:szCs w:val="24"/>
    </w:rPr>
  </w:style>
  <w:style w:type="character" w:customStyle="1" w:styleId="WW8Num229z1">
    <w:name w:val="WW8Num229z1"/>
    <w:rsid w:val="001B309A"/>
    <w:rPr>
      <w:rFonts w:ascii="Courier New" w:hAnsi="Courier New" w:cs="Courier New"/>
    </w:rPr>
  </w:style>
  <w:style w:type="character" w:customStyle="1" w:styleId="WW8Num229z2">
    <w:name w:val="WW8Num229z2"/>
    <w:rsid w:val="001B309A"/>
    <w:rPr>
      <w:rFonts w:ascii="Wingdings" w:hAnsi="Wingdings"/>
    </w:rPr>
  </w:style>
  <w:style w:type="character" w:customStyle="1" w:styleId="WW8Num229z3">
    <w:name w:val="WW8Num229z3"/>
    <w:rsid w:val="001B309A"/>
    <w:rPr>
      <w:rFonts w:ascii="Symbol" w:hAnsi="Symbol"/>
    </w:rPr>
  </w:style>
  <w:style w:type="character" w:customStyle="1" w:styleId="WW8Num230z0">
    <w:name w:val="WW8Num230z0"/>
    <w:rsid w:val="001B309A"/>
    <w:rPr>
      <w:rFonts w:ascii="Symbol" w:hAnsi="Symbol"/>
    </w:rPr>
  </w:style>
  <w:style w:type="character" w:customStyle="1" w:styleId="WW8Num230z1">
    <w:name w:val="WW8Num230z1"/>
    <w:rsid w:val="001B309A"/>
    <w:rPr>
      <w:rFonts w:ascii="Courier New" w:hAnsi="Courier New" w:cs="Courier New"/>
    </w:rPr>
  </w:style>
  <w:style w:type="character" w:customStyle="1" w:styleId="WW8Num230z2">
    <w:name w:val="WW8Num230z2"/>
    <w:rsid w:val="001B309A"/>
    <w:rPr>
      <w:rFonts w:ascii="Wingdings" w:hAnsi="Wingdings"/>
    </w:rPr>
  </w:style>
  <w:style w:type="character" w:customStyle="1" w:styleId="WW8Num231z0">
    <w:name w:val="WW8Num231z0"/>
    <w:rsid w:val="001B309A"/>
    <w:rPr>
      <w:rFonts w:ascii="Symbol" w:hAnsi="Symbol"/>
    </w:rPr>
  </w:style>
  <w:style w:type="character" w:customStyle="1" w:styleId="WW8Num231z1">
    <w:name w:val="WW8Num231z1"/>
    <w:rsid w:val="001B309A"/>
    <w:rPr>
      <w:rFonts w:ascii="Courier New" w:hAnsi="Courier New" w:cs="Courier New"/>
    </w:rPr>
  </w:style>
  <w:style w:type="character" w:customStyle="1" w:styleId="WW8Num231z2">
    <w:name w:val="WW8Num231z2"/>
    <w:rsid w:val="001B309A"/>
    <w:rPr>
      <w:rFonts w:ascii="Wingdings" w:hAnsi="Wingdings"/>
    </w:rPr>
  </w:style>
  <w:style w:type="character" w:customStyle="1" w:styleId="WW8Num232z0">
    <w:name w:val="WW8Num232z0"/>
    <w:rsid w:val="001B309A"/>
    <w:rPr>
      <w:rFonts w:ascii="Symbol" w:hAnsi="Symbol"/>
    </w:rPr>
  </w:style>
  <w:style w:type="character" w:customStyle="1" w:styleId="WW8Num232z1">
    <w:name w:val="WW8Num232z1"/>
    <w:rsid w:val="001B309A"/>
    <w:rPr>
      <w:rFonts w:ascii="Courier New" w:hAnsi="Courier New" w:cs="Courier New"/>
    </w:rPr>
  </w:style>
  <w:style w:type="character" w:customStyle="1" w:styleId="WW8Num232z2">
    <w:name w:val="WW8Num232z2"/>
    <w:rsid w:val="001B309A"/>
    <w:rPr>
      <w:rFonts w:ascii="Wingdings" w:hAnsi="Wingdings"/>
    </w:rPr>
  </w:style>
  <w:style w:type="character" w:customStyle="1" w:styleId="WW8Num233z0">
    <w:name w:val="WW8Num233z0"/>
    <w:rsid w:val="001B309A"/>
    <w:rPr>
      <w:rFonts w:ascii="Symbol" w:hAnsi="Symbol"/>
    </w:rPr>
  </w:style>
  <w:style w:type="character" w:customStyle="1" w:styleId="WW8Num233z1">
    <w:name w:val="WW8Num233z1"/>
    <w:rsid w:val="001B309A"/>
    <w:rPr>
      <w:rFonts w:ascii="Courier New" w:hAnsi="Courier New"/>
    </w:rPr>
  </w:style>
  <w:style w:type="character" w:customStyle="1" w:styleId="WW8Num233z2">
    <w:name w:val="WW8Num233z2"/>
    <w:rsid w:val="001B309A"/>
    <w:rPr>
      <w:rFonts w:ascii="Wingdings" w:hAnsi="Wingdings"/>
    </w:rPr>
  </w:style>
  <w:style w:type="character" w:customStyle="1" w:styleId="WW8Num234z0">
    <w:name w:val="WW8Num234z0"/>
    <w:rsid w:val="001B309A"/>
    <w:rPr>
      <w:rFonts w:ascii="Symbol" w:hAnsi="Symbol"/>
    </w:rPr>
  </w:style>
  <w:style w:type="character" w:customStyle="1" w:styleId="WW8Num234z1">
    <w:name w:val="WW8Num234z1"/>
    <w:rsid w:val="001B309A"/>
    <w:rPr>
      <w:rFonts w:ascii="Courier New" w:hAnsi="Courier New" w:cs="Courier New"/>
    </w:rPr>
  </w:style>
  <w:style w:type="character" w:customStyle="1" w:styleId="WW8Num234z2">
    <w:name w:val="WW8Num234z2"/>
    <w:rsid w:val="001B309A"/>
    <w:rPr>
      <w:rFonts w:ascii="Wingdings" w:hAnsi="Wingdings"/>
    </w:rPr>
  </w:style>
  <w:style w:type="character" w:customStyle="1" w:styleId="WW8Num235z0">
    <w:name w:val="WW8Num235z0"/>
    <w:rsid w:val="001B309A"/>
    <w:rPr>
      <w:rFonts w:ascii="Symbol" w:hAnsi="Symbol"/>
    </w:rPr>
  </w:style>
  <w:style w:type="character" w:customStyle="1" w:styleId="WW8Num235z1">
    <w:name w:val="WW8Num235z1"/>
    <w:rsid w:val="001B309A"/>
    <w:rPr>
      <w:rFonts w:ascii="Courier New" w:hAnsi="Courier New"/>
    </w:rPr>
  </w:style>
  <w:style w:type="character" w:customStyle="1" w:styleId="WW8Num235z2">
    <w:name w:val="WW8Num235z2"/>
    <w:rsid w:val="001B309A"/>
    <w:rPr>
      <w:rFonts w:ascii="Wingdings" w:hAnsi="Wingdings"/>
    </w:rPr>
  </w:style>
  <w:style w:type="character" w:customStyle="1" w:styleId="WW8Num236z0">
    <w:name w:val="WW8Num236z0"/>
    <w:rsid w:val="001B309A"/>
    <w:rPr>
      <w:rFonts w:ascii="Symbol" w:hAnsi="Symbol"/>
    </w:rPr>
  </w:style>
  <w:style w:type="character" w:customStyle="1" w:styleId="WW8Num236z1">
    <w:name w:val="WW8Num236z1"/>
    <w:rsid w:val="001B309A"/>
    <w:rPr>
      <w:rFonts w:ascii="Courier New" w:hAnsi="Courier New"/>
    </w:rPr>
  </w:style>
  <w:style w:type="character" w:customStyle="1" w:styleId="WW8Num236z2">
    <w:name w:val="WW8Num236z2"/>
    <w:rsid w:val="001B309A"/>
    <w:rPr>
      <w:rFonts w:ascii="Wingdings" w:hAnsi="Wingdings"/>
    </w:rPr>
  </w:style>
  <w:style w:type="character" w:customStyle="1" w:styleId="WW8Num237z0">
    <w:name w:val="WW8Num237z0"/>
    <w:rsid w:val="001B309A"/>
    <w:rPr>
      <w:rFonts w:ascii="Symbol" w:hAnsi="Symbol"/>
    </w:rPr>
  </w:style>
  <w:style w:type="character" w:customStyle="1" w:styleId="WW8Num237z1">
    <w:name w:val="WW8Num237z1"/>
    <w:rsid w:val="001B309A"/>
    <w:rPr>
      <w:rFonts w:ascii="Courier New" w:hAnsi="Courier New" w:cs="Courier New"/>
    </w:rPr>
  </w:style>
  <w:style w:type="character" w:customStyle="1" w:styleId="WW8Num237z2">
    <w:name w:val="WW8Num237z2"/>
    <w:rsid w:val="001B309A"/>
    <w:rPr>
      <w:rFonts w:ascii="Wingdings" w:hAnsi="Wingdings"/>
    </w:rPr>
  </w:style>
  <w:style w:type="character" w:customStyle="1" w:styleId="WW8Num238z0">
    <w:name w:val="WW8Num238z0"/>
    <w:rsid w:val="001B309A"/>
    <w:rPr>
      <w:rFonts w:ascii="Symbol" w:hAnsi="Symbol"/>
    </w:rPr>
  </w:style>
  <w:style w:type="character" w:customStyle="1" w:styleId="WW8Num238z1">
    <w:name w:val="WW8Num238z1"/>
    <w:rsid w:val="001B309A"/>
    <w:rPr>
      <w:rFonts w:ascii="Courier New" w:hAnsi="Courier New" w:cs="Courier New"/>
    </w:rPr>
  </w:style>
  <w:style w:type="character" w:customStyle="1" w:styleId="WW8Num238z2">
    <w:name w:val="WW8Num238z2"/>
    <w:rsid w:val="001B309A"/>
    <w:rPr>
      <w:rFonts w:ascii="Wingdings" w:hAnsi="Wingdings"/>
    </w:rPr>
  </w:style>
  <w:style w:type="character" w:customStyle="1" w:styleId="WW8Num239z0">
    <w:name w:val="WW8Num239z0"/>
    <w:rsid w:val="001B309A"/>
    <w:rPr>
      <w:rFonts w:ascii="Symbol" w:hAnsi="Symbol"/>
    </w:rPr>
  </w:style>
  <w:style w:type="character" w:customStyle="1" w:styleId="WW8Num239z1">
    <w:name w:val="WW8Num239z1"/>
    <w:rsid w:val="001B309A"/>
    <w:rPr>
      <w:rFonts w:ascii="Courier New" w:hAnsi="Courier New" w:cs="Courier New"/>
    </w:rPr>
  </w:style>
  <w:style w:type="character" w:customStyle="1" w:styleId="WW8Num239z2">
    <w:name w:val="WW8Num239z2"/>
    <w:rsid w:val="001B309A"/>
    <w:rPr>
      <w:rFonts w:ascii="Wingdings" w:hAnsi="Wingdings"/>
    </w:rPr>
  </w:style>
  <w:style w:type="character" w:customStyle="1" w:styleId="WW8Num240z0">
    <w:name w:val="WW8Num240z0"/>
    <w:rsid w:val="001B309A"/>
    <w:rPr>
      <w:rFonts w:ascii="Symbol" w:hAnsi="Symbol"/>
    </w:rPr>
  </w:style>
  <w:style w:type="character" w:customStyle="1" w:styleId="WW8Num240z1">
    <w:name w:val="WW8Num240z1"/>
    <w:rsid w:val="001B309A"/>
    <w:rPr>
      <w:rFonts w:ascii="Courier New" w:hAnsi="Courier New"/>
    </w:rPr>
  </w:style>
  <w:style w:type="character" w:customStyle="1" w:styleId="WW8Num240z2">
    <w:name w:val="WW8Num240z2"/>
    <w:rsid w:val="001B309A"/>
    <w:rPr>
      <w:rFonts w:ascii="Wingdings" w:hAnsi="Wingdings"/>
    </w:rPr>
  </w:style>
  <w:style w:type="character" w:customStyle="1" w:styleId="WW8Num241z0">
    <w:name w:val="WW8Num241z0"/>
    <w:rsid w:val="001B309A"/>
    <w:rPr>
      <w:rFonts w:ascii="Symbol" w:hAnsi="Symbol"/>
    </w:rPr>
  </w:style>
  <w:style w:type="character" w:customStyle="1" w:styleId="WW8Num241z1">
    <w:name w:val="WW8Num241z1"/>
    <w:rsid w:val="001B309A"/>
    <w:rPr>
      <w:rFonts w:ascii="Courier New" w:hAnsi="Courier New" w:cs="Courier New"/>
    </w:rPr>
  </w:style>
  <w:style w:type="character" w:customStyle="1" w:styleId="WW8Num241z2">
    <w:name w:val="WW8Num241z2"/>
    <w:rsid w:val="001B309A"/>
    <w:rPr>
      <w:rFonts w:ascii="Wingdings" w:hAnsi="Wingdings"/>
    </w:rPr>
  </w:style>
  <w:style w:type="character" w:customStyle="1" w:styleId="WW8Num242z0">
    <w:name w:val="WW8Num242z0"/>
    <w:rsid w:val="001B309A"/>
    <w:rPr>
      <w:rFonts w:ascii="Symbol" w:hAnsi="Symbol"/>
    </w:rPr>
  </w:style>
  <w:style w:type="character" w:customStyle="1" w:styleId="WW8Num242z1">
    <w:name w:val="WW8Num242z1"/>
    <w:rsid w:val="001B309A"/>
    <w:rPr>
      <w:rFonts w:ascii="Courier New" w:hAnsi="Courier New"/>
    </w:rPr>
  </w:style>
  <w:style w:type="character" w:customStyle="1" w:styleId="WW8Num242z2">
    <w:name w:val="WW8Num242z2"/>
    <w:rsid w:val="001B309A"/>
    <w:rPr>
      <w:rFonts w:ascii="Wingdings" w:hAnsi="Wingdings"/>
    </w:rPr>
  </w:style>
  <w:style w:type="character" w:customStyle="1" w:styleId="WW8Num243z0">
    <w:name w:val="WW8Num243z0"/>
    <w:rsid w:val="001B309A"/>
    <w:rPr>
      <w:rFonts w:ascii="Symbol" w:hAnsi="Symbol"/>
    </w:rPr>
  </w:style>
  <w:style w:type="character" w:customStyle="1" w:styleId="WW8Num243z1">
    <w:name w:val="WW8Num243z1"/>
    <w:rsid w:val="001B309A"/>
    <w:rPr>
      <w:rFonts w:ascii="Courier New" w:hAnsi="Courier New" w:cs="Courier New"/>
    </w:rPr>
  </w:style>
  <w:style w:type="character" w:customStyle="1" w:styleId="WW8Num243z2">
    <w:name w:val="WW8Num243z2"/>
    <w:rsid w:val="001B309A"/>
    <w:rPr>
      <w:rFonts w:ascii="Wingdings" w:hAnsi="Wingdings"/>
    </w:rPr>
  </w:style>
  <w:style w:type="character" w:customStyle="1" w:styleId="WW8Num244z0">
    <w:name w:val="WW8Num244z0"/>
    <w:rsid w:val="001B309A"/>
    <w:rPr>
      <w:rFonts w:ascii="Symbol" w:hAnsi="Symbol"/>
    </w:rPr>
  </w:style>
  <w:style w:type="character" w:customStyle="1" w:styleId="WW8Num244z1">
    <w:name w:val="WW8Num244z1"/>
    <w:rsid w:val="001B309A"/>
    <w:rPr>
      <w:rFonts w:ascii="Courier New" w:hAnsi="Courier New"/>
    </w:rPr>
  </w:style>
  <w:style w:type="character" w:customStyle="1" w:styleId="WW8Num244z2">
    <w:name w:val="WW8Num244z2"/>
    <w:rsid w:val="001B309A"/>
    <w:rPr>
      <w:rFonts w:ascii="Wingdings" w:hAnsi="Wingdings"/>
    </w:rPr>
  </w:style>
  <w:style w:type="character" w:customStyle="1" w:styleId="WW8Num245z0">
    <w:name w:val="WW8Num245z0"/>
    <w:rsid w:val="001B309A"/>
    <w:rPr>
      <w:rFonts w:ascii="Symbol" w:hAnsi="Symbol"/>
    </w:rPr>
  </w:style>
  <w:style w:type="character" w:customStyle="1" w:styleId="WW8Num245z1">
    <w:name w:val="WW8Num245z1"/>
    <w:rsid w:val="001B309A"/>
    <w:rPr>
      <w:rFonts w:ascii="Courier New" w:hAnsi="Courier New" w:cs="Courier New"/>
    </w:rPr>
  </w:style>
  <w:style w:type="character" w:customStyle="1" w:styleId="WW8Num245z2">
    <w:name w:val="WW8Num245z2"/>
    <w:rsid w:val="001B309A"/>
    <w:rPr>
      <w:rFonts w:ascii="Wingdings" w:hAnsi="Wingdings"/>
    </w:rPr>
  </w:style>
  <w:style w:type="character" w:customStyle="1" w:styleId="WW8Num246z0">
    <w:name w:val="WW8Num246z0"/>
    <w:rsid w:val="001B309A"/>
    <w:rPr>
      <w:rFonts w:ascii="Symbol" w:hAnsi="Symbol"/>
    </w:rPr>
  </w:style>
  <w:style w:type="character" w:customStyle="1" w:styleId="WW8Num246z1">
    <w:name w:val="WW8Num246z1"/>
    <w:rsid w:val="001B309A"/>
    <w:rPr>
      <w:rFonts w:ascii="Courier New" w:hAnsi="Courier New" w:cs="Courier New"/>
    </w:rPr>
  </w:style>
  <w:style w:type="character" w:customStyle="1" w:styleId="WW8Num246z2">
    <w:name w:val="WW8Num246z2"/>
    <w:rsid w:val="001B309A"/>
    <w:rPr>
      <w:rFonts w:ascii="Wingdings" w:hAnsi="Wingdings"/>
    </w:rPr>
  </w:style>
  <w:style w:type="character" w:customStyle="1" w:styleId="WW8Num247z0">
    <w:name w:val="WW8Num247z0"/>
    <w:rsid w:val="001B309A"/>
    <w:rPr>
      <w:rFonts w:ascii="Symbol" w:hAnsi="Symbol"/>
    </w:rPr>
  </w:style>
  <w:style w:type="character" w:customStyle="1" w:styleId="WW8Num247z1">
    <w:name w:val="WW8Num247z1"/>
    <w:rsid w:val="001B309A"/>
    <w:rPr>
      <w:rFonts w:ascii="Courier New" w:hAnsi="Courier New"/>
    </w:rPr>
  </w:style>
  <w:style w:type="character" w:customStyle="1" w:styleId="WW8Num247z2">
    <w:name w:val="WW8Num247z2"/>
    <w:rsid w:val="001B309A"/>
    <w:rPr>
      <w:rFonts w:ascii="Wingdings" w:hAnsi="Wingdings"/>
    </w:rPr>
  </w:style>
  <w:style w:type="character" w:customStyle="1" w:styleId="WW8Num248z0">
    <w:name w:val="WW8Num248z0"/>
    <w:rsid w:val="001B309A"/>
    <w:rPr>
      <w:rFonts w:ascii="Symbol" w:hAnsi="Symbol"/>
    </w:rPr>
  </w:style>
  <w:style w:type="character" w:customStyle="1" w:styleId="WW8Num248z1">
    <w:name w:val="WW8Num248z1"/>
    <w:rsid w:val="001B309A"/>
    <w:rPr>
      <w:rFonts w:ascii="Courier New" w:hAnsi="Courier New" w:cs="Courier New"/>
    </w:rPr>
  </w:style>
  <w:style w:type="character" w:customStyle="1" w:styleId="WW8Num248z2">
    <w:name w:val="WW8Num248z2"/>
    <w:rsid w:val="001B309A"/>
    <w:rPr>
      <w:rFonts w:ascii="Wingdings" w:hAnsi="Wingdings"/>
    </w:rPr>
  </w:style>
  <w:style w:type="character" w:customStyle="1" w:styleId="WW8Num249z0">
    <w:name w:val="WW8Num249z0"/>
    <w:rsid w:val="001B309A"/>
    <w:rPr>
      <w:rFonts w:ascii="Symbol" w:hAnsi="Symbol"/>
    </w:rPr>
  </w:style>
  <w:style w:type="character" w:customStyle="1" w:styleId="WW8Num249z1">
    <w:name w:val="WW8Num249z1"/>
    <w:rsid w:val="001B309A"/>
    <w:rPr>
      <w:rFonts w:ascii="Courier New" w:hAnsi="Courier New"/>
    </w:rPr>
  </w:style>
  <w:style w:type="character" w:customStyle="1" w:styleId="WW8Num249z2">
    <w:name w:val="WW8Num249z2"/>
    <w:rsid w:val="001B309A"/>
    <w:rPr>
      <w:rFonts w:ascii="Wingdings" w:hAnsi="Wingdings"/>
    </w:rPr>
  </w:style>
  <w:style w:type="character" w:customStyle="1" w:styleId="WW8Num250z0">
    <w:name w:val="WW8Num250z0"/>
    <w:rsid w:val="001B309A"/>
    <w:rPr>
      <w:rFonts w:ascii="Symbol" w:hAnsi="Symbol"/>
    </w:rPr>
  </w:style>
  <w:style w:type="character" w:customStyle="1" w:styleId="WW8Num250z1">
    <w:name w:val="WW8Num250z1"/>
    <w:rsid w:val="001B309A"/>
    <w:rPr>
      <w:rFonts w:ascii="Courier New" w:hAnsi="Courier New" w:cs="Courier New"/>
    </w:rPr>
  </w:style>
  <w:style w:type="character" w:customStyle="1" w:styleId="WW8Num250z2">
    <w:name w:val="WW8Num250z2"/>
    <w:rsid w:val="001B309A"/>
    <w:rPr>
      <w:rFonts w:ascii="Wingdings" w:hAnsi="Wingdings"/>
    </w:rPr>
  </w:style>
  <w:style w:type="character" w:customStyle="1" w:styleId="WW8Num251z0">
    <w:name w:val="WW8Num251z0"/>
    <w:rsid w:val="001B309A"/>
    <w:rPr>
      <w:rFonts w:ascii="Symbol" w:hAnsi="Symbol"/>
    </w:rPr>
  </w:style>
  <w:style w:type="character" w:customStyle="1" w:styleId="WW8Num251z1">
    <w:name w:val="WW8Num251z1"/>
    <w:rsid w:val="001B309A"/>
    <w:rPr>
      <w:rFonts w:ascii="Courier New" w:hAnsi="Courier New" w:cs="Courier New"/>
    </w:rPr>
  </w:style>
  <w:style w:type="character" w:customStyle="1" w:styleId="WW8Num251z2">
    <w:name w:val="WW8Num251z2"/>
    <w:rsid w:val="001B309A"/>
    <w:rPr>
      <w:rFonts w:ascii="Wingdings" w:hAnsi="Wingdings"/>
    </w:rPr>
  </w:style>
  <w:style w:type="character" w:customStyle="1" w:styleId="WW8Num252z0">
    <w:name w:val="WW8Num252z0"/>
    <w:rsid w:val="001B309A"/>
    <w:rPr>
      <w:rFonts w:ascii="Symbol" w:hAnsi="Symbol"/>
    </w:rPr>
  </w:style>
  <w:style w:type="character" w:customStyle="1" w:styleId="WW8Num252z1">
    <w:name w:val="WW8Num252z1"/>
    <w:rsid w:val="001B309A"/>
    <w:rPr>
      <w:rFonts w:ascii="Symbol" w:hAnsi="Symbol"/>
      <w:sz w:val="24"/>
      <w:szCs w:val="24"/>
    </w:rPr>
  </w:style>
  <w:style w:type="character" w:customStyle="1" w:styleId="WW8Num252z2">
    <w:name w:val="WW8Num252z2"/>
    <w:rsid w:val="001B309A"/>
    <w:rPr>
      <w:rFonts w:ascii="Wingdings" w:hAnsi="Wingdings"/>
    </w:rPr>
  </w:style>
  <w:style w:type="character" w:customStyle="1" w:styleId="WW8Num252z4">
    <w:name w:val="WW8Num252z4"/>
    <w:rsid w:val="001B309A"/>
    <w:rPr>
      <w:rFonts w:ascii="Courier New" w:hAnsi="Courier New" w:cs="Courier New"/>
    </w:rPr>
  </w:style>
  <w:style w:type="character" w:customStyle="1" w:styleId="WW8Num253z0">
    <w:name w:val="WW8Num253z0"/>
    <w:rsid w:val="001B309A"/>
    <w:rPr>
      <w:rFonts w:ascii="Symbol" w:hAnsi="Symbol"/>
    </w:rPr>
  </w:style>
  <w:style w:type="character" w:customStyle="1" w:styleId="WW8Num253z1">
    <w:name w:val="WW8Num253z1"/>
    <w:rsid w:val="001B309A"/>
    <w:rPr>
      <w:rFonts w:ascii="Courier New" w:hAnsi="Courier New" w:cs="Courier New"/>
    </w:rPr>
  </w:style>
  <w:style w:type="character" w:customStyle="1" w:styleId="WW8Num253z2">
    <w:name w:val="WW8Num253z2"/>
    <w:rsid w:val="001B309A"/>
    <w:rPr>
      <w:rFonts w:ascii="Wingdings" w:hAnsi="Wingdings"/>
    </w:rPr>
  </w:style>
  <w:style w:type="character" w:customStyle="1" w:styleId="WW8Num254z0">
    <w:name w:val="WW8Num254z0"/>
    <w:rsid w:val="001B309A"/>
    <w:rPr>
      <w:rFonts w:ascii="Symbol" w:hAnsi="Symbol"/>
      <w:sz w:val="24"/>
      <w:szCs w:val="24"/>
    </w:rPr>
  </w:style>
  <w:style w:type="character" w:customStyle="1" w:styleId="WW8Num254z1">
    <w:name w:val="WW8Num254z1"/>
    <w:rsid w:val="001B309A"/>
    <w:rPr>
      <w:rFonts w:ascii="Courier New" w:hAnsi="Courier New" w:cs="Courier New"/>
    </w:rPr>
  </w:style>
  <w:style w:type="character" w:customStyle="1" w:styleId="WW8Num254z2">
    <w:name w:val="WW8Num254z2"/>
    <w:rsid w:val="001B309A"/>
    <w:rPr>
      <w:rFonts w:ascii="Wingdings" w:hAnsi="Wingdings"/>
    </w:rPr>
  </w:style>
  <w:style w:type="character" w:customStyle="1" w:styleId="WW8Num254z3">
    <w:name w:val="WW8Num254z3"/>
    <w:rsid w:val="001B309A"/>
    <w:rPr>
      <w:rFonts w:ascii="Symbol" w:hAnsi="Symbol"/>
    </w:rPr>
  </w:style>
  <w:style w:type="character" w:customStyle="1" w:styleId="WW8Num255z0">
    <w:name w:val="WW8Num255z0"/>
    <w:rsid w:val="001B309A"/>
    <w:rPr>
      <w:rFonts w:ascii="Symbol" w:hAnsi="Symbol"/>
    </w:rPr>
  </w:style>
  <w:style w:type="character" w:customStyle="1" w:styleId="WW8Num255z1">
    <w:name w:val="WW8Num255z1"/>
    <w:rsid w:val="001B309A"/>
    <w:rPr>
      <w:rFonts w:ascii="Courier New" w:hAnsi="Courier New"/>
    </w:rPr>
  </w:style>
  <w:style w:type="character" w:customStyle="1" w:styleId="WW8Num255z2">
    <w:name w:val="WW8Num255z2"/>
    <w:rsid w:val="001B309A"/>
    <w:rPr>
      <w:rFonts w:ascii="Wingdings" w:hAnsi="Wingdings"/>
    </w:rPr>
  </w:style>
  <w:style w:type="character" w:customStyle="1" w:styleId="WW8Num256z0">
    <w:name w:val="WW8Num256z0"/>
    <w:rsid w:val="001B309A"/>
    <w:rPr>
      <w:rFonts w:ascii="Symbol" w:hAnsi="Symbol"/>
    </w:rPr>
  </w:style>
  <w:style w:type="character" w:customStyle="1" w:styleId="WW8Num256z1">
    <w:name w:val="WW8Num256z1"/>
    <w:rsid w:val="001B309A"/>
    <w:rPr>
      <w:rFonts w:ascii="Courier New" w:hAnsi="Courier New" w:cs="Courier New"/>
    </w:rPr>
  </w:style>
  <w:style w:type="character" w:customStyle="1" w:styleId="WW8Num256z2">
    <w:name w:val="WW8Num256z2"/>
    <w:rsid w:val="001B309A"/>
    <w:rPr>
      <w:rFonts w:ascii="Wingdings" w:hAnsi="Wingdings"/>
    </w:rPr>
  </w:style>
  <w:style w:type="character" w:customStyle="1" w:styleId="WW8Num257z0">
    <w:name w:val="WW8Num257z0"/>
    <w:rsid w:val="001B309A"/>
    <w:rPr>
      <w:rFonts w:ascii="Symbol" w:hAnsi="Symbol"/>
    </w:rPr>
  </w:style>
  <w:style w:type="character" w:customStyle="1" w:styleId="WW8Num257z1">
    <w:name w:val="WW8Num257z1"/>
    <w:rsid w:val="001B309A"/>
    <w:rPr>
      <w:rFonts w:ascii="Courier New" w:hAnsi="Courier New" w:cs="Courier New"/>
    </w:rPr>
  </w:style>
  <w:style w:type="character" w:customStyle="1" w:styleId="WW8Num257z2">
    <w:name w:val="WW8Num257z2"/>
    <w:rsid w:val="001B309A"/>
    <w:rPr>
      <w:rFonts w:ascii="Wingdings" w:hAnsi="Wingdings"/>
    </w:rPr>
  </w:style>
  <w:style w:type="character" w:customStyle="1" w:styleId="WW8Num258z0">
    <w:name w:val="WW8Num258z0"/>
    <w:rsid w:val="001B309A"/>
    <w:rPr>
      <w:rFonts w:ascii="Symbol" w:hAnsi="Symbol"/>
    </w:rPr>
  </w:style>
  <w:style w:type="character" w:customStyle="1" w:styleId="WW8Num258z1">
    <w:name w:val="WW8Num258z1"/>
    <w:rsid w:val="001B309A"/>
    <w:rPr>
      <w:rFonts w:ascii="Courier New" w:hAnsi="Courier New" w:cs="Courier New"/>
    </w:rPr>
  </w:style>
  <w:style w:type="character" w:customStyle="1" w:styleId="WW8Num258z2">
    <w:name w:val="WW8Num258z2"/>
    <w:rsid w:val="001B309A"/>
    <w:rPr>
      <w:rFonts w:ascii="Wingdings" w:hAnsi="Wingdings"/>
    </w:rPr>
  </w:style>
  <w:style w:type="character" w:customStyle="1" w:styleId="WW8Num259z0">
    <w:name w:val="WW8Num259z0"/>
    <w:rsid w:val="001B309A"/>
    <w:rPr>
      <w:rFonts w:ascii="Symbol" w:hAnsi="Symbol"/>
    </w:rPr>
  </w:style>
  <w:style w:type="character" w:customStyle="1" w:styleId="WW8Num259z1">
    <w:name w:val="WW8Num259z1"/>
    <w:rsid w:val="001B309A"/>
    <w:rPr>
      <w:rFonts w:ascii="Courier New" w:hAnsi="Courier New" w:cs="Courier New"/>
    </w:rPr>
  </w:style>
  <w:style w:type="character" w:customStyle="1" w:styleId="WW8Num259z2">
    <w:name w:val="WW8Num259z2"/>
    <w:rsid w:val="001B309A"/>
    <w:rPr>
      <w:rFonts w:ascii="Wingdings" w:hAnsi="Wingdings"/>
    </w:rPr>
  </w:style>
  <w:style w:type="character" w:customStyle="1" w:styleId="WW8Num260z0">
    <w:name w:val="WW8Num260z0"/>
    <w:rsid w:val="001B309A"/>
    <w:rPr>
      <w:rFonts w:ascii="Symbol" w:hAnsi="Symbol"/>
    </w:rPr>
  </w:style>
  <w:style w:type="character" w:customStyle="1" w:styleId="WW8Num260z1">
    <w:name w:val="WW8Num260z1"/>
    <w:rsid w:val="001B309A"/>
    <w:rPr>
      <w:rFonts w:ascii="Courier New" w:hAnsi="Courier New" w:cs="Courier New"/>
    </w:rPr>
  </w:style>
  <w:style w:type="character" w:customStyle="1" w:styleId="WW8Num260z2">
    <w:name w:val="WW8Num260z2"/>
    <w:rsid w:val="001B309A"/>
    <w:rPr>
      <w:rFonts w:ascii="Wingdings" w:hAnsi="Wingdings"/>
    </w:rPr>
  </w:style>
  <w:style w:type="character" w:customStyle="1" w:styleId="WW8Num261z0">
    <w:name w:val="WW8Num261z0"/>
    <w:rsid w:val="001B309A"/>
    <w:rPr>
      <w:rFonts w:ascii="Symbol" w:hAnsi="Symbol"/>
    </w:rPr>
  </w:style>
  <w:style w:type="character" w:customStyle="1" w:styleId="WW8Num261z1">
    <w:name w:val="WW8Num261z1"/>
    <w:rsid w:val="001B309A"/>
    <w:rPr>
      <w:rFonts w:ascii="Courier New" w:hAnsi="Courier New"/>
    </w:rPr>
  </w:style>
  <w:style w:type="character" w:customStyle="1" w:styleId="WW8Num261z2">
    <w:name w:val="WW8Num261z2"/>
    <w:rsid w:val="001B309A"/>
    <w:rPr>
      <w:rFonts w:ascii="Wingdings" w:hAnsi="Wingdings"/>
    </w:rPr>
  </w:style>
  <w:style w:type="character" w:customStyle="1" w:styleId="WW8Num262z0">
    <w:name w:val="WW8Num262z0"/>
    <w:rsid w:val="001B309A"/>
    <w:rPr>
      <w:rFonts w:ascii="Symbol" w:hAnsi="Symbol"/>
    </w:rPr>
  </w:style>
  <w:style w:type="character" w:customStyle="1" w:styleId="WW8Num262z1">
    <w:name w:val="WW8Num262z1"/>
    <w:rsid w:val="001B309A"/>
    <w:rPr>
      <w:rFonts w:ascii="Courier New" w:hAnsi="Courier New" w:cs="Courier New"/>
    </w:rPr>
  </w:style>
  <w:style w:type="character" w:customStyle="1" w:styleId="WW8Num262z2">
    <w:name w:val="WW8Num262z2"/>
    <w:rsid w:val="001B309A"/>
    <w:rPr>
      <w:rFonts w:ascii="Wingdings" w:hAnsi="Wingdings"/>
    </w:rPr>
  </w:style>
  <w:style w:type="character" w:customStyle="1" w:styleId="WW8Num263z0">
    <w:name w:val="WW8Num263z0"/>
    <w:rsid w:val="001B309A"/>
    <w:rPr>
      <w:rFonts w:ascii="Symbol" w:hAnsi="Symbol"/>
      <w:sz w:val="24"/>
      <w:szCs w:val="24"/>
    </w:rPr>
  </w:style>
  <w:style w:type="character" w:customStyle="1" w:styleId="WW8Num263z1">
    <w:name w:val="WW8Num263z1"/>
    <w:rsid w:val="001B309A"/>
    <w:rPr>
      <w:rFonts w:ascii="Courier New" w:hAnsi="Courier New" w:cs="Courier New"/>
    </w:rPr>
  </w:style>
  <w:style w:type="character" w:customStyle="1" w:styleId="WW8Num263z2">
    <w:name w:val="WW8Num263z2"/>
    <w:rsid w:val="001B309A"/>
    <w:rPr>
      <w:rFonts w:ascii="Wingdings" w:hAnsi="Wingdings"/>
    </w:rPr>
  </w:style>
  <w:style w:type="character" w:customStyle="1" w:styleId="WW8Num263z3">
    <w:name w:val="WW8Num263z3"/>
    <w:rsid w:val="001B309A"/>
    <w:rPr>
      <w:rFonts w:ascii="Symbol" w:hAnsi="Symbol"/>
    </w:rPr>
  </w:style>
  <w:style w:type="character" w:customStyle="1" w:styleId="WW8Num264z0">
    <w:name w:val="WW8Num264z0"/>
    <w:rsid w:val="001B309A"/>
    <w:rPr>
      <w:rFonts w:ascii="Symbol" w:hAnsi="Symbol"/>
    </w:rPr>
  </w:style>
  <w:style w:type="character" w:customStyle="1" w:styleId="WW8Num264z1">
    <w:name w:val="WW8Num264z1"/>
    <w:rsid w:val="001B309A"/>
    <w:rPr>
      <w:rFonts w:ascii="Courier New" w:hAnsi="Courier New"/>
    </w:rPr>
  </w:style>
  <w:style w:type="character" w:customStyle="1" w:styleId="WW8Num264z2">
    <w:name w:val="WW8Num264z2"/>
    <w:rsid w:val="001B309A"/>
    <w:rPr>
      <w:rFonts w:ascii="Wingdings" w:hAnsi="Wingdings"/>
    </w:rPr>
  </w:style>
  <w:style w:type="character" w:customStyle="1" w:styleId="WW8Num265z0">
    <w:name w:val="WW8Num265z0"/>
    <w:rsid w:val="001B309A"/>
    <w:rPr>
      <w:rFonts w:ascii="Symbol" w:hAnsi="Symbol"/>
    </w:rPr>
  </w:style>
  <w:style w:type="character" w:customStyle="1" w:styleId="WW8Num265z1">
    <w:name w:val="WW8Num265z1"/>
    <w:rsid w:val="001B309A"/>
    <w:rPr>
      <w:rFonts w:ascii="Courier New" w:hAnsi="Courier New" w:cs="Courier New"/>
    </w:rPr>
  </w:style>
  <w:style w:type="character" w:customStyle="1" w:styleId="WW8Num265z2">
    <w:name w:val="WW8Num265z2"/>
    <w:rsid w:val="001B309A"/>
    <w:rPr>
      <w:rFonts w:ascii="Wingdings" w:hAnsi="Wingdings"/>
    </w:rPr>
  </w:style>
  <w:style w:type="character" w:customStyle="1" w:styleId="WW8Num266z0">
    <w:name w:val="WW8Num266z0"/>
    <w:rsid w:val="001B309A"/>
    <w:rPr>
      <w:rFonts w:ascii="Symbol" w:hAnsi="Symbol"/>
    </w:rPr>
  </w:style>
  <w:style w:type="character" w:customStyle="1" w:styleId="WW8Num266z1">
    <w:name w:val="WW8Num266z1"/>
    <w:rsid w:val="001B309A"/>
    <w:rPr>
      <w:rFonts w:ascii="Courier New" w:hAnsi="Courier New" w:cs="Courier New"/>
    </w:rPr>
  </w:style>
  <w:style w:type="character" w:customStyle="1" w:styleId="WW8Num266z2">
    <w:name w:val="WW8Num266z2"/>
    <w:rsid w:val="001B309A"/>
    <w:rPr>
      <w:rFonts w:ascii="Wingdings" w:hAnsi="Wingdings"/>
    </w:rPr>
  </w:style>
  <w:style w:type="character" w:customStyle="1" w:styleId="WW8Num267z0">
    <w:name w:val="WW8Num267z0"/>
    <w:rsid w:val="001B309A"/>
    <w:rPr>
      <w:rFonts w:ascii="Symbol" w:hAnsi="Symbol"/>
    </w:rPr>
  </w:style>
  <w:style w:type="character" w:customStyle="1" w:styleId="WW8Num267z1">
    <w:name w:val="WW8Num267z1"/>
    <w:rsid w:val="001B309A"/>
    <w:rPr>
      <w:rFonts w:ascii="Courier New" w:hAnsi="Courier New" w:cs="Courier New"/>
    </w:rPr>
  </w:style>
  <w:style w:type="character" w:customStyle="1" w:styleId="WW8Num267z2">
    <w:name w:val="WW8Num267z2"/>
    <w:rsid w:val="001B309A"/>
    <w:rPr>
      <w:rFonts w:ascii="Wingdings" w:hAnsi="Wingdings"/>
    </w:rPr>
  </w:style>
  <w:style w:type="character" w:customStyle="1" w:styleId="WW8Num268z0">
    <w:name w:val="WW8Num268z0"/>
    <w:rsid w:val="001B309A"/>
    <w:rPr>
      <w:rFonts w:ascii="Symbol" w:hAnsi="Symbol"/>
    </w:rPr>
  </w:style>
  <w:style w:type="character" w:customStyle="1" w:styleId="WW8Num268z1">
    <w:name w:val="WW8Num268z1"/>
    <w:rsid w:val="001B309A"/>
    <w:rPr>
      <w:rFonts w:ascii="Courier New" w:hAnsi="Courier New"/>
    </w:rPr>
  </w:style>
  <w:style w:type="character" w:customStyle="1" w:styleId="WW8Num268z2">
    <w:name w:val="WW8Num268z2"/>
    <w:rsid w:val="001B309A"/>
    <w:rPr>
      <w:rFonts w:ascii="Wingdings" w:hAnsi="Wingdings"/>
    </w:rPr>
  </w:style>
  <w:style w:type="character" w:customStyle="1" w:styleId="WW8Num269z0">
    <w:name w:val="WW8Num269z0"/>
    <w:rsid w:val="001B309A"/>
    <w:rPr>
      <w:rFonts w:ascii="Symbol" w:hAnsi="Symbol"/>
    </w:rPr>
  </w:style>
  <w:style w:type="character" w:customStyle="1" w:styleId="WW8Num269z1">
    <w:name w:val="WW8Num269z1"/>
    <w:rsid w:val="001B309A"/>
    <w:rPr>
      <w:rFonts w:ascii="Courier New" w:hAnsi="Courier New" w:cs="Courier New"/>
    </w:rPr>
  </w:style>
  <w:style w:type="character" w:customStyle="1" w:styleId="WW8Num269z2">
    <w:name w:val="WW8Num269z2"/>
    <w:rsid w:val="001B309A"/>
    <w:rPr>
      <w:rFonts w:ascii="Wingdings" w:hAnsi="Wingdings"/>
    </w:rPr>
  </w:style>
  <w:style w:type="character" w:customStyle="1" w:styleId="WW8Num270z0">
    <w:name w:val="WW8Num270z0"/>
    <w:rsid w:val="001B309A"/>
    <w:rPr>
      <w:rFonts w:ascii="Symbol" w:hAnsi="Symbol"/>
      <w:sz w:val="24"/>
      <w:szCs w:val="24"/>
    </w:rPr>
  </w:style>
  <w:style w:type="character" w:customStyle="1" w:styleId="WW8Num270z1">
    <w:name w:val="WW8Num270z1"/>
    <w:rsid w:val="001B309A"/>
    <w:rPr>
      <w:rFonts w:ascii="Courier New" w:hAnsi="Courier New" w:cs="Courier New"/>
    </w:rPr>
  </w:style>
  <w:style w:type="character" w:customStyle="1" w:styleId="WW8Num270z2">
    <w:name w:val="WW8Num270z2"/>
    <w:rsid w:val="001B309A"/>
    <w:rPr>
      <w:rFonts w:ascii="Wingdings" w:hAnsi="Wingdings"/>
    </w:rPr>
  </w:style>
  <w:style w:type="character" w:customStyle="1" w:styleId="WW8Num270z3">
    <w:name w:val="WW8Num270z3"/>
    <w:rsid w:val="001B309A"/>
    <w:rPr>
      <w:rFonts w:ascii="Symbol" w:hAnsi="Symbol"/>
    </w:rPr>
  </w:style>
  <w:style w:type="character" w:customStyle="1" w:styleId="WW8Num271z0">
    <w:name w:val="WW8Num271z0"/>
    <w:rsid w:val="001B309A"/>
    <w:rPr>
      <w:rFonts w:ascii="Symbol" w:hAnsi="Symbol"/>
    </w:rPr>
  </w:style>
  <w:style w:type="character" w:customStyle="1" w:styleId="WW8Num271z1">
    <w:name w:val="WW8Num271z1"/>
    <w:rsid w:val="001B309A"/>
    <w:rPr>
      <w:rFonts w:ascii="Courier New" w:hAnsi="Courier New" w:cs="Courier New"/>
    </w:rPr>
  </w:style>
  <w:style w:type="character" w:customStyle="1" w:styleId="WW8Num271z2">
    <w:name w:val="WW8Num271z2"/>
    <w:rsid w:val="001B309A"/>
    <w:rPr>
      <w:rFonts w:ascii="Wingdings" w:hAnsi="Wingdings"/>
    </w:rPr>
  </w:style>
  <w:style w:type="character" w:customStyle="1" w:styleId="WW8Num272z0">
    <w:name w:val="WW8Num272z0"/>
    <w:rsid w:val="001B309A"/>
    <w:rPr>
      <w:rFonts w:ascii="Symbol" w:hAnsi="Symbol"/>
    </w:rPr>
  </w:style>
  <w:style w:type="character" w:customStyle="1" w:styleId="WW8Num272z1">
    <w:name w:val="WW8Num272z1"/>
    <w:rsid w:val="001B309A"/>
    <w:rPr>
      <w:rFonts w:ascii="Courier New" w:hAnsi="Courier New" w:cs="Courier New"/>
    </w:rPr>
  </w:style>
  <w:style w:type="character" w:customStyle="1" w:styleId="WW8Num272z2">
    <w:name w:val="WW8Num272z2"/>
    <w:rsid w:val="001B309A"/>
    <w:rPr>
      <w:rFonts w:ascii="Wingdings" w:hAnsi="Wingdings"/>
    </w:rPr>
  </w:style>
  <w:style w:type="character" w:customStyle="1" w:styleId="WW8Num273z0">
    <w:name w:val="WW8Num273z0"/>
    <w:rsid w:val="001B309A"/>
    <w:rPr>
      <w:rFonts w:ascii="Symbol" w:hAnsi="Symbol"/>
    </w:rPr>
  </w:style>
  <w:style w:type="character" w:customStyle="1" w:styleId="WW8Num273z1">
    <w:name w:val="WW8Num273z1"/>
    <w:rsid w:val="001B309A"/>
    <w:rPr>
      <w:rFonts w:ascii="Courier New" w:hAnsi="Courier New"/>
    </w:rPr>
  </w:style>
  <w:style w:type="character" w:customStyle="1" w:styleId="WW8Num273z2">
    <w:name w:val="WW8Num273z2"/>
    <w:rsid w:val="001B309A"/>
    <w:rPr>
      <w:rFonts w:ascii="Wingdings" w:hAnsi="Wingdings"/>
    </w:rPr>
  </w:style>
  <w:style w:type="character" w:customStyle="1" w:styleId="WW8Num274z0">
    <w:name w:val="WW8Num274z0"/>
    <w:rsid w:val="001B309A"/>
    <w:rPr>
      <w:rFonts w:ascii="Symbol" w:hAnsi="Symbol"/>
    </w:rPr>
  </w:style>
  <w:style w:type="character" w:customStyle="1" w:styleId="WW8Num274z1">
    <w:name w:val="WW8Num274z1"/>
    <w:rsid w:val="001B309A"/>
    <w:rPr>
      <w:rFonts w:ascii="Courier New" w:hAnsi="Courier New"/>
    </w:rPr>
  </w:style>
  <w:style w:type="character" w:customStyle="1" w:styleId="WW8Num274z2">
    <w:name w:val="WW8Num274z2"/>
    <w:rsid w:val="001B309A"/>
    <w:rPr>
      <w:rFonts w:ascii="Wingdings" w:hAnsi="Wingdings"/>
    </w:rPr>
  </w:style>
  <w:style w:type="character" w:customStyle="1" w:styleId="WW8Num275z0">
    <w:name w:val="WW8Num275z0"/>
    <w:rsid w:val="001B309A"/>
    <w:rPr>
      <w:rFonts w:ascii="Symbol" w:hAnsi="Symbol"/>
    </w:rPr>
  </w:style>
  <w:style w:type="character" w:customStyle="1" w:styleId="WW8Num275z1">
    <w:name w:val="WW8Num275z1"/>
    <w:rsid w:val="001B309A"/>
    <w:rPr>
      <w:rFonts w:ascii="Courier New" w:hAnsi="Courier New" w:cs="Courier New"/>
    </w:rPr>
  </w:style>
  <w:style w:type="character" w:customStyle="1" w:styleId="WW8Num275z2">
    <w:name w:val="WW8Num275z2"/>
    <w:rsid w:val="001B309A"/>
    <w:rPr>
      <w:rFonts w:ascii="Wingdings" w:hAnsi="Wingdings"/>
    </w:rPr>
  </w:style>
  <w:style w:type="character" w:customStyle="1" w:styleId="WW8Num276z0">
    <w:name w:val="WW8Num276z0"/>
    <w:rsid w:val="001B309A"/>
    <w:rPr>
      <w:rFonts w:ascii="Symbol" w:hAnsi="Symbol"/>
    </w:rPr>
  </w:style>
  <w:style w:type="character" w:customStyle="1" w:styleId="WW8Num276z1">
    <w:name w:val="WW8Num276z1"/>
    <w:rsid w:val="001B309A"/>
    <w:rPr>
      <w:rFonts w:ascii="Courier New" w:hAnsi="Courier New"/>
    </w:rPr>
  </w:style>
  <w:style w:type="character" w:customStyle="1" w:styleId="WW8Num276z2">
    <w:name w:val="WW8Num276z2"/>
    <w:rsid w:val="001B309A"/>
    <w:rPr>
      <w:rFonts w:ascii="Wingdings" w:hAnsi="Wingdings"/>
    </w:rPr>
  </w:style>
  <w:style w:type="character" w:customStyle="1" w:styleId="WW8Num277z0">
    <w:name w:val="WW8Num277z0"/>
    <w:rsid w:val="001B309A"/>
    <w:rPr>
      <w:rFonts w:ascii="Symbol" w:hAnsi="Symbol"/>
    </w:rPr>
  </w:style>
  <w:style w:type="character" w:customStyle="1" w:styleId="WW8Num277z1">
    <w:name w:val="WW8Num277z1"/>
    <w:rsid w:val="001B309A"/>
    <w:rPr>
      <w:rFonts w:ascii="Courier New" w:hAnsi="Courier New" w:cs="Courier New"/>
    </w:rPr>
  </w:style>
  <w:style w:type="character" w:customStyle="1" w:styleId="WW8Num277z2">
    <w:name w:val="WW8Num277z2"/>
    <w:rsid w:val="001B309A"/>
    <w:rPr>
      <w:rFonts w:ascii="Wingdings" w:hAnsi="Wingdings"/>
    </w:rPr>
  </w:style>
  <w:style w:type="character" w:customStyle="1" w:styleId="WW8Num278z0">
    <w:name w:val="WW8Num278z0"/>
    <w:rsid w:val="001B309A"/>
    <w:rPr>
      <w:rFonts w:ascii="Symbol" w:hAnsi="Symbol"/>
    </w:rPr>
  </w:style>
  <w:style w:type="character" w:customStyle="1" w:styleId="WW8Num278z1">
    <w:name w:val="WW8Num278z1"/>
    <w:rsid w:val="001B309A"/>
    <w:rPr>
      <w:rFonts w:ascii="Courier New" w:hAnsi="Courier New"/>
    </w:rPr>
  </w:style>
  <w:style w:type="character" w:customStyle="1" w:styleId="WW8Num278z2">
    <w:name w:val="WW8Num278z2"/>
    <w:rsid w:val="001B309A"/>
    <w:rPr>
      <w:rFonts w:ascii="Wingdings" w:hAnsi="Wingdings"/>
    </w:rPr>
  </w:style>
  <w:style w:type="character" w:customStyle="1" w:styleId="WW8Num279z0">
    <w:name w:val="WW8Num279z0"/>
    <w:rsid w:val="001B309A"/>
    <w:rPr>
      <w:rFonts w:ascii="Symbol" w:hAnsi="Symbol"/>
    </w:rPr>
  </w:style>
  <w:style w:type="character" w:customStyle="1" w:styleId="WW8Num279z1">
    <w:name w:val="WW8Num279z1"/>
    <w:rsid w:val="001B309A"/>
    <w:rPr>
      <w:rFonts w:ascii="Courier New" w:hAnsi="Courier New" w:cs="Courier New"/>
    </w:rPr>
  </w:style>
  <w:style w:type="character" w:customStyle="1" w:styleId="WW8Num279z2">
    <w:name w:val="WW8Num279z2"/>
    <w:rsid w:val="001B309A"/>
    <w:rPr>
      <w:rFonts w:ascii="Wingdings" w:hAnsi="Wingdings"/>
    </w:rPr>
  </w:style>
  <w:style w:type="character" w:customStyle="1" w:styleId="WW8Num280z0">
    <w:name w:val="WW8Num280z0"/>
    <w:rsid w:val="001B309A"/>
    <w:rPr>
      <w:rFonts w:ascii="Symbol" w:hAnsi="Symbol"/>
    </w:rPr>
  </w:style>
  <w:style w:type="character" w:customStyle="1" w:styleId="WW8Num280z1">
    <w:name w:val="WW8Num280z1"/>
    <w:rsid w:val="001B309A"/>
    <w:rPr>
      <w:rFonts w:ascii="Courier New" w:hAnsi="Courier New" w:cs="Courier New"/>
    </w:rPr>
  </w:style>
  <w:style w:type="character" w:customStyle="1" w:styleId="WW8Num280z2">
    <w:name w:val="WW8Num280z2"/>
    <w:rsid w:val="001B309A"/>
    <w:rPr>
      <w:rFonts w:ascii="Wingdings" w:hAnsi="Wingdings"/>
    </w:rPr>
  </w:style>
  <w:style w:type="character" w:customStyle="1" w:styleId="WW8Num281z0">
    <w:name w:val="WW8Num281z0"/>
    <w:rsid w:val="001B309A"/>
    <w:rPr>
      <w:rFonts w:ascii="Symbol" w:hAnsi="Symbol"/>
    </w:rPr>
  </w:style>
  <w:style w:type="character" w:customStyle="1" w:styleId="WW8Num281z1">
    <w:name w:val="WW8Num281z1"/>
    <w:rsid w:val="001B309A"/>
    <w:rPr>
      <w:rFonts w:ascii="Courier New" w:hAnsi="Courier New"/>
    </w:rPr>
  </w:style>
  <w:style w:type="character" w:customStyle="1" w:styleId="WW8Num281z2">
    <w:name w:val="WW8Num281z2"/>
    <w:rsid w:val="001B309A"/>
    <w:rPr>
      <w:rFonts w:ascii="Wingdings" w:hAnsi="Wingdings"/>
    </w:rPr>
  </w:style>
  <w:style w:type="character" w:customStyle="1" w:styleId="WW8Num282z0">
    <w:name w:val="WW8Num282z0"/>
    <w:rsid w:val="001B309A"/>
    <w:rPr>
      <w:rFonts w:ascii="Symbol" w:hAnsi="Symbol"/>
      <w:sz w:val="24"/>
      <w:szCs w:val="24"/>
    </w:rPr>
  </w:style>
  <w:style w:type="character" w:customStyle="1" w:styleId="WW8Num282z1">
    <w:name w:val="WW8Num282z1"/>
    <w:rsid w:val="001B309A"/>
    <w:rPr>
      <w:rFonts w:ascii="Courier New" w:hAnsi="Courier New" w:cs="Courier New"/>
    </w:rPr>
  </w:style>
  <w:style w:type="character" w:customStyle="1" w:styleId="WW8Num282z2">
    <w:name w:val="WW8Num282z2"/>
    <w:rsid w:val="001B309A"/>
    <w:rPr>
      <w:rFonts w:ascii="Wingdings" w:hAnsi="Wingdings"/>
    </w:rPr>
  </w:style>
  <w:style w:type="character" w:customStyle="1" w:styleId="WW8Num282z3">
    <w:name w:val="WW8Num282z3"/>
    <w:rsid w:val="001B309A"/>
    <w:rPr>
      <w:rFonts w:ascii="Symbol" w:hAnsi="Symbol"/>
    </w:rPr>
  </w:style>
  <w:style w:type="character" w:customStyle="1" w:styleId="WW8Num283z0">
    <w:name w:val="WW8Num283z0"/>
    <w:rsid w:val="001B309A"/>
    <w:rPr>
      <w:rFonts w:ascii="Symbol" w:hAnsi="Symbol"/>
    </w:rPr>
  </w:style>
  <w:style w:type="character" w:customStyle="1" w:styleId="WW8Num283z1">
    <w:name w:val="WW8Num283z1"/>
    <w:rsid w:val="001B309A"/>
    <w:rPr>
      <w:rFonts w:ascii="Courier New" w:hAnsi="Courier New"/>
    </w:rPr>
  </w:style>
  <w:style w:type="character" w:customStyle="1" w:styleId="WW8Num283z2">
    <w:name w:val="WW8Num283z2"/>
    <w:rsid w:val="001B309A"/>
    <w:rPr>
      <w:rFonts w:ascii="Wingdings" w:hAnsi="Wingdings"/>
    </w:rPr>
  </w:style>
  <w:style w:type="character" w:customStyle="1" w:styleId="WW8Num284z0">
    <w:name w:val="WW8Num284z0"/>
    <w:rsid w:val="001B309A"/>
    <w:rPr>
      <w:rFonts w:ascii="Symbol" w:hAnsi="Symbol"/>
    </w:rPr>
  </w:style>
  <w:style w:type="character" w:customStyle="1" w:styleId="WW8Num284z1">
    <w:name w:val="WW8Num284z1"/>
    <w:rsid w:val="001B309A"/>
    <w:rPr>
      <w:rFonts w:ascii="Courier New" w:hAnsi="Courier New" w:cs="Courier New"/>
    </w:rPr>
  </w:style>
  <w:style w:type="character" w:customStyle="1" w:styleId="WW8Num284z2">
    <w:name w:val="WW8Num284z2"/>
    <w:rsid w:val="001B309A"/>
    <w:rPr>
      <w:rFonts w:ascii="Wingdings" w:hAnsi="Wingdings"/>
    </w:rPr>
  </w:style>
  <w:style w:type="character" w:customStyle="1" w:styleId="WW8Num285z0">
    <w:name w:val="WW8Num285z0"/>
    <w:rsid w:val="001B309A"/>
    <w:rPr>
      <w:rFonts w:ascii="Symbol" w:hAnsi="Symbol"/>
    </w:rPr>
  </w:style>
  <w:style w:type="character" w:customStyle="1" w:styleId="WW8Num285z1">
    <w:name w:val="WW8Num285z1"/>
    <w:rsid w:val="001B309A"/>
    <w:rPr>
      <w:rFonts w:ascii="Courier New" w:hAnsi="Courier New" w:cs="Courier New"/>
    </w:rPr>
  </w:style>
  <w:style w:type="character" w:customStyle="1" w:styleId="WW8Num285z2">
    <w:name w:val="WW8Num285z2"/>
    <w:rsid w:val="001B309A"/>
    <w:rPr>
      <w:rFonts w:ascii="Wingdings" w:hAnsi="Wingdings"/>
    </w:rPr>
  </w:style>
  <w:style w:type="character" w:customStyle="1" w:styleId="WW8Num286z0">
    <w:name w:val="WW8Num286z0"/>
    <w:rsid w:val="001B309A"/>
    <w:rPr>
      <w:rFonts w:ascii="Symbol" w:hAnsi="Symbol"/>
    </w:rPr>
  </w:style>
  <w:style w:type="character" w:customStyle="1" w:styleId="WW8Num286z1">
    <w:name w:val="WW8Num286z1"/>
    <w:rsid w:val="001B309A"/>
    <w:rPr>
      <w:rFonts w:ascii="Courier New" w:hAnsi="Courier New" w:cs="Courier New"/>
    </w:rPr>
  </w:style>
  <w:style w:type="character" w:customStyle="1" w:styleId="WW8Num286z2">
    <w:name w:val="WW8Num286z2"/>
    <w:rsid w:val="001B309A"/>
    <w:rPr>
      <w:rFonts w:ascii="Wingdings" w:hAnsi="Wingdings"/>
    </w:rPr>
  </w:style>
  <w:style w:type="character" w:customStyle="1" w:styleId="WW8Num287z0">
    <w:name w:val="WW8Num287z0"/>
    <w:rsid w:val="001B309A"/>
    <w:rPr>
      <w:rFonts w:ascii="Symbol" w:hAnsi="Symbol"/>
    </w:rPr>
  </w:style>
  <w:style w:type="character" w:customStyle="1" w:styleId="WW8Num287z1">
    <w:name w:val="WW8Num287z1"/>
    <w:rsid w:val="001B309A"/>
    <w:rPr>
      <w:rFonts w:ascii="Courier New" w:hAnsi="Courier New" w:cs="Courier New"/>
    </w:rPr>
  </w:style>
  <w:style w:type="character" w:customStyle="1" w:styleId="WW8Num287z2">
    <w:name w:val="WW8Num287z2"/>
    <w:rsid w:val="001B309A"/>
    <w:rPr>
      <w:rFonts w:ascii="Wingdings" w:hAnsi="Wingdings"/>
    </w:rPr>
  </w:style>
  <w:style w:type="character" w:customStyle="1" w:styleId="WW8Num288z0">
    <w:name w:val="WW8Num288z0"/>
    <w:rsid w:val="001B309A"/>
    <w:rPr>
      <w:rFonts w:ascii="Symbol" w:hAnsi="Symbol"/>
    </w:rPr>
  </w:style>
  <w:style w:type="character" w:customStyle="1" w:styleId="WW8Num288z1">
    <w:name w:val="WW8Num288z1"/>
    <w:rsid w:val="001B309A"/>
    <w:rPr>
      <w:rFonts w:ascii="Courier New" w:hAnsi="Courier New" w:cs="Courier New"/>
    </w:rPr>
  </w:style>
  <w:style w:type="character" w:customStyle="1" w:styleId="WW8Num288z2">
    <w:name w:val="WW8Num288z2"/>
    <w:rsid w:val="001B309A"/>
    <w:rPr>
      <w:rFonts w:ascii="Wingdings" w:hAnsi="Wingdings"/>
    </w:rPr>
  </w:style>
  <w:style w:type="character" w:customStyle="1" w:styleId="WW8Num289z0">
    <w:name w:val="WW8Num289z0"/>
    <w:rsid w:val="001B309A"/>
    <w:rPr>
      <w:rFonts w:ascii="Symbol" w:hAnsi="Symbol"/>
    </w:rPr>
  </w:style>
  <w:style w:type="character" w:customStyle="1" w:styleId="WW8Num289z1">
    <w:name w:val="WW8Num289z1"/>
    <w:rsid w:val="001B309A"/>
    <w:rPr>
      <w:rFonts w:ascii="Courier New" w:hAnsi="Courier New" w:cs="Courier New"/>
    </w:rPr>
  </w:style>
  <w:style w:type="character" w:customStyle="1" w:styleId="WW8Num289z2">
    <w:name w:val="WW8Num289z2"/>
    <w:rsid w:val="001B309A"/>
    <w:rPr>
      <w:rFonts w:ascii="Wingdings" w:hAnsi="Wingdings"/>
    </w:rPr>
  </w:style>
  <w:style w:type="character" w:customStyle="1" w:styleId="WW8Num290z0">
    <w:name w:val="WW8Num290z0"/>
    <w:rsid w:val="001B309A"/>
    <w:rPr>
      <w:rFonts w:ascii="Symbol" w:hAnsi="Symbol"/>
    </w:rPr>
  </w:style>
  <w:style w:type="character" w:customStyle="1" w:styleId="WW8Num290z1">
    <w:name w:val="WW8Num290z1"/>
    <w:rsid w:val="001B309A"/>
    <w:rPr>
      <w:rFonts w:ascii="Courier New" w:hAnsi="Courier New"/>
    </w:rPr>
  </w:style>
  <w:style w:type="character" w:customStyle="1" w:styleId="WW8Num290z2">
    <w:name w:val="WW8Num290z2"/>
    <w:rsid w:val="001B309A"/>
    <w:rPr>
      <w:rFonts w:ascii="Wingdings" w:hAnsi="Wingdings"/>
    </w:rPr>
  </w:style>
  <w:style w:type="character" w:customStyle="1" w:styleId="WW8Num291z0">
    <w:name w:val="WW8Num291z0"/>
    <w:rsid w:val="001B309A"/>
    <w:rPr>
      <w:rFonts w:ascii="Symbol" w:hAnsi="Symbol"/>
    </w:rPr>
  </w:style>
  <w:style w:type="character" w:customStyle="1" w:styleId="WW8Num291z1">
    <w:name w:val="WW8Num291z1"/>
    <w:rsid w:val="001B309A"/>
    <w:rPr>
      <w:rFonts w:ascii="Courier New" w:hAnsi="Courier New" w:cs="Courier New"/>
    </w:rPr>
  </w:style>
  <w:style w:type="character" w:customStyle="1" w:styleId="WW8Num291z2">
    <w:name w:val="WW8Num291z2"/>
    <w:rsid w:val="001B309A"/>
    <w:rPr>
      <w:rFonts w:ascii="Wingdings" w:hAnsi="Wingdings"/>
    </w:rPr>
  </w:style>
  <w:style w:type="character" w:customStyle="1" w:styleId="WW8Num292z0">
    <w:name w:val="WW8Num292z0"/>
    <w:rsid w:val="001B309A"/>
    <w:rPr>
      <w:rFonts w:ascii="Symbol" w:hAnsi="Symbol"/>
    </w:rPr>
  </w:style>
  <w:style w:type="character" w:customStyle="1" w:styleId="WW8Num292z1">
    <w:name w:val="WW8Num292z1"/>
    <w:rsid w:val="001B309A"/>
    <w:rPr>
      <w:rFonts w:ascii="Courier New" w:hAnsi="Courier New" w:cs="Courier New"/>
    </w:rPr>
  </w:style>
  <w:style w:type="character" w:customStyle="1" w:styleId="WW8Num292z2">
    <w:name w:val="WW8Num292z2"/>
    <w:rsid w:val="001B309A"/>
    <w:rPr>
      <w:rFonts w:ascii="Wingdings" w:hAnsi="Wingdings"/>
    </w:rPr>
  </w:style>
  <w:style w:type="character" w:customStyle="1" w:styleId="WW8Num293z0">
    <w:name w:val="WW8Num293z0"/>
    <w:rsid w:val="001B309A"/>
    <w:rPr>
      <w:rFonts w:ascii="Symbol" w:hAnsi="Symbol"/>
    </w:rPr>
  </w:style>
  <w:style w:type="character" w:customStyle="1" w:styleId="WW8Num293z1">
    <w:name w:val="WW8Num293z1"/>
    <w:rsid w:val="001B309A"/>
    <w:rPr>
      <w:rFonts w:ascii="Courier New" w:hAnsi="Courier New"/>
    </w:rPr>
  </w:style>
  <w:style w:type="character" w:customStyle="1" w:styleId="WW8Num293z2">
    <w:name w:val="WW8Num293z2"/>
    <w:rsid w:val="001B309A"/>
    <w:rPr>
      <w:rFonts w:ascii="Wingdings" w:hAnsi="Wingdings"/>
    </w:rPr>
  </w:style>
  <w:style w:type="character" w:customStyle="1" w:styleId="WW8Num294z0">
    <w:name w:val="WW8Num294z0"/>
    <w:rsid w:val="001B309A"/>
    <w:rPr>
      <w:rFonts w:ascii="Symbol" w:hAnsi="Symbol"/>
    </w:rPr>
  </w:style>
  <w:style w:type="character" w:customStyle="1" w:styleId="WW8Num294z1">
    <w:name w:val="WW8Num294z1"/>
    <w:rsid w:val="001B309A"/>
    <w:rPr>
      <w:rFonts w:ascii="Courier New" w:hAnsi="Courier New" w:cs="Courier New"/>
    </w:rPr>
  </w:style>
  <w:style w:type="character" w:customStyle="1" w:styleId="WW8Num294z2">
    <w:name w:val="WW8Num294z2"/>
    <w:rsid w:val="001B309A"/>
    <w:rPr>
      <w:rFonts w:ascii="Wingdings" w:hAnsi="Wingdings"/>
    </w:rPr>
  </w:style>
  <w:style w:type="character" w:customStyle="1" w:styleId="WW8Num295z0">
    <w:name w:val="WW8Num295z0"/>
    <w:rsid w:val="001B309A"/>
    <w:rPr>
      <w:rFonts w:ascii="Symbol" w:hAnsi="Symbol"/>
    </w:rPr>
  </w:style>
  <w:style w:type="character" w:customStyle="1" w:styleId="WW8Num295z1">
    <w:name w:val="WW8Num295z1"/>
    <w:rsid w:val="001B309A"/>
    <w:rPr>
      <w:rFonts w:ascii="Courier New" w:hAnsi="Courier New"/>
    </w:rPr>
  </w:style>
  <w:style w:type="character" w:customStyle="1" w:styleId="WW8Num295z2">
    <w:name w:val="WW8Num295z2"/>
    <w:rsid w:val="001B309A"/>
    <w:rPr>
      <w:rFonts w:ascii="Wingdings" w:hAnsi="Wingdings"/>
    </w:rPr>
  </w:style>
  <w:style w:type="character" w:customStyle="1" w:styleId="WW8Num296z0">
    <w:name w:val="WW8Num296z0"/>
    <w:rsid w:val="001B309A"/>
    <w:rPr>
      <w:rFonts w:ascii="Symbol" w:hAnsi="Symbol"/>
    </w:rPr>
  </w:style>
  <w:style w:type="character" w:customStyle="1" w:styleId="WW8Num296z1">
    <w:name w:val="WW8Num296z1"/>
    <w:rsid w:val="001B309A"/>
    <w:rPr>
      <w:rFonts w:ascii="Courier New" w:hAnsi="Courier New" w:cs="Courier New"/>
    </w:rPr>
  </w:style>
  <w:style w:type="character" w:customStyle="1" w:styleId="WW8Num296z2">
    <w:name w:val="WW8Num296z2"/>
    <w:rsid w:val="001B309A"/>
    <w:rPr>
      <w:rFonts w:ascii="Wingdings" w:hAnsi="Wingdings"/>
    </w:rPr>
  </w:style>
  <w:style w:type="character" w:customStyle="1" w:styleId="WW8Num297z0">
    <w:name w:val="WW8Num297z0"/>
    <w:rsid w:val="001B309A"/>
    <w:rPr>
      <w:rFonts w:ascii="Symbol" w:hAnsi="Symbol"/>
    </w:rPr>
  </w:style>
  <w:style w:type="character" w:customStyle="1" w:styleId="WW8Num297z1">
    <w:name w:val="WW8Num297z1"/>
    <w:rsid w:val="001B309A"/>
    <w:rPr>
      <w:rFonts w:ascii="Courier New" w:hAnsi="Courier New" w:cs="Courier New"/>
    </w:rPr>
  </w:style>
  <w:style w:type="character" w:customStyle="1" w:styleId="WW8Num297z2">
    <w:name w:val="WW8Num297z2"/>
    <w:rsid w:val="001B309A"/>
    <w:rPr>
      <w:rFonts w:ascii="Wingdings" w:hAnsi="Wingdings"/>
    </w:rPr>
  </w:style>
  <w:style w:type="character" w:customStyle="1" w:styleId="WW8Num298z0">
    <w:name w:val="WW8Num298z0"/>
    <w:rsid w:val="001B309A"/>
    <w:rPr>
      <w:rFonts w:ascii="Symbol" w:hAnsi="Symbol"/>
    </w:rPr>
  </w:style>
  <w:style w:type="character" w:customStyle="1" w:styleId="WW8Num298z1">
    <w:name w:val="WW8Num298z1"/>
    <w:rsid w:val="001B309A"/>
    <w:rPr>
      <w:rFonts w:ascii="Courier New" w:hAnsi="Courier New"/>
    </w:rPr>
  </w:style>
  <w:style w:type="character" w:customStyle="1" w:styleId="WW8Num298z2">
    <w:name w:val="WW8Num298z2"/>
    <w:rsid w:val="001B309A"/>
    <w:rPr>
      <w:rFonts w:ascii="Wingdings" w:hAnsi="Wingdings"/>
    </w:rPr>
  </w:style>
  <w:style w:type="character" w:customStyle="1" w:styleId="WW8Num299z0">
    <w:name w:val="WW8Num299z0"/>
    <w:rsid w:val="001B309A"/>
    <w:rPr>
      <w:rFonts w:ascii="Symbol" w:hAnsi="Symbol"/>
    </w:rPr>
  </w:style>
  <w:style w:type="character" w:customStyle="1" w:styleId="WW8Num299z1">
    <w:name w:val="WW8Num299z1"/>
    <w:rsid w:val="001B309A"/>
    <w:rPr>
      <w:rFonts w:ascii="Courier New" w:hAnsi="Courier New" w:cs="Courier New"/>
    </w:rPr>
  </w:style>
  <w:style w:type="character" w:customStyle="1" w:styleId="WW8Num299z2">
    <w:name w:val="WW8Num299z2"/>
    <w:rsid w:val="001B309A"/>
    <w:rPr>
      <w:rFonts w:ascii="Wingdings" w:hAnsi="Wingdings"/>
    </w:rPr>
  </w:style>
  <w:style w:type="character" w:customStyle="1" w:styleId="WW8Num300z0">
    <w:name w:val="WW8Num300z0"/>
    <w:rsid w:val="001B309A"/>
    <w:rPr>
      <w:rFonts w:ascii="Symbol" w:hAnsi="Symbol"/>
    </w:rPr>
  </w:style>
  <w:style w:type="character" w:customStyle="1" w:styleId="WW8Num300z1">
    <w:name w:val="WW8Num300z1"/>
    <w:rsid w:val="001B309A"/>
    <w:rPr>
      <w:rFonts w:ascii="Courier New" w:hAnsi="Courier New" w:cs="Courier New"/>
    </w:rPr>
  </w:style>
  <w:style w:type="character" w:customStyle="1" w:styleId="WW8Num300z2">
    <w:name w:val="WW8Num300z2"/>
    <w:rsid w:val="001B309A"/>
    <w:rPr>
      <w:rFonts w:ascii="Wingdings" w:hAnsi="Wingdings"/>
    </w:rPr>
  </w:style>
  <w:style w:type="character" w:customStyle="1" w:styleId="WW8Num301z0">
    <w:name w:val="WW8Num301z0"/>
    <w:rsid w:val="001B309A"/>
    <w:rPr>
      <w:rFonts w:ascii="Symbol" w:hAnsi="Symbol"/>
    </w:rPr>
  </w:style>
  <w:style w:type="character" w:customStyle="1" w:styleId="WW8Num301z1">
    <w:name w:val="WW8Num301z1"/>
    <w:rsid w:val="001B309A"/>
    <w:rPr>
      <w:rFonts w:ascii="Courier New" w:hAnsi="Courier New" w:cs="Courier New"/>
    </w:rPr>
  </w:style>
  <w:style w:type="character" w:customStyle="1" w:styleId="WW8Num301z2">
    <w:name w:val="WW8Num301z2"/>
    <w:rsid w:val="001B309A"/>
    <w:rPr>
      <w:rFonts w:ascii="Wingdings" w:hAnsi="Wingdings"/>
    </w:rPr>
  </w:style>
  <w:style w:type="character" w:customStyle="1" w:styleId="WW8Num302z0">
    <w:name w:val="WW8Num302z0"/>
    <w:rsid w:val="001B309A"/>
    <w:rPr>
      <w:rFonts w:ascii="Symbol" w:hAnsi="Symbol"/>
    </w:rPr>
  </w:style>
  <w:style w:type="character" w:customStyle="1" w:styleId="WW8Num302z1">
    <w:name w:val="WW8Num302z1"/>
    <w:rsid w:val="001B309A"/>
    <w:rPr>
      <w:rFonts w:ascii="Courier New" w:hAnsi="Courier New" w:cs="Courier New"/>
    </w:rPr>
  </w:style>
  <w:style w:type="character" w:customStyle="1" w:styleId="WW8Num302z2">
    <w:name w:val="WW8Num302z2"/>
    <w:rsid w:val="001B309A"/>
    <w:rPr>
      <w:rFonts w:ascii="Wingdings" w:hAnsi="Wingdings"/>
    </w:rPr>
  </w:style>
  <w:style w:type="character" w:customStyle="1" w:styleId="WW8Num303z0">
    <w:name w:val="WW8Num303z0"/>
    <w:rsid w:val="001B309A"/>
    <w:rPr>
      <w:rFonts w:ascii="Symbol" w:hAnsi="Symbol"/>
    </w:rPr>
  </w:style>
  <w:style w:type="character" w:customStyle="1" w:styleId="WW8Num303z1">
    <w:name w:val="WW8Num303z1"/>
    <w:rsid w:val="001B309A"/>
    <w:rPr>
      <w:rFonts w:ascii="Courier New" w:hAnsi="Courier New" w:cs="Courier New"/>
    </w:rPr>
  </w:style>
  <w:style w:type="character" w:customStyle="1" w:styleId="WW8Num303z2">
    <w:name w:val="WW8Num303z2"/>
    <w:rsid w:val="001B309A"/>
    <w:rPr>
      <w:rFonts w:ascii="Wingdings" w:hAnsi="Wingdings"/>
    </w:rPr>
  </w:style>
  <w:style w:type="character" w:customStyle="1" w:styleId="WW8Num304z0">
    <w:name w:val="WW8Num304z0"/>
    <w:rsid w:val="001B309A"/>
    <w:rPr>
      <w:rFonts w:ascii="Symbol" w:hAnsi="Symbol"/>
    </w:rPr>
  </w:style>
  <w:style w:type="character" w:customStyle="1" w:styleId="WW8Num304z1">
    <w:name w:val="WW8Num304z1"/>
    <w:rsid w:val="001B309A"/>
    <w:rPr>
      <w:rFonts w:ascii="Courier New" w:hAnsi="Courier New"/>
    </w:rPr>
  </w:style>
  <w:style w:type="character" w:customStyle="1" w:styleId="WW8Num304z2">
    <w:name w:val="WW8Num304z2"/>
    <w:rsid w:val="001B309A"/>
    <w:rPr>
      <w:rFonts w:ascii="Wingdings" w:hAnsi="Wingdings"/>
    </w:rPr>
  </w:style>
  <w:style w:type="character" w:customStyle="1" w:styleId="WW8Num305z0">
    <w:name w:val="WW8Num305z0"/>
    <w:rsid w:val="001B309A"/>
    <w:rPr>
      <w:rFonts w:ascii="Symbol" w:hAnsi="Symbol"/>
    </w:rPr>
  </w:style>
  <w:style w:type="character" w:customStyle="1" w:styleId="WW8Num305z4">
    <w:name w:val="WW8Num305z4"/>
    <w:rsid w:val="001B309A"/>
    <w:rPr>
      <w:rFonts w:ascii="Courier New" w:hAnsi="Courier New"/>
    </w:rPr>
  </w:style>
  <w:style w:type="character" w:customStyle="1" w:styleId="WW8Num305z5">
    <w:name w:val="WW8Num305z5"/>
    <w:rsid w:val="001B309A"/>
    <w:rPr>
      <w:rFonts w:ascii="Wingdings" w:hAnsi="Wingdings"/>
    </w:rPr>
  </w:style>
  <w:style w:type="character" w:customStyle="1" w:styleId="WW8Num306z0">
    <w:name w:val="WW8Num306z0"/>
    <w:rsid w:val="001B309A"/>
    <w:rPr>
      <w:rFonts w:ascii="Symbol" w:hAnsi="Symbol"/>
    </w:rPr>
  </w:style>
  <w:style w:type="character" w:customStyle="1" w:styleId="WW8Num306z1">
    <w:name w:val="WW8Num306z1"/>
    <w:rsid w:val="001B309A"/>
    <w:rPr>
      <w:rFonts w:ascii="Courier New" w:hAnsi="Courier New" w:cs="Courier New"/>
    </w:rPr>
  </w:style>
  <w:style w:type="character" w:customStyle="1" w:styleId="WW8Num306z2">
    <w:name w:val="WW8Num306z2"/>
    <w:rsid w:val="001B309A"/>
    <w:rPr>
      <w:rFonts w:ascii="Wingdings" w:hAnsi="Wingdings"/>
    </w:rPr>
  </w:style>
  <w:style w:type="character" w:customStyle="1" w:styleId="WW8Num307z0">
    <w:name w:val="WW8Num307z0"/>
    <w:rsid w:val="001B309A"/>
    <w:rPr>
      <w:rFonts w:ascii="Symbol" w:hAnsi="Symbol"/>
    </w:rPr>
  </w:style>
  <w:style w:type="character" w:customStyle="1" w:styleId="WW8Num307z1">
    <w:name w:val="WW8Num307z1"/>
    <w:rsid w:val="001B309A"/>
    <w:rPr>
      <w:rFonts w:ascii="Courier New" w:hAnsi="Courier New"/>
    </w:rPr>
  </w:style>
  <w:style w:type="character" w:customStyle="1" w:styleId="WW8Num307z2">
    <w:name w:val="WW8Num307z2"/>
    <w:rsid w:val="001B309A"/>
    <w:rPr>
      <w:rFonts w:ascii="Wingdings" w:hAnsi="Wingdings"/>
    </w:rPr>
  </w:style>
  <w:style w:type="character" w:customStyle="1" w:styleId="WW8Num308z0">
    <w:name w:val="WW8Num308z0"/>
    <w:rsid w:val="001B309A"/>
    <w:rPr>
      <w:rFonts w:ascii="Symbol" w:hAnsi="Symbol"/>
    </w:rPr>
  </w:style>
  <w:style w:type="character" w:customStyle="1" w:styleId="WW8Num308z1">
    <w:name w:val="WW8Num308z1"/>
    <w:rsid w:val="001B309A"/>
    <w:rPr>
      <w:rFonts w:ascii="Courier New" w:hAnsi="Courier New"/>
    </w:rPr>
  </w:style>
  <w:style w:type="character" w:customStyle="1" w:styleId="WW8Num308z2">
    <w:name w:val="WW8Num308z2"/>
    <w:rsid w:val="001B309A"/>
    <w:rPr>
      <w:rFonts w:ascii="Wingdings" w:hAnsi="Wingdings"/>
    </w:rPr>
  </w:style>
  <w:style w:type="character" w:customStyle="1" w:styleId="WW8Num309z0">
    <w:name w:val="WW8Num309z0"/>
    <w:rsid w:val="001B309A"/>
    <w:rPr>
      <w:rFonts w:ascii="Symbol" w:hAnsi="Symbol"/>
    </w:rPr>
  </w:style>
  <w:style w:type="character" w:customStyle="1" w:styleId="WW8Num309z1">
    <w:name w:val="WW8Num309z1"/>
    <w:rsid w:val="001B309A"/>
    <w:rPr>
      <w:rFonts w:ascii="Courier New" w:hAnsi="Courier New"/>
    </w:rPr>
  </w:style>
  <w:style w:type="character" w:customStyle="1" w:styleId="WW8Num309z2">
    <w:name w:val="WW8Num309z2"/>
    <w:rsid w:val="001B309A"/>
    <w:rPr>
      <w:rFonts w:ascii="Wingdings" w:hAnsi="Wingdings"/>
    </w:rPr>
  </w:style>
  <w:style w:type="character" w:customStyle="1" w:styleId="WW8Num310z0">
    <w:name w:val="WW8Num310z0"/>
    <w:rsid w:val="001B309A"/>
    <w:rPr>
      <w:rFonts w:ascii="Symbol" w:hAnsi="Symbol"/>
    </w:rPr>
  </w:style>
  <w:style w:type="character" w:customStyle="1" w:styleId="WW8Num310z1">
    <w:name w:val="WW8Num310z1"/>
    <w:rsid w:val="001B309A"/>
    <w:rPr>
      <w:rFonts w:ascii="Courier New" w:hAnsi="Courier New" w:cs="Courier New"/>
    </w:rPr>
  </w:style>
  <w:style w:type="character" w:customStyle="1" w:styleId="WW8Num310z2">
    <w:name w:val="WW8Num310z2"/>
    <w:rsid w:val="001B309A"/>
    <w:rPr>
      <w:rFonts w:ascii="Wingdings" w:hAnsi="Wingdings"/>
    </w:rPr>
  </w:style>
  <w:style w:type="character" w:customStyle="1" w:styleId="WW8Num311z0">
    <w:name w:val="WW8Num311z0"/>
    <w:rsid w:val="001B309A"/>
    <w:rPr>
      <w:rFonts w:ascii="Symbol" w:hAnsi="Symbol"/>
    </w:rPr>
  </w:style>
  <w:style w:type="character" w:customStyle="1" w:styleId="WW8Num311z1">
    <w:name w:val="WW8Num311z1"/>
    <w:rsid w:val="001B309A"/>
    <w:rPr>
      <w:rFonts w:ascii="Courier New" w:hAnsi="Courier New" w:cs="Courier New"/>
    </w:rPr>
  </w:style>
  <w:style w:type="character" w:customStyle="1" w:styleId="WW8Num311z2">
    <w:name w:val="WW8Num311z2"/>
    <w:rsid w:val="001B309A"/>
    <w:rPr>
      <w:rFonts w:ascii="Wingdings" w:hAnsi="Wingdings"/>
    </w:rPr>
  </w:style>
  <w:style w:type="character" w:customStyle="1" w:styleId="WW8Num312z0">
    <w:name w:val="WW8Num312z0"/>
    <w:rsid w:val="001B309A"/>
    <w:rPr>
      <w:rFonts w:ascii="Symbol" w:hAnsi="Symbol"/>
      <w:sz w:val="24"/>
      <w:szCs w:val="24"/>
    </w:rPr>
  </w:style>
  <w:style w:type="character" w:customStyle="1" w:styleId="WW8Num312z1">
    <w:name w:val="WW8Num312z1"/>
    <w:rsid w:val="001B309A"/>
    <w:rPr>
      <w:rFonts w:ascii="Courier New" w:hAnsi="Courier New" w:cs="Courier New"/>
    </w:rPr>
  </w:style>
  <w:style w:type="character" w:customStyle="1" w:styleId="WW8Num312z2">
    <w:name w:val="WW8Num312z2"/>
    <w:rsid w:val="001B309A"/>
    <w:rPr>
      <w:rFonts w:ascii="Wingdings" w:hAnsi="Wingdings"/>
    </w:rPr>
  </w:style>
  <w:style w:type="character" w:customStyle="1" w:styleId="WW8Num312z3">
    <w:name w:val="WW8Num312z3"/>
    <w:rsid w:val="001B309A"/>
    <w:rPr>
      <w:rFonts w:ascii="Symbol" w:hAnsi="Symbol"/>
    </w:rPr>
  </w:style>
  <w:style w:type="character" w:customStyle="1" w:styleId="WW8Num313z0">
    <w:name w:val="WW8Num313z0"/>
    <w:rsid w:val="001B309A"/>
    <w:rPr>
      <w:rFonts w:ascii="Symbol" w:hAnsi="Symbol"/>
    </w:rPr>
  </w:style>
  <w:style w:type="character" w:customStyle="1" w:styleId="WW8Num313z1">
    <w:name w:val="WW8Num313z1"/>
    <w:rsid w:val="001B309A"/>
    <w:rPr>
      <w:rFonts w:ascii="Courier New" w:hAnsi="Courier New"/>
    </w:rPr>
  </w:style>
  <w:style w:type="character" w:customStyle="1" w:styleId="WW8Num313z2">
    <w:name w:val="WW8Num313z2"/>
    <w:rsid w:val="001B309A"/>
    <w:rPr>
      <w:rFonts w:ascii="Wingdings" w:hAnsi="Wingdings"/>
    </w:rPr>
  </w:style>
  <w:style w:type="character" w:customStyle="1" w:styleId="WW8Num314z0">
    <w:name w:val="WW8Num314z0"/>
    <w:rsid w:val="001B309A"/>
    <w:rPr>
      <w:rFonts w:ascii="Symbol" w:hAnsi="Symbol"/>
    </w:rPr>
  </w:style>
  <w:style w:type="character" w:customStyle="1" w:styleId="WW8Num314z1">
    <w:name w:val="WW8Num314z1"/>
    <w:rsid w:val="001B309A"/>
    <w:rPr>
      <w:rFonts w:ascii="Courier New" w:hAnsi="Courier New" w:cs="Courier New"/>
    </w:rPr>
  </w:style>
  <w:style w:type="character" w:customStyle="1" w:styleId="WW8Num314z2">
    <w:name w:val="WW8Num314z2"/>
    <w:rsid w:val="001B309A"/>
    <w:rPr>
      <w:rFonts w:ascii="Wingdings" w:hAnsi="Wingdings"/>
    </w:rPr>
  </w:style>
  <w:style w:type="character" w:customStyle="1" w:styleId="WW8Num315z0">
    <w:name w:val="WW8Num315z0"/>
    <w:rsid w:val="001B309A"/>
    <w:rPr>
      <w:rFonts w:ascii="Symbol" w:hAnsi="Symbol"/>
    </w:rPr>
  </w:style>
  <w:style w:type="character" w:customStyle="1" w:styleId="WW8Num315z1">
    <w:name w:val="WW8Num315z1"/>
    <w:rsid w:val="001B309A"/>
    <w:rPr>
      <w:rFonts w:ascii="Courier New" w:hAnsi="Courier New" w:cs="Courier New"/>
    </w:rPr>
  </w:style>
  <w:style w:type="character" w:customStyle="1" w:styleId="WW8Num315z2">
    <w:name w:val="WW8Num315z2"/>
    <w:rsid w:val="001B309A"/>
    <w:rPr>
      <w:rFonts w:ascii="Wingdings" w:hAnsi="Wingdings"/>
    </w:rPr>
  </w:style>
  <w:style w:type="character" w:customStyle="1" w:styleId="WW8Num316z0">
    <w:name w:val="WW8Num316z0"/>
    <w:rsid w:val="001B309A"/>
    <w:rPr>
      <w:rFonts w:ascii="Symbol" w:hAnsi="Symbol"/>
    </w:rPr>
  </w:style>
  <w:style w:type="character" w:customStyle="1" w:styleId="WW8Num316z1">
    <w:name w:val="WW8Num316z1"/>
    <w:rsid w:val="001B309A"/>
    <w:rPr>
      <w:rFonts w:ascii="Courier New" w:hAnsi="Courier New"/>
    </w:rPr>
  </w:style>
  <w:style w:type="character" w:customStyle="1" w:styleId="WW8Num316z2">
    <w:name w:val="WW8Num316z2"/>
    <w:rsid w:val="001B309A"/>
    <w:rPr>
      <w:rFonts w:ascii="Wingdings" w:hAnsi="Wingdings"/>
    </w:rPr>
  </w:style>
  <w:style w:type="character" w:customStyle="1" w:styleId="WW8Num317z0">
    <w:name w:val="WW8Num317z0"/>
    <w:rsid w:val="001B309A"/>
    <w:rPr>
      <w:rFonts w:ascii="Symbol" w:hAnsi="Symbol"/>
    </w:rPr>
  </w:style>
  <w:style w:type="character" w:customStyle="1" w:styleId="WW8Num317z1">
    <w:name w:val="WW8Num317z1"/>
    <w:rsid w:val="001B309A"/>
    <w:rPr>
      <w:rFonts w:ascii="Courier New" w:hAnsi="Courier New" w:cs="Courier New"/>
    </w:rPr>
  </w:style>
  <w:style w:type="character" w:customStyle="1" w:styleId="WW8Num317z2">
    <w:name w:val="WW8Num317z2"/>
    <w:rsid w:val="001B309A"/>
    <w:rPr>
      <w:rFonts w:ascii="Wingdings" w:hAnsi="Wingdings"/>
    </w:rPr>
  </w:style>
  <w:style w:type="character" w:customStyle="1" w:styleId="WW8Num318z0">
    <w:name w:val="WW8Num318z0"/>
    <w:rsid w:val="001B309A"/>
    <w:rPr>
      <w:rFonts w:ascii="Symbol" w:hAnsi="Symbol"/>
    </w:rPr>
  </w:style>
  <w:style w:type="character" w:customStyle="1" w:styleId="WW8Num318z1">
    <w:name w:val="WW8Num318z1"/>
    <w:rsid w:val="001B309A"/>
    <w:rPr>
      <w:rFonts w:ascii="Courier New" w:hAnsi="Courier New" w:cs="Courier New"/>
    </w:rPr>
  </w:style>
  <w:style w:type="character" w:customStyle="1" w:styleId="WW8Num318z2">
    <w:name w:val="WW8Num318z2"/>
    <w:rsid w:val="001B309A"/>
    <w:rPr>
      <w:rFonts w:ascii="Wingdings" w:hAnsi="Wingdings"/>
    </w:rPr>
  </w:style>
  <w:style w:type="character" w:customStyle="1" w:styleId="WW8Num319z0">
    <w:name w:val="WW8Num319z0"/>
    <w:rsid w:val="001B309A"/>
    <w:rPr>
      <w:rFonts w:ascii="Symbol" w:hAnsi="Symbol"/>
    </w:rPr>
  </w:style>
  <w:style w:type="character" w:customStyle="1" w:styleId="WW8Num319z1">
    <w:name w:val="WW8Num319z1"/>
    <w:rsid w:val="001B309A"/>
    <w:rPr>
      <w:rFonts w:ascii="Courier New" w:hAnsi="Courier New" w:cs="Courier New"/>
    </w:rPr>
  </w:style>
  <w:style w:type="character" w:customStyle="1" w:styleId="WW8Num319z2">
    <w:name w:val="WW8Num319z2"/>
    <w:rsid w:val="001B309A"/>
    <w:rPr>
      <w:rFonts w:ascii="Wingdings" w:hAnsi="Wingdings"/>
    </w:rPr>
  </w:style>
  <w:style w:type="character" w:customStyle="1" w:styleId="WW8Num320z0">
    <w:name w:val="WW8Num320z0"/>
    <w:rsid w:val="001B309A"/>
    <w:rPr>
      <w:rFonts w:ascii="Symbol" w:hAnsi="Symbol"/>
    </w:rPr>
  </w:style>
  <w:style w:type="character" w:customStyle="1" w:styleId="WW8Num320z1">
    <w:name w:val="WW8Num320z1"/>
    <w:rsid w:val="001B309A"/>
    <w:rPr>
      <w:rFonts w:ascii="Courier New" w:hAnsi="Courier New" w:cs="Courier New"/>
    </w:rPr>
  </w:style>
  <w:style w:type="character" w:customStyle="1" w:styleId="WW8Num320z2">
    <w:name w:val="WW8Num320z2"/>
    <w:rsid w:val="001B309A"/>
    <w:rPr>
      <w:rFonts w:ascii="Wingdings" w:hAnsi="Wingdings"/>
    </w:rPr>
  </w:style>
  <w:style w:type="character" w:customStyle="1" w:styleId="WW8Num321z0">
    <w:name w:val="WW8Num321z0"/>
    <w:rsid w:val="001B309A"/>
    <w:rPr>
      <w:rFonts w:ascii="Symbol" w:hAnsi="Symbol"/>
    </w:rPr>
  </w:style>
  <w:style w:type="character" w:customStyle="1" w:styleId="WW8Num321z1">
    <w:name w:val="WW8Num321z1"/>
    <w:rsid w:val="001B309A"/>
    <w:rPr>
      <w:rFonts w:ascii="Courier New" w:hAnsi="Courier New"/>
    </w:rPr>
  </w:style>
  <w:style w:type="character" w:customStyle="1" w:styleId="WW8Num321z2">
    <w:name w:val="WW8Num321z2"/>
    <w:rsid w:val="001B309A"/>
    <w:rPr>
      <w:rFonts w:ascii="Wingdings" w:hAnsi="Wingdings"/>
    </w:rPr>
  </w:style>
  <w:style w:type="character" w:customStyle="1" w:styleId="WW8Num322z0">
    <w:name w:val="WW8Num322z0"/>
    <w:rsid w:val="001B309A"/>
    <w:rPr>
      <w:rFonts w:ascii="Symbol" w:hAnsi="Symbol"/>
    </w:rPr>
  </w:style>
  <w:style w:type="character" w:customStyle="1" w:styleId="WW8Num322z1">
    <w:name w:val="WW8Num322z1"/>
    <w:rsid w:val="001B309A"/>
    <w:rPr>
      <w:rFonts w:ascii="Courier New" w:hAnsi="Courier New" w:cs="Courier New"/>
    </w:rPr>
  </w:style>
  <w:style w:type="character" w:customStyle="1" w:styleId="WW8Num322z2">
    <w:name w:val="WW8Num322z2"/>
    <w:rsid w:val="001B309A"/>
    <w:rPr>
      <w:rFonts w:ascii="Wingdings" w:hAnsi="Wingdings"/>
    </w:rPr>
  </w:style>
  <w:style w:type="character" w:customStyle="1" w:styleId="WW8Num323z0">
    <w:name w:val="WW8Num323z0"/>
    <w:rsid w:val="001B309A"/>
    <w:rPr>
      <w:rFonts w:ascii="Symbol" w:hAnsi="Symbol"/>
    </w:rPr>
  </w:style>
  <w:style w:type="character" w:customStyle="1" w:styleId="WW8Num323z1">
    <w:name w:val="WW8Num323z1"/>
    <w:rsid w:val="001B309A"/>
    <w:rPr>
      <w:rFonts w:ascii="Courier New" w:hAnsi="Courier New" w:cs="Courier New"/>
    </w:rPr>
  </w:style>
  <w:style w:type="character" w:customStyle="1" w:styleId="WW8Num323z2">
    <w:name w:val="WW8Num323z2"/>
    <w:rsid w:val="001B309A"/>
    <w:rPr>
      <w:rFonts w:ascii="Wingdings" w:hAnsi="Wingdings"/>
    </w:rPr>
  </w:style>
  <w:style w:type="character" w:customStyle="1" w:styleId="WW8Num324z0">
    <w:name w:val="WW8Num324z0"/>
    <w:rsid w:val="001B309A"/>
    <w:rPr>
      <w:rFonts w:ascii="Symbol" w:hAnsi="Symbol"/>
    </w:rPr>
  </w:style>
  <w:style w:type="character" w:customStyle="1" w:styleId="WW8Num324z1">
    <w:name w:val="WW8Num324z1"/>
    <w:rsid w:val="001B309A"/>
    <w:rPr>
      <w:rFonts w:ascii="Courier New" w:hAnsi="Courier New" w:cs="Courier New"/>
    </w:rPr>
  </w:style>
  <w:style w:type="character" w:customStyle="1" w:styleId="WW8Num324z2">
    <w:name w:val="WW8Num324z2"/>
    <w:rsid w:val="001B309A"/>
    <w:rPr>
      <w:rFonts w:ascii="Wingdings" w:hAnsi="Wingdings"/>
    </w:rPr>
  </w:style>
  <w:style w:type="character" w:customStyle="1" w:styleId="WW8Num325z0">
    <w:name w:val="WW8Num325z0"/>
    <w:rsid w:val="001B309A"/>
    <w:rPr>
      <w:rFonts w:ascii="Symbol" w:hAnsi="Symbol"/>
    </w:rPr>
  </w:style>
  <w:style w:type="character" w:customStyle="1" w:styleId="WW8Num325z1">
    <w:name w:val="WW8Num325z1"/>
    <w:rsid w:val="001B309A"/>
    <w:rPr>
      <w:rFonts w:ascii="Courier New" w:hAnsi="Courier New"/>
    </w:rPr>
  </w:style>
  <w:style w:type="character" w:customStyle="1" w:styleId="WW8Num325z2">
    <w:name w:val="WW8Num325z2"/>
    <w:rsid w:val="001B309A"/>
    <w:rPr>
      <w:rFonts w:ascii="Wingdings" w:hAnsi="Wingdings"/>
    </w:rPr>
  </w:style>
  <w:style w:type="character" w:customStyle="1" w:styleId="WW8Num326z0">
    <w:name w:val="WW8Num326z0"/>
    <w:rsid w:val="001B309A"/>
    <w:rPr>
      <w:rFonts w:ascii="Symbol" w:hAnsi="Symbol"/>
    </w:rPr>
  </w:style>
  <w:style w:type="character" w:customStyle="1" w:styleId="WW8Num326z1">
    <w:name w:val="WW8Num326z1"/>
    <w:rsid w:val="001B309A"/>
    <w:rPr>
      <w:rFonts w:ascii="Courier New" w:hAnsi="Courier New"/>
    </w:rPr>
  </w:style>
  <w:style w:type="character" w:customStyle="1" w:styleId="WW8Num326z2">
    <w:name w:val="WW8Num326z2"/>
    <w:rsid w:val="001B309A"/>
    <w:rPr>
      <w:rFonts w:ascii="Wingdings" w:hAnsi="Wingdings"/>
    </w:rPr>
  </w:style>
  <w:style w:type="character" w:customStyle="1" w:styleId="WW8Num327z0">
    <w:name w:val="WW8Num327z0"/>
    <w:rsid w:val="001B309A"/>
    <w:rPr>
      <w:rFonts w:ascii="Symbol" w:hAnsi="Symbol"/>
      <w:sz w:val="24"/>
      <w:szCs w:val="24"/>
    </w:rPr>
  </w:style>
  <w:style w:type="character" w:customStyle="1" w:styleId="WW8Num327z1">
    <w:name w:val="WW8Num327z1"/>
    <w:rsid w:val="001B309A"/>
    <w:rPr>
      <w:rFonts w:ascii="Courier New" w:hAnsi="Courier New" w:cs="Courier New"/>
    </w:rPr>
  </w:style>
  <w:style w:type="character" w:customStyle="1" w:styleId="WW8Num327z2">
    <w:name w:val="WW8Num327z2"/>
    <w:rsid w:val="001B309A"/>
    <w:rPr>
      <w:rFonts w:ascii="Wingdings" w:hAnsi="Wingdings"/>
    </w:rPr>
  </w:style>
  <w:style w:type="character" w:customStyle="1" w:styleId="WW8Num327z3">
    <w:name w:val="WW8Num327z3"/>
    <w:rsid w:val="001B309A"/>
    <w:rPr>
      <w:rFonts w:ascii="Symbol" w:hAnsi="Symbol"/>
    </w:rPr>
  </w:style>
  <w:style w:type="character" w:customStyle="1" w:styleId="WW8Num328z0">
    <w:name w:val="WW8Num328z0"/>
    <w:rsid w:val="001B309A"/>
    <w:rPr>
      <w:rFonts w:ascii="Symbol" w:hAnsi="Symbol"/>
    </w:rPr>
  </w:style>
  <w:style w:type="character" w:customStyle="1" w:styleId="WW8Num328z1">
    <w:name w:val="WW8Num328z1"/>
    <w:rsid w:val="001B309A"/>
    <w:rPr>
      <w:rFonts w:ascii="Courier New" w:hAnsi="Courier New"/>
    </w:rPr>
  </w:style>
  <w:style w:type="character" w:customStyle="1" w:styleId="WW8Num328z2">
    <w:name w:val="WW8Num328z2"/>
    <w:rsid w:val="001B309A"/>
    <w:rPr>
      <w:rFonts w:ascii="Wingdings" w:hAnsi="Wingdings"/>
    </w:rPr>
  </w:style>
  <w:style w:type="character" w:customStyle="1" w:styleId="WW8Num329z0">
    <w:name w:val="WW8Num329z0"/>
    <w:rsid w:val="001B309A"/>
    <w:rPr>
      <w:rFonts w:ascii="Symbol" w:hAnsi="Symbol"/>
    </w:rPr>
  </w:style>
  <w:style w:type="character" w:customStyle="1" w:styleId="WW8Num329z1">
    <w:name w:val="WW8Num329z1"/>
    <w:rsid w:val="001B309A"/>
    <w:rPr>
      <w:rFonts w:ascii="Courier New" w:hAnsi="Courier New" w:cs="Courier New"/>
    </w:rPr>
  </w:style>
  <w:style w:type="character" w:customStyle="1" w:styleId="WW8Num329z2">
    <w:name w:val="WW8Num329z2"/>
    <w:rsid w:val="001B309A"/>
    <w:rPr>
      <w:rFonts w:ascii="Wingdings" w:hAnsi="Wingdings"/>
    </w:rPr>
  </w:style>
  <w:style w:type="character" w:customStyle="1" w:styleId="WW8Num331z0">
    <w:name w:val="WW8Num331z0"/>
    <w:rsid w:val="001B309A"/>
    <w:rPr>
      <w:rFonts w:ascii="Symbol" w:hAnsi="Symbol"/>
    </w:rPr>
  </w:style>
  <w:style w:type="character" w:customStyle="1" w:styleId="WW8Num331z1">
    <w:name w:val="WW8Num331z1"/>
    <w:rsid w:val="001B309A"/>
    <w:rPr>
      <w:rFonts w:ascii="Courier New" w:hAnsi="Courier New"/>
    </w:rPr>
  </w:style>
  <w:style w:type="character" w:customStyle="1" w:styleId="WW8Num331z2">
    <w:name w:val="WW8Num331z2"/>
    <w:rsid w:val="001B309A"/>
    <w:rPr>
      <w:rFonts w:ascii="Wingdings" w:hAnsi="Wingdings"/>
    </w:rPr>
  </w:style>
  <w:style w:type="character" w:customStyle="1" w:styleId="WW8Num332z0">
    <w:name w:val="WW8Num332z0"/>
    <w:rsid w:val="001B309A"/>
    <w:rPr>
      <w:rFonts w:ascii="Symbol" w:hAnsi="Symbol"/>
    </w:rPr>
  </w:style>
  <w:style w:type="character" w:customStyle="1" w:styleId="WW8Num332z1">
    <w:name w:val="WW8Num332z1"/>
    <w:rsid w:val="001B309A"/>
    <w:rPr>
      <w:rFonts w:ascii="Courier New" w:hAnsi="Courier New" w:cs="Courier New"/>
    </w:rPr>
  </w:style>
  <w:style w:type="character" w:customStyle="1" w:styleId="WW8Num332z2">
    <w:name w:val="WW8Num332z2"/>
    <w:rsid w:val="001B309A"/>
    <w:rPr>
      <w:rFonts w:ascii="Wingdings" w:hAnsi="Wingdings"/>
    </w:rPr>
  </w:style>
  <w:style w:type="character" w:customStyle="1" w:styleId="WW8Num333z0">
    <w:name w:val="WW8Num333z0"/>
    <w:rsid w:val="001B309A"/>
    <w:rPr>
      <w:rFonts w:ascii="Symbol" w:hAnsi="Symbol"/>
    </w:rPr>
  </w:style>
  <w:style w:type="character" w:customStyle="1" w:styleId="WW8Num333z1">
    <w:name w:val="WW8Num333z1"/>
    <w:rsid w:val="001B309A"/>
    <w:rPr>
      <w:rFonts w:ascii="Courier New" w:hAnsi="Courier New"/>
    </w:rPr>
  </w:style>
  <w:style w:type="character" w:customStyle="1" w:styleId="WW8Num333z2">
    <w:name w:val="WW8Num333z2"/>
    <w:rsid w:val="001B309A"/>
    <w:rPr>
      <w:rFonts w:ascii="Wingdings" w:hAnsi="Wingdings"/>
    </w:rPr>
  </w:style>
  <w:style w:type="character" w:customStyle="1" w:styleId="WW8Num334z0">
    <w:name w:val="WW8Num334z0"/>
    <w:rsid w:val="001B309A"/>
    <w:rPr>
      <w:rFonts w:ascii="Symbol" w:hAnsi="Symbol"/>
    </w:rPr>
  </w:style>
  <w:style w:type="character" w:customStyle="1" w:styleId="WW8Num334z1">
    <w:name w:val="WW8Num334z1"/>
    <w:rsid w:val="001B309A"/>
    <w:rPr>
      <w:rFonts w:ascii="Courier New" w:hAnsi="Courier New" w:cs="Courier New"/>
    </w:rPr>
  </w:style>
  <w:style w:type="character" w:customStyle="1" w:styleId="WW8Num334z2">
    <w:name w:val="WW8Num334z2"/>
    <w:rsid w:val="001B309A"/>
    <w:rPr>
      <w:rFonts w:ascii="Wingdings" w:hAnsi="Wingdings"/>
    </w:rPr>
  </w:style>
  <w:style w:type="character" w:customStyle="1" w:styleId="WW8Num335z0">
    <w:name w:val="WW8Num335z0"/>
    <w:rsid w:val="001B309A"/>
    <w:rPr>
      <w:rFonts w:ascii="Symbol" w:hAnsi="Symbol"/>
    </w:rPr>
  </w:style>
  <w:style w:type="character" w:customStyle="1" w:styleId="WW8Num335z1">
    <w:name w:val="WW8Num335z1"/>
    <w:rsid w:val="001B309A"/>
    <w:rPr>
      <w:rFonts w:ascii="Courier New" w:hAnsi="Courier New" w:cs="Courier New"/>
    </w:rPr>
  </w:style>
  <w:style w:type="character" w:customStyle="1" w:styleId="WW8Num335z2">
    <w:name w:val="WW8Num335z2"/>
    <w:rsid w:val="001B309A"/>
    <w:rPr>
      <w:rFonts w:ascii="Wingdings" w:hAnsi="Wingdings"/>
    </w:rPr>
  </w:style>
  <w:style w:type="character" w:customStyle="1" w:styleId="WW8Num336z0">
    <w:name w:val="WW8Num336z0"/>
    <w:rsid w:val="001B309A"/>
    <w:rPr>
      <w:rFonts w:ascii="Symbol" w:hAnsi="Symbol"/>
    </w:rPr>
  </w:style>
  <w:style w:type="character" w:customStyle="1" w:styleId="WW8Num336z1">
    <w:name w:val="WW8Num336z1"/>
    <w:rsid w:val="001B309A"/>
    <w:rPr>
      <w:rFonts w:ascii="Courier New" w:hAnsi="Courier New" w:cs="Courier New"/>
    </w:rPr>
  </w:style>
  <w:style w:type="character" w:customStyle="1" w:styleId="WW8Num336z2">
    <w:name w:val="WW8Num336z2"/>
    <w:rsid w:val="001B309A"/>
    <w:rPr>
      <w:rFonts w:ascii="Wingdings" w:hAnsi="Wingdings"/>
    </w:rPr>
  </w:style>
  <w:style w:type="character" w:customStyle="1" w:styleId="WW8Num337z0">
    <w:name w:val="WW8Num337z0"/>
    <w:rsid w:val="001B309A"/>
    <w:rPr>
      <w:rFonts w:ascii="Symbol" w:hAnsi="Symbol"/>
    </w:rPr>
  </w:style>
  <w:style w:type="character" w:customStyle="1" w:styleId="WW8Num337z1">
    <w:name w:val="WW8Num337z1"/>
    <w:rsid w:val="001B309A"/>
    <w:rPr>
      <w:rFonts w:ascii="Courier New" w:hAnsi="Courier New" w:cs="Courier New"/>
    </w:rPr>
  </w:style>
  <w:style w:type="character" w:customStyle="1" w:styleId="WW8Num337z2">
    <w:name w:val="WW8Num337z2"/>
    <w:rsid w:val="001B309A"/>
    <w:rPr>
      <w:rFonts w:ascii="Wingdings" w:hAnsi="Wingdings"/>
    </w:rPr>
  </w:style>
  <w:style w:type="character" w:customStyle="1" w:styleId="WW8Num338z0">
    <w:name w:val="WW8Num338z0"/>
    <w:rsid w:val="001B309A"/>
    <w:rPr>
      <w:rFonts w:ascii="Symbol" w:hAnsi="Symbol"/>
    </w:rPr>
  </w:style>
  <w:style w:type="character" w:customStyle="1" w:styleId="WW8Num338z1">
    <w:name w:val="WW8Num338z1"/>
    <w:rsid w:val="001B309A"/>
    <w:rPr>
      <w:rFonts w:ascii="Courier New" w:hAnsi="Courier New" w:cs="Courier New"/>
    </w:rPr>
  </w:style>
  <w:style w:type="character" w:customStyle="1" w:styleId="WW8Num338z2">
    <w:name w:val="WW8Num338z2"/>
    <w:rsid w:val="001B309A"/>
    <w:rPr>
      <w:rFonts w:ascii="Wingdings" w:hAnsi="Wingdings"/>
    </w:rPr>
  </w:style>
  <w:style w:type="character" w:customStyle="1" w:styleId="WW8Num339z0">
    <w:name w:val="WW8Num339z0"/>
    <w:rsid w:val="001B309A"/>
    <w:rPr>
      <w:rFonts w:ascii="Symbol" w:hAnsi="Symbol"/>
      <w:sz w:val="24"/>
      <w:szCs w:val="24"/>
    </w:rPr>
  </w:style>
  <w:style w:type="character" w:customStyle="1" w:styleId="WW8Num339z1">
    <w:name w:val="WW8Num339z1"/>
    <w:rsid w:val="001B309A"/>
    <w:rPr>
      <w:rFonts w:ascii="Courier New" w:hAnsi="Courier New" w:cs="Courier New"/>
    </w:rPr>
  </w:style>
  <w:style w:type="character" w:customStyle="1" w:styleId="WW8Num339z2">
    <w:name w:val="WW8Num339z2"/>
    <w:rsid w:val="001B309A"/>
    <w:rPr>
      <w:rFonts w:ascii="Wingdings" w:hAnsi="Wingdings"/>
    </w:rPr>
  </w:style>
  <w:style w:type="character" w:customStyle="1" w:styleId="WW8Num339z3">
    <w:name w:val="WW8Num339z3"/>
    <w:rsid w:val="001B309A"/>
    <w:rPr>
      <w:rFonts w:ascii="Symbol" w:hAnsi="Symbol"/>
    </w:rPr>
  </w:style>
  <w:style w:type="character" w:customStyle="1" w:styleId="WW8Num340z0">
    <w:name w:val="WW8Num340z0"/>
    <w:rsid w:val="001B309A"/>
    <w:rPr>
      <w:rFonts w:ascii="Symbol" w:hAnsi="Symbol"/>
    </w:rPr>
  </w:style>
  <w:style w:type="character" w:customStyle="1" w:styleId="WW8Num340z1">
    <w:name w:val="WW8Num340z1"/>
    <w:rsid w:val="001B309A"/>
    <w:rPr>
      <w:rFonts w:ascii="Courier New" w:hAnsi="Courier New"/>
    </w:rPr>
  </w:style>
  <w:style w:type="character" w:customStyle="1" w:styleId="WW8Num340z2">
    <w:name w:val="WW8Num340z2"/>
    <w:rsid w:val="001B309A"/>
    <w:rPr>
      <w:rFonts w:ascii="Wingdings" w:hAnsi="Wingdings"/>
    </w:rPr>
  </w:style>
  <w:style w:type="character" w:customStyle="1" w:styleId="WW8Num341z0">
    <w:name w:val="WW8Num341z0"/>
    <w:rsid w:val="001B309A"/>
    <w:rPr>
      <w:rFonts w:ascii="Symbol" w:hAnsi="Symbol"/>
    </w:rPr>
  </w:style>
  <w:style w:type="character" w:customStyle="1" w:styleId="WW8Num341z1">
    <w:name w:val="WW8Num341z1"/>
    <w:rsid w:val="001B309A"/>
    <w:rPr>
      <w:rFonts w:ascii="Courier New" w:hAnsi="Courier New"/>
    </w:rPr>
  </w:style>
  <w:style w:type="character" w:customStyle="1" w:styleId="WW8Num341z2">
    <w:name w:val="WW8Num341z2"/>
    <w:rsid w:val="001B309A"/>
    <w:rPr>
      <w:rFonts w:ascii="Wingdings" w:hAnsi="Wingdings"/>
    </w:rPr>
  </w:style>
  <w:style w:type="character" w:customStyle="1" w:styleId="WW8Num342z0">
    <w:name w:val="WW8Num342z0"/>
    <w:rsid w:val="001B309A"/>
    <w:rPr>
      <w:rFonts w:ascii="Symbol" w:hAnsi="Symbol"/>
    </w:rPr>
  </w:style>
  <w:style w:type="character" w:customStyle="1" w:styleId="WW8Num342z1">
    <w:name w:val="WW8Num342z1"/>
    <w:rsid w:val="001B309A"/>
    <w:rPr>
      <w:rFonts w:ascii="Courier New" w:hAnsi="Courier New" w:cs="Courier New"/>
    </w:rPr>
  </w:style>
  <w:style w:type="character" w:customStyle="1" w:styleId="WW8Num342z2">
    <w:name w:val="WW8Num342z2"/>
    <w:rsid w:val="001B309A"/>
    <w:rPr>
      <w:rFonts w:ascii="Wingdings" w:hAnsi="Wingdings"/>
    </w:rPr>
  </w:style>
  <w:style w:type="character" w:customStyle="1" w:styleId="WW8Num343z0">
    <w:name w:val="WW8Num343z0"/>
    <w:rsid w:val="001B309A"/>
    <w:rPr>
      <w:rFonts w:ascii="Symbol" w:hAnsi="Symbol"/>
    </w:rPr>
  </w:style>
  <w:style w:type="character" w:customStyle="1" w:styleId="WW8Num343z1">
    <w:name w:val="WW8Num343z1"/>
    <w:rsid w:val="001B309A"/>
    <w:rPr>
      <w:rFonts w:ascii="Courier New" w:hAnsi="Courier New" w:cs="Courier New"/>
    </w:rPr>
  </w:style>
  <w:style w:type="character" w:customStyle="1" w:styleId="WW8Num343z2">
    <w:name w:val="WW8Num343z2"/>
    <w:rsid w:val="001B309A"/>
    <w:rPr>
      <w:rFonts w:ascii="Wingdings" w:hAnsi="Wingdings"/>
    </w:rPr>
  </w:style>
  <w:style w:type="character" w:customStyle="1" w:styleId="WW8Num344z0">
    <w:name w:val="WW8Num344z0"/>
    <w:rsid w:val="001B309A"/>
    <w:rPr>
      <w:rFonts w:ascii="Symbol" w:hAnsi="Symbol"/>
    </w:rPr>
  </w:style>
  <w:style w:type="character" w:customStyle="1" w:styleId="WW8Num344z1">
    <w:name w:val="WW8Num344z1"/>
    <w:rsid w:val="001B309A"/>
    <w:rPr>
      <w:rFonts w:ascii="Courier New" w:hAnsi="Courier New" w:cs="Courier New"/>
    </w:rPr>
  </w:style>
  <w:style w:type="character" w:customStyle="1" w:styleId="WW8Num344z2">
    <w:name w:val="WW8Num344z2"/>
    <w:rsid w:val="001B309A"/>
    <w:rPr>
      <w:rFonts w:ascii="Wingdings" w:hAnsi="Wingdings"/>
    </w:rPr>
  </w:style>
  <w:style w:type="character" w:customStyle="1" w:styleId="WW8Num345z0">
    <w:name w:val="WW8Num345z0"/>
    <w:rsid w:val="001B309A"/>
    <w:rPr>
      <w:rFonts w:ascii="Symbol" w:hAnsi="Symbol"/>
    </w:rPr>
  </w:style>
  <w:style w:type="character" w:customStyle="1" w:styleId="WW8Num345z1">
    <w:name w:val="WW8Num345z1"/>
    <w:rsid w:val="001B309A"/>
    <w:rPr>
      <w:rFonts w:ascii="Courier New" w:hAnsi="Courier New" w:cs="Courier New"/>
    </w:rPr>
  </w:style>
  <w:style w:type="character" w:customStyle="1" w:styleId="WW8Num345z2">
    <w:name w:val="WW8Num345z2"/>
    <w:rsid w:val="001B309A"/>
    <w:rPr>
      <w:rFonts w:ascii="Wingdings" w:hAnsi="Wingdings"/>
    </w:rPr>
  </w:style>
  <w:style w:type="character" w:customStyle="1" w:styleId="WW8Num346z0">
    <w:name w:val="WW8Num346z0"/>
    <w:rsid w:val="001B309A"/>
    <w:rPr>
      <w:rFonts w:ascii="Symbol" w:hAnsi="Symbol"/>
    </w:rPr>
  </w:style>
  <w:style w:type="character" w:customStyle="1" w:styleId="WW8Num346z1">
    <w:name w:val="WW8Num346z1"/>
    <w:rsid w:val="001B309A"/>
    <w:rPr>
      <w:rFonts w:ascii="Courier New" w:hAnsi="Courier New"/>
    </w:rPr>
  </w:style>
  <w:style w:type="character" w:customStyle="1" w:styleId="WW8Num346z2">
    <w:name w:val="WW8Num346z2"/>
    <w:rsid w:val="001B309A"/>
    <w:rPr>
      <w:rFonts w:ascii="Wingdings" w:hAnsi="Wingdings"/>
    </w:rPr>
  </w:style>
  <w:style w:type="character" w:customStyle="1" w:styleId="WW8Num347z0">
    <w:name w:val="WW8Num347z0"/>
    <w:rsid w:val="001B309A"/>
    <w:rPr>
      <w:rFonts w:ascii="Symbol" w:hAnsi="Symbol"/>
      <w:sz w:val="24"/>
      <w:szCs w:val="24"/>
    </w:rPr>
  </w:style>
  <w:style w:type="character" w:customStyle="1" w:styleId="WW8Num347z1">
    <w:name w:val="WW8Num347z1"/>
    <w:rsid w:val="001B309A"/>
    <w:rPr>
      <w:rFonts w:ascii="Courier New" w:hAnsi="Courier New" w:cs="Courier New"/>
    </w:rPr>
  </w:style>
  <w:style w:type="character" w:customStyle="1" w:styleId="WW8Num347z2">
    <w:name w:val="WW8Num347z2"/>
    <w:rsid w:val="001B309A"/>
    <w:rPr>
      <w:rFonts w:ascii="Wingdings" w:hAnsi="Wingdings"/>
    </w:rPr>
  </w:style>
  <w:style w:type="character" w:customStyle="1" w:styleId="WW8Num347z3">
    <w:name w:val="WW8Num347z3"/>
    <w:rsid w:val="001B309A"/>
    <w:rPr>
      <w:rFonts w:ascii="Symbol" w:hAnsi="Symbol"/>
    </w:rPr>
  </w:style>
  <w:style w:type="character" w:customStyle="1" w:styleId="WW8Num348z0">
    <w:name w:val="WW8Num348z0"/>
    <w:rsid w:val="001B309A"/>
    <w:rPr>
      <w:rFonts w:ascii="Symbol" w:hAnsi="Symbol"/>
    </w:rPr>
  </w:style>
  <w:style w:type="character" w:customStyle="1" w:styleId="WW8Num348z1">
    <w:name w:val="WW8Num348z1"/>
    <w:rsid w:val="001B309A"/>
    <w:rPr>
      <w:rFonts w:ascii="Courier New" w:hAnsi="Courier New" w:cs="Courier New"/>
    </w:rPr>
  </w:style>
  <w:style w:type="character" w:customStyle="1" w:styleId="WW8Num348z2">
    <w:name w:val="WW8Num348z2"/>
    <w:rsid w:val="001B309A"/>
    <w:rPr>
      <w:rFonts w:ascii="Wingdings" w:hAnsi="Wingdings"/>
    </w:rPr>
  </w:style>
  <w:style w:type="character" w:customStyle="1" w:styleId="WW8Num349z0">
    <w:name w:val="WW8Num349z0"/>
    <w:rsid w:val="001B309A"/>
    <w:rPr>
      <w:rFonts w:ascii="Symbol" w:hAnsi="Symbol"/>
    </w:rPr>
  </w:style>
  <w:style w:type="character" w:customStyle="1" w:styleId="WW8Num349z1">
    <w:name w:val="WW8Num349z1"/>
    <w:rsid w:val="001B309A"/>
    <w:rPr>
      <w:rFonts w:ascii="Courier New" w:hAnsi="Courier New"/>
    </w:rPr>
  </w:style>
  <w:style w:type="character" w:customStyle="1" w:styleId="WW8Num349z2">
    <w:name w:val="WW8Num349z2"/>
    <w:rsid w:val="001B309A"/>
    <w:rPr>
      <w:rFonts w:ascii="Wingdings" w:hAnsi="Wingdings"/>
    </w:rPr>
  </w:style>
  <w:style w:type="character" w:customStyle="1" w:styleId="WW8Num350z0">
    <w:name w:val="WW8Num350z0"/>
    <w:rsid w:val="001B309A"/>
    <w:rPr>
      <w:rFonts w:ascii="Symbol" w:hAnsi="Symbol"/>
    </w:rPr>
  </w:style>
  <w:style w:type="character" w:customStyle="1" w:styleId="WW8Num350z1">
    <w:name w:val="WW8Num350z1"/>
    <w:rsid w:val="001B309A"/>
    <w:rPr>
      <w:rFonts w:ascii="Courier New" w:hAnsi="Courier New" w:cs="Courier New"/>
    </w:rPr>
  </w:style>
  <w:style w:type="character" w:customStyle="1" w:styleId="WW8Num350z2">
    <w:name w:val="WW8Num350z2"/>
    <w:rsid w:val="001B309A"/>
    <w:rPr>
      <w:rFonts w:ascii="Wingdings" w:hAnsi="Wingdings"/>
    </w:rPr>
  </w:style>
  <w:style w:type="character" w:customStyle="1" w:styleId="WW8Num351z0">
    <w:name w:val="WW8Num351z0"/>
    <w:rsid w:val="001B309A"/>
    <w:rPr>
      <w:rFonts w:ascii="Symbol" w:hAnsi="Symbol"/>
    </w:rPr>
  </w:style>
  <w:style w:type="character" w:customStyle="1" w:styleId="WW8Num351z1">
    <w:name w:val="WW8Num351z1"/>
    <w:rsid w:val="001B309A"/>
    <w:rPr>
      <w:rFonts w:ascii="Courier New" w:hAnsi="Courier New" w:cs="Courier New"/>
    </w:rPr>
  </w:style>
  <w:style w:type="character" w:customStyle="1" w:styleId="WW8Num351z2">
    <w:name w:val="WW8Num351z2"/>
    <w:rsid w:val="001B309A"/>
    <w:rPr>
      <w:rFonts w:ascii="Wingdings" w:hAnsi="Wingdings"/>
    </w:rPr>
  </w:style>
  <w:style w:type="character" w:customStyle="1" w:styleId="WW8Num352z0">
    <w:name w:val="WW8Num352z0"/>
    <w:rsid w:val="001B309A"/>
    <w:rPr>
      <w:rFonts w:ascii="Symbol" w:hAnsi="Symbol"/>
    </w:rPr>
  </w:style>
  <w:style w:type="character" w:customStyle="1" w:styleId="WW8Num352z1">
    <w:name w:val="WW8Num352z1"/>
    <w:rsid w:val="001B309A"/>
    <w:rPr>
      <w:rFonts w:ascii="Courier New" w:hAnsi="Courier New"/>
    </w:rPr>
  </w:style>
  <w:style w:type="character" w:customStyle="1" w:styleId="WW8Num352z2">
    <w:name w:val="WW8Num352z2"/>
    <w:rsid w:val="001B309A"/>
    <w:rPr>
      <w:rFonts w:ascii="Wingdings" w:hAnsi="Wingdings"/>
    </w:rPr>
  </w:style>
  <w:style w:type="character" w:customStyle="1" w:styleId="WW8Num353z0">
    <w:name w:val="WW8Num353z0"/>
    <w:rsid w:val="001B309A"/>
    <w:rPr>
      <w:rFonts w:ascii="Symbol" w:hAnsi="Symbol"/>
    </w:rPr>
  </w:style>
  <w:style w:type="character" w:customStyle="1" w:styleId="WW8Num353z1">
    <w:name w:val="WW8Num353z1"/>
    <w:rsid w:val="001B309A"/>
    <w:rPr>
      <w:rFonts w:ascii="Courier New" w:hAnsi="Courier New" w:cs="Courier New"/>
    </w:rPr>
  </w:style>
  <w:style w:type="character" w:customStyle="1" w:styleId="WW8Num353z2">
    <w:name w:val="WW8Num353z2"/>
    <w:rsid w:val="001B309A"/>
    <w:rPr>
      <w:rFonts w:ascii="Wingdings" w:hAnsi="Wingdings"/>
    </w:rPr>
  </w:style>
  <w:style w:type="character" w:customStyle="1" w:styleId="WW8Num354z0">
    <w:name w:val="WW8Num354z0"/>
    <w:rsid w:val="001B309A"/>
    <w:rPr>
      <w:rFonts w:ascii="Symbol" w:hAnsi="Symbol"/>
    </w:rPr>
  </w:style>
  <w:style w:type="character" w:customStyle="1" w:styleId="WW8Num354z1">
    <w:name w:val="WW8Num354z1"/>
    <w:rsid w:val="001B309A"/>
    <w:rPr>
      <w:rFonts w:ascii="Courier New" w:hAnsi="Courier New"/>
    </w:rPr>
  </w:style>
  <w:style w:type="character" w:customStyle="1" w:styleId="WW8Num354z2">
    <w:name w:val="WW8Num354z2"/>
    <w:rsid w:val="001B309A"/>
    <w:rPr>
      <w:rFonts w:ascii="Wingdings" w:hAnsi="Wingdings"/>
    </w:rPr>
  </w:style>
  <w:style w:type="character" w:customStyle="1" w:styleId="WW8Num355z0">
    <w:name w:val="WW8Num355z0"/>
    <w:rsid w:val="001B309A"/>
    <w:rPr>
      <w:rFonts w:ascii="Symbol" w:hAnsi="Symbol"/>
    </w:rPr>
  </w:style>
  <w:style w:type="character" w:customStyle="1" w:styleId="WW8Num355z1">
    <w:name w:val="WW8Num355z1"/>
    <w:rsid w:val="001B309A"/>
    <w:rPr>
      <w:rFonts w:ascii="Courier New" w:hAnsi="Courier New" w:cs="Courier New"/>
    </w:rPr>
  </w:style>
  <w:style w:type="character" w:customStyle="1" w:styleId="WW8Num355z2">
    <w:name w:val="WW8Num355z2"/>
    <w:rsid w:val="001B309A"/>
    <w:rPr>
      <w:rFonts w:ascii="Wingdings" w:hAnsi="Wingdings"/>
    </w:rPr>
  </w:style>
  <w:style w:type="character" w:customStyle="1" w:styleId="WW8Num356z0">
    <w:name w:val="WW8Num356z0"/>
    <w:rsid w:val="001B309A"/>
    <w:rPr>
      <w:rFonts w:ascii="Symbol" w:hAnsi="Symbol"/>
    </w:rPr>
  </w:style>
  <w:style w:type="character" w:customStyle="1" w:styleId="WW8Num356z1">
    <w:name w:val="WW8Num356z1"/>
    <w:rsid w:val="001B309A"/>
    <w:rPr>
      <w:rFonts w:ascii="Courier New" w:hAnsi="Courier New" w:cs="Courier New"/>
    </w:rPr>
  </w:style>
  <w:style w:type="character" w:customStyle="1" w:styleId="WW8Num356z2">
    <w:name w:val="WW8Num356z2"/>
    <w:rsid w:val="001B309A"/>
    <w:rPr>
      <w:rFonts w:ascii="Wingdings" w:hAnsi="Wingdings"/>
    </w:rPr>
  </w:style>
  <w:style w:type="character" w:customStyle="1" w:styleId="WW8Num357z0">
    <w:name w:val="WW8Num357z0"/>
    <w:rsid w:val="001B309A"/>
    <w:rPr>
      <w:rFonts w:ascii="Symbol" w:hAnsi="Symbol"/>
    </w:rPr>
  </w:style>
  <w:style w:type="character" w:customStyle="1" w:styleId="WW8Num357z1">
    <w:name w:val="WW8Num357z1"/>
    <w:rsid w:val="001B309A"/>
    <w:rPr>
      <w:rFonts w:ascii="Courier New" w:hAnsi="Courier New"/>
    </w:rPr>
  </w:style>
  <w:style w:type="character" w:customStyle="1" w:styleId="WW8Num357z2">
    <w:name w:val="WW8Num357z2"/>
    <w:rsid w:val="001B309A"/>
    <w:rPr>
      <w:rFonts w:ascii="Wingdings" w:hAnsi="Wingdings"/>
    </w:rPr>
  </w:style>
  <w:style w:type="character" w:customStyle="1" w:styleId="WW8Num358z0">
    <w:name w:val="WW8Num358z0"/>
    <w:rsid w:val="001B309A"/>
    <w:rPr>
      <w:rFonts w:ascii="Symbol" w:hAnsi="Symbol"/>
    </w:rPr>
  </w:style>
  <w:style w:type="character" w:customStyle="1" w:styleId="WW8Num358z1">
    <w:name w:val="WW8Num358z1"/>
    <w:rsid w:val="001B309A"/>
    <w:rPr>
      <w:rFonts w:ascii="Courier New" w:hAnsi="Courier New" w:cs="Courier New"/>
    </w:rPr>
  </w:style>
  <w:style w:type="character" w:customStyle="1" w:styleId="WW8Num358z2">
    <w:name w:val="WW8Num358z2"/>
    <w:rsid w:val="001B309A"/>
    <w:rPr>
      <w:rFonts w:ascii="Wingdings" w:hAnsi="Wingdings"/>
    </w:rPr>
  </w:style>
  <w:style w:type="character" w:customStyle="1" w:styleId="WW8Num359z0">
    <w:name w:val="WW8Num359z0"/>
    <w:rsid w:val="001B309A"/>
    <w:rPr>
      <w:rFonts w:ascii="Symbol" w:hAnsi="Symbol"/>
    </w:rPr>
  </w:style>
  <w:style w:type="character" w:customStyle="1" w:styleId="WW8Num359z1">
    <w:name w:val="WW8Num359z1"/>
    <w:rsid w:val="001B309A"/>
    <w:rPr>
      <w:rFonts w:ascii="Courier New" w:hAnsi="Courier New" w:cs="Courier New"/>
    </w:rPr>
  </w:style>
  <w:style w:type="character" w:customStyle="1" w:styleId="WW8Num359z2">
    <w:name w:val="WW8Num359z2"/>
    <w:rsid w:val="001B309A"/>
    <w:rPr>
      <w:rFonts w:ascii="Wingdings" w:hAnsi="Wingdings"/>
    </w:rPr>
  </w:style>
  <w:style w:type="character" w:customStyle="1" w:styleId="WW8Num360z0">
    <w:name w:val="WW8Num360z0"/>
    <w:rsid w:val="001B309A"/>
    <w:rPr>
      <w:rFonts w:ascii="Symbol" w:hAnsi="Symbol"/>
    </w:rPr>
  </w:style>
  <w:style w:type="character" w:customStyle="1" w:styleId="WW8Num360z1">
    <w:name w:val="WW8Num360z1"/>
    <w:rsid w:val="001B309A"/>
    <w:rPr>
      <w:rFonts w:ascii="Courier New" w:hAnsi="Courier New" w:cs="Courier New"/>
    </w:rPr>
  </w:style>
  <w:style w:type="character" w:customStyle="1" w:styleId="WW8Num360z2">
    <w:name w:val="WW8Num360z2"/>
    <w:rsid w:val="001B309A"/>
    <w:rPr>
      <w:rFonts w:ascii="Wingdings" w:hAnsi="Wingdings"/>
    </w:rPr>
  </w:style>
  <w:style w:type="character" w:customStyle="1" w:styleId="WW8Num361z0">
    <w:name w:val="WW8Num361z0"/>
    <w:rsid w:val="001B309A"/>
    <w:rPr>
      <w:rFonts w:ascii="Symbol" w:hAnsi="Symbol"/>
    </w:rPr>
  </w:style>
  <w:style w:type="character" w:customStyle="1" w:styleId="WW8Num361z1">
    <w:name w:val="WW8Num361z1"/>
    <w:rsid w:val="001B309A"/>
    <w:rPr>
      <w:rFonts w:ascii="Courier New" w:hAnsi="Courier New" w:cs="Courier New"/>
    </w:rPr>
  </w:style>
  <w:style w:type="character" w:customStyle="1" w:styleId="WW8Num361z2">
    <w:name w:val="WW8Num361z2"/>
    <w:rsid w:val="001B309A"/>
    <w:rPr>
      <w:rFonts w:ascii="Wingdings" w:hAnsi="Wingdings"/>
    </w:rPr>
  </w:style>
  <w:style w:type="character" w:customStyle="1" w:styleId="WW8Num362z0">
    <w:name w:val="WW8Num362z0"/>
    <w:rsid w:val="001B309A"/>
    <w:rPr>
      <w:rFonts w:ascii="Symbol" w:hAnsi="Symbol"/>
    </w:rPr>
  </w:style>
  <w:style w:type="character" w:customStyle="1" w:styleId="WW8Num362z1">
    <w:name w:val="WW8Num362z1"/>
    <w:rsid w:val="001B309A"/>
    <w:rPr>
      <w:rFonts w:ascii="Courier New" w:hAnsi="Courier New"/>
    </w:rPr>
  </w:style>
  <w:style w:type="character" w:customStyle="1" w:styleId="WW8Num362z2">
    <w:name w:val="WW8Num362z2"/>
    <w:rsid w:val="001B309A"/>
    <w:rPr>
      <w:rFonts w:ascii="Wingdings" w:hAnsi="Wingdings"/>
    </w:rPr>
  </w:style>
  <w:style w:type="character" w:customStyle="1" w:styleId="WW8Num363z0">
    <w:name w:val="WW8Num363z0"/>
    <w:rsid w:val="001B309A"/>
    <w:rPr>
      <w:rFonts w:ascii="Wingdings" w:hAnsi="Wingdings"/>
    </w:rPr>
  </w:style>
  <w:style w:type="character" w:customStyle="1" w:styleId="WW8Num363z1">
    <w:name w:val="WW8Num363z1"/>
    <w:rsid w:val="001B309A"/>
    <w:rPr>
      <w:rFonts w:ascii="Courier New" w:hAnsi="Courier New" w:cs="Courier New"/>
    </w:rPr>
  </w:style>
  <w:style w:type="character" w:customStyle="1" w:styleId="WW8Num363z3">
    <w:name w:val="WW8Num363z3"/>
    <w:rsid w:val="001B309A"/>
    <w:rPr>
      <w:rFonts w:ascii="Symbol" w:hAnsi="Symbol"/>
    </w:rPr>
  </w:style>
  <w:style w:type="character" w:customStyle="1" w:styleId="WW8Num364z0">
    <w:name w:val="WW8Num364z0"/>
    <w:rsid w:val="001B309A"/>
    <w:rPr>
      <w:rFonts w:ascii="Symbol" w:hAnsi="Symbol"/>
    </w:rPr>
  </w:style>
  <w:style w:type="character" w:customStyle="1" w:styleId="WW8Num364z1">
    <w:name w:val="WW8Num364z1"/>
    <w:rsid w:val="001B309A"/>
    <w:rPr>
      <w:rFonts w:ascii="Courier New" w:hAnsi="Courier New"/>
    </w:rPr>
  </w:style>
  <w:style w:type="character" w:customStyle="1" w:styleId="WW8Num364z2">
    <w:name w:val="WW8Num364z2"/>
    <w:rsid w:val="001B309A"/>
    <w:rPr>
      <w:rFonts w:ascii="Wingdings" w:hAnsi="Wingdings"/>
    </w:rPr>
  </w:style>
  <w:style w:type="character" w:customStyle="1" w:styleId="WW8Num365z0">
    <w:name w:val="WW8Num365z0"/>
    <w:rsid w:val="001B309A"/>
    <w:rPr>
      <w:rFonts w:ascii="Symbol" w:hAnsi="Symbol"/>
    </w:rPr>
  </w:style>
  <w:style w:type="character" w:customStyle="1" w:styleId="WW8Num365z1">
    <w:name w:val="WW8Num365z1"/>
    <w:rsid w:val="001B309A"/>
    <w:rPr>
      <w:rFonts w:ascii="Courier New" w:hAnsi="Courier New"/>
    </w:rPr>
  </w:style>
  <w:style w:type="character" w:customStyle="1" w:styleId="WW8Num365z2">
    <w:name w:val="WW8Num365z2"/>
    <w:rsid w:val="001B309A"/>
    <w:rPr>
      <w:rFonts w:ascii="Wingdings" w:hAnsi="Wingdings"/>
    </w:rPr>
  </w:style>
  <w:style w:type="character" w:customStyle="1" w:styleId="WW8Num366z0">
    <w:name w:val="WW8Num366z0"/>
    <w:rsid w:val="001B309A"/>
    <w:rPr>
      <w:rFonts w:ascii="Symbol" w:hAnsi="Symbol"/>
    </w:rPr>
  </w:style>
  <w:style w:type="character" w:customStyle="1" w:styleId="WW8Num366z1">
    <w:name w:val="WW8Num366z1"/>
    <w:rsid w:val="001B309A"/>
    <w:rPr>
      <w:rFonts w:ascii="Courier New" w:hAnsi="Courier New" w:cs="Courier New"/>
    </w:rPr>
  </w:style>
  <w:style w:type="character" w:customStyle="1" w:styleId="WW8Num366z2">
    <w:name w:val="WW8Num366z2"/>
    <w:rsid w:val="001B309A"/>
    <w:rPr>
      <w:rFonts w:ascii="Wingdings" w:hAnsi="Wingdings"/>
    </w:rPr>
  </w:style>
  <w:style w:type="character" w:customStyle="1" w:styleId="WW8Num367z0">
    <w:name w:val="WW8Num367z0"/>
    <w:rsid w:val="001B309A"/>
    <w:rPr>
      <w:rFonts w:ascii="Symbol" w:hAnsi="Symbol"/>
    </w:rPr>
  </w:style>
  <w:style w:type="character" w:customStyle="1" w:styleId="WW8Num367z1">
    <w:name w:val="WW8Num367z1"/>
    <w:rsid w:val="001B309A"/>
    <w:rPr>
      <w:rFonts w:ascii="Courier New" w:hAnsi="Courier New" w:cs="Courier New"/>
    </w:rPr>
  </w:style>
  <w:style w:type="character" w:customStyle="1" w:styleId="WW8Num367z2">
    <w:name w:val="WW8Num367z2"/>
    <w:rsid w:val="001B309A"/>
    <w:rPr>
      <w:rFonts w:ascii="Wingdings" w:hAnsi="Wingdings"/>
    </w:rPr>
  </w:style>
  <w:style w:type="character" w:customStyle="1" w:styleId="WW8Num368z0">
    <w:name w:val="WW8Num368z0"/>
    <w:rsid w:val="001B309A"/>
    <w:rPr>
      <w:rFonts w:ascii="Symbol" w:hAnsi="Symbol"/>
    </w:rPr>
  </w:style>
  <w:style w:type="character" w:customStyle="1" w:styleId="WW8Num368z1">
    <w:name w:val="WW8Num368z1"/>
    <w:rsid w:val="001B309A"/>
    <w:rPr>
      <w:rFonts w:ascii="Courier New" w:hAnsi="Courier New" w:cs="Courier New"/>
    </w:rPr>
  </w:style>
  <w:style w:type="character" w:customStyle="1" w:styleId="WW8Num368z2">
    <w:name w:val="WW8Num368z2"/>
    <w:rsid w:val="001B309A"/>
    <w:rPr>
      <w:rFonts w:ascii="Wingdings" w:hAnsi="Wingdings"/>
    </w:rPr>
  </w:style>
  <w:style w:type="character" w:customStyle="1" w:styleId="WW8Num369z0">
    <w:name w:val="WW8Num369z0"/>
    <w:rsid w:val="001B309A"/>
    <w:rPr>
      <w:rFonts w:ascii="Symbol" w:hAnsi="Symbol"/>
      <w:sz w:val="24"/>
      <w:szCs w:val="24"/>
    </w:rPr>
  </w:style>
  <w:style w:type="character" w:customStyle="1" w:styleId="WW8Num369z1">
    <w:name w:val="WW8Num369z1"/>
    <w:rsid w:val="001B309A"/>
    <w:rPr>
      <w:rFonts w:ascii="Courier New" w:hAnsi="Courier New" w:cs="Courier New"/>
    </w:rPr>
  </w:style>
  <w:style w:type="character" w:customStyle="1" w:styleId="WW8Num369z2">
    <w:name w:val="WW8Num369z2"/>
    <w:rsid w:val="001B309A"/>
    <w:rPr>
      <w:rFonts w:ascii="Wingdings" w:hAnsi="Wingdings"/>
    </w:rPr>
  </w:style>
  <w:style w:type="character" w:customStyle="1" w:styleId="WW8Num369z3">
    <w:name w:val="WW8Num369z3"/>
    <w:rsid w:val="001B309A"/>
    <w:rPr>
      <w:rFonts w:ascii="Symbol" w:hAnsi="Symbol"/>
    </w:rPr>
  </w:style>
  <w:style w:type="character" w:customStyle="1" w:styleId="WW8Num370z0">
    <w:name w:val="WW8Num370z0"/>
    <w:rsid w:val="001B309A"/>
    <w:rPr>
      <w:rFonts w:ascii="Symbol" w:hAnsi="Symbol"/>
    </w:rPr>
  </w:style>
  <w:style w:type="character" w:customStyle="1" w:styleId="WW8Num370z1">
    <w:name w:val="WW8Num370z1"/>
    <w:rsid w:val="001B309A"/>
    <w:rPr>
      <w:rFonts w:ascii="Courier New" w:hAnsi="Courier New"/>
    </w:rPr>
  </w:style>
  <w:style w:type="character" w:customStyle="1" w:styleId="WW8Num370z2">
    <w:name w:val="WW8Num370z2"/>
    <w:rsid w:val="001B309A"/>
    <w:rPr>
      <w:rFonts w:ascii="Wingdings" w:hAnsi="Wingdings"/>
    </w:rPr>
  </w:style>
  <w:style w:type="character" w:customStyle="1" w:styleId="WW8Num371z0">
    <w:name w:val="WW8Num371z0"/>
    <w:rsid w:val="001B309A"/>
    <w:rPr>
      <w:rFonts w:ascii="Symbol" w:hAnsi="Symbol"/>
    </w:rPr>
  </w:style>
  <w:style w:type="character" w:customStyle="1" w:styleId="WW8Num371z1">
    <w:name w:val="WW8Num371z1"/>
    <w:rsid w:val="001B309A"/>
    <w:rPr>
      <w:rFonts w:ascii="Courier New" w:hAnsi="Courier New" w:cs="Courier New"/>
    </w:rPr>
  </w:style>
  <w:style w:type="character" w:customStyle="1" w:styleId="WW8Num371z2">
    <w:name w:val="WW8Num371z2"/>
    <w:rsid w:val="001B309A"/>
    <w:rPr>
      <w:rFonts w:ascii="Wingdings" w:hAnsi="Wingdings"/>
    </w:rPr>
  </w:style>
  <w:style w:type="character" w:customStyle="1" w:styleId="WW8Num372z0">
    <w:name w:val="WW8Num372z0"/>
    <w:rsid w:val="001B309A"/>
    <w:rPr>
      <w:rFonts w:ascii="Symbol" w:hAnsi="Symbol"/>
    </w:rPr>
  </w:style>
  <w:style w:type="character" w:customStyle="1" w:styleId="WW8Num372z2">
    <w:name w:val="WW8Num372z2"/>
    <w:rsid w:val="001B309A"/>
    <w:rPr>
      <w:rFonts w:ascii="Wingdings" w:hAnsi="Wingdings"/>
    </w:rPr>
  </w:style>
  <w:style w:type="character" w:customStyle="1" w:styleId="WW8Num372z4">
    <w:name w:val="WW8Num372z4"/>
    <w:rsid w:val="001B309A"/>
    <w:rPr>
      <w:rFonts w:ascii="Courier New" w:hAnsi="Courier New" w:cs="Courier New"/>
    </w:rPr>
  </w:style>
  <w:style w:type="character" w:customStyle="1" w:styleId="WW8Num373z0">
    <w:name w:val="WW8Num373z0"/>
    <w:rsid w:val="001B309A"/>
    <w:rPr>
      <w:rFonts w:ascii="Symbol" w:hAnsi="Symbol"/>
    </w:rPr>
  </w:style>
  <w:style w:type="character" w:customStyle="1" w:styleId="WW8Num373z1">
    <w:name w:val="WW8Num373z1"/>
    <w:rsid w:val="001B309A"/>
    <w:rPr>
      <w:rFonts w:ascii="Courier New" w:hAnsi="Courier New" w:cs="Courier New"/>
    </w:rPr>
  </w:style>
  <w:style w:type="character" w:customStyle="1" w:styleId="WW8Num373z2">
    <w:name w:val="WW8Num373z2"/>
    <w:rsid w:val="001B309A"/>
    <w:rPr>
      <w:rFonts w:ascii="Wingdings" w:hAnsi="Wingdings"/>
    </w:rPr>
  </w:style>
  <w:style w:type="character" w:customStyle="1" w:styleId="WW8Num374z0">
    <w:name w:val="WW8Num374z0"/>
    <w:rsid w:val="001B309A"/>
    <w:rPr>
      <w:rFonts w:ascii="Symbol" w:hAnsi="Symbol"/>
    </w:rPr>
  </w:style>
  <w:style w:type="character" w:customStyle="1" w:styleId="WW8Num374z1">
    <w:name w:val="WW8Num374z1"/>
    <w:rsid w:val="001B309A"/>
    <w:rPr>
      <w:rFonts w:ascii="Courier New" w:hAnsi="Courier New" w:cs="Courier New"/>
    </w:rPr>
  </w:style>
  <w:style w:type="character" w:customStyle="1" w:styleId="WW8Num374z2">
    <w:name w:val="WW8Num374z2"/>
    <w:rsid w:val="001B309A"/>
    <w:rPr>
      <w:rFonts w:ascii="Wingdings" w:hAnsi="Wingdings"/>
    </w:rPr>
  </w:style>
  <w:style w:type="character" w:customStyle="1" w:styleId="WW8Num375z0">
    <w:name w:val="WW8Num375z0"/>
    <w:rsid w:val="001B309A"/>
    <w:rPr>
      <w:rFonts w:ascii="Symbol" w:hAnsi="Symbol"/>
    </w:rPr>
  </w:style>
  <w:style w:type="character" w:customStyle="1" w:styleId="WW8Num375z1">
    <w:name w:val="WW8Num375z1"/>
    <w:rsid w:val="001B309A"/>
    <w:rPr>
      <w:rFonts w:ascii="Courier New" w:hAnsi="Courier New" w:cs="Courier New"/>
    </w:rPr>
  </w:style>
  <w:style w:type="character" w:customStyle="1" w:styleId="WW8Num375z2">
    <w:name w:val="WW8Num375z2"/>
    <w:rsid w:val="001B309A"/>
    <w:rPr>
      <w:rFonts w:ascii="Wingdings" w:hAnsi="Wingdings"/>
    </w:rPr>
  </w:style>
  <w:style w:type="character" w:customStyle="1" w:styleId="WW8Num376z0">
    <w:name w:val="WW8Num376z0"/>
    <w:rsid w:val="001B309A"/>
    <w:rPr>
      <w:rFonts w:ascii="Symbol" w:hAnsi="Symbol"/>
    </w:rPr>
  </w:style>
  <w:style w:type="character" w:customStyle="1" w:styleId="WW8Num376z1">
    <w:name w:val="WW8Num376z1"/>
    <w:rsid w:val="001B309A"/>
    <w:rPr>
      <w:rFonts w:ascii="Courier New" w:hAnsi="Courier New"/>
    </w:rPr>
  </w:style>
  <w:style w:type="character" w:customStyle="1" w:styleId="WW8Num376z2">
    <w:name w:val="WW8Num376z2"/>
    <w:rsid w:val="001B309A"/>
    <w:rPr>
      <w:rFonts w:ascii="Wingdings" w:hAnsi="Wingdings"/>
    </w:rPr>
  </w:style>
  <w:style w:type="character" w:customStyle="1" w:styleId="WW8Num377z0">
    <w:name w:val="WW8Num377z0"/>
    <w:rsid w:val="001B309A"/>
    <w:rPr>
      <w:rFonts w:ascii="Symbol" w:hAnsi="Symbol"/>
    </w:rPr>
  </w:style>
  <w:style w:type="character" w:customStyle="1" w:styleId="WW8Num377z1">
    <w:name w:val="WW8Num377z1"/>
    <w:rsid w:val="001B309A"/>
    <w:rPr>
      <w:rFonts w:ascii="Courier New" w:hAnsi="Courier New" w:cs="Courier New"/>
    </w:rPr>
  </w:style>
  <w:style w:type="character" w:customStyle="1" w:styleId="WW8Num377z2">
    <w:name w:val="WW8Num377z2"/>
    <w:rsid w:val="001B309A"/>
    <w:rPr>
      <w:rFonts w:ascii="Wingdings" w:hAnsi="Wingdings"/>
    </w:rPr>
  </w:style>
  <w:style w:type="character" w:customStyle="1" w:styleId="WW8Num378z0">
    <w:name w:val="WW8Num378z0"/>
    <w:rsid w:val="001B309A"/>
    <w:rPr>
      <w:rFonts w:ascii="Symbol" w:hAnsi="Symbol"/>
    </w:rPr>
  </w:style>
  <w:style w:type="character" w:customStyle="1" w:styleId="WW8Num378z1">
    <w:name w:val="WW8Num378z1"/>
    <w:rsid w:val="001B309A"/>
    <w:rPr>
      <w:rFonts w:ascii="Courier New" w:hAnsi="Courier New"/>
    </w:rPr>
  </w:style>
  <w:style w:type="character" w:customStyle="1" w:styleId="WW8Num378z2">
    <w:name w:val="WW8Num378z2"/>
    <w:rsid w:val="001B309A"/>
    <w:rPr>
      <w:rFonts w:ascii="Wingdings" w:hAnsi="Wingdings"/>
    </w:rPr>
  </w:style>
  <w:style w:type="character" w:customStyle="1" w:styleId="WW8Num379z0">
    <w:name w:val="WW8Num379z0"/>
    <w:rsid w:val="001B309A"/>
    <w:rPr>
      <w:rFonts w:ascii="Wingdings" w:hAnsi="Wingdings"/>
    </w:rPr>
  </w:style>
  <w:style w:type="character" w:customStyle="1" w:styleId="WW8Num379z1">
    <w:name w:val="WW8Num379z1"/>
    <w:rsid w:val="001B309A"/>
    <w:rPr>
      <w:rFonts w:ascii="Courier New" w:hAnsi="Courier New" w:cs="Courier New"/>
    </w:rPr>
  </w:style>
  <w:style w:type="character" w:customStyle="1" w:styleId="WW8Num379z3">
    <w:name w:val="WW8Num379z3"/>
    <w:rsid w:val="001B309A"/>
    <w:rPr>
      <w:rFonts w:ascii="Symbol" w:hAnsi="Symbol"/>
    </w:rPr>
  </w:style>
  <w:style w:type="character" w:customStyle="1" w:styleId="WW8Num380z0">
    <w:name w:val="WW8Num380z0"/>
    <w:rsid w:val="001B309A"/>
    <w:rPr>
      <w:rFonts w:ascii="Symbol" w:hAnsi="Symbol"/>
    </w:rPr>
  </w:style>
  <w:style w:type="character" w:customStyle="1" w:styleId="WW8Num380z2">
    <w:name w:val="WW8Num380z2"/>
    <w:rsid w:val="001B309A"/>
    <w:rPr>
      <w:rFonts w:ascii="Wingdings" w:hAnsi="Wingdings"/>
    </w:rPr>
  </w:style>
  <w:style w:type="character" w:customStyle="1" w:styleId="WW8Num380z4">
    <w:name w:val="WW8Num380z4"/>
    <w:rsid w:val="001B309A"/>
    <w:rPr>
      <w:rFonts w:ascii="Courier New" w:hAnsi="Courier New" w:cs="Courier New"/>
    </w:rPr>
  </w:style>
  <w:style w:type="character" w:customStyle="1" w:styleId="WW8Num381z0">
    <w:name w:val="WW8Num381z0"/>
    <w:rsid w:val="001B309A"/>
    <w:rPr>
      <w:rFonts w:ascii="Symbol" w:hAnsi="Symbol"/>
    </w:rPr>
  </w:style>
  <w:style w:type="character" w:customStyle="1" w:styleId="WW8Num381z1">
    <w:name w:val="WW8Num381z1"/>
    <w:rsid w:val="001B309A"/>
    <w:rPr>
      <w:rFonts w:ascii="Courier New" w:hAnsi="Courier New" w:cs="Courier New"/>
    </w:rPr>
  </w:style>
  <w:style w:type="character" w:customStyle="1" w:styleId="WW8Num381z2">
    <w:name w:val="WW8Num381z2"/>
    <w:rsid w:val="001B309A"/>
    <w:rPr>
      <w:rFonts w:ascii="Wingdings" w:hAnsi="Wingdings"/>
    </w:rPr>
  </w:style>
  <w:style w:type="character" w:customStyle="1" w:styleId="WW8Num382z0">
    <w:name w:val="WW8Num382z0"/>
    <w:rsid w:val="001B309A"/>
    <w:rPr>
      <w:rFonts w:ascii="Symbol" w:hAnsi="Symbol"/>
    </w:rPr>
  </w:style>
  <w:style w:type="character" w:customStyle="1" w:styleId="WW8Num382z1">
    <w:name w:val="WW8Num382z1"/>
    <w:rsid w:val="001B309A"/>
    <w:rPr>
      <w:rFonts w:ascii="Courier New" w:hAnsi="Courier New" w:cs="Courier New"/>
    </w:rPr>
  </w:style>
  <w:style w:type="character" w:customStyle="1" w:styleId="WW8Num382z2">
    <w:name w:val="WW8Num382z2"/>
    <w:rsid w:val="001B309A"/>
    <w:rPr>
      <w:rFonts w:ascii="Wingdings" w:hAnsi="Wingdings"/>
    </w:rPr>
  </w:style>
  <w:style w:type="character" w:customStyle="1" w:styleId="WW8Num383z0">
    <w:name w:val="WW8Num383z0"/>
    <w:rsid w:val="001B309A"/>
    <w:rPr>
      <w:rFonts w:ascii="Symbol" w:hAnsi="Symbol"/>
    </w:rPr>
  </w:style>
  <w:style w:type="character" w:customStyle="1" w:styleId="WW8Num383z1">
    <w:name w:val="WW8Num383z1"/>
    <w:rsid w:val="001B309A"/>
    <w:rPr>
      <w:rFonts w:ascii="Courier New" w:hAnsi="Courier New"/>
    </w:rPr>
  </w:style>
  <w:style w:type="character" w:customStyle="1" w:styleId="WW8Num383z2">
    <w:name w:val="WW8Num383z2"/>
    <w:rsid w:val="001B309A"/>
    <w:rPr>
      <w:rFonts w:ascii="Wingdings" w:hAnsi="Wingdings"/>
    </w:rPr>
  </w:style>
  <w:style w:type="character" w:customStyle="1" w:styleId="WW8Num384z0">
    <w:name w:val="WW8Num384z0"/>
    <w:rsid w:val="001B309A"/>
    <w:rPr>
      <w:rFonts w:ascii="Symbol" w:hAnsi="Symbol"/>
    </w:rPr>
  </w:style>
  <w:style w:type="character" w:customStyle="1" w:styleId="WW8Num384z1">
    <w:name w:val="WW8Num384z1"/>
    <w:rsid w:val="001B309A"/>
    <w:rPr>
      <w:rFonts w:ascii="Courier New" w:hAnsi="Courier New" w:cs="Courier New"/>
    </w:rPr>
  </w:style>
  <w:style w:type="character" w:customStyle="1" w:styleId="WW8Num384z2">
    <w:name w:val="WW8Num384z2"/>
    <w:rsid w:val="001B309A"/>
    <w:rPr>
      <w:rFonts w:ascii="Wingdings" w:hAnsi="Wingdings"/>
    </w:rPr>
  </w:style>
  <w:style w:type="character" w:customStyle="1" w:styleId="WW8Num385z0">
    <w:name w:val="WW8Num385z0"/>
    <w:rsid w:val="001B309A"/>
    <w:rPr>
      <w:rFonts w:ascii="Symbol" w:hAnsi="Symbol"/>
    </w:rPr>
  </w:style>
  <w:style w:type="character" w:customStyle="1" w:styleId="WW8Num385z1">
    <w:name w:val="WW8Num385z1"/>
    <w:rsid w:val="001B309A"/>
    <w:rPr>
      <w:rFonts w:ascii="Courier New" w:hAnsi="Courier New"/>
    </w:rPr>
  </w:style>
  <w:style w:type="character" w:customStyle="1" w:styleId="WW8Num385z2">
    <w:name w:val="WW8Num385z2"/>
    <w:rsid w:val="001B309A"/>
    <w:rPr>
      <w:rFonts w:ascii="Wingdings" w:hAnsi="Wingdings"/>
    </w:rPr>
  </w:style>
  <w:style w:type="character" w:customStyle="1" w:styleId="WW8Num386z0">
    <w:name w:val="WW8Num386z0"/>
    <w:rsid w:val="001B309A"/>
    <w:rPr>
      <w:rFonts w:ascii="Symbol" w:hAnsi="Symbol"/>
    </w:rPr>
  </w:style>
  <w:style w:type="character" w:customStyle="1" w:styleId="WW8Num386z1">
    <w:name w:val="WW8Num386z1"/>
    <w:rsid w:val="001B309A"/>
    <w:rPr>
      <w:rFonts w:ascii="Courier New" w:hAnsi="Courier New"/>
    </w:rPr>
  </w:style>
  <w:style w:type="character" w:customStyle="1" w:styleId="WW8Num386z2">
    <w:name w:val="WW8Num386z2"/>
    <w:rsid w:val="001B309A"/>
    <w:rPr>
      <w:rFonts w:ascii="Wingdings" w:hAnsi="Wingdings"/>
    </w:rPr>
  </w:style>
  <w:style w:type="character" w:customStyle="1" w:styleId="WW8Num387z0">
    <w:name w:val="WW8Num387z0"/>
    <w:rsid w:val="001B309A"/>
    <w:rPr>
      <w:rFonts w:ascii="Symbol" w:hAnsi="Symbol"/>
    </w:rPr>
  </w:style>
  <w:style w:type="character" w:customStyle="1" w:styleId="WW8Num387z1">
    <w:name w:val="WW8Num387z1"/>
    <w:rsid w:val="001B309A"/>
    <w:rPr>
      <w:rFonts w:ascii="Courier New" w:hAnsi="Courier New" w:cs="Courier New"/>
    </w:rPr>
  </w:style>
  <w:style w:type="character" w:customStyle="1" w:styleId="WW8Num387z2">
    <w:name w:val="WW8Num387z2"/>
    <w:rsid w:val="001B309A"/>
    <w:rPr>
      <w:rFonts w:ascii="Wingdings" w:hAnsi="Wingdings"/>
    </w:rPr>
  </w:style>
  <w:style w:type="character" w:customStyle="1" w:styleId="WW8Num388z0">
    <w:name w:val="WW8Num388z0"/>
    <w:rsid w:val="001B309A"/>
    <w:rPr>
      <w:rFonts w:ascii="Symbol" w:hAnsi="Symbol"/>
    </w:rPr>
  </w:style>
  <w:style w:type="character" w:customStyle="1" w:styleId="WW8Num388z1">
    <w:name w:val="WW8Num388z1"/>
    <w:rsid w:val="001B309A"/>
    <w:rPr>
      <w:rFonts w:ascii="Courier New" w:hAnsi="Courier New" w:cs="Courier New"/>
    </w:rPr>
  </w:style>
  <w:style w:type="character" w:customStyle="1" w:styleId="WW8Num388z2">
    <w:name w:val="WW8Num388z2"/>
    <w:rsid w:val="001B309A"/>
    <w:rPr>
      <w:rFonts w:ascii="Wingdings" w:hAnsi="Wingdings"/>
    </w:rPr>
  </w:style>
  <w:style w:type="character" w:customStyle="1" w:styleId="WW8Num389z0">
    <w:name w:val="WW8Num389z0"/>
    <w:rsid w:val="001B309A"/>
    <w:rPr>
      <w:rFonts w:ascii="Symbol" w:hAnsi="Symbol"/>
    </w:rPr>
  </w:style>
  <w:style w:type="character" w:customStyle="1" w:styleId="WW8Num389z1">
    <w:name w:val="WW8Num389z1"/>
    <w:rsid w:val="001B309A"/>
    <w:rPr>
      <w:rFonts w:ascii="Courier New" w:hAnsi="Courier New" w:cs="Courier New"/>
    </w:rPr>
  </w:style>
  <w:style w:type="character" w:customStyle="1" w:styleId="WW8Num389z2">
    <w:name w:val="WW8Num389z2"/>
    <w:rsid w:val="001B309A"/>
    <w:rPr>
      <w:rFonts w:ascii="Wingdings" w:hAnsi="Wingdings"/>
    </w:rPr>
  </w:style>
  <w:style w:type="character" w:customStyle="1" w:styleId="WW8Num390z0">
    <w:name w:val="WW8Num390z0"/>
    <w:rsid w:val="001B309A"/>
    <w:rPr>
      <w:rFonts w:ascii="Symbol" w:hAnsi="Symbol"/>
    </w:rPr>
  </w:style>
  <w:style w:type="character" w:customStyle="1" w:styleId="WW8Num390z1">
    <w:name w:val="WW8Num390z1"/>
    <w:rsid w:val="001B309A"/>
    <w:rPr>
      <w:rFonts w:ascii="Courier New" w:hAnsi="Courier New" w:cs="Courier New"/>
    </w:rPr>
  </w:style>
  <w:style w:type="character" w:customStyle="1" w:styleId="WW8Num390z2">
    <w:name w:val="WW8Num390z2"/>
    <w:rsid w:val="001B309A"/>
    <w:rPr>
      <w:rFonts w:ascii="Wingdings" w:hAnsi="Wingdings"/>
    </w:rPr>
  </w:style>
  <w:style w:type="character" w:customStyle="1" w:styleId="WW8Num391z0">
    <w:name w:val="WW8Num391z0"/>
    <w:rsid w:val="001B309A"/>
    <w:rPr>
      <w:rFonts w:ascii="Symbol" w:hAnsi="Symbol"/>
    </w:rPr>
  </w:style>
  <w:style w:type="character" w:customStyle="1" w:styleId="WW8Num391z1">
    <w:name w:val="WW8Num391z1"/>
    <w:rsid w:val="001B309A"/>
    <w:rPr>
      <w:rFonts w:ascii="Courier New" w:hAnsi="Courier New" w:cs="Courier New"/>
    </w:rPr>
  </w:style>
  <w:style w:type="character" w:customStyle="1" w:styleId="WW8Num391z2">
    <w:name w:val="WW8Num391z2"/>
    <w:rsid w:val="001B309A"/>
    <w:rPr>
      <w:rFonts w:ascii="Wingdings" w:hAnsi="Wingdings"/>
    </w:rPr>
  </w:style>
  <w:style w:type="character" w:customStyle="1" w:styleId="WW8Num392z0">
    <w:name w:val="WW8Num392z0"/>
    <w:rsid w:val="001B309A"/>
    <w:rPr>
      <w:rFonts w:ascii="Symbol" w:hAnsi="Symbol"/>
    </w:rPr>
  </w:style>
  <w:style w:type="character" w:customStyle="1" w:styleId="WW8Num392z1">
    <w:name w:val="WW8Num392z1"/>
    <w:rsid w:val="001B309A"/>
    <w:rPr>
      <w:rFonts w:ascii="Courier New" w:hAnsi="Courier New" w:cs="Courier New"/>
    </w:rPr>
  </w:style>
  <w:style w:type="character" w:customStyle="1" w:styleId="WW8Num392z2">
    <w:name w:val="WW8Num392z2"/>
    <w:rsid w:val="001B309A"/>
    <w:rPr>
      <w:rFonts w:ascii="Wingdings" w:hAnsi="Wingdings"/>
    </w:rPr>
  </w:style>
  <w:style w:type="character" w:customStyle="1" w:styleId="WW8Num393z0">
    <w:name w:val="WW8Num393z0"/>
    <w:rsid w:val="001B309A"/>
    <w:rPr>
      <w:rFonts w:ascii="Symbol" w:hAnsi="Symbol"/>
      <w:sz w:val="24"/>
      <w:szCs w:val="24"/>
    </w:rPr>
  </w:style>
  <w:style w:type="character" w:customStyle="1" w:styleId="WW8Num393z1">
    <w:name w:val="WW8Num393z1"/>
    <w:rsid w:val="001B309A"/>
    <w:rPr>
      <w:rFonts w:ascii="Courier New" w:hAnsi="Courier New" w:cs="Courier New"/>
    </w:rPr>
  </w:style>
  <w:style w:type="character" w:customStyle="1" w:styleId="WW8Num393z2">
    <w:name w:val="WW8Num393z2"/>
    <w:rsid w:val="001B309A"/>
    <w:rPr>
      <w:rFonts w:ascii="Wingdings" w:hAnsi="Wingdings"/>
    </w:rPr>
  </w:style>
  <w:style w:type="character" w:customStyle="1" w:styleId="WW8Num393z3">
    <w:name w:val="WW8Num393z3"/>
    <w:rsid w:val="001B309A"/>
    <w:rPr>
      <w:rFonts w:ascii="Symbol" w:hAnsi="Symbol"/>
    </w:rPr>
  </w:style>
  <w:style w:type="character" w:customStyle="1" w:styleId="WW8Num394z0">
    <w:name w:val="WW8Num394z0"/>
    <w:rsid w:val="001B309A"/>
    <w:rPr>
      <w:rFonts w:ascii="Symbol" w:hAnsi="Symbol"/>
    </w:rPr>
  </w:style>
  <w:style w:type="character" w:customStyle="1" w:styleId="WW8Num394z1">
    <w:name w:val="WW8Num394z1"/>
    <w:rsid w:val="001B309A"/>
    <w:rPr>
      <w:rFonts w:ascii="Courier New" w:hAnsi="Courier New" w:cs="Courier New"/>
    </w:rPr>
  </w:style>
  <w:style w:type="character" w:customStyle="1" w:styleId="WW8Num394z2">
    <w:name w:val="WW8Num394z2"/>
    <w:rsid w:val="001B309A"/>
    <w:rPr>
      <w:rFonts w:ascii="Wingdings" w:hAnsi="Wingdings"/>
    </w:rPr>
  </w:style>
  <w:style w:type="character" w:customStyle="1" w:styleId="WW8Num395z0">
    <w:name w:val="WW8Num395z0"/>
    <w:rsid w:val="001B309A"/>
    <w:rPr>
      <w:rFonts w:ascii="Symbol" w:hAnsi="Symbol"/>
    </w:rPr>
  </w:style>
  <w:style w:type="character" w:customStyle="1" w:styleId="WW8Num395z1">
    <w:name w:val="WW8Num395z1"/>
    <w:rsid w:val="001B309A"/>
    <w:rPr>
      <w:rFonts w:ascii="Courier New" w:hAnsi="Courier New"/>
    </w:rPr>
  </w:style>
  <w:style w:type="character" w:customStyle="1" w:styleId="WW8Num395z2">
    <w:name w:val="WW8Num395z2"/>
    <w:rsid w:val="001B309A"/>
    <w:rPr>
      <w:rFonts w:ascii="Wingdings" w:hAnsi="Wingdings"/>
    </w:rPr>
  </w:style>
  <w:style w:type="character" w:customStyle="1" w:styleId="WW8Num396z0">
    <w:name w:val="WW8Num396z0"/>
    <w:rsid w:val="001B309A"/>
    <w:rPr>
      <w:rFonts w:ascii="Symbol" w:hAnsi="Symbol"/>
    </w:rPr>
  </w:style>
  <w:style w:type="character" w:customStyle="1" w:styleId="WW8Num396z1">
    <w:name w:val="WW8Num396z1"/>
    <w:rsid w:val="001B309A"/>
    <w:rPr>
      <w:rFonts w:ascii="Courier New" w:hAnsi="Courier New" w:cs="Courier New"/>
    </w:rPr>
  </w:style>
  <w:style w:type="character" w:customStyle="1" w:styleId="WW8Num396z2">
    <w:name w:val="WW8Num396z2"/>
    <w:rsid w:val="001B309A"/>
    <w:rPr>
      <w:rFonts w:ascii="Wingdings" w:hAnsi="Wingdings"/>
    </w:rPr>
  </w:style>
  <w:style w:type="character" w:customStyle="1" w:styleId="WW8Num397z0">
    <w:name w:val="WW8Num397z0"/>
    <w:rsid w:val="001B309A"/>
    <w:rPr>
      <w:rFonts w:ascii="Symbol" w:hAnsi="Symbol"/>
    </w:rPr>
  </w:style>
  <w:style w:type="character" w:customStyle="1" w:styleId="WW8Num397z1">
    <w:name w:val="WW8Num397z1"/>
    <w:rsid w:val="001B309A"/>
    <w:rPr>
      <w:rFonts w:ascii="Courier New" w:hAnsi="Courier New"/>
    </w:rPr>
  </w:style>
  <w:style w:type="character" w:customStyle="1" w:styleId="WW8Num397z2">
    <w:name w:val="WW8Num397z2"/>
    <w:rsid w:val="001B309A"/>
    <w:rPr>
      <w:rFonts w:ascii="Wingdings" w:hAnsi="Wingdings"/>
    </w:rPr>
  </w:style>
  <w:style w:type="character" w:customStyle="1" w:styleId="WW8Num398z0">
    <w:name w:val="WW8Num398z0"/>
    <w:rsid w:val="001B309A"/>
    <w:rPr>
      <w:rFonts w:ascii="Times New Roman" w:eastAsia="Times New Roman" w:hAnsi="Times New Roman" w:cs="Times New Roman"/>
    </w:rPr>
  </w:style>
  <w:style w:type="character" w:customStyle="1" w:styleId="WW8Num398z1">
    <w:name w:val="WW8Num398z1"/>
    <w:rsid w:val="001B309A"/>
    <w:rPr>
      <w:rFonts w:ascii="Symbol" w:hAnsi="Symbol"/>
      <w:sz w:val="24"/>
      <w:szCs w:val="24"/>
    </w:rPr>
  </w:style>
  <w:style w:type="character" w:customStyle="1" w:styleId="WW8Num398z2">
    <w:name w:val="WW8Num398z2"/>
    <w:rsid w:val="001B309A"/>
    <w:rPr>
      <w:rFonts w:ascii="Wingdings" w:hAnsi="Wingdings"/>
    </w:rPr>
  </w:style>
  <w:style w:type="character" w:customStyle="1" w:styleId="WW8Num398z3">
    <w:name w:val="WW8Num398z3"/>
    <w:rsid w:val="001B309A"/>
    <w:rPr>
      <w:rFonts w:ascii="Symbol" w:hAnsi="Symbol"/>
    </w:rPr>
  </w:style>
  <w:style w:type="character" w:customStyle="1" w:styleId="WW8Num398z4">
    <w:name w:val="WW8Num398z4"/>
    <w:rsid w:val="001B309A"/>
    <w:rPr>
      <w:rFonts w:ascii="Courier New" w:hAnsi="Courier New" w:cs="Courier New"/>
    </w:rPr>
  </w:style>
  <w:style w:type="character" w:customStyle="1" w:styleId="WW8Num399z0">
    <w:name w:val="WW8Num399z0"/>
    <w:rsid w:val="001B309A"/>
    <w:rPr>
      <w:rFonts w:ascii="Symbol" w:hAnsi="Symbol"/>
    </w:rPr>
  </w:style>
  <w:style w:type="character" w:customStyle="1" w:styleId="WW8Num399z1">
    <w:name w:val="WW8Num399z1"/>
    <w:rsid w:val="001B309A"/>
    <w:rPr>
      <w:rFonts w:ascii="Courier New" w:hAnsi="Courier New"/>
    </w:rPr>
  </w:style>
  <w:style w:type="character" w:customStyle="1" w:styleId="WW8Num399z2">
    <w:name w:val="WW8Num399z2"/>
    <w:rsid w:val="001B309A"/>
    <w:rPr>
      <w:rFonts w:ascii="Wingdings" w:hAnsi="Wingdings"/>
    </w:rPr>
  </w:style>
  <w:style w:type="character" w:customStyle="1" w:styleId="WW8Num400z0">
    <w:name w:val="WW8Num400z0"/>
    <w:rsid w:val="001B309A"/>
    <w:rPr>
      <w:rFonts w:ascii="Symbol" w:hAnsi="Symbol"/>
    </w:rPr>
  </w:style>
  <w:style w:type="character" w:customStyle="1" w:styleId="WW8Num400z1">
    <w:name w:val="WW8Num400z1"/>
    <w:rsid w:val="001B309A"/>
    <w:rPr>
      <w:rFonts w:ascii="Courier New" w:hAnsi="Courier New"/>
    </w:rPr>
  </w:style>
  <w:style w:type="character" w:customStyle="1" w:styleId="WW8Num400z2">
    <w:name w:val="WW8Num400z2"/>
    <w:rsid w:val="001B309A"/>
    <w:rPr>
      <w:rFonts w:ascii="Wingdings" w:hAnsi="Wingdings"/>
    </w:rPr>
  </w:style>
  <w:style w:type="character" w:customStyle="1" w:styleId="WW8Num401z0">
    <w:name w:val="WW8Num401z0"/>
    <w:rsid w:val="001B309A"/>
    <w:rPr>
      <w:rFonts w:ascii="Symbol" w:hAnsi="Symbol"/>
    </w:rPr>
  </w:style>
  <w:style w:type="character" w:customStyle="1" w:styleId="WW8Num401z1">
    <w:name w:val="WW8Num401z1"/>
    <w:rsid w:val="001B309A"/>
    <w:rPr>
      <w:rFonts w:ascii="Courier New" w:hAnsi="Courier New" w:cs="Courier New"/>
    </w:rPr>
  </w:style>
  <w:style w:type="character" w:customStyle="1" w:styleId="WW8Num401z2">
    <w:name w:val="WW8Num401z2"/>
    <w:rsid w:val="001B309A"/>
    <w:rPr>
      <w:rFonts w:ascii="Wingdings" w:hAnsi="Wingdings"/>
    </w:rPr>
  </w:style>
  <w:style w:type="character" w:customStyle="1" w:styleId="WW8Num402z0">
    <w:name w:val="WW8Num402z0"/>
    <w:rsid w:val="001B309A"/>
    <w:rPr>
      <w:rFonts w:ascii="Symbol" w:hAnsi="Symbol"/>
    </w:rPr>
  </w:style>
  <w:style w:type="character" w:customStyle="1" w:styleId="WW8Num402z1">
    <w:name w:val="WW8Num402z1"/>
    <w:rsid w:val="001B309A"/>
    <w:rPr>
      <w:rFonts w:ascii="Courier New" w:hAnsi="Courier New" w:cs="Courier New"/>
    </w:rPr>
  </w:style>
  <w:style w:type="character" w:customStyle="1" w:styleId="WW8Num402z2">
    <w:name w:val="WW8Num402z2"/>
    <w:rsid w:val="001B309A"/>
    <w:rPr>
      <w:rFonts w:ascii="Wingdings" w:hAnsi="Wingdings"/>
    </w:rPr>
  </w:style>
  <w:style w:type="character" w:customStyle="1" w:styleId="WW8Num403z0">
    <w:name w:val="WW8Num403z0"/>
    <w:rsid w:val="001B309A"/>
    <w:rPr>
      <w:rFonts w:ascii="Symbol" w:hAnsi="Symbol"/>
      <w:sz w:val="24"/>
      <w:szCs w:val="24"/>
    </w:rPr>
  </w:style>
  <w:style w:type="character" w:customStyle="1" w:styleId="WW8Num403z1">
    <w:name w:val="WW8Num403z1"/>
    <w:rsid w:val="001B309A"/>
    <w:rPr>
      <w:rFonts w:ascii="Wingdings" w:hAnsi="Wingdings"/>
      <w:sz w:val="24"/>
      <w:szCs w:val="24"/>
    </w:rPr>
  </w:style>
  <w:style w:type="character" w:customStyle="1" w:styleId="WW8Num403z2">
    <w:name w:val="WW8Num403z2"/>
    <w:rsid w:val="001B309A"/>
    <w:rPr>
      <w:b/>
      <w:sz w:val="24"/>
      <w:szCs w:val="24"/>
    </w:rPr>
  </w:style>
  <w:style w:type="character" w:customStyle="1" w:styleId="WW8Num403z3">
    <w:name w:val="WW8Num403z3"/>
    <w:rsid w:val="001B309A"/>
    <w:rPr>
      <w:rFonts w:ascii="Symbol" w:hAnsi="Symbol"/>
    </w:rPr>
  </w:style>
  <w:style w:type="character" w:customStyle="1" w:styleId="WW8Num403z4">
    <w:name w:val="WW8Num403z4"/>
    <w:rsid w:val="001B309A"/>
    <w:rPr>
      <w:rFonts w:ascii="Courier New" w:hAnsi="Courier New" w:cs="Courier New"/>
    </w:rPr>
  </w:style>
  <w:style w:type="character" w:customStyle="1" w:styleId="WW8Num403z5">
    <w:name w:val="WW8Num403z5"/>
    <w:rsid w:val="001B309A"/>
    <w:rPr>
      <w:rFonts w:ascii="Wingdings" w:hAnsi="Wingdings"/>
    </w:rPr>
  </w:style>
  <w:style w:type="character" w:customStyle="1" w:styleId="WW8Num404z0">
    <w:name w:val="WW8Num404z0"/>
    <w:rsid w:val="001B309A"/>
    <w:rPr>
      <w:rFonts w:ascii="Symbol" w:hAnsi="Symbol"/>
    </w:rPr>
  </w:style>
  <w:style w:type="character" w:customStyle="1" w:styleId="WW8Num404z1">
    <w:name w:val="WW8Num404z1"/>
    <w:rsid w:val="001B309A"/>
    <w:rPr>
      <w:rFonts w:ascii="Courier New" w:hAnsi="Courier New" w:cs="Courier New"/>
    </w:rPr>
  </w:style>
  <w:style w:type="character" w:customStyle="1" w:styleId="WW8Num404z2">
    <w:name w:val="WW8Num404z2"/>
    <w:rsid w:val="001B309A"/>
    <w:rPr>
      <w:rFonts w:ascii="Wingdings" w:hAnsi="Wingdings"/>
    </w:rPr>
  </w:style>
  <w:style w:type="character" w:customStyle="1" w:styleId="WW8Num405z0">
    <w:name w:val="WW8Num405z0"/>
    <w:rsid w:val="001B309A"/>
    <w:rPr>
      <w:rFonts w:ascii="Symbol" w:hAnsi="Symbol"/>
    </w:rPr>
  </w:style>
  <w:style w:type="character" w:customStyle="1" w:styleId="WW8Num405z1">
    <w:name w:val="WW8Num405z1"/>
    <w:rsid w:val="001B309A"/>
    <w:rPr>
      <w:rFonts w:ascii="Courier New" w:hAnsi="Courier New" w:cs="Courier New"/>
    </w:rPr>
  </w:style>
  <w:style w:type="character" w:customStyle="1" w:styleId="WW8Num405z2">
    <w:name w:val="WW8Num405z2"/>
    <w:rsid w:val="001B309A"/>
    <w:rPr>
      <w:rFonts w:ascii="Wingdings" w:hAnsi="Wingdings"/>
    </w:rPr>
  </w:style>
  <w:style w:type="character" w:customStyle="1" w:styleId="WW8Num406z0">
    <w:name w:val="WW8Num406z0"/>
    <w:rsid w:val="001B309A"/>
    <w:rPr>
      <w:rFonts w:ascii="Symbol" w:hAnsi="Symbol"/>
    </w:rPr>
  </w:style>
  <w:style w:type="character" w:customStyle="1" w:styleId="WW8Num406z1">
    <w:name w:val="WW8Num406z1"/>
    <w:rsid w:val="001B309A"/>
    <w:rPr>
      <w:rFonts w:ascii="Courier New" w:hAnsi="Courier New" w:cs="Courier New"/>
    </w:rPr>
  </w:style>
  <w:style w:type="character" w:customStyle="1" w:styleId="WW8Num406z2">
    <w:name w:val="WW8Num406z2"/>
    <w:rsid w:val="001B309A"/>
    <w:rPr>
      <w:rFonts w:ascii="Wingdings" w:hAnsi="Wingdings"/>
    </w:rPr>
  </w:style>
  <w:style w:type="character" w:customStyle="1" w:styleId="WW8Num407z0">
    <w:name w:val="WW8Num407z0"/>
    <w:rsid w:val="001B309A"/>
    <w:rPr>
      <w:rFonts w:ascii="Symbol" w:hAnsi="Symbol"/>
    </w:rPr>
  </w:style>
  <w:style w:type="character" w:customStyle="1" w:styleId="WW8Num407z1">
    <w:name w:val="WW8Num407z1"/>
    <w:rsid w:val="001B309A"/>
    <w:rPr>
      <w:rFonts w:ascii="Courier New" w:hAnsi="Courier New" w:cs="Courier New"/>
    </w:rPr>
  </w:style>
  <w:style w:type="character" w:customStyle="1" w:styleId="WW8Num407z2">
    <w:name w:val="WW8Num407z2"/>
    <w:rsid w:val="001B309A"/>
    <w:rPr>
      <w:rFonts w:ascii="Wingdings" w:hAnsi="Wingdings"/>
    </w:rPr>
  </w:style>
  <w:style w:type="character" w:customStyle="1" w:styleId="WW8Num408z0">
    <w:name w:val="WW8Num408z0"/>
    <w:rsid w:val="001B309A"/>
    <w:rPr>
      <w:rFonts w:ascii="Symbol" w:hAnsi="Symbol"/>
      <w:sz w:val="24"/>
      <w:szCs w:val="24"/>
    </w:rPr>
  </w:style>
  <w:style w:type="character" w:customStyle="1" w:styleId="WW8Num408z1">
    <w:name w:val="WW8Num408z1"/>
    <w:rsid w:val="001B309A"/>
    <w:rPr>
      <w:rFonts w:ascii="Courier New" w:hAnsi="Courier New" w:cs="Courier New"/>
    </w:rPr>
  </w:style>
  <w:style w:type="character" w:customStyle="1" w:styleId="WW8Num408z2">
    <w:name w:val="WW8Num408z2"/>
    <w:rsid w:val="001B309A"/>
    <w:rPr>
      <w:rFonts w:ascii="Wingdings" w:hAnsi="Wingdings"/>
    </w:rPr>
  </w:style>
  <w:style w:type="character" w:customStyle="1" w:styleId="WW8Num408z3">
    <w:name w:val="WW8Num408z3"/>
    <w:rsid w:val="001B309A"/>
    <w:rPr>
      <w:rFonts w:ascii="Symbol" w:hAnsi="Symbol"/>
    </w:rPr>
  </w:style>
  <w:style w:type="character" w:customStyle="1" w:styleId="WW8Num409z0">
    <w:name w:val="WW8Num409z0"/>
    <w:rsid w:val="001B309A"/>
    <w:rPr>
      <w:rFonts w:ascii="Symbol" w:hAnsi="Symbol"/>
    </w:rPr>
  </w:style>
  <w:style w:type="character" w:customStyle="1" w:styleId="WW8Num409z1">
    <w:name w:val="WW8Num409z1"/>
    <w:rsid w:val="001B309A"/>
    <w:rPr>
      <w:rFonts w:ascii="Courier New" w:hAnsi="Courier New" w:cs="Courier New"/>
    </w:rPr>
  </w:style>
  <w:style w:type="character" w:customStyle="1" w:styleId="WW8Num409z2">
    <w:name w:val="WW8Num409z2"/>
    <w:rsid w:val="001B309A"/>
    <w:rPr>
      <w:rFonts w:ascii="Wingdings" w:hAnsi="Wingdings"/>
    </w:rPr>
  </w:style>
  <w:style w:type="character" w:customStyle="1" w:styleId="WW8Num410z0">
    <w:name w:val="WW8Num410z0"/>
    <w:rsid w:val="001B309A"/>
    <w:rPr>
      <w:rFonts w:ascii="Symbol" w:hAnsi="Symbol"/>
    </w:rPr>
  </w:style>
  <w:style w:type="character" w:customStyle="1" w:styleId="WW8Num410z1">
    <w:name w:val="WW8Num410z1"/>
    <w:rsid w:val="001B309A"/>
    <w:rPr>
      <w:rFonts w:ascii="Courier New" w:hAnsi="Courier New" w:cs="Courier New"/>
    </w:rPr>
  </w:style>
  <w:style w:type="character" w:customStyle="1" w:styleId="WW8Num410z2">
    <w:name w:val="WW8Num410z2"/>
    <w:rsid w:val="001B309A"/>
    <w:rPr>
      <w:rFonts w:ascii="Wingdings" w:hAnsi="Wingdings"/>
    </w:rPr>
  </w:style>
  <w:style w:type="character" w:customStyle="1" w:styleId="WW8Num411z0">
    <w:name w:val="WW8Num411z0"/>
    <w:rsid w:val="001B309A"/>
    <w:rPr>
      <w:rFonts w:ascii="Symbol" w:hAnsi="Symbol"/>
    </w:rPr>
  </w:style>
  <w:style w:type="character" w:customStyle="1" w:styleId="WW8Num411z1">
    <w:name w:val="WW8Num411z1"/>
    <w:rsid w:val="001B309A"/>
    <w:rPr>
      <w:rFonts w:ascii="Courier New" w:hAnsi="Courier New" w:cs="Courier New"/>
    </w:rPr>
  </w:style>
  <w:style w:type="character" w:customStyle="1" w:styleId="WW8Num411z2">
    <w:name w:val="WW8Num411z2"/>
    <w:rsid w:val="001B309A"/>
    <w:rPr>
      <w:rFonts w:ascii="Wingdings" w:hAnsi="Wingdings"/>
    </w:rPr>
  </w:style>
  <w:style w:type="character" w:customStyle="1" w:styleId="WW8Num412z0">
    <w:name w:val="WW8Num412z0"/>
    <w:rsid w:val="001B309A"/>
    <w:rPr>
      <w:rFonts w:ascii="Symbol" w:hAnsi="Symbol"/>
    </w:rPr>
  </w:style>
  <w:style w:type="character" w:customStyle="1" w:styleId="WW8Num412z1">
    <w:name w:val="WW8Num412z1"/>
    <w:rsid w:val="001B309A"/>
    <w:rPr>
      <w:rFonts w:ascii="Courier New" w:hAnsi="Courier New"/>
    </w:rPr>
  </w:style>
  <w:style w:type="character" w:customStyle="1" w:styleId="WW8Num412z2">
    <w:name w:val="WW8Num412z2"/>
    <w:rsid w:val="001B309A"/>
    <w:rPr>
      <w:rFonts w:ascii="Wingdings" w:hAnsi="Wingdings"/>
    </w:rPr>
  </w:style>
  <w:style w:type="character" w:customStyle="1" w:styleId="WW8Num413z0">
    <w:name w:val="WW8Num413z0"/>
    <w:rsid w:val="001B309A"/>
    <w:rPr>
      <w:rFonts w:ascii="Symbol" w:hAnsi="Symbol"/>
    </w:rPr>
  </w:style>
  <w:style w:type="character" w:customStyle="1" w:styleId="WW8Num413z1">
    <w:name w:val="WW8Num413z1"/>
    <w:rsid w:val="001B309A"/>
    <w:rPr>
      <w:rFonts w:ascii="Courier New" w:hAnsi="Courier New"/>
    </w:rPr>
  </w:style>
  <w:style w:type="character" w:customStyle="1" w:styleId="WW8Num413z2">
    <w:name w:val="WW8Num413z2"/>
    <w:rsid w:val="001B309A"/>
    <w:rPr>
      <w:rFonts w:ascii="Wingdings" w:hAnsi="Wingdings"/>
    </w:rPr>
  </w:style>
  <w:style w:type="character" w:customStyle="1" w:styleId="WW8Num414z0">
    <w:name w:val="WW8Num414z0"/>
    <w:rsid w:val="001B309A"/>
    <w:rPr>
      <w:rFonts w:ascii="Symbol" w:hAnsi="Symbol"/>
    </w:rPr>
  </w:style>
  <w:style w:type="character" w:customStyle="1" w:styleId="WW8Num414z1">
    <w:name w:val="WW8Num414z1"/>
    <w:rsid w:val="001B309A"/>
    <w:rPr>
      <w:rFonts w:ascii="Courier New" w:hAnsi="Courier New" w:cs="Courier New"/>
    </w:rPr>
  </w:style>
  <w:style w:type="character" w:customStyle="1" w:styleId="WW8Num414z2">
    <w:name w:val="WW8Num414z2"/>
    <w:rsid w:val="001B309A"/>
    <w:rPr>
      <w:rFonts w:ascii="Wingdings" w:hAnsi="Wingdings"/>
    </w:rPr>
  </w:style>
  <w:style w:type="character" w:customStyle="1" w:styleId="WW8Num415z0">
    <w:name w:val="WW8Num415z0"/>
    <w:rsid w:val="001B309A"/>
    <w:rPr>
      <w:rFonts w:ascii="Symbol" w:hAnsi="Symbol"/>
    </w:rPr>
  </w:style>
  <w:style w:type="character" w:customStyle="1" w:styleId="WW8Num415z1">
    <w:name w:val="WW8Num415z1"/>
    <w:rsid w:val="001B309A"/>
    <w:rPr>
      <w:rFonts w:ascii="Courier New" w:hAnsi="Courier New" w:cs="Courier New"/>
    </w:rPr>
  </w:style>
  <w:style w:type="character" w:customStyle="1" w:styleId="WW8Num415z2">
    <w:name w:val="WW8Num415z2"/>
    <w:rsid w:val="001B309A"/>
    <w:rPr>
      <w:rFonts w:ascii="Wingdings" w:hAnsi="Wingdings"/>
    </w:rPr>
  </w:style>
  <w:style w:type="character" w:customStyle="1" w:styleId="WW8Num416z0">
    <w:name w:val="WW8Num416z0"/>
    <w:rsid w:val="001B309A"/>
    <w:rPr>
      <w:rFonts w:ascii="Symbol" w:hAnsi="Symbol"/>
    </w:rPr>
  </w:style>
  <w:style w:type="character" w:customStyle="1" w:styleId="WW8Num416z1">
    <w:name w:val="WW8Num416z1"/>
    <w:rsid w:val="001B309A"/>
    <w:rPr>
      <w:rFonts w:ascii="Courier New" w:hAnsi="Courier New"/>
    </w:rPr>
  </w:style>
  <w:style w:type="character" w:customStyle="1" w:styleId="WW8Num416z2">
    <w:name w:val="WW8Num416z2"/>
    <w:rsid w:val="001B309A"/>
    <w:rPr>
      <w:rFonts w:ascii="Wingdings" w:hAnsi="Wingdings"/>
    </w:rPr>
  </w:style>
  <w:style w:type="character" w:customStyle="1" w:styleId="WW8Num417z0">
    <w:name w:val="WW8Num417z0"/>
    <w:rsid w:val="001B309A"/>
    <w:rPr>
      <w:rFonts w:ascii="Symbol" w:hAnsi="Symbol"/>
    </w:rPr>
  </w:style>
  <w:style w:type="character" w:customStyle="1" w:styleId="WW8Num417z1">
    <w:name w:val="WW8Num417z1"/>
    <w:rsid w:val="001B309A"/>
    <w:rPr>
      <w:rFonts w:ascii="Courier New" w:hAnsi="Courier New" w:cs="Courier New"/>
    </w:rPr>
  </w:style>
  <w:style w:type="character" w:customStyle="1" w:styleId="WW8Num417z2">
    <w:name w:val="WW8Num417z2"/>
    <w:rsid w:val="001B309A"/>
    <w:rPr>
      <w:rFonts w:ascii="Wingdings" w:hAnsi="Wingdings"/>
    </w:rPr>
  </w:style>
  <w:style w:type="character" w:customStyle="1" w:styleId="WW8Num418z0">
    <w:name w:val="WW8Num418z0"/>
    <w:rsid w:val="001B309A"/>
    <w:rPr>
      <w:rFonts w:ascii="Symbol" w:hAnsi="Symbol"/>
    </w:rPr>
  </w:style>
  <w:style w:type="character" w:customStyle="1" w:styleId="WW8Num418z2">
    <w:name w:val="WW8Num418z2"/>
    <w:rsid w:val="001B309A"/>
    <w:rPr>
      <w:rFonts w:ascii="Wingdings" w:hAnsi="Wingdings"/>
    </w:rPr>
  </w:style>
  <w:style w:type="character" w:customStyle="1" w:styleId="WW8Num418z4">
    <w:name w:val="WW8Num418z4"/>
    <w:rsid w:val="001B309A"/>
    <w:rPr>
      <w:rFonts w:ascii="Courier New" w:hAnsi="Courier New" w:cs="Courier New"/>
    </w:rPr>
  </w:style>
  <w:style w:type="character" w:customStyle="1" w:styleId="WW8Num419z0">
    <w:name w:val="WW8Num419z0"/>
    <w:rsid w:val="001B309A"/>
    <w:rPr>
      <w:rFonts w:ascii="Symbol" w:hAnsi="Symbol"/>
    </w:rPr>
  </w:style>
  <w:style w:type="character" w:customStyle="1" w:styleId="WW8Num419z1">
    <w:name w:val="WW8Num419z1"/>
    <w:rsid w:val="001B309A"/>
    <w:rPr>
      <w:rFonts w:ascii="Courier New" w:hAnsi="Courier New" w:cs="Courier New"/>
    </w:rPr>
  </w:style>
  <w:style w:type="character" w:customStyle="1" w:styleId="WW8Num419z2">
    <w:name w:val="WW8Num419z2"/>
    <w:rsid w:val="001B309A"/>
    <w:rPr>
      <w:rFonts w:ascii="Wingdings" w:hAnsi="Wingdings"/>
    </w:rPr>
  </w:style>
  <w:style w:type="character" w:customStyle="1" w:styleId="WW8Num420z0">
    <w:name w:val="WW8Num420z0"/>
    <w:rsid w:val="001B309A"/>
    <w:rPr>
      <w:rFonts w:ascii="Symbol" w:hAnsi="Symbol"/>
    </w:rPr>
  </w:style>
  <w:style w:type="character" w:customStyle="1" w:styleId="WW8Num420z1">
    <w:name w:val="WW8Num420z1"/>
    <w:rsid w:val="001B309A"/>
    <w:rPr>
      <w:rFonts w:ascii="Courier New" w:hAnsi="Courier New" w:cs="Courier New"/>
    </w:rPr>
  </w:style>
  <w:style w:type="character" w:customStyle="1" w:styleId="WW8Num420z2">
    <w:name w:val="WW8Num420z2"/>
    <w:rsid w:val="001B309A"/>
    <w:rPr>
      <w:rFonts w:ascii="Wingdings" w:hAnsi="Wingdings"/>
    </w:rPr>
  </w:style>
  <w:style w:type="character" w:customStyle="1" w:styleId="WW8Num421z0">
    <w:name w:val="WW8Num421z0"/>
    <w:rsid w:val="001B309A"/>
    <w:rPr>
      <w:rFonts w:ascii="Symbol" w:hAnsi="Symbol"/>
    </w:rPr>
  </w:style>
  <w:style w:type="character" w:customStyle="1" w:styleId="WW8Num421z1">
    <w:name w:val="WW8Num421z1"/>
    <w:rsid w:val="001B309A"/>
    <w:rPr>
      <w:rFonts w:ascii="Courier New" w:hAnsi="Courier New" w:cs="Courier New"/>
    </w:rPr>
  </w:style>
  <w:style w:type="character" w:customStyle="1" w:styleId="WW8Num421z2">
    <w:name w:val="WW8Num421z2"/>
    <w:rsid w:val="001B309A"/>
    <w:rPr>
      <w:rFonts w:ascii="Wingdings" w:hAnsi="Wingdings"/>
    </w:rPr>
  </w:style>
  <w:style w:type="character" w:customStyle="1" w:styleId="WW8Num422z0">
    <w:name w:val="WW8Num422z0"/>
    <w:rsid w:val="001B309A"/>
    <w:rPr>
      <w:rFonts w:ascii="Symbol" w:hAnsi="Symbol"/>
    </w:rPr>
  </w:style>
  <w:style w:type="character" w:customStyle="1" w:styleId="WW8Num422z1">
    <w:name w:val="WW8Num422z1"/>
    <w:rsid w:val="001B309A"/>
    <w:rPr>
      <w:rFonts w:ascii="Courier New" w:hAnsi="Courier New" w:cs="Courier New"/>
    </w:rPr>
  </w:style>
  <w:style w:type="character" w:customStyle="1" w:styleId="WW8Num422z2">
    <w:name w:val="WW8Num422z2"/>
    <w:rsid w:val="001B309A"/>
    <w:rPr>
      <w:rFonts w:ascii="Wingdings" w:hAnsi="Wingdings"/>
    </w:rPr>
  </w:style>
  <w:style w:type="character" w:customStyle="1" w:styleId="WW8Num423z0">
    <w:name w:val="WW8Num423z0"/>
    <w:rsid w:val="001B309A"/>
    <w:rPr>
      <w:rFonts w:ascii="Symbol" w:hAnsi="Symbol"/>
    </w:rPr>
  </w:style>
  <w:style w:type="character" w:customStyle="1" w:styleId="WW8Num423z1">
    <w:name w:val="WW8Num423z1"/>
    <w:rsid w:val="001B309A"/>
    <w:rPr>
      <w:rFonts w:ascii="Courier New" w:hAnsi="Courier New" w:cs="Courier New"/>
    </w:rPr>
  </w:style>
  <w:style w:type="character" w:customStyle="1" w:styleId="WW8Num423z2">
    <w:name w:val="WW8Num423z2"/>
    <w:rsid w:val="001B309A"/>
    <w:rPr>
      <w:rFonts w:ascii="Wingdings" w:hAnsi="Wingdings"/>
    </w:rPr>
  </w:style>
  <w:style w:type="character" w:customStyle="1" w:styleId="WW8Num424z0">
    <w:name w:val="WW8Num424z0"/>
    <w:rsid w:val="001B309A"/>
    <w:rPr>
      <w:rFonts w:ascii="Symbol" w:hAnsi="Symbol"/>
      <w:sz w:val="24"/>
      <w:szCs w:val="24"/>
    </w:rPr>
  </w:style>
  <w:style w:type="character" w:customStyle="1" w:styleId="WW8Num424z1">
    <w:name w:val="WW8Num424z1"/>
    <w:rsid w:val="001B309A"/>
    <w:rPr>
      <w:rFonts w:ascii="Courier New" w:hAnsi="Courier New" w:cs="Courier New"/>
    </w:rPr>
  </w:style>
  <w:style w:type="character" w:customStyle="1" w:styleId="WW8Num424z2">
    <w:name w:val="WW8Num424z2"/>
    <w:rsid w:val="001B309A"/>
    <w:rPr>
      <w:rFonts w:ascii="Wingdings" w:hAnsi="Wingdings"/>
    </w:rPr>
  </w:style>
  <w:style w:type="character" w:customStyle="1" w:styleId="WW8Num424z3">
    <w:name w:val="WW8Num424z3"/>
    <w:rsid w:val="001B309A"/>
    <w:rPr>
      <w:rFonts w:ascii="Symbol" w:hAnsi="Symbol"/>
    </w:rPr>
  </w:style>
  <w:style w:type="character" w:customStyle="1" w:styleId="WW8Num425z0">
    <w:name w:val="WW8Num425z0"/>
    <w:rsid w:val="001B309A"/>
    <w:rPr>
      <w:rFonts w:ascii="Symbol" w:hAnsi="Symbol"/>
    </w:rPr>
  </w:style>
  <w:style w:type="character" w:customStyle="1" w:styleId="WW8Num425z1">
    <w:name w:val="WW8Num425z1"/>
    <w:rsid w:val="001B309A"/>
    <w:rPr>
      <w:rFonts w:ascii="Courier New" w:hAnsi="Courier New"/>
    </w:rPr>
  </w:style>
  <w:style w:type="character" w:customStyle="1" w:styleId="WW8Num425z2">
    <w:name w:val="WW8Num425z2"/>
    <w:rsid w:val="001B309A"/>
    <w:rPr>
      <w:rFonts w:ascii="Wingdings" w:hAnsi="Wingdings"/>
    </w:rPr>
  </w:style>
  <w:style w:type="character" w:customStyle="1" w:styleId="WW8Num426z0">
    <w:name w:val="WW8Num426z0"/>
    <w:rsid w:val="001B309A"/>
    <w:rPr>
      <w:rFonts w:ascii="Symbol" w:hAnsi="Symbol"/>
    </w:rPr>
  </w:style>
  <w:style w:type="character" w:customStyle="1" w:styleId="WW8Num426z1">
    <w:name w:val="WW8Num426z1"/>
    <w:rsid w:val="001B309A"/>
    <w:rPr>
      <w:rFonts w:ascii="Courier New" w:hAnsi="Courier New"/>
    </w:rPr>
  </w:style>
  <w:style w:type="character" w:customStyle="1" w:styleId="WW8Num426z2">
    <w:name w:val="WW8Num426z2"/>
    <w:rsid w:val="001B309A"/>
    <w:rPr>
      <w:rFonts w:ascii="Wingdings" w:hAnsi="Wingdings"/>
    </w:rPr>
  </w:style>
  <w:style w:type="character" w:customStyle="1" w:styleId="WW8Num427z0">
    <w:name w:val="WW8Num427z0"/>
    <w:rsid w:val="001B309A"/>
    <w:rPr>
      <w:rFonts w:ascii="Symbol" w:hAnsi="Symbol"/>
    </w:rPr>
  </w:style>
  <w:style w:type="character" w:customStyle="1" w:styleId="WW8Num427z1">
    <w:name w:val="WW8Num427z1"/>
    <w:rsid w:val="001B309A"/>
    <w:rPr>
      <w:rFonts w:ascii="Courier New" w:hAnsi="Courier New" w:cs="Courier New"/>
    </w:rPr>
  </w:style>
  <w:style w:type="character" w:customStyle="1" w:styleId="WW8Num427z2">
    <w:name w:val="WW8Num427z2"/>
    <w:rsid w:val="001B309A"/>
    <w:rPr>
      <w:rFonts w:ascii="Wingdings" w:hAnsi="Wingdings"/>
    </w:rPr>
  </w:style>
  <w:style w:type="character" w:customStyle="1" w:styleId="WW8Num428z0">
    <w:name w:val="WW8Num428z0"/>
    <w:rsid w:val="001B309A"/>
    <w:rPr>
      <w:rFonts w:ascii="Symbol" w:hAnsi="Symbol"/>
    </w:rPr>
  </w:style>
  <w:style w:type="character" w:customStyle="1" w:styleId="WW8Num428z1">
    <w:name w:val="WW8Num428z1"/>
    <w:rsid w:val="001B309A"/>
    <w:rPr>
      <w:rFonts w:ascii="Courier New" w:hAnsi="Courier New" w:cs="Courier New"/>
    </w:rPr>
  </w:style>
  <w:style w:type="character" w:customStyle="1" w:styleId="WW8Num428z2">
    <w:name w:val="WW8Num428z2"/>
    <w:rsid w:val="001B309A"/>
    <w:rPr>
      <w:rFonts w:ascii="Wingdings" w:hAnsi="Wingdings"/>
    </w:rPr>
  </w:style>
  <w:style w:type="character" w:customStyle="1" w:styleId="WW8Num429z0">
    <w:name w:val="WW8Num429z0"/>
    <w:rsid w:val="001B309A"/>
    <w:rPr>
      <w:rFonts w:ascii="Symbol" w:hAnsi="Symbol"/>
    </w:rPr>
  </w:style>
  <w:style w:type="character" w:customStyle="1" w:styleId="WW8Num429z1">
    <w:name w:val="WW8Num429z1"/>
    <w:rsid w:val="001B309A"/>
    <w:rPr>
      <w:rFonts w:ascii="Courier New" w:hAnsi="Courier New"/>
    </w:rPr>
  </w:style>
  <w:style w:type="character" w:customStyle="1" w:styleId="WW8Num429z2">
    <w:name w:val="WW8Num429z2"/>
    <w:rsid w:val="001B309A"/>
    <w:rPr>
      <w:rFonts w:ascii="Wingdings" w:hAnsi="Wingdings"/>
    </w:rPr>
  </w:style>
  <w:style w:type="character" w:customStyle="1" w:styleId="WW8Num430z0">
    <w:name w:val="WW8Num430z0"/>
    <w:rsid w:val="001B309A"/>
    <w:rPr>
      <w:rFonts w:ascii="Symbol" w:hAnsi="Symbol"/>
    </w:rPr>
  </w:style>
  <w:style w:type="character" w:customStyle="1" w:styleId="WW8Num430z1">
    <w:name w:val="WW8Num430z1"/>
    <w:rsid w:val="001B309A"/>
    <w:rPr>
      <w:rFonts w:ascii="Courier New" w:hAnsi="Courier New" w:cs="Courier New"/>
    </w:rPr>
  </w:style>
  <w:style w:type="character" w:customStyle="1" w:styleId="WW8Num430z2">
    <w:name w:val="WW8Num430z2"/>
    <w:rsid w:val="001B309A"/>
    <w:rPr>
      <w:rFonts w:ascii="Wingdings" w:hAnsi="Wingdings"/>
    </w:rPr>
  </w:style>
  <w:style w:type="character" w:customStyle="1" w:styleId="WW8Num431z0">
    <w:name w:val="WW8Num431z0"/>
    <w:rsid w:val="001B309A"/>
    <w:rPr>
      <w:rFonts w:ascii="Symbol" w:hAnsi="Symbol"/>
      <w:sz w:val="24"/>
      <w:szCs w:val="24"/>
    </w:rPr>
  </w:style>
  <w:style w:type="character" w:customStyle="1" w:styleId="WW8Num431z1">
    <w:name w:val="WW8Num431z1"/>
    <w:rsid w:val="001B309A"/>
    <w:rPr>
      <w:rFonts w:ascii="Courier New" w:hAnsi="Courier New" w:cs="Courier New"/>
    </w:rPr>
  </w:style>
  <w:style w:type="character" w:customStyle="1" w:styleId="WW8Num431z2">
    <w:name w:val="WW8Num431z2"/>
    <w:rsid w:val="001B309A"/>
    <w:rPr>
      <w:rFonts w:ascii="Wingdings" w:hAnsi="Wingdings"/>
    </w:rPr>
  </w:style>
  <w:style w:type="character" w:customStyle="1" w:styleId="WW8Num431z3">
    <w:name w:val="WW8Num431z3"/>
    <w:rsid w:val="001B309A"/>
    <w:rPr>
      <w:rFonts w:ascii="Symbol" w:hAnsi="Symbol"/>
    </w:rPr>
  </w:style>
  <w:style w:type="character" w:customStyle="1" w:styleId="WW8Num432z0">
    <w:name w:val="WW8Num432z0"/>
    <w:rsid w:val="001B309A"/>
    <w:rPr>
      <w:rFonts w:ascii="Symbol" w:hAnsi="Symbol"/>
    </w:rPr>
  </w:style>
  <w:style w:type="character" w:customStyle="1" w:styleId="WW8Num432z1">
    <w:name w:val="WW8Num432z1"/>
    <w:rsid w:val="001B309A"/>
    <w:rPr>
      <w:rFonts w:ascii="Courier New" w:hAnsi="Courier New"/>
    </w:rPr>
  </w:style>
  <w:style w:type="character" w:customStyle="1" w:styleId="WW8Num432z2">
    <w:name w:val="WW8Num432z2"/>
    <w:rsid w:val="001B309A"/>
    <w:rPr>
      <w:rFonts w:ascii="Wingdings" w:hAnsi="Wingdings"/>
    </w:rPr>
  </w:style>
  <w:style w:type="character" w:customStyle="1" w:styleId="WW8Num433z0">
    <w:name w:val="WW8Num433z0"/>
    <w:rsid w:val="001B309A"/>
    <w:rPr>
      <w:rFonts w:ascii="Symbol" w:hAnsi="Symbol"/>
    </w:rPr>
  </w:style>
  <w:style w:type="character" w:customStyle="1" w:styleId="WW8Num433z1">
    <w:name w:val="WW8Num433z1"/>
    <w:rsid w:val="001B309A"/>
    <w:rPr>
      <w:rFonts w:ascii="Courier New" w:hAnsi="Courier New" w:cs="Courier New"/>
    </w:rPr>
  </w:style>
  <w:style w:type="character" w:customStyle="1" w:styleId="WW8Num433z2">
    <w:name w:val="WW8Num433z2"/>
    <w:rsid w:val="001B309A"/>
    <w:rPr>
      <w:rFonts w:ascii="Wingdings" w:hAnsi="Wingdings"/>
    </w:rPr>
  </w:style>
  <w:style w:type="character" w:customStyle="1" w:styleId="WW8Num434z0">
    <w:name w:val="WW8Num434z0"/>
    <w:rsid w:val="001B309A"/>
    <w:rPr>
      <w:rFonts w:ascii="Symbol" w:hAnsi="Symbol"/>
    </w:rPr>
  </w:style>
  <w:style w:type="character" w:customStyle="1" w:styleId="WW8Num434z1">
    <w:name w:val="WW8Num434z1"/>
    <w:rsid w:val="001B309A"/>
    <w:rPr>
      <w:rFonts w:ascii="Courier New" w:hAnsi="Courier New" w:cs="Courier New"/>
    </w:rPr>
  </w:style>
  <w:style w:type="character" w:customStyle="1" w:styleId="WW8Num434z2">
    <w:name w:val="WW8Num434z2"/>
    <w:rsid w:val="001B309A"/>
    <w:rPr>
      <w:rFonts w:ascii="Wingdings" w:hAnsi="Wingdings"/>
    </w:rPr>
  </w:style>
  <w:style w:type="character" w:customStyle="1" w:styleId="WW8Num435z0">
    <w:name w:val="WW8Num435z0"/>
    <w:rsid w:val="001B309A"/>
    <w:rPr>
      <w:rFonts w:ascii="Wingdings" w:hAnsi="Wingdings"/>
    </w:rPr>
  </w:style>
  <w:style w:type="character" w:customStyle="1" w:styleId="WW8Num435z1">
    <w:name w:val="WW8Num435z1"/>
    <w:rsid w:val="001B309A"/>
    <w:rPr>
      <w:rFonts w:ascii="Courier New" w:hAnsi="Courier New" w:cs="Courier New"/>
    </w:rPr>
  </w:style>
  <w:style w:type="character" w:customStyle="1" w:styleId="WW8Num435z3">
    <w:name w:val="WW8Num435z3"/>
    <w:rsid w:val="001B309A"/>
    <w:rPr>
      <w:rFonts w:ascii="Symbol" w:hAnsi="Symbol"/>
    </w:rPr>
  </w:style>
  <w:style w:type="character" w:customStyle="1" w:styleId="WW8Num436z0">
    <w:name w:val="WW8Num436z0"/>
    <w:rsid w:val="001B309A"/>
    <w:rPr>
      <w:rFonts w:ascii="Symbol" w:hAnsi="Symbol"/>
    </w:rPr>
  </w:style>
  <w:style w:type="character" w:customStyle="1" w:styleId="WW8Num436z1">
    <w:name w:val="WW8Num436z1"/>
    <w:rsid w:val="001B309A"/>
    <w:rPr>
      <w:rFonts w:ascii="Courier New" w:hAnsi="Courier New" w:cs="Courier New"/>
    </w:rPr>
  </w:style>
  <w:style w:type="character" w:customStyle="1" w:styleId="WW8Num436z2">
    <w:name w:val="WW8Num436z2"/>
    <w:rsid w:val="001B309A"/>
    <w:rPr>
      <w:rFonts w:ascii="Wingdings" w:hAnsi="Wingdings"/>
    </w:rPr>
  </w:style>
  <w:style w:type="character" w:customStyle="1" w:styleId="WW8Num437z0">
    <w:name w:val="WW8Num437z0"/>
    <w:rsid w:val="001B309A"/>
    <w:rPr>
      <w:rFonts w:ascii="Symbol" w:hAnsi="Symbol"/>
    </w:rPr>
  </w:style>
  <w:style w:type="character" w:customStyle="1" w:styleId="WW8Num437z1">
    <w:name w:val="WW8Num437z1"/>
    <w:rsid w:val="001B309A"/>
    <w:rPr>
      <w:rFonts w:ascii="Courier New" w:hAnsi="Courier New"/>
    </w:rPr>
  </w:style>
  <w:style w:type="character" w:customStyle="1" w:styleId="WW8Num437z2">
    <w:name w:val="WW8Num437z2"/>
    <w:rsid w:val="001B309A"/>
    <w:rPr>
      <w:rFonts w:ascii="Wingdings" w:hAnsi="Wingdings"/>
    </w:rPr>
  </w:style>
  <w:style w:type="character" w:customStyle="1" w:styleId="WW8Num438z0">
    <w:name w:val="WW8Num438z0"/>
    <w:rsid w:val="001B309A"/>
    <w:rPr>
      <w:rFonts w:ascii="Symbol" w:hAnsi="Symbol"/>
    </w:rPr>
  </w:style>
  <w:style w:type="character" w:customStyle="1" w:styleId="WW8Num438z1">
    <w:name w:val="WW8Num438z1"/>
    <w:rsid w:val="001B309A"/>
    <w:rPr>
      <w:rFonts w:ascii="Courier New" w:hAnsi="Courier New" w:cs="Courier New"/>
    </w:rPr>
  </w:style>
  <w:style w:type="character" w:customStyle="1" w:styleId="WW8Num438z2">
    <w:name w:val="WW8Num438z2"/>
    <w:rsid w:val="001B309A"/>
    <w:rPr>
      <w:rFonts w:ascii="Wingdings" w:hAnsi="Wingdings"/>
    </w:rPr>
  </w:style>
  <w:style w:type="character" w:customStyle="1" w:styleId="WW8Num439z0">
    <w:name w:val="WW8Num439z0"/>
    <w:rsid w:val="001B309A"/>
    <w:rPr>
      <w:rFonts w:ascii="Symbol" w:hAnsi="Symbol"/>
      <w:sz w:val="24"/>
      <w:szCs w:val="24"/>
    </w:rPr>
  </w:style>
  <w:style w:type="character" w:customStyle="1" w:styleId="WW8Num439z1">
    <w:name w:val="WW8Num439z1"/>
    <w:rsid w:val="001B309A"/>
    <w:rPr>
      <w:rFonts w:ascii="Courier New" w:hAnsi="Courier New"/>
    </w:rPr>
  </w:style>
  <w:style w:type="character" w:customStyle="1" w:styleId="WW8Num439z2">
    <w:name w:val="WW8Num439z2"/>
    <w:rsid w:val="001B309A"/>
    <w:rPr>
      <w:rFonts w:ascii="Wingdings" w:hAnsi="Wingdings"/>
    </w:rPr>
  </w:style>
  <w:style w:type="character" w:customStyle="1" w:styleId="WW8Num439z3">
    <w:name w:val="WW8Num439z3"/>
    <w:rsid w:val="001B309A"/>
    <w:rPr>
      <w:rFonts w:ascii="Symbol" w:hAnsi="Symbol"/>
    </w:rPr>
  </w:style>
  <w:style w:type="character" w:customStyle="1" w:styleId="WW8Num440z0">
    <w:name w:val="WW8Num440z0"/>
    <w:rsid w:val="001B309A"/>
    <w:rPr>
      <w:rFonts w:ascii="Symbol" w:hAnsi="Symbol"/>
    </w:rPr>
  </w:style>
  <w:style w:type="character" w:customStyle="1" w:styleId="WW8Num440z1">
    <w:name w:val="WW8Num440z1"/>
    <w:rsid w:val="001B309A"/>
    <w:rPr>
      <w:rFonts w:ascii="Courier New" w:hAnsi="Courier New" w:cs="Courier New"/>
    </w:rPr>
  </w:style>
  <w:style w:type="character" w:customStyle="1" w:styleId="WW8Num440z2">
    <w:name w:val="WW8Num440z2"/>
    <w:rsid w:val="001B309A"/>
    <w:rPr>
      <w:rFonts w:ascii="Wingdings" w:hAnsi="Wingdings"/>
    </w:rPr>
  </w:style>
  <w:style w:type="character" w:customStyle="1" w:styleId="WW8Num441z0">
    <w:name w:val="WW8Num441z0"/>
    <w:rsid w:val="001B309A"/>
    <w:rPr>
      <w:rFonts w:ascii="Symbol" w:hAnsi="Symbol"/>
    </w:rPr>
  </w:style>
  <w:style w:type="character" w:customStyle="1" w:styleId="WW8Num441z1">
    <w:name w:val="WW8Num441z1"/>
    <w:rsid w:val="001B309A"/>
    <w:rPr>
      <w:rFonts w:ascii="Courier New" w:hAnsi="Courier New"/>
    </w:rPr>
  </w:style>
  <w:style w:type="character" w:customStyle="1" w:styleId="WW8Num441z2">
    <w:name w:val="WW8Num441z2"/>
    <w:rsid w:val="001B309A"/>
    <w:rPr>
      <w:rFonts w:ascii="Wingdings" w:hAnsi="Wingdings"/>
    </w:rPr>
  </w:style>
  <w:style w:type="character" w:customStyle="1" w:styleId="WW8Num442z0">
    <w:name w:val="WW8Num442z0"/>
    <w:rsid w:val="001B309A"/>
    <w:rPr>
      <w:rFonts w:ascii="Symbol" w:hAnsi="Symbol"/>
    </w:rPr>
  </w:style>
  <w:style w:type="character" w:customStyle="1" w:styleId="WW8Num442z1">
    <w:name w:val="WW8Num442z1"/>
    <w:rsid w:val="001B309A"/>
    <w:rPr>
      <w:rFonts w:ascii="Courier New" w:hAnsi="Courier New" w:cs="Courier New"/>
    </w:rPr>
  </w:style>
  <w:style w:type="character" w:customStyle="1" w:styleId="WW8Num442z2">
    <w:name w:val="WW8Num442z2"/>
    <w:rsid w:val="001B309A"/>
    <w:rPr>
      <w:rFonts w:ascii="Wingdings" w:hAnsi="Wingdings"/>
    </w:rPr>
  </w:style>
  <w:style w:type="character" w:customStyle="1" w:styleId="WW8Num443z0">
    <w:name w:val="WW8Num443z0"/>
    <w:rsid w:val="001B309A"/>
    <w:rPr>
      <w:rFonts w:ascii="Symbol" w:hAnsi="Symbol"/>
    </w:rPr>
  </w:style>
  <w:style w:type="character" w:customStyle="1" w:styleId="WW8Num443z1">
    <w:name w:val="WW8Num443z1"/>
    <w:rsid w:val="001B309A"/>
    <w:rPr>
      <w:rFonts w:ascii="Courier New" w:hAnsi="Courier New" w:cs="Courier New"/>
    </w:rPr>
  </w:style>
  <w:style w:type="character" w:customStyle="1" w:styleId="WW8Num443z2">
    <w:name w:val="WW8Num443z2"/>
    <w:rsid w:val="001B309A"/>
    <w:rPr>
      <w:rFonts w:ascii="Wingdings" w:hAnsi="Wingdings"/>
    </w:rPr>
  </w:style>
  <w:style w:type="character" w:customStyle="1" w:styleId="WW8Num444z0">
    <w:name w:val="WW8Num444z0"/>
    <w:rsid w:val="001B309A"/>
    <w:rPr>
      <w:rFonts w:ascii="Symbol" w:hAnsi="Symbol"/>
      <w:sz w:val="24"/>
      <w:szCs w:val="24"/>
    </w:rPr>
  </w:style>
  <w:style w:type="character" w:customStyle="1" w:styleId="WW8Num444z1">
    <w:name w:val="WW8Num444z1"/>
    <w:rsid w:val="001B309A"/>
    <w:rPr>
      <w:rFonts w:ascii="Courier New" w:hAnsi="Courier New" w:cs="Courier New"/>
    </w:rPr>
  </w:style>
  <w:style w:type="character" w:customStyle="1" w:styleId="WW8Num444z2">
    <w:name w:val="WW8Num444z2"/>
    <w:rsid w:val="001B309A"/>
    <w:rPr>
      <w:rFonts w:ascii="Wingdings" w:hAnsi="Wingdings"/>
    </w:rPr>
  </w:style>
  <w:style w:type="character" w:customStyle="1" w:styleId="WW8Num444z3">
    <w:name w:val="WW8Num444z3"/>
    <w:rsid w:val="001B309A"/>
    <w:rPr>
      <w:rFonts w:ascii="Symbol" w:hAnsi="Symbol"/>
    </w:rPr>
  </w:style>
  <w:style w:type="character" w:customStyle="1" w:styleId="WW8Num445z0">
    <w:name w:val="WW8Num445z0"/>
    <w:rsid w:val="001B309A"/>
    <w:rPr>
      <w:rFonts w:ascii="Symbol" w:hAnsi="Symbol"/>
    </w:rPr>
  </w:style>
  <w:style w:type="character" w:customStyle="1" w:styleId="WW8Num445z1">
    <w:name w:val="WW8Num445z1"/>
    <w:rsid w:val="001B309A"/>
    <w:rPr>
      <w:rFonts w:ascii="Courier New" w:hAnsi="Courier New" w:cs="Courier New"/>
    </w:rPr>
  </w:style>
  <w:style w:type="character" w:customStyle="1" w:styleId="WW8Num445z2">
    <w:name w:val="WW8Num445z2"/>
    <w:rsid w:val="001B309A"/>
    <w:rPr>
      <w:rFonts w:ascii="Wingdings" w:hAnsi="Wingdings"/>
    </w:rPr>
  </w:style>
  <w:style w:type="character" w:customStyle="1" w:styleId="WW8Num446z0">
    <w:name w:val="WW8Num446z0"/>
    <w:rsid w:val="001B309A"/>
    <w:rPr>
      <w:rFonts w:ascii="Symbol" w:hAnsi="Symbol"/>
    </w:rPr>
  </w:style>
  <w:style w:type="character" w:customStyle="1" w:styleId="WW8Num446z1">
    <w:name w:val="WW8Num446z1"/>
    <w:rsid w:val="001B309A"/>
    <w:rPr>
      <w:rFonts w:ascii="Courier New" w:hAnsi="Courier New" w:cs="Courier New"/>
    </w:rPr>
  </w:style>
  <w:style w:type="character" w:customStyle="1" w:styleId="WW8Num446z2">
    <w:name w:val="WW8Num446z2"/>
    <w:rsid w:val="001B309A"/>
    <w:rPr>
      <w:rFonts w:ascii="Wingdings" w:hAnsi="Wingdings"/>
    </w:rPr>
  </w:style>
  <w:style w:type="character" w:customStyle="1" w:styleId="WW8Num447z0">
    <w:name w:val="WW8Num447z0"/>
    <w:rsid w:val="001B309A"/>
    <w:rPr>
      <w:rFonts w:ascii="Symbol" w:hAnsi="Symbol"/>
    </w:rPr>
  </w:style>
  <w:style w:type="character" w:customStyle="1" w:styleId="WW8Num447z1">
    <w:name w:val="WW8Num447z1"/>
    <w:rsid w:val="001B309A"/>
    <w:rPr>
      <w:rFonts w:ascii="Courier New" w:hAnsi="Courier New" w:cs="Courier New"/>
    </w:rPr>
  </w:style>
  <w:style w:type="character" w:customStyle="1" w:styleId="WW8Num447z2">
    <w:name w:val="WW8Num447z2"/>
    <w:rsid w:val="001B309A"/>
    <w:rPr>
      <w:rFonts w:ascii="Wingdings" w:hAnsi="Wingdings"/>
    </w:rPr>
  </w:style>
  <w:style w:type="character" w:customStyle="1" w:styleId="WW8Num448z0">
    <w:name w:val="WW8Num448z0"/>
    <w:rsid w:val="001B309A"/>
    <w:rPr>
      <w:rFonts w:ascii="Symbol" w:hAnsi="Symbol"/>
    </w:rPr>
  </w:style>
  <w:style w:type="character" w:customStyle="1" w:styleId="WW8Num448z1">
    <w:name w:val="WW8Num448z1"/>
    <w:rsid w:val="001B309A"/>
    <w:rPr>
      <w:rFonts w:ascii="Courier New" w:hAnsi="Courier New" w:cs="Courier New"/>
    </w:rPr>
  </w:style>
  <w:style w:type="character" w:customStyle="1" w:styleId="WW8Num448z2">
    <w:name w:val="WW8Num448z2"/>
    <w:rsid w:val="001B309A"/>
    <w:rPr>
      <w:rFonts w:ascii="Wingdings" w:hAnsi="Wingdings"/>
    </w:rPr>
  </w:style>
  <w:style w:type="character" w:customStyle="1" w:styleId="WW8Num449z0">
    <w:name w:val="WW8Num449z0"/>
    <w:rsid w:val="001B309A"/>
    <w:rPr>
      <w:rFonts w:ascii="Symbol" w:hAnsi="Symbol"/>
    </w:rPr>
  </w:style>
  <w:style w:type="character" w:customStyle="1" w:styleId="WW8Num449z1">
    <w:name w:val="WW8Num449z1"/>
    <w:rsid w:val="001B309A"/>
    <w:rPr>
      <w:rFonts w:ascii="Courier New" w:hAnsi="Courier New" w:cs="Courier New"/>
    </w:rPr>
  </w:style>
  <w:style w:type="character" w:customStyle="1" w:styleId="WW8Num449z2">
    <w:name w:val="WW8Num449z2"/>
    <w:rsid w:val="001B309A"/>
    <w:rPr>
      <w:rFonts w:ascii="Wingdings" w:hAnsi="Wingdings"/>
    </w:rPr>
  </w:style>
  <w:style w:type="character" w:customStyle="1" w:styleId="WW8Num450z0">
    <w:name w:val="WW8Num450z0"/>
    <w:rsid w:val="001B309A"/>
    <w:rPr>
      <w:rFonts w:ascii="Symbol" w:hAnsi="Symbol"/>
      <w:sz w:val="24"/>
      <w:szCs w:val="24"/>
    </w:rPr>
  </w:style>
  <w:style w:type="character" w:customStyle="1" w:styleId="WW8Num450z1">
    <w:name w:val="WW8Num450z1"/>
    <w:rsid w:val="001B309A"/>
    <w:rPr>
      <w:rFonts w:ascii="Courier New" w:hAnsi="Courier New" w:cs="Courier New"/>
    </w:rPr>
  </w:style>
  <w:style w:type="character" w:customStyle="1" w:styleId="WW8Num450z2">
    <w:name w:val="WW8Num450z2"/>
    <w:rsid w:val="001B309A"/>
    <w:rPr>
      <w:rFonts w:ascii="Wingdings" w:hAnsi="Wingdings"/>
    </w:rPr>
  </w:style>
  <w:style w:type="character" w:customStyle="1" w:styleId="WW8Num450z3">
    <w:name w:val="WW8Num450z3"/>
    <w:rsid w:val="001B309A"/>
    <w:rPr>
      <w:rFonts w:ascii="Symbol" w:hAnsi="Symbol"/>
    </w:rPr>
  </w:style>
  <w:style w:type="character" w:customStyle="1" w:styleId="WW8Num451z0">
    <w:name w:val="WW8Num451z0"/>
    <w:rsid w:val="001B309A"/>
    <w:rPr>
      <w:rFonts w:ascii="Symbol" w:hAnsi="Symbol"/>
      <w:sz w:val="24"/>
      <w:szCs w:val="24"/>
    </w:rPr>
  </w:style>
  <w:style w:type="character" w:customStyle="1" w:styleId="WW8Num451z1">
    <w:name w:val="WW8Num451z1"/>
    <w:rsid w:val="001B309A"/>
    <w:rPr>
      <w:rFonts w:ascii="Courier New" w:hAnsi="Courier New" w:cs="Courier New"/>
    </w:rPr>
  </w:style>
  <w:style w:type="character" w:customStyle="1" w:styleId="WW8Num451z2">
    <w:name w:val="WW8Num451z2"/>
    <w:rsid w:val="001B309A"/>
    <w:rPr>
      <w:rFonts w:ascii="Wingdings" w:hAnsi="Wingdings"/>
    </w:rPr>
  </w:style>
  <w:style w:type="character" w:customStyle="1" w:styleId="WW8Num451z3">
    <w:name w:val="WW8Num451z3"/>
    <w:rsid w:val="001B309A"/>
    <w:rPr>
      <w:rFonts w:ascii="Symbol" w:hAnsi="Symbol"/>
    </w:rPr>
  </w:style>
  <w:style w:type="character" w:customStyle="1" w:styleId="WW8Num452z0">
    <w:name w:val="WW8Num452z0"/>
    <w:rsid w:val="001B309A"/>
    <w:rPr>
      <w:rFonts w:ascii="Symbol" w:hAnsi="Symbol"/>
    </w:rPr>
  </w:style>
  <w:style w:type="character" w:customStyle="1" w:styleId="WW8Num452z1">
    <w:name w:val="WW8Num452z1"/>
    <w:rsid w:val="001B309A"/>
    <w:rPr>
      <w:rFonts w:ascii="Courier New" w:hAnsi="Courier New" w:cs="Courier New"/>
    </w:rPr>
  </w:style>
  <w:style w:type="character" w:customStyle="1" w:styleId="WW8Num452z2">
    <w:name w:val="WW8Num452z2"/>
    <w:rsid w:val="001B309A"/>
    <w:rPr>
      <w:rFonts w:ascii="Wingdings" w:hAnsi="Wingdings"/>
    </w:rPr>
  </w:style>
  <w:style w:type="character" w:customStyle="1" w:styleId="WW8Num453z0">
    <w:name w:val="WW8Num453z0"/>
    <w:rsid w:val="001B309A"/>
    <w:rPr>
      <w:rFonts w:ascii="Symbol" w:hAnsi="Symbol"/>
    </w:rPr>
  </w:style>
  <w:style w:type="character" w:customStyle="1" w:styleId="WW8Num453z1">
    <w:name w:val="WW8Num453z1"/>
    <w:rsid w:val="001B309A"/>
    <w:rPr>
      <w:rFonts w:ascii="Courier New" w:hAnsi="Courier New" w:cs="Courier New"/>
    </w:rPr>
  </w:style>
  <w:style w:type="character" w:customStyle="1" w:styleId="WW8Num453z2">
    <w:name w:val="WW8Num453z2"/>
    <w:rsid w:val="001B309A"/>
    <w:rPr>
      <w:rFonts w:ascii="Wingdings" w:hAnsi="Wingdings"/>
    </w:rPr>
  </w:style>
  <w:style w:type="character" w:customStyle="1" w:styleId="WW8Num454z0">
    <w:name w:val="WW8Num454z0"/>
    <w:rsid w:val="001B309A"/>
    <w:rPr>
      <w:rFonts w:ascii="Symbol" w:hAnsi="Symbol"/>
    </w:rPr>
  </w:style>
  <w:style w:type="character" w:customStyle="1" w:styleId="WW8Num454z1">
    <w:name w:val="WW8Num454z1"/>
    <w:rsid w:val="001B309A"/>
    <w:rPr>
      <w:rFonts w:ascii="Courier New" w:hAnsi="Courier New" w:cs="Courier New"/>
    </w:rPr>
  </w:style>
  <w:style w:type="character" w:customStyle="1" w:styleId="WW8Num454z2">
    <w:name w:val="WW8Num454z2"/>
    <w:rsid w:val="001B309A"/>
    <w:rPr>
      <w:rFonts w:ascii="Wingdings" w:hAnsi="Wingdings"/>
    </w:rPr>
  </w:style>
  <w:style w:type="character" w:customStyle="1" w:styleId="WW8Num455z0">
    <w:name w:val="WW8Num455z0"/>
    <w:rsid w:val="001B309A"/>
    <w:rPr>
      <w:rFonts w:ascii="Symbol" w:hAnsi="Symbol"/>
    </w:rPr>
  </w:style>
  <w:style w:type="character" w:customStyle="1" w:styleId="WW8Num455z1">
    <w:name w:val="WW8Num455z1"/>
    <w:rsid w:val="001B309A"/>
    <w:rPr>
      <w:rFonts w:ascii="Courier New" w:hAnsi="Courier New" w:cs="Courier New"/>
    </w:rPr>
  </w:style>
  <w:style w:type="character" w:customStyle="1" w:styleId="WW8Num455z2">
    <w:name w:val="WW8Num455z2"/>
    <w:rsid w:val="001B309A"/>
    <w:rPr>
      <w:rFonts w:ascii="Wingdings" w:hAnsi="Wingdings"/>
    </w:rPr>
  </w:style>
  <w:style w:type="character" w:customStyle="1" w:styleId="WW8Num456z0">
    <w:name w:val="WW8Num456z0"/>
    <w:rsid w:val="001B309A"/>
    <w:rPr>
      <w:rFonts w:ascii="Symbol" w:hAnsi="Symbol"/>
    </w:rPr>
  </w:style>
  <w:style w:type="character" w:customStyle="1" w:styleId="WW8Num456z1">
    <w:name w:val="WW8Num456z1"/>
    <w:rsid w:val="001B309A"/>
    <w:rPr>
      <w:rFonts w:ascii="Courier New" w:hAnsi="Courier New" w:cs="Courier New"/>
    </w:rPr>
  </w:style>
  <w:style w:type="character" w:customStyle="1" w:styleId="WW8Num456z2">
    <w:name w:val="WW8Num456z2"/>
    <w:rsid w:val="001B309A"/>
    <w:rPr>
      <w:rFonts w:ascii="Wingdings" w:hAnsi="Wingdings"/>
    </w:rPr>
  </w:style>
  <w:style w:type="character" w:customStyle="1" w:styleId="WW8Num457z0">
    <w:name w:val="WW8Num457z0"/>
    <w:rsid w:val="001B309A"/>
    <w:rPr>
      <w:rFonts w:ascii="Symbol" w:hAnsi="Symbol"/>
    </w:rPr>
  </w:style>
  <w:style w:type="character" w:customStyle="1" w:styleId="WW8Num457z2">
    <w:name w:val="WW8Num457z2"/>
    <w:rsid w:val="001B309A"/>
    <w:rPr>
      <w:rFonts w:ascii="Wingdings" w:hAnsi="Wingdings"/>
    </w:rPr>
  </w:style>
  <w:style w:type="character" w:customStyle="1" w:styleId="WW8Num457z4">
    <w:name w:val="WW8Num457z4"/>
    <w:rsid w:val="001B309A"/>
    <w:rPr>
      <w:rFonts w:ascii="Courier New" w:hAnsi="Courier New" w:cs="Courier New"/>
    </w:rPr>
  </w:style>
  <w:style w:type="character" w:customStyle="1" w:styleId="WW8Num458z0">
    <w:name w:val="WW8Num458z0"/>
    <w:rsid w:val="001B309A"/>
    <w:rPr>
      <w:rFonts w:ascii="Symbol" w:hAnsi="Symbol"/>
    </w:rPr>
  </w:style>
  <w:style w:type="character" w:customStyle="1" w:styleId="WW8Num458z1">
    <w:name w:val="WW8Num458z1"/>
    <w:rsid w:val="001B309A"/>
    <w:rPr>
      <w:rFonts w:ascii="Courier New" w:hAnsi="Courier New" w:cs="Courier New"/>
    </w:rPr>
  </w:style>
  <w:style w:type="character" w:customStyle="1" w:styleId="WW8Num458z2">
    <w:name w:val="WW8Num458z2"/>
    <w:rsid w:val="001B309A"/>
    <w:rPr>
      <w:rFonts w:ascii="Wingdings" w:hAnsi="Wingdings"/>
    </w:rPr>
  </w:style>
  <w:style w:type="character" w:customStyle="1" w:styleId="WW8Num459z0">
    <w:name w:val="WW8Num459z0"/>
    <w:rsid w:val="001B309A"/>
    <w:rPr>
      <w:rFonts w:ascii="Symbol" w:hAnsi="Symbol"/>
    </w:rPr>
  </w:style>
  <w:style w:type="character" w:customStyle="1" w:styleId="WW8Num459z1">
    <w:name w:val="WW8Num459z1"/>
    <w:rsid w:val="001B309A"/>
    <w:rPr>
      <w:rFonts w:ascii="Courier New" w:hAnsi="Courier New" w:cs="Courier New"/>
    </w:rPr>
  </w:style>
  <w:style w:type="character" w:customStyle="1" w:styleId="WW8Num459z2">
    <w:name w:val="WW8Num459z2"/>
    <w:rsid w:val="001B309A"/>
    <w:rPr>
      <w:rFonts w:ascii="Wingdings" w:hAnsi="Wingdings"/>
    </w:rPr>
  </w:style>
  <w:style w:type="character" w:customStyle="1" w:styleId="WW8Num460z0">
    <w:name w:val="WW8Num460z0"/>
    <w:rsid w:val="001B309A"/>
    <w:rPr>
      <w:rFonts w:ascii="Symbol" w:hAnsi="Symbol"/>
      <w:sz w:val="24"/>
      <w:szCs w:val="24"/>
    </w:rPr>
  </w:style>
  <w:style w:type="character" w:customStyle="1" w:styleId="WW8Num460z1">
    <w:name w:val="WW8Num460z1"/>
    <w:rsid w:val="001B309A"/>
    <w:rPr>
      <w:rFonts w:ascii="Courier New" w:hAnsi="Courier New" w:cs="Courier New"/>
    </w:rPr>
  </w:style>
  <w:style w:type="character" w:customStyle="1" w:styleId="WW8Num460z2">
    <w:name w:val="WW8Num460z2"/>
    <w:rsid w:val="001B309A"/>
    <w:rPr>
      <w:rFonts w:ascii="Wingdings" w:hAnsi="Wingdings"/>
    </w:rPr>
  </w:style>
  <w:style w:type="character" w:customStyle="1" w:styleId="WW8Num460z3">
    <w:name w:val="WW8Num460z3"/>
    <w:rsid w:val="001B309A"/>
    <w:rPr>
      <w:rFonts w:ascii="Symbol" w:hAnsi="Symbol"/>
    </w:rPr>
  </w:style>
  <w:style w:type="character" w:customStyle="1" w:styleId="WW8Num461z0">
    <w:name w:val="WW8Num461z0"/>
    <w:rsid w:val="001B309A"/>
    <w:rPr>
      <w:rFonts w:ascii="Symbol" w:hAnsi="Symbol"/>
    </w:rPr>
  </w:style>
  <w:style w:type="character" w:customStyle="1" w:styleId="WW8Num461z1">
    <w:name w:val="WW8Num461z1"/>
    <w:rsid w:val="001B309A"/>
    <w:rPr>
      <w:rFonts w:ascii="Courier New" w:hAnsi="Courier New" w:cs="Courier New"/>
    </w:rPr>
  </w:style>
  <w:style w:type="character" w:customStyle="1" w:styleId="WW8Num461z2">
    <w:name w:val="WW8Num461z2"/>
    <w:rsid w:val="001B309A"/>
    <w:rPr>
      <w:rFonts w:ascii="Wingdings" w:hAnsi="Wingdings"/>
    </w:rPr>
  </w:style>
  <w:style w:type="character" w:customStyle="1" w:styleId="WW8Num462z1">
    <w:name w:val="WW8Num462z1"/>
    <w:rsid w:val="001B309A"/>
    <w:rPr>
      <w:rFonts w:ascii="Symbol" w:hAnsi="Symbol"/>
    </w:rPr>
  </w:style>
  <w:style w:type="character" w:customStyle="1" w:styleId="WW8Num463z0">
    <w:name w:val="WW8Num463z0"/>
    <w:rsid w:val="001B309A"/>
    <w:rPr>
      <w:rFonts w:ascii="Symbol" w:hAnsi="Symbol"/>
    </w:rPr>
  </w:style>
  <w:style w:type="character" w:customStyle="1" w:styleId="WW8Num463z1">
    <w:name w:val="WW8Num463z1"/>
    <w:rsid w:val="001B309A"/>
    <w:rPr>
      <w:rFonts w:ascii="Courier New" w:hAnsi="Courier New" w:cs="Courier New"/>
    </w:rPr>
  </w:style>
  <w:style w:type="character" w:customStyle="1" w:styleId="WW8Num463z2">
    <w:name w:val="WW8Num463z2"/>
    <w:rsid w:val="001B309A"/>
    <w:rPr>
      <w:rFonts w:ascii="Wingdings" w:hAnsi="Wingdings"/>
    </w:rPr>
  </w:style>
  <w:style w:type="character" w:customStyle="1" w:styleId="WW8Num464z0">
    <w:name w:val="WW8Num464z0"/>
    <w:rsid w:val="001B309A"/>
    <w:rPr>
      <w:rFonts w:ascii="Symbol" w:hAnsi="Symbol"/>
    </w:rPr>
  </w:style>
  <w:style w:type="character" w:customStyle="1" w:styleId="WW8Num464z1">
    <w:name w:val="WW8Num464z1"/>
    <w:rsid w:val="001B309A"/>
    <w:rPr>
      <w:rFonts w:ascii="Courier New" w:hAnsi="Courier New" w:cs="Courier New"/>
    </w:rPr>
  </w:style>
  <w:style w:type="character" w:customStyle="1" w:styleId="WW8Num464z2">
    <w:name w:val="WW8Num464z2"/>
    <w:rsid w:val="001B309A"/>
    <w:rPr>
      <w:rFonts w:ascii="Wingdings" w:hAnsi="Wingdings"/>
    </w:rPr>
  </w:style>
  <w:style w:type="character" w:customStyle="1" w:styleId="WW8Num465z0">
    <w:name w:val="WW8Num465z0"/>
    <w:rsid w:val="001B309A"/>
    <w:rPr>
      <w:rFonts w:ascii="Symbol" w:hAnsi="Symbol"/>
    </w:rPr>
  </w:style>
  <w:style w:type="character" w:customStyle="1" w:styleId="WW8Num465z1">
    <w:name w:val="WW8Num465z1"/>
    <w:rsid w:val="001B309A"/>
    <w:rPr>
      <w:rFonts w:ascii="Courier New" w:hAnsi="Courier New" w:cs="Courier New"/>
    </w:rPr>
  </w:style>
  <w:style w:type="character" w:customStyle="1" w:styleId="WW8Num465z2">
    <w:name w:val="WW8Num465z2"/>
    <w:rsid w:val="001B309A"/>
    <w:rPr>
      <w:rFonts w:ascii="Wingdings" w:hAnsi="Wingdings"/>
    </w:rPr>
  </w:style>
  <w:style w:type="character" w:customStyle="1" w:styleId="WW8Num466z0">
    <w:name w:val="WW8Num466z0"/>
    <w:rsid w:val="001B309A"/>
    <w:rPr>
      <w:rFonts w:ascii="Symbol" w:hAnsi="Symbol"/>
    </w:rPr>
  </w:style>
  <w:style w:type="character" w:customStyle="1" w:styleId="WW8Num466z1">
    <w:name w:val="WW8Num466z1"/>
    <w:rsid w:val="001B309A"/>
    <w:rPr>
      <w:rFonts w:ascii="Courier New" w:hAnsi="Courier New" w:cs="Courier New"/>
    </w:rPr>
  </w:style>
  <w:style w:type="character" w:customStyle="1" w:styleId="WW8Num466z2">
    <w:name w:val="WW8Num466z2"/>
    <w:rsid w:val="001B309A"/>
    <w:rPr>
      <w:rFonts w:ascii="Wingdings" w:hAnsi="Wingdings"/>
    </w:rPr>
  </w:style>
  <w:style w:type="character" w:customStyle="1" w:styleId="WW8Num467z0">
    <w:name w:val="WW8Num467z0"/>
    <w:rsid w:val="001B309A"/>
    <w:rPr>
      <w:rFonts w:ascii="Symbol" w:hAnsi="Symbol"/>
    </w:rPr>
  </w:style>
  <w:style w:type="character" w:customStyle="1" w:styleId="WW8Num467z1">
    <w:name w:val="WW8Num467z1"/>
    <w:rsid w:val="001B309A"/>
    <w:rPr>
      <w:rFonts w:ascii="Courier New" w:hAnsi="Courier New"/>
    </w:rPr>
  </w:style>
  <w:style w:type="character" w:customStyle="1" w:styleId="WW8Num467z2">
    <w:name w:val="WW8Num467z2"/>
    <w:rsid w:val="001B309A"/>
    <w:rPr>
      <w:rFonts w:ascii="Wingdings" w:hAnsi="Wingdings"/>
    </w:rPr>
  </w:style>
  <w:style w:type="character" w:customStyle="1" w:styleId="WW8Num468z0">
    <w:name w:val="WW8Num468z0"/>
    <w:rsid w:val="001B309A"/>
    <w:rPr>
      <w:rFonts w:ascii="Symbol" w:hAnsi="Symbol"/>
    </w:rPr>
  </w:style>
  <w:style w:type="character" w:customStyle="1" w:styleId="WW8Num468z1">
    <w:name w:val="WW8Num468z1"/>
    <w:rsid w:val="001B309A"/>
    <w:rPr>
      <w:rFonts w:ascii="Courier New" w:hAnsi="Courier New" w:cs="Courier New"/>
    </w:rPr>
  </w:style>
  <w:style w:type="character" w:customStyle="1" w:styleId="WW8Num468z2">
    <w:name w:val="WW8Num468z2"/>
    <w:rsid w:val="001B309A"/>
    <w:rPr>
      <w:rFonts w:ascii="Wingdings" w:hAnsi="Wingdings"/>
    </w:rPr>
  </w:style>
  <w:style w:type="character" w:customStyle="1" w:styleId="WW8Num469z0">
    <w:name w:val="WW8Num469z0"/>
    <w:rsid w:val="001B309A"/>
    <w:rPr>
      <w:rFonts w:ascii="Symbol" w:hAnsi="Symbol"/>
    </w:rPr>
  </w:style>
  <w:style w:type="character" w:customStyle="1" w:styleId="WW8Num469z1">
    <w:name w:val="WW8Num469z1"/>
    <w:rsid w:val="001B309A"/>
    <w:rPr>
      <w:rFonts w:ascii="Courier New" w:hAnsi="Courier New" w:cs="Courier New"/>
    </w:rPr>
  </w:style>
  <w:style w:type="character" w:customStyle="1" w:styleId="WW8Num469z2">
    <w:name w:val="WW8Num469z2"/>
    <w:rsid w:val="001B309A"/>
    <w:rPr>
      <w:rFonts w:ascii="Wingdings" w:hAnsi="Wingdings"/>
    </w:rPr>
  </w:style>
  <w:style w:type="character" w:customStyle="1" w:styleId="WW8Num470z0">
    <w:name w:val="WW8Num470z0"/>
    <w:rsid w:val="001B309A"/>
    <w:rPr>
      <w:rFonts w:ascii="Symbol" w:hAnsi="Symbol"/>
    </w:rPr>
  </w:style>
  <w:style w:type="character" w:customStyle="1" w:styleId="WW8Num470z2">
    <w:name w:val="WW8Num470z2"/>
    <w:rsid w:val="001B309A"/>
    <w:rPr>
      <w:rFonts w:ascii="Wingdings" w:hAnsi="Wingdings"/>
    </w:rPr>
  </w:style>
  <w:style w:type="character" w:customStyle="1" w:styleId="WW8Num470z4">
    <w:name w:val="WW8Num470z4"/>
    <w:rsid w:val="001B309A"/>
    <w:rPr>
      <w:rFonts w:ascii="Courier New" w:hAnsi="Courier New" w:cs="Courier New"/>
    </w:rPr>
  </w:style>
  <w:style w:type="character" w:customStyle="1" w:styleId="WW8Num471z0">
    <w:name w:val="WW8Num471z0"/>
    <w:rsid w:val="001B309A"/>
    <w:rPr>
      <w:rFonts w:ascii="Symbol" w:hAnsi="Symbol"/>
    </w:rPr>
  </w:style>
  <w:style w:type="character" w:customStyle="1" w:styleId="WW8Num471z1">
    <w:name w:val="WW8Num471z1"/>
    <w:rsid w:val="001B309A"/>
    <w:rPr>
      <w:rFonts w:ascii="Courier New" w:hAnsi="Courier New" w:cs="Courier New"/>
    </w:rPr>
  </w:style>
  <w:style w:type="character" w:customStyle="1" w:styleId="WW8Num471z2">
    <w:name w:val="WW8Num471z2"/>
    <w:rsid w:val="001B309A"/>
    <w:rPr>
      <w:rFonts w:ascii="Wingdings" w:hAnsi="Wingdings"/>
    </w:rPr>
  </w:style>
  <w:style w:type="character" w:customStyle="1" w:styleId="WW8Num472z0">
    <w:name w:val="WW8Num472z0"/>
    <w:rsid w:val="001B309A"/>
    <w:rPr>
      <w:rFonts w:ascii="Symbol" w:hAnsi="Symbol"/>
    </w:rPr>
  </w:style>
  <w:style w:type="character" w:customStyle="1" w:styleId="WW8Num472z1">
    <w:name w:val="WW8Num472z1"/>
    <w:rsid w:val="001B309A"/>
    <w:rPr>
      <w:rFonts w:ascii="Courier New" w:hAnsi="Courier New" w:cs="Courier New"/>
    </w:rPr>
  </w:style>
  <w:style w:type="character" w:customStyle="1" w:styleId="WW8Num472z2">
    <w:name w:val="WW8Num472z2"/>
    <w:rsid w:val="001B309A"/>
    <w:rPr>
      <w:rFonts w:ascii="Wingdings" w:hAnsi="Wingdings"/>
    </w:rPr>
  </w:style>
  <w:style w:type="character" w:customStyle="1" w:styleId="WW8Num473z0">
    <w:name w:val="WW8Num473z0"/>
    <w:rsid w:val="001B309A"/>
    <w:rPr>
      <w:rFonts w:ascii="Symbol" w:hAnsi="Symbol"/>
    </w:rPr>
  </w:style>
  <w:style w:type="character" w:customStyle="1" w:styleId="WW8Num473z1">
    <w:name w:val="WW8Num473z1"/>
    <w:rsid w:val="001B309A"/>
    <w:rPr>
      <w:rFonts w:ascii="Courier New" w:hAnsi="Courier New" w:cs="Courier New"/>
    </w:rPr>
  </w:style>
  <w:style w:type="character" w:customStyle="1" w:styleId="WW8Num473z2">
    <w:name w:val="WW8Num473z2"/>
    <w:rsid w:val="001B309A"/>
    <w:rPr>
      <w:rFonts w:ascii="Wingdings" w:hAnsi="Wingdings"/>
    </w:rPr>
  </w:style>
  <w:style w:type="character" w:customStyle="1" w:styleId="WW8Num474z0">
    <w:name w:val="WW8Num474z0"/>
    <w:rsid w:val="001B309A"/>
    <w:rPr>
      <w:rFonts w:ascii="Symbol" w:hAnsi="Symbol"/>
      <w:sz w:val="24"/>
      <w:szCs w:val="24"/>
    </w:rPr>
  </w:style>
  <w:style w:type="character" w:customStyle="1" w:styleId="WW8Num474z2">
    <w:name w:val="WW8Num474z2"/>
    <w:rsid w:val="001B309A"/>
    <w:rPr>
      <w:rFonts w:ascii="Wingdings" w:hAnsi="Wingdings"/>
    </w:rPr>
  </w:style>
  <w:style w:type="character" w:customStyle="1" w:styleId="WW8Num474z3">
    <w:name w:val="WW8Num474z3"/>
    <w:rsid w:val="001B309A"/>
    <w:rPr>
      <w:rFonts w:ascii="Symbol" w:hAnsi="Symbol"/>
    </w:rPr>
  </w:style>
  <w:style w:type="character" w:customStyle="1" w:styleId="WW8Num474z4">
    <w:name w:val="WW8Num474z4"/>
    <w:rsid w:val="001B309A"/>
    <w:rPr>
      <w:rFonts w:ascii="Courier New" w:hAnsi="Courier New" w:cs="Courier New"/>
    </w:rPr>
  </w:style>
  <w:style w:type="character" w:customStyle="1" w:styleId="WW8Num475z0">
    <w:name w:val="WW8Num475z0"/>
    <w:rsid w:val="001B309A"/>
    <w:rPr>
      <w:rFonts w:ascii="Symbol" w:hAnsi="Symbol"/>
      <w:sz w:val="24"/>
      <w:szCs w:val="24"/>
    </w:rPr>
  </w:style>
  <w:style w:type="character" w:customStyle="1" w:styleId="WW8Num475z1">
    <w:name w:val="WW8Num475z1"/>
    <w:rsid w:val="001B309A"/>
    <w:rPr>
      <w:rFonts w:ascii="Courier New" w:hAnsi="Courier New" w:cs="Courier New"/>
    </w:rPr>
  </w:style>
  <w:style w:type="character" w:customStyle="1" w:styleId="WW8Num475z2">
    <w:name w:val="WW8Num475z2"/>
    <w:rsid w:val="001B309A"/>
    <w:rPr>
      <w:rFonts w:ascii="Wingdings" w:hAnsi="Wingdings"/>
    </w:rPr>
  </w:style>
  <w:style w:type="character" w:customStyle="1" w:styleId="WW8Num475z3">
    <w:name w:val="WW8Num475z3"/>
    <w:rsid w:val="001B309A"/>
    <w:rPr>
      <w:rFonts w:ascii="Symbol" w:hAnsi="Symbol"/>
    </w:rPr>
  </w:style>
  <w:style w:type="character" w:customStyle="1" w:styleId="WW8Num476z0">
    <w:name w:val="WW8Num476z0"/>
    <w:rsid w:val="001B309A"/>
    <w:rPr>
      <w:rFonts w:ascii="Symbol" w:hAnsi="Symbol"/>
    </w:rPr>
  </w:style>
  <w:style w:type="character" w:customStyle="1" w:styleId="WW8Num476z1">
    <w:name w:val="WW8Num476z1"/>
    <w:rsid w:val="001B309A"/>
    <w:rPr>
      <w:rFonts w:ascii="Courier New" w:hAnsi="Courier New"/>
    </w:rPr>
  </w:style>
  <w:style w:type="character" w:customStyle="1" w:styleId="WW8Num476z2">
    <w:name w:val="WW8Num476z2"/>
    <w:rsid w:val="001B309A"/>
    <w:rPr>
      <w:rFonts w:ascii="Wingdings" w:hAnsi="Wingdings"/>
    </w:rPr>
  </w:style>
  <w:style w:type="character" w:customStyle="1" w:styleId="WW8Num477z0">
    <w:name w:val="WW8Num477z0"/>
    <w:rsid w:val="001B309A"/>
    <w:rPr>
      <w:rFonts w:ascii="Symbol" w:hAnsi="Symbol"/>
    </w:rPr>
  </w:style>
  <w:style w:type="character" w:customStyle="1" w:styleId="WW8Num477z1">
    <w:name w:val="WW8Num477z1"/>
    <w:rsid w:val="001B309A"/>
    <w:rPr>
      <w:rFonts w:ascii="Courier New" w:hAnsi="Courier New"/>
    </w:rPr>
  </w:style>
  <w:style w:type="character" w:customStyle="1" w:styleId="WW8Num477z2">
    <w:name w:val="WW8Num477z2"/>
    <w:rsid w:val="001B309A"/>
    <w:rPr>
      <w:rFonts w:ascii="Wingdings" w:hAnsi="Wingdings"/>
    </w:rPr>
  </w:style>
  <w:style w:type="character" w:customStyle="1" w:styleId="WW8Num478z0">
    <w:name w:val="WW8Num478z0"/>
    <w:rsid w:val="001B309A"/>
    <w:rPr>
      <w:rFonts w:ascii="Symbol" w:hAnsi="Symbol"/>
    </w:rPr>
  </w:style>
  <w:style w:type="character" w:customStyle="1" w:styleId="WW8Num478z1">
    <w:name w:val="WW8Num478z1"/>
    <w:rsid w:val="001B309A"/>
    <w:rPr>
      <w:rFonts w:ascii="Courier New" w:hAnsi="Courier New" w:cs="Courier New"/>
    </w:rPr>
  </w:style>
  <w:style w:type="character" w:customStyle="1" w:styleId="WW8Num478z2">
    <w:name w:val="WW8Num478z2"/>
    <w:rsid w:val="001B309A"/>
    <w:rPr>
      <w:rFonts w:ascii="Wingdings" w:hAnsi="Wingdings"/>
    </w:rPr>
  </w:style>
  <w:style w:type="character" w:customStyle="1" w:styleId="WW8Num479z0">
    <w:name w:val="WW8Num479z0"/>
    <w:rsid w:val="001B309A"/>
    <w:rPr>
      <w:rFonts w:ascii="Symbol" w:hAnsi="Symbol"/>
    </w:rPr>
  </w:style>
  <w:style w:type="character" w:customStyle="1" w:styleId="WW8Num479z1">
    <w:name w:val="WW8Num479z1"/>
    <w:rsid w:val="001B309A"/>
    <w:rPr>
      <w:rFonts w:ascii="Courier New" w:hAnsi="Courier New" w:cs="Courier New"/>
    </w:rPr>
  </w:style>
  <w:style w:type="character" w:customStyle="1" w:styleId="WW8Num479z2">
    <w:name w:val="WW8Num479z2"/>
    <w:rsid w:val="001B309A"/>
    <w:rPr>
      <w:rFonts w:ascii="Wingdings" w:hAnsi="Wingdings"/>
    </w:rPr>
  </w:style>
  <w:style w:type="character" w:customStyle="1" w:styleId="WW8Num480z0">
    <w:name w:val="WW8Num480z0"/>
    <w:rsid w:val="001B309A"/>
    <w:rPr>
      <w:rFonts w:ascii="Symbol" w:hAnsi="Symbol"/>
    </w:rPr>
  </w:style>
  <w:style w:type="character" w:customStyle="1" w:styleId="WW8Num480z1">
    <w:name w:val="WW8Num480z1"/>
    <w:rsid w:val="001B309A"/>
    <w:rPr>
      <w:rFonts w:ascii="Courier New" w:hAnsi="Courier New" w:cs="Courier New"/>
    </w:rPr>
  </w:style>
  <w:style w:type="character" w:customStyle="1" w:styleId="WW8Num480z2">
    <w:name w:val="WW8Num480z2"/>
    <w:rsid w:val="001B309A"/>
    <w:rPr>
      <w:rFonts w:ascii="Wingdings" w:hAnsi="Wingdings"/>
    </w:rPr>
  </w:style>
  <w:style w:type="character" w:customStyle="1" w:styleId="WW8Num481z0">
    <w:name w:val="WW8Num481z0"/>
    <w:rsid w:val="001B309A"/>
    <w:rPr>
      <w:rFonts w:ascii="Symbol" w:hAnsi="Symbol"/>
    </w:rPr>
  </w:style>
  <w:style w:type="character" w:customStyle="1" w:styleId="WW8Num481z2">
    <w:name w:val="WW8Num481z2"/>
    <w:rsid w:val="001B309A"/>
    <w:rPr>
      <w:rFonts w:ascii="Wingdings" w:hAnsi="Wingdings"/>
    </w:rPr>
  </w:style>
  <w:style w:type="character" w:customStyle="1" w:styleId="WW8Num481z4">
    <w:name w:val="WW8Num481z4"/>
    <w:rsid w:val="001B309A"/>
    <w:rPr>
      <w:rFonts w:ascii="Courier New" w:hAnsi="Courier New" w:cs="Courier New"/>
    </w:rPr>
  </w:style>
  <w:style w:type="character" w:customStyle="1" w:styleId="WW8Num482z0">
    <w:name w:val="WW8Num482z0"/>
    <w:rsid w:val="001B309A"/>
    <w:rPr>
      <w:rFonts w:ascii="Symbol" w:hAnsi="Symbol"/>
    </w:rPr>
  </w:style>
  <w:style w:type="character" w:customStyle="1" w:styleId="WW8Num482z1">
    <w:name w:val="WW8Num482z1"/>
    <w:rsid w:val="001B309A"/>
    <w:rPr>
      <w:rFonts w:ascii="Courier New" w:hAnsi="Courier New"/>
    </w:rPr>
  </w:style>
  <w:style w:type="character" w:customStyle="1" w:styleId="WW8Num482z2">
    <w:name w:val="WW8Num482z2"/>
    <w:rsid w:val="001B309A"/>
    <w:rPr>
      <w:rFonts w:ascii="Wingdings" w:hAnsi="Wingdings"/>
    </w:rPr>
  </w:style>
  <w:style w:type="character" w:customStyle="1" w:styleId="WW8Num483z0">
    <w:name w:val="WW8Num483z0"/>
    <w:rsid w:val="001B309A"/>
    <w:rPr>
      <w:rFonts w:ascii="Symbol" w:hAnsi="Symbol"/>
    </w:rPr>
  </w:style>
  <w:style w:type="character" w:customStyle="1" w:styleId="WW8Num483z1">
    <w:name w:val="WW8Num483z1"/>
    <w:rsid w:val="001B309A"/>
    <w:rPr>
      <w:rFonts w:ascii="Courier New" w:hAnsi="Courier New" w:cs="Courier New"/>
    </w:rPr>
  </w:style>
  <w:style w:type="character" w:customStyle="1" w:styleId="WW8Num483z2">
    <w:name w:val="WW8Num483z2"/>
    <w:rsid w:val="001B309A"/>
    <w:rPr>
      <w:rFonts w:ascii="Wingdings" w:hAnsi="Wingdings"/>
    </w:rPr>
  </w:style>
  <w:style w:type="character" w:customStyle="1" w:styleId="WW8Num484z0">
    <w:name w:val="WW8Num484z0"/>
    <w:rsid w:val="001B309A"/>
    <w:rPr>
      <w:rFonts w:ascii="Symbol" w:hAnsi="Symbol"/>
    </w:rPr>
  </w:style>
  <w:style w:type="character" w:customStyle="1" w:styleId="WW8Num484z1">
    <w:name w:val="WW8Num484z1"/>
    <w:rsid w:val="001B309A"/>
    <w:rPr>
      <w:rFonts w:ascii="Courier New" w:hAnsi="Courier New"/>
    </w:rPr>
  </w:style>
  <w:style w:type="character" w:customStyle="1" w:styleId="WW8Num484z2">
    <w:name w:val="WW8Num484z2"/>
    <w:rsid w:val="001B309A"/>
    <w:rPr>
      <w:rFonts w:ascii="Wingdings" w:hAnsi="Wingdings"/>
    </w:rPr>
  </w:style>
  <w:style w:type="character" w:customStyle="1" w:styleId="WW8Num485z0">
    <w:name w:val="WW8Num485z0"/>
    <w:rsid w:val="001B309A"/>
    <w:rPr>
      <w:rFonts w:ascii="Symbol" w:hAnsi="Symbol"/>
    </w:rPr>
  </w:style>
  <w:style w:type="character" w:customStyle="1" w:styleId="WW8Num485z1">
    <w:name w:val="WW8Num485z1"/>
    <w:rsid w:val="001B309A"/>
    <w:rPr>
      <w:rFonts w:ascii="Symbol" w:hAnsi="Symbol"/>
      <w:sz w:val="24"/>
      <w:szCs w:val="24"/>
    </w:rPr>
  </w:style>
  <w:style w:type="character" w:customStyle="1" w:styleId="WW8Num485z2">
    <w:name w:val="WW8Num485z2"/>
    <w:rsid w:val="001B309A"/>
    <w:rPr>
      <w:rFonts w:ascii="Wingdings" w:hAnsi="Wingdings"/>
    </w:rPr>
  </w:style>
  <w:style w:type="character" w:customStyle="1" w:styleId="WW8Num485z4">
    <w:name w:val="WW8Num485z4"/>
    <w:rsid w:val="001B309A"/>
    <w:rPr>
      <w:rFonts w:ascii="Courier New" w:hAnsi="Courier New" w:cs="Courier New"/>
    </w:rPr>
  </w:style>
  <w:style w:type="character" w:customStyle="1" w:styleId="WW8Num486z0">
    <w:name w:val="WW8Num486z0"/>
    <w:rsid w:val="001B309A"/>
    <w:rPr>
      <w:rFonts w:ascii="Symbol" w:hAnsi="Symbol"/>
      <w:sz w:val="24"/>
      <w:szCs w:val="24"/>
    </w:rPr>
  </w:style>
  <w:style w:type="character" w:customStyle="1" w:styleId="WW8Num486z2">
    <w:name w:val="WW8Num486z2"/>
    <w:rsid w:val="001B309A"/>
    <w:rPr>
      <w:rFonts w:ascii="Wingdings" w:hAnsi="Wingdings"/>
    </w:rPr>
  </w:style>
  <w:style w:type="character" w:customStyle="1" w:styleId="WW8Num486z3">
    <w:name w:val="WW8Num486z3"/>
    <w:rsid w:val="001B309A"/>
    <w:rPr>
      <w:rFonts w:ascii="Symbol" w:hAnsi="Symbol"/>
    </w:rPr>
  </w:style>
  <w:style w:type="character" w:customStyle="1" w:styleId="WW8Num486z4">
    <w:name w:val="WW8Num486z4"/>
    <w:rsid w:val="001B309A"/>
    <w:rPr>
      <w:rFonts w:ascii="Courier New" w:hAnsi="Courier New" w:cs="Courier New"/>
    </w:rPr>
  </w:style>
  <w:style w:type="character" w:customStyle="1" w:styleId="WW8Num487z0">
    <w:name w:val="WW8Num487z0"/>
    <w:rsid w:val="001B309A"/>
    <w:rPr>
      <w:rFonts w:ascii="Symbol" w:hAnsi="Symbol"/>
    </w:rPr>
  </w:style>
  <w:style w:type="character" w:customStyle="1" w:styleId="WW8Num487z1">
    <w:name w:val="WW8Num487z1"/>
    <w:rsid w:val="001B309A"/>
    <w:rPr>
      <w:rFonts w:ascii="Courier New" w:hAnsi="Courier New" w:cs="Courier New"/>
    </w:rPr>
  </w:style>
  <w:style w:type="character" w:customStyle="1" w:styleId="WW8Num487z2">
    <w:name w:val="WW8Num487z2"/>
    <w:rsid w:val="001B309A"/>
    <w:rPr>
      <w:rFonts w:ascii="Wingdings" w:hAnsi="Wingdings"/>
    </w:rPr>
  </w:style>
  <w:style w:type="character" w:customStyle="1" w:styleId="WW8Num488z0">
    <w:name w:val="WW8Num488z0"/>
    <w:rsid w:val="001B309A"/>
    <w:rPr>
      <w:rFonts w:ascii="Symbol" w:hAnsi="Symbol"/>
    </w:rPr>
  </w:style>
  <w:style w:type="character" w:customStyle="1" w:styleId="WW8Num488z1">
    <w:name w:val="WW8Num488z1"/>
    <w:rsid w:val="001B309A"/>
    <w:rPr>
      <w:rFonts w:ascii="Courier New" w:hAnsi="Courier New" w:cs="Courier New"/>
    </w:rPr>
  </w:style>
  <w:style w:type="character" w:customStyle="1" w:styleId="WW8Num488z2">
    <w:name w:val="WW8Num488z2"/>
    <w:rsid w:val="001B309A"/>
    <w:rPr>
      <w:rFonts w:ascii="Wingdings" w:hAnsi="Wingdings"/>
    </w:rPr>
  </w:style>
  <w:style w:type="character" w:customStyle="1" w:styleId="WW8Num489z0">
    <w:name w:val="WW8Num489z0"/>
    <w:rsid w:val="001B309A"/>
    <w:rPr>
      <w:rFonts w:ascii="Symbol" w:hAnsi="Symbol"/>
    </w:rPr>
  </w:style>
  <w:style w:type="character" w:customStyle="1" w:styleId="WW8Num489z1">
    <w:name w:val="WW8Num489z1"/>
    <w:rsid w:val="001B309A"/>
    <w:rPr>
      <w:rFonts w:ascii="Courier New" w:hAnsi="Courier New" w:cs="Courier New"/>
    </w:rPr>
  </w:style>
  <w:style w:type="character" w:customStyle="1" w:styleId="WW8Num489z2">
    <w:name w:val="WW8Num489z2"/>
    <w:rsid w:val="001B309A"/>
    <w:rPr>
      <w:rFonts w:ascii="Wingdings" w:hAnsi="Wingdings"/>
    </w:rPr>
  </w:style>
  <w:style w:type="character" w:customStyle="1" w:styleId="WW8Num490z0">
    <w:name w:val="WW8Num490z0"/>
    <w:rsid w:val="001B309A"/>
    <w:rPr>
      <w:rFonts w:ascii="Symbol" w:hAnsi="Symbol"/>
    </w:rPr>
  </w:style>
  <w:style w:type="character" w:customStyle="1" w:styleId="WW8Num490z2">
    <w:name w:val="WW8Num490z2"/>
    <w:rsid w:val="001B309A"/>
    <w:rPr>
      <w:rFonts w:ascii="Times New Roman" w:eastAsia="Times New Roman" w:hAnsi="Times New Roman" w:cs="Times New Roman"/>
    </w:rPr>
  </w:style>
  <w:style w:type="character" w:customStyle="1" w:styleId="WW8Num490z4">
    <w:name w:val="WW8Num490z4"/>
    <w:rsid w:val="001B309A"/>
    <w:rPr>
      <w:rFonts w:ascii="Courier New" w:hAnsi="Courier New"/>
    </w:rPr>
  </w:style>
  <w:style w:type="character" w:customStyle="1" w:styleId="WW8Num490z5">
    <w:name w:val="WW8Num490z5"/>
    <w:rsid w:val="001B309A"/>
    <w:rPr>
      <w:rFonts w:ascii="Wingdings" w:hAnsi="Wingdings"/>
    </w:rPr>
  </w:style>
  <w:style w:type="character" w:customStyle="1" w:styleId="WW8Num491z0">
    <w:name w:val="WW8Num491z0"/>
    <w:rsid w:val="001B309A"/>
    <w:rPr>
      <w:rFonts w:ascii="Symbol" w:hAnsi="Symbol"/>
    </w:rPr>
  </w:style>
  <w:style w:type="character" w:customStyle="1" w:styleId="WW8Num491z1">
    <w:name w:val="WW8Num491z1"/>
    <w:rsid w:val="001B309A"/>
    <w:rPr>
      <w:rFonts w:ascii="Courier New" w:hAnsi="Courier New" w:cs="Courier New"/>
    </w:rPr>
  </w:style>
  <w:style w:type="character" w:customStyle="1" w:styleId="WW8Num491z2">
    <w:name w:val="WW8Num491z2"/>
    <w:rsid w:val="001B309A"/>
    <w:rPr>
      <w:rFonts w:ascii="Wingdings" w:hAnsi="Wingdings"/>
    </w:rPr>
  </w:style>
  <w:style w:type="character" w:customStyle="1" w:styleId="WW8Num492z0">
    <w:name w:val="WW8Num492z0"/>
    <w:rsid w:val="001B309A"/>
    <w:rPr>
      <w:rFonts w:ascii="Symbol" w:hAnsi="Symbol"/>
    </w:rPr>
  </w:style>
  <w:style w:type="character" w:customStyle="1" w:styleId="WW8Num492z1">
    <w:name w:val="WW8Num492z1"/>
    <w:rsid w:val="001B309A"/>
    <w:rPr>
      <w:rFonts w:ascii="Courier New" w:hAnsi="Courier New"/>
    </w:rPr>
  </w:style>
  <w:style w:type="character" w:customStyle="1" w:styleId="WW8Num492z2">
    <w:name w:val="WW8Num492z2"/>
    <w:rsid w:val="001B309A"/>
    <w:rPr>
      <w:rFonts w:ascii="Wingdings" w:hAnsi="Wingdings"/>
    </w:rPr>
  </w:style>
  <w:style w:type="character" w:customStyle="1" w:styleId="WW8Num493z0">
    <w:name w:val="WW8Num493z0"/>
    <w:rsid w:val="001B309A"/>
    <w:rPr>
      <w:rFonts w:ascii="Symbol" w:hAnsi="Symbol"/>
    </w:rPr>
  </w:style>
  <w:style w:type="character" w:customStyle="1" w:styleId="WW8Num493z1">
    <w:name w:val="WW8Num493z1"/>
    <w:rsid w:val="001B309A"/>
    <w:rPr>
      <w:rFonts w:ascii="Courier New" w:hAnsi="Courier New" w:cs="Courier New"/>
    </w:rPr>
  </w:style>
  <w:style w:type="character" w:customStyle="1" w:styleId="WW8Num493z2">
    <w:name w:val="WW8Num493z2"/>
    <w:rsid w:val="001B309A"/>
    <w:rPr>
      <w:rFonts w:ascii="Wingdings" w:hAnsi="Wingdings"/>
    </w:rPr>
  </w:style>
  <w:style w:type="character" w:customStyle="1" w:styleId="WW8Num494z0">
    <w:name w:val="WW8Num494z0"/>
    <w:rsid w:val="001B309A"/>
    <w:rPr>
      <w:rFonts w:ascii="Symbol" w:hAnsi="Symbol"/>
    </w:rPr>
  </w:style>
  <w:style w:type="character" w:customStyle="1" w:styleId="WW8Num494z1">
    <w:name w:val="WW8Num494z1"/>
    <w:rsid w:val="001B309A"/>
    <w:rPr>
      <w:rFonts w:ascii="Courier New" w:hAnsi="Courier New" w:cs="Courier New"/>
    </w:rPr>
  </w:style>
  <w:style w:type="character" w:customStyle="1" w:styleId="WW8Num494z2">
    <w:name w:val="WW8Num494z2"/>
    <w:rsid w:val="001B309A"/>
    <w:rPr>
      <w:rFonts w:ascii="Wingdings" w:hAnsi="Wingdings"/>
    </w:rPr>
  </w:style>
  <w:style w:type="character" w:customStyle="1" w:styleId="WW8Num495z0">
    <w:name w:val="WW8Num495z0"/>
    <w:rsid w:val="001B309A"/>
    <w:rPr>
      <w:rFonts w:ascii="Symbol" w:hAnsi="Symbol"/>
    </w:rPr>
  </w:style>
  <w:style w:type="character" w:customStyle="1" w:styleId="WW8Num495z1">
    <w:name w:val="WW8Num495z1"/>
    <w:rsid w:val="001B309A"/>
    <w:rPr>
      <w:rFonts w:ascii="Courier New" w:hAnsi="Courier New" w:cs="Courier New"/>
    </w:rPr>
  </w:style>
  <w:style w:type="character" w:customStyle="1" w:styleId="WW8Num495z2">
    <w:name w:val="WW8Num495z2"/>
    <w:rsid w:val="001B309A"/>
    <w:rPr>
      <w:rFonts w:ascii="Wingdings" w:hAnsi="Wingdings"/>
    </w:rPr>
  </w:style>
  <w:style w:type="character" w:customStyle="1" w:styleId="WW8Num496z0">
    <w:name w:val="WW8Num496z0"/>
    <w:rsid w:val="001B309A"/>
    <w:rPr>
      <w:rFonts w:ascii="Symbol" w:hAnsi="Symbol"/>
    </w:rPr>
  </w:style>
  <w:style w:type="character" w:customStyle="1" w:styleId="WW8Num496z1">
    <w:name w:val="WW8Num496z1"/>
    <w:rsid w:val="001B309A"/>
    <w:rPr>
      <w:rFonts w:ascii="Courier New" w:hAnsi="Courier New"/>
    </w:rPr>
  </w:style>
  <w:style w:type="character" w:customStyle="1" w:styleId="WW8Num496z2">
    <w:name w:val="WW8Num496z2"/>
    <w:rsid w:val="001B309A"/>
    <w:rPr>
      <w:rFonts w:ascii="Wingdings" w:hAnsi="Wingdings"/>
    </w:rPr>
  </w:style>
  <w:style w:type="character" w:customStyle="1" w:styleId="WW8Num497z0">
    <w:name w:val="WW8Num497z0"/>
    <w:rsid w:val="001B309A"/>
    <w:rPr>
      <w:rFonts w:ascii="Symbol" w:hAnsi="Symbol"/>
    </w:rPr>
  </w:style>
  <w:style w:type="character" w:customStyle="1" w:styleId="WW8Num497z1">
    <w:name w:val="WW8Num497z1"/>
    <w:rsid w:val="001B309A"/>
    <w:rPr>
      <w:rFonts w:ascii="Courier New" w:hAnsi="Courier New" w:cs="Courier New"/>
    </w:rPr>
  </w:style>
  <w:style w:type="character" w:customStyle="1" w:styleId="WW8Num497z2">
    <w:name w:val="WW8Num497z2"/>
    <w:rsid w:val="001B309A"/>
    <w:rPr>
      <w:rFonts w:ascii="Wingdings" w:hAnsi="Wingdings"/>
    </w:rPr>
  </w:style>
  <w:style w:type="character" w:customStyle="1" w:styleId="WW8Num498z0">
    <w:name w:val="WW8Num498z0"/>
    <w:rsid w:val="001B309A"/>
    <w:rPr>
      <w:rFonts w:ascii="Symbol" w:hAnsi="Symbol"/>
    </w:rPr>
  </w:style>
  <w:style w:type="character" w:customStyle="1" w:styleId="WW8Num498z1">
    <w:name w:val="WW8Num498z1"/>
    <w:rsid w:val="001B309A"/>
    <w:rPr>
      <w:rFonts w:ascii="Courier New" w:hAnsi="Courier New"/>
    </w:rPr>
  </w:style>
  <w:style w:type="character" w:customStyle="1" w:styleId="WW8Num498z2">
    <w:name w:val="WW8Num498z2"/>
    <w:rsid w:val="001B309A"/>
    <w:rPr>
      <w:rFonts w:ascii="Wingdings" w:hAnsi="Wingdings"/>
    </w:rPr>
  </w:style>
  <w:style w:type="character" w:customStyle="1" w:styleId="WW8Num499z0">
    <w:name w:val="WW8Num499z0"/>
    <w:rsid w:val="001B309A"/>
    <w:rPr>
      <w:rFonts w:ascii="Symbol" w:hAnsi="Symbol"/>
    </w:rPr>
  </w:style>
  <w:style w:type="character" w:customStyle="1" w:styleId="WW8Num499z1">
    <w:name w:val="WW8Num499z1"/>
    <w:rsid w:val="001B309A"/>
    <w:rPr>
      <w:rFonts w:ascii="Courier New" w:hAnsi="Courier New"/>
    </w:rPr>
  </w:style>
  <w:style w:type="character" w:customStyle="1" w:styleId="WW8Num499z2">
    <w:name w:val="WW8Num499z2"/>
    <w:rsid w:val="001B309A"/>
    <w:rPr>
      <w:rFonts w:ascii="Wingdings" w:hAnsi="Wingdings"/>
    </w:rPr>
  </w:style>
  <w:style w:type="character" w:customStyle="1" w:styleId="WW8Num500z0">
    <w:name w:val="WW8Num500z0"/>
    <w:rsid w:val="001B309A"/>
    <w:rPr>
      <w:rFonts w:ascii="Symbol" w:hAnsi="Symbol"/>
    </w:rPr>
  </w:style>
  <w:style w:type="character" w:customStyle="1" w:styleId="WW8Num500z1">
    <w:name w:val="WW8Num500z1"/>
    <w:rsid w:val="001B309A"/>
    <w:rPr>
      <w:rFonts w:ascii="Courier New" w:hAnsi="Courier New" w:cs="Courier New"/>
    </w:rPr>
  </w:style>
  <w:style w:type="character" w:customStyle="1" w:styleId="WW8Num500z2">
    <w:name w:val="WW8Num500z2"/>
    <w:rsid w:val="001B309A"/>
    <w:rPr>
      <w:rFonts w:ascii="Wingdings" w:hAnsi="Wingdings"/>
    </w:rPr>
  </w:style>
  <w:style w:type="character" w:customStyle="1" w:styleId="WW8Num501z0">
    <w:name w:val="WW8Num501z0"/>
    <w:rsid w:val="001B309A"/>
    <w:rPr>
      <w:rFonts w:ascii="Symbol" w:hAnsi="Symbol"/>
      <w:sz w:val="24"/>
      <w:szCs w:val="24"/>
    </w:rPr>
  </w:style>
  <w:style w:type="character" w:customStyle="1" w:styleId="WW8Num501z1">
    <w:name w:val="WW8Num501z1"/>
    <w:rsid w:val="001B309A"/>
    <w:rPr>
      <w:rFonts w:ascii="Courier New" w:hAnsi="Courier New" w:cs="Courier New"/>
    </w:rPr>
  </w:style>
  <w:style w:type="character" w:customStyle="1" w:styleId="WW8Num501z2">
    <w:name w:val="WW8Num501z2"/>
    <w:rsid w:val="001B309A"/>
    <w:rPr>
      <w:rFonts w:ascii="Wingdings" w:hAnsi="Wingdings"/>
    </w:rPr>
  </w:style>
  <w:style w:type="character" w:customStyle="1" w:styleId="WW8Num501z3">
    <w:name w:val="WW8Num501z3"/>
    <w:rsid w:val="001B309A"/>
    <w:rPr>
      <w:rFonts w:ascii="Symbol" w:hAnsi="Symbol"/>
    </w:rPr>
  </w:style>
  <w:style w:type="character" w:customStyle="1" w:styleId="WW8Num502z0">
    <w:name w:val="WW8Num502z0"/>
    <w:rsid w:val="001B309A"/>
    <w:rPr>
      <w:rFonts w:ascii="Symbol" w:hAnsi="Symbol"/>
    </w:rPr>
  </w:style>
  <w:style w:type="character" w:customStyle="1" w:styleId="WW8Num502z1">
    <w:name w:val="WW8Num502z1"/>
    <w:rsid w:val="001B309A"/>
    <w:rPr>
      <w:rFonts w:ascii="Courier New" w:hAnsi="Courier New" w:cs="Courier New"/>
    </w:rPr>
  </w:style>
  <w:style w:type="character" w:customStyle="1" w:styleId="WW8Num502z2">
    <w:name w:val="WW8Num502z2"/>
    <w:rsid w:val="001B309A"/>
    <w:rPr>
      <w:rFonts w:ascii="Wingdings" w:hAnsi="Wingdings"/>
    </w:rPr>
  </w:style>
  <w:style w:type="character" w:customStyle="1" w:styleId="WW8Num503z0">
    <w:name w:val="WW8Num503z0"/>
    <w:rsid w:val="001B309A"/>
    <w:rPr>
      <w:rFonts w:ascii="Symbol" w:hAnsi="Symbol"/>
    </w:rPr>
  </w:style>
  <w:style w:type="character" w:customStyle="1" w:styleId="WW8Num503z1">
    <w:name w:val="WW8Num503z1"/>
    <w:rsid w:val="001B309A"/>
    <w:rPr>
      <w:rFonts w:ascii="Courier New" w:hAnsi="Courier New"/>
    </w:rPr>
  </w:style>
  <w:style w:type="character" w:customStyle="1" w:styleId="WW8Num503z2">
    <w:name w:val="WW8Num503z2"/>
    <w:rsid w:val="001B309A"/>
    <w:rPr>
      <w:rFonts w:ascii="Wingdings" w:hAnsi="Wingdings"/>
    </w:rPr>
  </w:style>
  <w:style w:type="character" w:customStyle="1" w:styleId="WW8Num504z0">
    <w:name w:val="WW8Num504z0"/>
    <w:rsid w:val="001B309A"/>
    <w:rPr>
      <w:rFonts w:ascii="Symbol" w:hAnsi="Symbol"/>
    </w:rPr>
  </w:style>
  <w:style w:type="character" w:customStyle="1" w:styleId="WW8Num504z1">
    <w:name w:val="WW8Num504z1"/>
    <w:rsid w:val="001B309A"/>
    <w:rPr>
      <w:rFonts w:ascii="Courier New" w:hAnsi="Courier New"/>
    </w:rPr>
  </w:style>
  <w:style w:type="character" w:customStyle="1" w:styleId="WW8Num504z2">
    <w:name w:val="WW8Num504z2"/>
    <w:rsid w:val="001B309A"/>
    <w:rPr>
      <w:rFonts w:ascii="Wingdings" w:hAnsi="Wingdings"/>
    </w:rPr>
  </w:style>
  <w:style w:type="character" w:customStyle="1" w:styleId="WW8Num505z0">
    <w:name w:val="WW8Num505z0"/>
    <w:rsid w:val="001B309A"/>
    <w:rPr>
      <w:rFonts w:ascii="Symbol" w:hAnsi="Symbol"/>
    </w:rPr>
  </w:style>
  <w:style w:type="character" w:customStyle="1" w:styleId="WW8Num505z1">
    <w:name w:val="WW8Num505z1"/>
    <w:rsid w:val="001B309A"/>
    <w:rPr>
      <w:rFonts w:ascii="Courier New" w:hAnsi="Courier New" w:cs="Courier New"/>
    </w:rPr>
  </w:style>
  <w:style w:type="character" w:customStyle="1" w:styleId="WW8Num505z2">
    <w:name w:val="WW8Num505z2"/>
    <w:rsid w:val="001B309A"/>
    <w:rPr>
      <w:rFonts w:ascii="Wingdings" w:hAnsi="Wingdings"/>
    </w:rPr>
  </w:style>
  <w:style w:type="character" w:customStyle="1" w:styleId="WW8Num506z0">
    <w:name w:val="WW8Num506z0"/>
    <w:rsid w:val="001B309A"/>
    <w:rPr>
      <w:rFonts w:ascii="Symbol" w:hAnsi="Symbol"/>
    </w:rPr>
  </w:style>
  <w:style w:type="character" w:customStyle="1" w:styleId="WW8Num506z1">
    <w:name w:val="WW8Num506z1"/>
    <w:rsid w:val="001B309A"/>
    <w:rPr>
      <w:rFonts w:ascii="Courier New" w:hAnsi="Courier New"/>
    </w:rPr>
  </w:style>
  <w:style w:type="character" w:customStyle="1" w:styleId="WW8Num506z2">
    <w:name w:val="WW8Num506z2"/>
    <w:rsid w:val="001B309A"/>
    <w:rPr>
      <w:rFonts w:ascii="Wingdings" w:hAnsi="Wingdings"/>
    </w:rPr>
  </w:style>
  <w:style w:type="character" w:customStyle="1" w:styleId="WW8Num507z0">
    <w:name w:val="WW8Num507z0"/>
    <w:rsid w:val="001B309A"/>
    <w:rPr>
      <w:rFonts w:ascii="Symbol" w:hAnsi="Symbol"/>
      <w:sz w:val="24"/>
      <w:szCs w:val="24"/>
    </w:rPr>
  </w:style>
  <w:style w:type="character" w:customStyle="1" w:styleId="WW8Num507z1">
    <w:name w:val="WW8Num507z1"/>
    <w:rsid w:val="001B309A"/>
    <w:rPr>
      <w:rFonts w:ascii="Courier New" w:hAnsi="Courier New" w:cs="Courier New"/>
    </w:rPr>
  </w:style>
  <w:style w:type="character" w:customStyle="1" w:styleId="WW8Num507z2">
    <w:name w:val="WW8Num507z2"/>
    <w:rsid w:val="001B309A"/>
    <w:rPr>
      <w:rFonts w:ascii="Wingdings" w:hAnsi="Wingdings"/>
    </w:rPr>
  </w:style>
  <w:style w:type="character" w:customStyle="1" w:styleId="WW8Num507z3">
    <w:name w:val="WW8Num507z3"/>
    <w:rsid w:val="001B309A"/>
    <w:rPr>
      <w:rFonts w:ascii="Symbol" w:hAnsi="Symbol"/>
    </w:rPr>
  </w:style>
  <w:style w:type="character" w:customStyle="1" w:styleId="WW8Num508z0">
    <w:name w:val="WW8Num508z0"/>
    <w:rsid w:val="001B309A"/>
    <w:rPr>
      <w:rFonts w:ascii="Symbol" w:hAnsi="Symbol"/>
      <w:sz w:val="24"/>
      <w:szCs w:val="24"/>
    </w:rPr>
  </w:style>
  <w:style w:type="character" w:customStyle="1" w:styleId="WW8Num508z1">
    <w:name w:val="WW8Num508z1"/>
    <w:rsid w:val="001B309A"/>
    <w:rPr>
      <w:rFonts w:ascii="Courier New" w:hAnsi="Courier New" w:cs="Courier New"/>
    </w:rPr>
  </w:style>
  <w:style w:type="character" w:customStyle="1" w:styleId="WW8Num508z2">
    <w:name w:val="WW8Num508z2"/>
    <w:rsid w:val="001B309A"/>
    <w:rPr>
      <w:rFonts w:ascii="Wingdings" w:hAnsi="Wingdings"/>
    </w:rPr>
  </w:style>
  <w:style w:type="character" w:customStyle="1" w:styleId="WW8Num508z3">
    <w:name w:val="WW8Num508z3"/>
    <w:rsid w:val="001B309A"/>
    <w:rPr>
      <w:rFonts w:ascii="Symbol" w:hAnsi="Symbol"/>
    </w:rPr>
  </w:style>
  <w:style w:type="character" w:customStyle="1" w:styleId="WW8Num509z0">
    <w:name w:val="WW8Num509z0"/>
    <w:rsid w:val="001B309A"/>
    <w:rPr>
      <w:rFonts w:ascii="Symbol" w:hAnsi="Symbol"/>
    </w:rPr>
  </w:style>
  <w:style w:type="character" w:customStyle="1" w:styleId="WW8Num509z1">
    <w:name w:val="WW8Num509z1"/>
    <w:rsid w:val="001B309A"/>
    <w:rPr>
      <w:rFonts w:ascii="Courier New" w:hAnsi="Courier New" w:cs="Courier New"/>
    </w:rPr>
  </w:style>
  <w:style w:type="character" w:customStyle="1" w:styleId="WW8Num509z2">
    <w:name w:val="WW8Num509z2"/>
    <w:rsid w:val="001B309A"/>
    <w:rPr>
      <w:rFonts w:ascii="Wingdings" w:hAnsi="Wingdings"/>
    </w:rPr>
  </w:style>
  <w:style w:type="character" w:customStyle="1" w:styleId="WW8Num510z0">
    <w:name w:val="WW8Num510z0"/>
    <w:rsid w:val="001B309A"/>
    <w:rPr>
      <w:rFonts w:ascii="Symbol" w:hAnsi="Symbol"/>
    </w:rPr>
  </w:style>
  <w:style w:type="character" w:customStyle="1" w:styleId="WW8Num510z1">
    <w:name w:val="WW8Num510z1"/>
    <w:rsid w:val="001B309A"/>
    <w:rPr>
      <w:rFonts w:ascii="Courier New" w:hAnsi="Courier New" w:cs="Courier New"/>
    </w:rPr>
  </w:style>
  <w:style w:type="character" w:customStyle="1" w:styleId="WW8Num510z2">
    <w:name w:val="WW8Num510z2"/>
    <w:rsid w:val="001B309A"/>
    <w:rPr>
      <w:rFonts w:ascii="Wingdings" w:hAnsi="Wingdings"/>
    </w:rPr>
  </w:style>
  <w:style w:type="character" w:customStyle="1" w:styleId="WW8Num511z0">
    <w:name w:val="WW8Num511z0"/>
    <w:rsid w:val="001B309A"/>
    <w:rPr>
      <w:rFonts w:ascii="Symbol" w:hAnsi="Symbol"/>
    </w:rPr>
  </w:style>
  <w:style w:type="character" w:customStyle="1" w:styleId="WW8Num511z1">
    <w:name w:val="WW8Num511z1"/>
    <w:rsid w:val="001B309A"/>
    <w:rPr>
      <w:rFonts w:ascii="Courier New" w:hAnsi="Courier New" w:cs="Courier New"/>
    </w:rPr>
  </w:style>
  <w:style w:type="character" w:customStyle="1" w:styleId="WW8Num511z2">
    <w:name w:val="WW8Num511z2"/>
    <w:rsid w:val="001B309A"/>
    <w:rPr>
      <w:rFonts w:ascii="Wingdings" w:hAnsi="Wingdings"/>
    </w:rPr>
  </w:style>
  <w:style w:type="character" w:customStyle="1" w:styleId="WW8Num512z0">
    <w:name w:val="WW8Num512z0"/>
    <w:rsid w:val="001B309A"/>
    <w:rPr>
      <w:rFonts w:ascii="Symbol" w:hAnsi="Symbol"/>
    </w:rPr>
  </w:style>
  <w:style w:type="character" w:customStyle="1" w:styleId="WW8Num512z1">
    <w:name w:val="WW8Num512z1"/>
    <w:rsid w:val="001B309A"/>
    <w:rPr>
      <w:rFonts w:ascii="Courier New" w:hAnsi="Courier New"/>
    </w:rPr>
  </w:style>
  <w:style w:type="character" w:customStyle="1" w:styleId="WW8Num512z2">
    <w:name w:val="WW8Num512z2"/>
    <w:rsid w:val="001B309A"/>
    <w:rPr>
      <w:rFonts w:ascii="Wingdings" w:hAnsi="Wingdings"/>
    </w:rPr>
  </w:style>
  <w:style w:type="character" w:customStyle="1" w:styleId="WW8Num513z0">
    <w:name w:val="WW8Num513z0"/>
    <w:rsid w:val="001B309A"/>
    <w:rPr>
      <w:rFonts w:ascii="Symbol" w:hAnsi="Symbol"/>
    </w:rPr>
  </w:style>
  <w:style w:type="character" w:customStyle="1" w:styleId="WW8Num513z1">
    <w:name w:val="WW8Num513z1"/>
    <w:rsid w:val="001B309A"/>
    <w:rPr>
      <w:rFonts w:ascii="Courier New" w:hAnsi="Courier New" w:cs="Courier New"/>
    </w:rPr>
  </w:style>
  <w:style w:type="character" w:customStyle="1" w:styleId="WW8Num513z2">
    <w:name w:val="WW8Num513z2"/>
    <w:rsid w:val="001B309A"/>
    <w:rPr>
      <w:rFonts w:ascii="Wingdings" w:hAnsi="Wingdings"/>
    </w:rPr>
  </w:style>
  <w:style w:type="character" w:customStyle="1" w:styleId="WW8Num514z0">
    <w:name w:val="WW8Num514z0"/>
    <w:rsid w:val="001B309A"/>
    <w:rPr>
      <w:rFonts w:ascii="Symbol" w:hAnsi="Symbol"/>
    </w:rPr>
  </w:style>
  <w:style w:type="character" w:customStyle="1" w:styleId="WW8Num514z1">
    <w:name w:val="WW8Num514z1"/>
    <w:rsid w:val="001B309A"/>
    <w:rPr>
      <w:rFonts w:ascii="Courier New" w:hAnsi="Courier New" w:cs="Courier New"/>
    </w:rPr>
  </w:style>
  <w:style w:type="character" w:customStyle="1" w:styleId="WW8Num514z2">
    <w:name w:val="WW8Num514z2"/>
    <w:rsid w:val="001B309A"/>
    <w:rPr>
      <w:rFonts w:ascii="Wingdings" w:hAnsi="Wingdings"/>
    </w:rPr>
  </w:style>
  <w:style w:type="character" w:customStyle="1" w:styleId="WW8Num515z0">
    <w:name w:val="WW8Num515z0"/>
    <w:rsid w:val="001B309A"/>
    <w:rPr>
      <w:rFonts w:ascii="Symbol" w:hAnsi="Symbol"/>
    </w:rPr>
  </w:style>
  <w:style w:type="character" w:customStyle="1" w:styleId="WW8Num515z1">
    <w:name w:val="WW8Num515z1"/>
    <w:rsid w:val="001B309A"/>
    <w:rPr>
      <w:rFonts w:ascii="Courier New" w:hAnsi="Courier New"/>
    </w:rPr>
  </w:style>
  <w:style w:type="character" w:customStyle="1" w:styleId="WW8Num515z2">
    <w:name w:val="WW8Num515z2"/>
    <w:rsid w:val="001B309A"/>
    <w:rPr>
      <w:rFonts w:ascii="Wingdings" w:hAnsi="Wingdings"/>
    </w:rPr>
  </w:style>
  <w:style w:type="character" w:customStyle="1" w:styleId="WW8Num516z0">
    <w:name w:val="WW8Num516z0"/>
    <w:rsid w:val="001B309A"/>
    <w:rPr>
      <w:rFonts w:ascii="Symbol" w:hAnsi="Symbol"/>
    </w:rPr>
  </w:style>
  <w:style w:type="character" w:customStyle="1" w:styleId="WW8Num516z2">
    <w:name w:val="WW8Num516z2"/>
    <w:rsid w:val="001B309A"/>
    <w:rPr>
      <w:rFonts w:ascii="Wingdings" w:hAnsi="Wingdings"/>
    </w:rPr>
  </w:style>
  <w:style w:type="character" w:customStyle="1" w:styleId="WW8Num516z4">
    <w:name w:val="WW8Num516z4"/>
    <w:rsid w:val="001B309A"/>
    <w:rPr>
      <w:rFonts w:ascii="Courier New" w:hAnsi="Courier New" w:cs="Courier New"/>
    </w:rPr>
  </w:style>
  <w:style w:type="character" w:customStyle="1" w:styleId="WW8Num517z0">
    <w:name w:val="WW8Num517z0"/>
    <w:rsid w:val="001B309A"/>
    <w:rPr>
      <w:rFonts w:ascii="Symbol" w:hAnsi="Symbol"/>
    </w:rPr>
  </w:style>
  <w:style w:type="character" w:customStyle="1" w:styleId="WW8Num517z1">
    <w:name w:val="WW8Num517z1"/>
    <w:rsid w:val="001B309A"/>
    <w:rPr>
      <w:rFonts w:ascii="Courier New" w:hAnsi="Courier New" w:cs="Courier New"/>
    </w:rPr>
  </w:style>
  <w:style w:type="character" w:customStyle="1" w:styleId="WW8Num517z2">
    <w:name w:val="WW8Num517z2"/>
    <w:rsid w:val="001B309A"/>
    <w:rPr>
      <w:rFonts w:ascii="Wingdings" w:hAnsi="Wingdings"/>
    </w:rPr>
  </w:style>
  <w:style w:type="character" w:customStyle="1" w:styleId="WW8Num518z0">
    <w:name w:val="WW8Num518z0"/>
    <w:rsid w:val="001B309A"/>
    <w:rPr>
      <w:rFonts w:ascii="Symbol" w:hAnsi="Symbol"/>
    </w:rPr>
  </w:style>
  <w:style w:type="character" w:customStyle="1" w:styleId="WW8Num518z1">
    <w:name w:val="WW8Num518z1"/>
    <w:rsid w:val="001B309A"/>
    <w:rPr>
      <w:rFonts w:ascii="Courier New" w:hAnsi="Courier New" w:cs="Courier New"/>
    </w:rPr>
  </w:style>
  <w:style w:type="character" w:customStyle="1" w:styleId="WW8Num518z2">
    <w:name w:val="WW8Num518z2"/>
    <w:rsid w:val="001B309A"/>
    <w:rPr>
      <w:rFonts w:ascii="Wingdings" w:hAnsi="Wingdings"/>
    </w:rPr>
  </w:style>
  <w:style w:type="character" w:customStyle="1" w:styleId="WW8Num519z0">
    <w:name w:val="WW8Num519z0"/>
    <w:rsid w:val="001B309A"/>
    <w:rPr>
      <w:rFonts w:ascii="Symbol" w:hAnsi="Symbol"/>
    </w:rPr>
  </w:style>
  <w:style w:type="character" w:customStyle="1" w:styleId="WW8Num519z1">
    <w:name w:val="WW8Num519z1"/>
    <w:rsid w:val="001B309A"/>
    <w:rPr>
      <w:rFonts w:ascii="Courier New" w:hAnsi="Courier New"/>
    </w:rPr>
  </w:style>
  <w:style w:type="character" w:customStyle="1" w:styleId="WW8Num519z2">
    <w:name w:val="WW8Num519z2"/>
    <w:rsid w:val="001B309A"/>
    <w:rPr>
      <w:rFonts w:ascii="Wingdings" w:hAnsi="Wingdings"/>
    </w:rPr>
  </w:style>
  <w:style w:type="character" w:customStyle="1" w:styleId="WW8Num520z0">
    <w:name w:val="WW8Num520z0"/>
    <w:rsid w:val="001B309A"/>
    <w:rPr>
      <w:rFonts w:ascii="Symbol" w:hAnsi="Symbol"/>
    </w:rPr>
  </w:style>
  <w:style w:type="character" w:customStyle="1" w:styleId="WW8Num520z1">
    <w:name w:val="WW8Num520z1"/>
    <w:rsid w:val="001B309A"/>
    <w:rPr>
      <w:rFonts w:ascii="Courier New" w:hAnsi="Courier New" w:cs="Courier New"/>
    </w:rPr>
  </w:style>
  <w:style w:type="character" w:customStyle="1" w:styleId="WW8Num520z2">
    <w:name w:val="WW8Num520z2"/>
    <w:rsid w:val="001B309A"/>
    <w:rPr>
      <w:rFonts w:ascii="Wingdings" w:hAnsi="Wingdings"/>
    </w:rPr>
  </w:style>
  <w:style w:type="character" w:customStyle="1" w:styleId="WW8Num521z0">
    <w:name w:val="WW8Num521z0"/>
    <w:rsid w:val="001B309A"/>
    <w:rPr>
      <w:rFonts w:ascii="Symbol" w:hAnsi="Symbol"/>
    </w:rPr>
  </w:style>
  <w:style w:type="character" w:customStyle="1" w:styleId="WW8Num521z1">
    <w:name w:val="WW8Num521z1"/>
    <w:rsid w:val="001B309A"/>
    <w:rPr>
      <w:rFonts w:ascii="Courier New" w:hAnsi="Courier New" w:cs="Courier New"/>
    </w:rPr>
  </w:style>
  <w:style w:type="character" w:customStyle="1" w:styleId="WW8Num521z2">
    <w:name w:val="WW8Num521z2"/>
    <w:rsid w:val="001B309A"/>
    <w:rPr>
      <w:rFonts w:ascii="Wingdings" w:hAnsi="Wingdings"/>
    </w:rPr>
  </w:style>
  <w:style w:type="character" w:customStyle="1" w:styleId="WW8Num522z0">
    <w:name w:val="WW8Num522z0"/>
    <w:rsid w:val="001B309A"/>
    <w:rPr>
      <w:rFonts w:ascii="Symbol" w:hAnsi="Symbol"/>
    </w:rPr>
  </w:style>
  <w:style w:type="character" w:customStyle="1" w:styleId="WW8Num522z1">
    <w:name w:val="WW8Num522z1"/>
    <w:rsid w:val="001B309A"/>
    <w:rPr>
      <w:rFonts w:ascii="Courier New" w:hAnsi="Courier New"/>
    </w:rPr>
  </w:style>
  <w:style w:type="character" w:customStyle="1" w:styleId="WW8Num522z2">
    <w:name w:val="WW8Num522z2"/>
    <w:rsid w:val="001B309A"/>
    <w:rPr>
      <w:rFonts w:ascii="Wingdings" w:hAnsi="Wingdings"/>
    </w:rPr>
  </w:style>
  <w:style w:type="character" w:customStyle="1" w:styleId="WW8Num523z0">
    <w:name w:val="WW8Num523z0"/>
    <w:rsid w:val="001B309A"/>
    <w:rPr>
      <w:rFonts w:ascii="Symbol" w:hAnsi="Symbol"/>
    </w:rPr>
  </w:style>
  <w:style w:type="character" w:customStyle="1" w:styleId="WW8Num523z1">
    <w:name w:val="WW8Num523z1"/>
    <w:rsid w:val="001B309A"/>
    <w:rPr>
      <w:rFonts w:ascii="Courier New" w:hAnsi="Courier New" w:cs="Courier New"/>
    </w:rPr>
  </w:style>
  <w:style w:type="character" w:customStyle="1" w:styleId="WW8Num523z2">
    <w:name w:val="WW8Num523z2"/>
    <w:rsid w:val="001B309A"/>
    <w:rPr>
      <w:rFonts w:ascii="Wingdings" w:hAnsi="Wingdings"/>
    </w:rPr>
  </w:style>
  <w:style w:type="character" w:customStyle="1" w:styleId="WW8Num524z0">
    <w:name w:val="WW8Num524z0"/>
    <w:rsid w:val="001B309A"/>
    <w:rPr>
      <w:rFonts w:ascii="Symbol" w:hAnsi="Symbol"/>
    </w:rPr>
  </w:style>
  <w:style w:type="character" w:customStyle="1" w:styleId="WW8Num524z1">
    <w:name w:val="WW8Num524z1"/>
    <w:rsid w:val="001B309A"/>
    <w:rPr>
      <w:rFonts w:ascii="Courier New" w:hAnsi="Courier New" w:cs="Courier New"/>
    </w:rPr>
  </w:style>
  <w:style w:type="character" w:customStyle="1" w:styleId="WW8Num524z2">
    <w:name w:val="WW8Num524z2"/>
    <w:rsid w:val="001B309A"/>
    <w:rPr>
      <w:rFonts w:ascii="Wingdings" w:hAnsi="Wingdings"/>
    </w:rPr>
  </w:style>
  <w:style w:type="character" w:customStyle="1" w:styleId="WW8Num525z0">
    <w:name w:val="WW8Num525z0"/>
    <w:rsid w:val="001B309A"/>
    <w:rPr>
      <w:rFonts w:ascii="Symbol" w:hAnsi="Symbol"/>
    </w:rPr>
  </w:style>
  <w:style w:type="character" w:customStyle="1" w:styleId="WW8Num525z1">
    <w:name w:val="WW8Num525z1"/>
    <w:rsid w:val="001B309A"/>
    <w:rPr>
      <w:rFonts w:ascii="Courier New" w:hAnsi="Courier New"/>
    </w:rPr>
  </w:style>
  <w:style w:type="character" w:customStyle="1" w:styleId="WW8Num525z2">
    <w:name w:val="WW8Num525z2"/>
    <w:rsid w:val="001B309A"/>
    <w:rPr>
      <w:rFonts w:ascii="Wingdings" w:hAnsi="Wingdings"/>
    </w:rPr>
  </w:style>
  <w:style w:type="character" w:customStyle="1" w:styleId="WW8Num526z0">
    <w:name w:val="WW8Num526z0"/>
    <w:rsid w:val="001B309A"/>
    <w:rPr>
      <w:rFonts w:ascii="Symbol" w:hAnsi="Symbol"/>
    </w:rPr>
  </w:style>
  <w:style w:type="character" w:customStyle="1" w:styleId="WW8Num526z1">
    <w:name w:val="WW8Num526z1"/>
    <w:rsid w:val="001B309A"/>
    <w:rPr>
      <w:rFonts w:ascii="Courier New" w:hAnsi="Courier New"/>
    </w:rPr>
  </w:style>
  <w:style w:type="character" w:customStyle="1" w:styleId="WW8Num526z2">
    <w:name w:val="WW8Num526z2"/>
    <w:rsid w:val="001B309A"/>
    <w:rPr>
      <w:rFonts w:ascii="Wingdings" w:hAnsi="Wingdings"/>
    </w:rPr>
  </w:style>
  <w:style w:type="character" w:customStyle="1" w:styleId="WW8Num527z0">
    <w:name w:val="WW8Num527z0"/>
    <w:rsid w:val="001B309A"/>
    <w:rPr>
      <w:rFonts w:ascii="Symbol" w:hAnsi="Symbol"/>
    </w:rPr>
  </w:style>
  <w:style w:type="character" w:customStyle="1" w:styleId="WW8Num527z1">
    <w:name w:val="WW8Num527z1"/>
    <w:rsid w:val="001B309A"/>
    <w:rPr>
      <w:rFonts w:ascii="Courier New" w:hAnsi="Courier New"/>
    </w:rPr>
  </w:style>
  <w:style w:type="character" w:customStyle="1" w:styleId="WW8Num527z2">
    <w:name w:val="WW8Num527z2"/>
    <w:rsid w:val="001B309A"/>
    <w:rPr>
      <w:rFonts w:ascii="Wingdings" w:hAnsi="Wingdings"/>
    </w:rPr>
  </w:style>
  <w:style w:type="character" w:customStyle="1" w:styleId="WW8Num528z0">
    <w:name w:val="WW8Num528z0"/>
    <w:rsid w:val="001B309A"/>
    <w:rPr>
      <w:rFonts w:ascii="Symbol" w:hAnsi="Symbol"/>
    </w:rPr>
  </w:style>
  <w:style w:type="character" w:customStyle="1" w:styleId="WW8Num528z1">
    <w:name w:val="WW8Num528z1"/>
    <w:rsid w:val="001B309A"/>
    <w:rPr>
      <w:rFonts w:ascii="Courier New" w:hAnsi="Courier New"/>
    </w:rPr>
  </w:style>
  <w:style w:type="character" w:customStyle="1" w:styleId="WW8Num528z2">
    <w:name w:val="WW8Num528z2"/>
    <w:rsid w:val="001B309A"/>
    <w:rPr>
      <w:rFonts w:ascii="Wingdings" w:hAnsi="Wingdings"/>
    </w:rPr>
  </w:style>
  <w:style w:type="character" w:customStyle="1" w:styleId="WW8Num529z0">
    <w:name w:val="WW8Num529z0"/>
    <w:rsid w:val="001B309A"/>
    <w:rPr>
      <w:rFonts w:ascii="Symbol" w:hAnsi="Symbol"/>
    </w:rPr>
  </w:style>
  <w:style w:type="character" w:customStyle="1" w:styleId="WW8Num529z1">
    <w:name w:val="WW8Num529z1"/>
    <w:rsid w:val="001B309A"/>
    <w:rPr>
      <w:rFonts w:ascii="Courier New" w:hAnsi="Courier New" w:cs="Courier New"/>
    </w:rPr>
  </w:style>
  <w:style w:type="character" w:customStyle="1" w:styleId="WW8Num529z2">
    <w:name w:val="WW8Num529z2"/>
    <w:rsid w:val="001B309A"/>
    <w:rPr>
      <w:rFonts w:ascii="Wingdings" w:hAnsi="Wingdings"/>
    </w:rPr>
  </w:style>
  <w:style w:type="character" w:customStyle="1" w:styleId="WW8Num530z0">
    <w:name w:val="WW8Num530z0"/>
    <w:rsid w:val="001B309A"/>
    <w:rPr>
      <w:rFonts w:ascii="Symbol" w:hAnsi="Symbol"/>
    </w:rPr>
  </w:style>
  <w:style w:type="character" w:customStyle="1" w:styleId="WW8Num530z1">
    <w:name w:val="WW8Num530z1"/>
    <w:rsid w:val="001B309A"/>
    <w:rPr>
      <w:rFonts w:ascii="Courier New" w:hAnsi="Courier New"/>
    </w:rPr>
  </w:style>
  <w:style w:type="character" w:customStyle="1" w:styleId="WW8Num530z2">
    <w:name w:val="WW8Num530z2"/>
    <w:rsid w:val="001B309A"/>
    <w:rPr>
      <w:rFonts w:ascii="Wingdings" w:hAnsi="Wingdings"/>
    </w:rPr>
  </w:style>
  <w:style w:type="character" w:customStyle="1" w:styleId="WW8Num531z0">
    <w:name w:val="WW8Num531z0"/>
    <w:rsid w:val="001B309A"/>
    <w:rPr>
      <w:rFonts w:ascii="Symbol" w:hAnsi="Symbol"/>
    </w:rPr>
  </w:style>
  <w:style w:type="character" w:customStyle="1" w:styleId="WW8Num531z1">
    <w:name w:val="WW8Num531z1"/>
    <w:rsid w:val="001B309A"/>
    <w:rPr>
      <w:rFonts w:ascii="Courier New" w:hAnsi="Courier New" w:cs="Courier New"/>
    </w:rPr>
  </w:style>
  <w:style w:type="character" w:customStyle="1" w:styleId="WW8Num531z2">
    <w:name w:val="WW8Num531z2"/>
    <w:rsid w:val="001B309A"/>
    <w:rPr>
      <w:rFonts w:ascii="Wingdings" w:hAnsi="Wingdings"/>
    </w:rPr>
  </w:style>
  <w:style w:type="character" w:customStyle="1" w:styleId="WW8Num532z0">
    <w:name w:val="WW8Num532z0"/>
    <w:rsid w:val="001B309A"/>
    <w:rPr>
      <w:rFonts w:ascii="Symbol" w:hAnsi="Symbol"/>
    </w:rPr>
  </w:style>
  <w:style w:type="character" w:customStyle="1" w:styleId="WW8Num532z1">
    <w:name w:val="WW8Num532z1"/>
    <w:rsid w:val="001B309A"/>
    <w:rPr>
      <w:rFonts w:ascii="Courier New" w:hAnsi="Courier New" w:cs="Courier New"/>
    </w:rPr>
  </w:style>
  <w:style w:type="character" w:customStyle="1" w:styleId="WW8Num532z2">
    <w:name w:val="WW8Num532z2"/>
    <w:rsid w:val="001B309A"/>
    <w:rPr>
      <w:rFonts w:ascii="Wingdings" w:hAnsi="Wingdings"/>
    </w:rPr>
  </w:style>
  <w:style w:type="character" w:customStyle="1" w:styleId="WW8Num533z0">
    <w:name w:val="WW8Num533z0"/>
    <w:rsid w:val="001B309A"/>
    <w:rPr>
      <w:rFonts w:ascii="Symbol" w:hAnsi="Symbol"/>
    </w:rPr>
  </w:style>
  <w:style w:type="character" w:customStyle="1" w:styleId="WW8Num533z1">
    <w:name w:val="WW8Num533z1"/>
    <w:rsid w:val="001B309A"/>
    <w:rPr>
      <w:rFonts w:ascii="Courier New" w:hAnsi="Courier New" w:cs="Courier New"/>
    </w:rPr>
  </w:style>
  <w:style w:type="character" w:customStyle="1" w:styleId="WW8Num533z2">
    <w:name w:val="WW8Num533z2"/>
    <w:rsid w:val="001B309A"/>
    <w:rPr>
      <w:rFonts w:ascii="Wingdings" w:hAnsi="Wingdings"/>
    </w:rPr>
  </w:style>
  <w:style w:type="character" w:customStyle="1" w:styleId="WW8Num534z0">
    <w:name w:val="WW8Num534z0"/>
    <w:rsid w:val="001B309A"/>
    <w:rPr>
      <w:rFonts w:ascii="Symbol" w:hAnsi="Symbol"/>
    </w:rPr>
  </w:style>
  <w:style w:type="character" w:customStyle="1" w:styleId="WW8Num534z1">
    <w:name w:val="WW8Num534z1"/>
    <w:rsid w:val="001B309A"/>
    <w:rPr>
      <w:rFonts w:ascii="Courier New" w:hAnsi="Courier New" w:cs="Courier New"/>
    </w:rPr>
  </w:style>
  <w:style w:type="character" w:customStyle="1" w:styleId="WW8Num534z2">
    <w:name w:val="WW8Num534z2"/>
    <w:rsid w:val="001B309A"/>
    <w:rPr>
      <w:rFonts w:ascii="Wingdings" w:hAnsi="Wingdings"/>
    </w:rPr>
  </w:style>
  <w:style w:type="character" w:customStyle="1" w:styleId="WW8Num535z0">
    <w:name w:val="WW8Num535z0"/>
    <w:rsid w:val="001B309A"/>
    <w:rPr>
      <w:rFonts w:ascii="Symbol" w:hAnsi="Symbol"/>
    </w:rPr>
  </w:style>
  <w:style w:type="character" w:customStyle="1" w:styleId="WW8Num535z1">
    <w:name w:val="WW8Num535z1"/>
    <w:rsid w:val="001B309A"/>
    <w:rPr>
      <w:rFonts w:ascii="Courier New" w:hAnsi="Courier New" w:cs="Courier New"/>
    </w:rPr>
  </w:style>
  <w:style w:type="character" w:customStyle="1" w:styleId="WW8Num535z2">
    <w:name w:val="WW8Num535z2"/>
    <w:rsid w:val="001B309A"/>
    <w:rPr>
      <w:rFonts w:ascii="Wingdings" w:hAnsi="Wingdings"/>
    </w:rPr>
  </w:style>
  <w:style w:type="character" w:customStyle="1" w:styleId="WW8Num536z0">
    <w:name w:val="WW8Num536z0"/>
    <w:rsid w:val="001B309A"/>
    <w:rPr>
      <w:rFonts w:ascii="Symbol" w:hAnsi="Symbol"/>
    </w:rPr>
  </w:style>
  <w:style w:type="character" w:customStyle="1" w:styleId="WW8Num536z1">
    <w:name w:val="WW8Num536z1"/>
    <w:rsid w:val="001B309A"/>
    <w:rPr>
      <w:rFonts w:ascii="Courier New" w:hAnsi="Courier New" w:cs="Courier New"/>
    </w:rPr>
  </w:style>
  <w:style w:type="character" w:customStyle="1" w:styleId="WW8Num536z2">
    <w:name w:val="WW8Num536z2"/>
    <w:rsid w:val="001B309A"/>
    <w:rPr>
      <w:rFonts w:ascii="Wingdings" w:hAnsi="Wingdings"/>
    </w:rPr>
  </w:style>
  <w:style w:type="character" w:customStyle="1" w:styleId="WW8Num537z0">
    <w:name w:val="WW8Num537z0"/>
    <w:rsid w:val="001B309A"/>
    <w:rPr>
      <w:rFonts w:ascii="Symbol" w:hAnsi="Symbol"/>
    </w:rPr>
  </w:style>
  <w:style w:type="character" w:customStyle="1" w:styleId="WW8Num537z1">
    <w:name w:val="WW8Num537z1"/>
    <w:rsid w:val="001B309A"/>
    <w:rPr>
      <w:rFonts w:ascii="Courier New" w:hAnsi="Courier New" w:cs="Courier New"/>
    </w:rPr>
  </w:style>
  <w:style w:type="character" w:customStyle="1" w:styleId="WW8Num537z2">
    <w:name w:val="WW8Num537z2"/>
    <w:rsid w:val="001B309A"/>
    <w:rPr>
      <w:rFonts w:ascii="Wingdings" w:hAnsi="Wingdings"/>
    </w:rPr>
  </w:style>
  <w:style w:type="character" w:customStyle="1" w:styleId="WW8Num538z0">
    <w:name w:val="WW8Num538z0"/>
    <w:rsid w:val="001B309A"/>
    <w:rPr>
      <w:rFonts w:ascii="Symbol" w:hAnsi="Symbol"/>
    </w:rPr>
  </w:style>
  <w:style w:type="character" w:customStyle="1" w:styleId="WW8Num538z1">
    <w:name w:val="WW8Num538z1"/>
    <w:rsid w:val="001B309A"/>
    <w:rPr>
      <w:rFonts w:ascii="Courier New" w:hAnsi="Courier New" w:cs="Courier New"/>
    </w:rPr>
  </w:style>
  <w:style w:type="character" w:customStyle="1" w:styleId="WW8Num538z2">
    <w:name w:val="WW8Num538z2"/>
    <w:rsid w:val="001B309A"/>
    <w:rPr>
      <w:rFonts w:ascii="Wingdings" w:hAnsi="Wingdings"/>
    </w:rPr>
  </w:style>
  <w:style w:type="character" w:customStyle="1" w:styleId="WW8Num539z0">
    <w:name w:val="WW8Num539z0"/>
    <w:rsid w:val="001B309A"/>
    <w:rPr>
      <w:rFonts w:ascii="Symbol" w:hAnsi="Symbol"/>
    </w:rPr>
  </w:style>
  <w:style w:type="character" w:customStyle="1" w:styleId="WW8Num539z1">
    <w:name w:val="WW8Num539z1"/>
    <w:rsid w:val="001B309A"/>
    <w:rPr>
      <w:rFonts w:ascii="Courier New" w:hAnsi="Courier New" w:cs="Courier New"/>
    </w:rPr>
  </w:style>
  <w:style w:type="character" w:customStyle="1" w:styleId="WW8Num539z2">
    <w:name w:val="WW8Num539z2"/>
    <w:rsid w:val="001B309A"/>
    <w:rPr>
      <w:rFonts w:ascii="Wingdings" w:hAnsi="Wingdings"/>
    </w:rPr>
  </w:style>
  <w:style w:type="character" w:customStyle="1" w:styleId="WW8Num540z0">
    <w:name w:val="WW8Num540z0"/>
    <w:rsid w:val="001B309A"/>
    <w:rPr>
      <w:rFonts w:ascii="Symbol" w:hAnsi="Symbol"/>
    </w:rPr>
  </w:style>
  <w:style w:type="character" w:customStyle="1" w:styleId="WW8Num540z1">
    <w:name w:val="WW8Num540z1"/>
    <w:rsid w:val="001B309A"/>
    <w:rPr>
      <w:rFonts w:ascii="Courier New" w:hAnsi="Courier New"/>
    </w:rPr>
  </w:style>
  <w:style w:type="character" w:customStyle="1" w:styleId="WW8Num540z2">
    <w:name w:val="WW8Num540z2"/>
    <w:rsid w:val="001B309A"/>
    <w:rPr>
      <w:rFonts w:ascii="Wingdings" w:hAnsi="Wingdings"/>
    </w:rPr>
  </w:style>
  <w:style w:type="character" w:customStyle="1" w:styleId="WW8Num541z0">
    <w:name w:val="WW8Num541z0"/>
    <w:rsid w:val="001B309A"/>
    <w:rPr>
      <w:rFonts w:ascii="Symbol" w:hAnsi="Symbol"/>
    </w:rPr>
  </w:style>
  <w:style w:type="character" w:customStyle="1" w:styleId="WW8Num541z1">
    <w:name w:val="WW8Num541z1"/>
    <w:rsid w:val="001B309A"/>
    <w:rPr>
      <w:rFonts w:ascii="Courier New" w:hAnsi="Courier New"/>
    </w:rPr>
  </w:style>
  <w:style w:type="character" w:customStyle="1" w:styleId="WW8Num541z2">
    <w:name w:val="WW8Num541z2"/>
    <w:rsid w:val="001B309A"/>
    <w:rPr>
      <w:rFonts w:ascii="Wingdings" w:hAnsi="Wingdings"/>
    </w:rPr>
  </w:style>
  <w:style w:type="character" w:customStyle="1" w:styleId="WW8Num542z0">
    <w:name w:val="WW8Num542z0"/>
    <w:rsid w:val="001B309A"/>
    <w:rPr>
      <w:rFonts w:ascii="Symbol" w:hAnsi="Symbol"/>
    </w:rPr>
  </w:style>
  <w:style w:type="character" w:customStyle="1" w:styleId="WW8Num542z1">
    <w:name w:val="WW8Num542z1"/>
    <w:rsid w:val="001B309A"/>
    <w:rPr>
      <w:rFonts w:ascii="Courier New" w:hAnsi="Courier New" w:cs="Courier New"/>
    </w:rPr>
  </w:style>
  <w:style w:type="character" w:customStyle="1" w:styleId="WW8Num542z2">
    <w:name w:val="WW8Num542z2"/>
    <w:rsid w:val="001B309A"/>
    <w:rPr>
      <w:rFonts w:ascii="Wingdings" w:hAnsi="Wingdings"/>
    </w:rPr>
  </w:style>
  <w:style w:type="character" w:customStyle="1" w:styleId="WW8Num543z0">
    <w:name w:val="WW8Num543z0"/>
    <w:rsid w:val="001B309A"/>
    <w:rPr>
      <w:rFonts w:ascii="Symbol" w:hAnsi="Symbol"/>
    </w:rPr>
  </w:style>
  <w:style w:type="character" w:customStyle="1" w:styleId="WW8Num543z1">
    <w:name w:val="WW8Num543z1"/>
    <w:rsid w:val="001B309A"/>
    <w:rPr>
      <w:rFonts w:ascii="Courier New" w:hAnsi="Courier New" w:cs="Courier New"/>
    </w:rPr>
  </w:style>
  <w:style w:type="character" w:customStyle="1" w:styleId="WW8Num543z2">
    <w:name w:val="WW8Num543z2"/>
    <w:rsid w:val="001B309A"/>
    <w:rPr>
      <w:rFonts w:ascii="Wingdings" w:hAnsi="Wingdings"/>
    </w:rPr>
  </w:style>
  <w:style w:type="character" w:customStyle="1" w:styleId="WW8Num544z0">
    <w:name w:val="WW8Num544z0"/>
    <w:rsid w:val="001B309A"/>
    <w:rPr>
      <w:rFonts w:ascii="Symbol" w:hAnsi="Symbol"/>
    </w:rPr>
  </w:style>
  <w:style w:type="character" w:customStyle="1" w:styleId="WW8Num544z1">
    <w:name w:val="WW8Num544z1"/>
    <w:rsid w:val="001B309A"/>
    <w:rPr>
      <w:rFonts w:ascii="Courier New" w:hAnsi="Courier New" w:cs="Courier New"/>
    </w:rPr>
  </w:style>
  <w:style w:type="character" w:customStyle="1" w:styleId="WW8Num544z2">
    <w:name w:val="WW8Num544z2"/>
    <w:rsid w:val="001B309A"/>
    <w:rPr>
      <w:rFonts w:ascii="Wingdings" w:hAnsi="Wingdings"/>
    </w:rPr>
  </w:style>
  <w:style w:type="character" w:customStyle="1" w:styleId="WW8Num545z0">
    <w:name w:val="WW8Num545z0"/>
    <w:rsid w:val="001B309A"/>
    <w:rPr>
      <w:rFonts w:ascii="Symbol" w:hAnsi="Symbol"/>
    </w:rPr>
  </w:style>
  <w:style w:type="character" w:customStyle="1" w:styleId="WW8Num545z1">
    <w:name w:val="WW8Num545z1"/>
    <w:rsid w:val="001B309A"/>
    <w:rPr>
      <w:rFonts w:ascii="Courier New" w:hAnsi="Courier New"/>
    </w:rPr>
  </w:style>
  <w:style w:type="character" w:customStyle="1" w:styleId="WW8Num545z2">
    <w:name w:val="WW8Num545z2"/>
    <w:rsid w:val="001B309A"/>
    <w:rPr>
      <w:rFonts w:ascii="Wingdings" w:hAnsi="Wingdings"/>
    </w:rPr>
  </w:style>
  <w:style w:type="character" w:customStyle="1" w:styleId="WW8Num546z0">
    <w:name w:val="WW8Num546z0"/>
    <w:rsid w:val="001B309A"/>
    <w:rPr>
      <w:rFonts w:ascii="Symbol" w:hAnsi="Symbol"/>
    </w:rPr>
  </w:style>
  <w:style w:type="character" w:customStyle="1" w:styleId="WW8Num546z1">
    <w:name w:val="WW8Num546z1"/>
    <w:rsid w:val="001B309A"/>
    <w:rPr>
      <w:rFonts w:ascii="Courier New" w:hAnsi="Courier New" w:cs="Courier New"/>
    </w:rPr>
  </w:style>
  <w:style w:type="character" w:customStyle="1" w:styleId="WW8Num546z2">
    <w:name w:val="WW8Num546z2"/>
    <w:rsid w:val="001B309A"/>
    <w:rPr>
      <w:rFonts w:ascii="Wingdings" w:hAnsi="Wingdings"/>
    </w:rPr>
  </w:style>
  <w:style w:type="character" w:customStyle="1" w:styleId="WW8Num547z0">
    <w:name w:val="WW8Num547z0"/>
    <w:rsid w:val="001B309A"/>
    <w:rPr>
      <w:rFonts w:ascii="Symbol" w:hAnsi="Symbol"/>
    </w:rPr>
  </w:style>
  <w:style w:type="character" w:customStyle="1" w:styleId="WW8Num547z1">
    <w:name w:val="WW8Num547z1"/>
    <w:rsid w:val="001B309A"/>
    <w:rPr>
      <w:rFonts w:ascii="Courier New" w:hAnsi="Courier New" w:cs="Courier New"/>
    </w:rPr>
  </w:style>
  <w:style w:type="character" w:customStyle="1" w:styleId="WW8Num547z2">
    <w:name w:val="WW8Num547z2"/>
    <w:rsid w:val="001B309A"/>
    <w:rPr>
      <w:rFonts w:ascii="Wingdings" w:hAnsi="Wingdings"/>
    </w:rPr>
  </w:style>
  <w:style w:type="character" w:customStyle="1" w:styleId="WW8Num548z0">
    <w:name w:val="WW8Num548z0"/>
    <w:rsid w:val="001B309A"/>
    <w:rPr>
      <w:rFonts w:ascii="Symbol" w:hAnsi="Symbol"/>
    </w:rPr>
  </w:style>
  <w:style w:type="character" w:customStyle="1" w:styleId="WW8Num548z1">
    <w:name w:val="WW8Num548z1"/>
    <w:rsid w:val="001B309A"/>
    <w:rPr>
      <w:rFonts w:ascii="Courier New" w:hAnsi="Courier New"/>
    </w:rPr>
  </w:style>
  <w:style w:type="character" w:customStyle="1" w:styleId="WW8Num548z2">
    <w:name w:val="WW8Num548z2"/>
    <w:rsid w:val="001B309A"/>
    <w:rPr>
      <w:rFonts w:ascii="Wingdings" w:hAnsi="Wingdings"/>
    </w:rPr>
  </w:style>
  <w:style w:type="character" w:customStyle="1" w:styleId="WW8Num549z0">
    <w:name w:val="WW8Num549z0"/>
    <w:rsid w:val="001B309A"/>
    <w:rPr>
      <w:rFonts w:ascii="Symbol" w:hAnsi="Symbol"/>
    </w:rPr>
  </w:style>
  <w:style w:type="character" w:customStyle="1" w:styleId="WW8Num549z1">
    <w:name w:val="WW8Num549z1"/>
    <w:rsid w:val="001B309A"/>
    <w:rPr>
      <w:rFonts w:ascii="Courier New" w:hAnsi="Courier New" w:cs="Courier New"/>
    </w:rPr>
  </w:style>
  <w:style w:type="character" w:customStyle="1" w:styleId="WW8Num549z2">
    <w:name w:val="WW8Num549z2"/>
    <w:rsid w:val="001B309A"/>
    <w:rPr>
      <w:rFonts w:ascii="Wingdings" w:hAnsi="Wingdings"/>
    </w:rPr>
  </w:style>
  <w:style w:type="character" w:customStyle="1" w:styleId="WW8Num550z0">
    <w:name w:val="WW8Num550z0"/>
    <w:rsid w:val="001B309A"/>
    <w:rPr>
      <w:rFonts w:ascii="Symbol" w:hAnsi="Symbol"/>
    </w:rPr>
  </w:style>
  <w:style w:type="character" w:customStyle="1" w:styleId="WW8Num550z1">
    <w:name w:val="WW8Num550z1"/>
    <w:rsid w:val="001B309A"/>
    <w:rPr>
      <w:rFonts w:ascii="Courier New" w:hAnsi="Courier New" w:cs="Courier New"/>
    </w:rPr>
  </w:style>
  <w:style w:type="character" w:customStyle="1" w:styleId="WW8Num550z2">
    <w:name w:val="WW8Num550z2"/>
    <w:rsid w:val="001B309A"/>
    <w:rPr>
      <w:rFonts w:ascii="Wingdings" w:hAnsi="Wingdings"/>
    </w:rPr>
  </w:style>
  <w:style w:type="character" w:customStyle="1" w:styleId="WW8Num551z0">
    <w:name w:val="WW8Num551z0"/>
    <w:rsid w:val="001B309A"/>
    <w:rPr>
      <w:rFonts w:ascii="Symbol" w:hAnsi="Symbol"/>
    </w:rPr>
  </w:style>
  <w:style w:type="character" w:customStyle="1" w:styleId="WW8Num551z1">
    <w:name w:val="WW8Num551z1"/>
    <w:rsid w:val="001B309A"/>
    <w:rPr>
      <w:rFonts w:ascii="Courier New" w:hAnsi="Courier New" w:cs="Courier New"/>
    </w:rPr>
  </w:style>
  <w:style w:type="character" w:customStyle="1" w:styleId="WW8Num551z2">
    <w:name w:val="WW8Num551z2"/>
    <w:rsid w:val="001B309A"/>
    <w:rPr>
      <w:rFonts w:ascii="Wingdings" w:hAnsi="Wingdings"/>
    </w:rPr>
  </w:style>
  <w:style w:type="character" w:customStyle="1" w:styleId="WW8Num552z0">
    <w:name w:val="WW8Num552z0"/>
    <w:rsid w:val="001B309A"/>
    <w:rPr>
      <w:rFonts w:ascii="Symbol" w:hAnsi="Symbol"/>
      <w:sz w:val="24"/>
      <w:szCs w:val="24"/>
    </w:rPr>
  </w:style>
  <w:style w:type="character" w:customStyle="1" w:styleId="WW8Num552z1">
    <w:name w:val="WW8Num552z1"/>
    <w:rsid w:val="001B309A"/>
    <w:rPr>
      <w:rFonts w:ascii="Courier New" w:hAnsi="Courier New" w:cs="Courier New"/>
    </w:rPr>
  </w:style>
  <w:style w:type="character" w:customStyle="1" w:styleId="WW8Num552z2">
    <w:name w:val="WW8Num552z2"/>
    <w:rsid w:val="001B309A"/>
    <w:rPr>
      <w:rFonts w:ascii="Wingdings" w:hAnsi="Wingdings"/>
    </w:rPr>
  </w:style>
  <w:style w:type="character" w:customStyle="1" w:styleId="WW8Num552z3">
    <w:name w:val="WW8Num552z3"/>
    <w:rsid w:val="001B309A"/>
    <w:rPr>
      <w:rFonts w:ascii="Symbol" w:hAnsi="Symbol"/>
    </w:rPr>
  </w:style>
  <w:style w:type="character" w:customStyle="1" w:styleId="WW8Num553z0">
    <w:name w:val="WW8Num553z0"/>
    <w:rsid w:val="001B309A"/>
    <w:rPr>
      <w:rFonts w:ascii="Symbol" w:hAnsi="Symbol"/>
    </w:rPr>
  </w:style>
  <w:style w:type="character" w:customStyle="1" w:styleId="WW8Num553z1">
    <w:name w:val="WW8Num553z1"/>
    <w:rsid w:val="001B309A"/>
    <w:rPr>
      <w:rFonts w:ascii="Courier New" w:hAnsi="Courier New" w:cs="Courier New"/>
    </w:rPr>
  </w:style>
  <w:style w:type="character" w:customStyle="1" w:styleId="WW8Num553z2">
    <w:name w:val="WW8Num553z2"/>
    <w:rsid w:val="001B309A"/>
    <w:rPr>
      <w:rFonts w:ascii="Wingdings" w:hAnsi="Wingdings"/>
    </w:rPr>
  </w:style>
  <w:style w:type="character" w:customStyle="1" w:styleId="WW8Num554z0">
    <w:name w:val="WW8Num554z0"/>
    <w:rsid w:val="001B309A"/>
    <w:rPr>
      <w:rFonts w:ascii="Symbol" w:hAnsi="Symbol"/>
    </w:rPr>
  </w:style>
  <w:style w:type="character" w:customStyle="1" w:styleId="WW8Num554z1">
    <w:name w:val="WW8Num554z1"/>
    <w:rsid w:val="001B309A"/>
    <w:rPr>
      <w:rFonts w:ascii="Courier New" w:hAnsi="Courier New" w:cs="Courier New"/>
    </w:rPr>
  </w:style>
  <w:style w:type="character" w:customStyle="1" w:styleId="WW8Num554z2">
    <w:name w:val="WW8Num554z2"/>
    <w:rsid w:val="001B309A"/>
    <w:rPr>
      <w:rFonts w:ascii="Wingdings" w:hAnsi="Wingdings"/>
    </w:rPr>
  </w:style>
  <w:style w:type="character" w:customStyle="1" w:styleId="WW8Num555z0">
    <w:name w:val="WW8Num555z0"/>
    <w:rsid w:val="001B309A"/>
    <w:rPr>
      <w:rFonts w:ascii="Symbol" w:hAnsi="Symbol"/>
    </w:rPr>
  </w:style>
  <w:style w:type="character" w:customStyle="1" w:styleId="WW8Num555z1">
    <w:name w:val="WW8Num555z1"/>
    <w:rsid w:val="001B309A"/>
    <w:rPr>
      <w:rFonts w:ascii="Courier New" w:hAnsi="Courier New" w:cs="Courier New"/>
    </w:rPr>
  </w:style>
  <w:style w:type="character" w:customStyle="1" w:styleId="WW8Num555z2">
    <w:name w:val="WW8Num555z2"/>
    <w:rsid w:val="001B309A"/>
    <w:rPr>
      <w:rFonts w:ascii="Wingdings" w:hAnsi="Wingdings"/>
    </w:rPr>
  </w:style>
  <w:style w:type="character" w:customStyle="1" w:styleId="WW8Num556z0">
    <w:name w:val="WW8Num556z0"/>
    <w:rsid w:val="001B309A"/>
    <w:rPr>
      <w:rFonts w:ascii="Symbol" w:hAnsi="Symbol"/>
    </w:rPr>
  </w:style>
  <w:style w:type="character" w:customStyle="1" w:styleId="WW8Num556z1">
    <w:name w:val="WW8Num556z1"/>
    <w:rsid w:val="001B309A"/>
    <w:rPr>
      <w:rFonts w:ascii="Courier New" w:hAnsi="Courier New"/>
    </w:rPr>
  </w:style>
  <w:style w:type="character" w:customStyle="1" w:styleId="WW8Num556z2">
    <w:name w:val="WW8Num556z2"/>
    <w:rsid w:val="001B309A"/>
    <w:rPr>
      <w:rFonts w:ascii="Wingdings" w:hAnsi="Wingdings"/>
    </w:rPr>
  </w:style>
  <w:style w:type="character" w:customStyle="1" w:styleId="WW8Num557z0">
    <w:name w:val="WW8Num557z0"/>
    <w:rsid w:val="001B309A"/>
    <w:rPr>
      <w:rFonts w:ascii="Symbol" w:hAnsi="Symbol"/>
    </w:rPr>
  </w:style>
  <w:style w:type="character" w:customStyle="1" w:styleId="WW8Num557z1">
    <w:name w:val="WW8Num557z1"/>
    <w:rsid w:val="001B309A"/>
    <w:rPr>
      <w:rFonts w:ascii="Courier New" w:hAnsi="Courier New" w:cs="Courier New"/>
    </w:rPr>
  </w:style>
  <w:style w:type="character" w:customStyle="1" w:styleId="WW8Num557z2">
    <w:name w:val="WW8Num557z2"/>
    <w:rsid w:val="001B309A"/>
    <w:rPr>
      <w:rFonts w:ascii="Wingdings" w:hAnsi="Wingdings"/>
    </w:rPr>
  </w:style>
  <w:style w:type="character" w:customStyle="1" w:styleId="WW8Num558z0">
    <w:name w:val="WW8Num558z0"/>
    <w:rsid w:val="001B309A"/>
    <w:rPr>
      <w:rFonts w:ascii="Symbol" w:hAnsi="Symbol"/>
    </w:rPr>
  </w:style>
  <w:style w:type="character" w:customStyle="1" w:styleId="WW8Num558z1">
    <w:name w:val="WW8Num558z1"/>
    <w:rsid w:val="001B309A"/>
    <w:rPr>
      <w:rFonts w:ascii="Courier New" w:hAnsi="Courier New" w:cs="Courier New"/>
    </w:rPr>
  </w:style>
  <w:style w:type="character" w:customStyle="1" w:styleId="WW8Num558z2">
    <w:name w:val="WW8Num558z2"/>
    <w:rsid w:val="001B309A"/>
    <w:rPr>
      <w:rFonts w:ascii="Wingdings" w:hAnsi="Wingdings"/>
    </w:rPr>
  </w:style>
  <w:style w:type="character" w:customStyle="1" w:styleId="WW8Num559z0">
    <w:name w:val="WW8Num559z0"/>
    <w:rsid w:val="001B309A"/>
    <w:rPr>
      <w:rFonts w:ascii="Symbol" w:hAnsi="Symbol"/>
    </w:rPr>
  </w:style>
  <w:style w:type="character" w:customStyle="1" w:styleId="WW8Num559z1">
    <w:name w:val="WW8Num559z1"/>
    <w:rsid w:val="001B309A"/>
    <w:rPr>
      <w:rFonts w:ascii="Courier New" w:hAnsi="Courier New"/>
    </w:rPr>
  </w:style>
  <w:style w:type="character" w:customStyle="1" w:styleId="WW8Num559z2">
    <w:name w:val="WW8Num559z2"/>
    <w:rsid w:val="001B309A"/>
    <w:rPr>
      <w:rFonts w:ascii="Wingdings" w:hAnsi="Wingdings"/>
    </w:rPr>
  </w:style>
  <w:style w:type="character" w:customStyle="1" w:styleId="WW8Num560z0">
    <w:name w:val="WW8Num560z0"/>
    <w:rsid w:val="001B309A"/>
    <w:rPr>
      <w:rFonts w:ascii="Symbol" w:hAnsi="Symbol"/>
    </w:rPr>
  </w:style>
  <w:style w:type="character" w:customStyle="1" w:styleId="WW8Num560z1">
    <w:name w:val="WW8Num560z1"/>
    <w:rsid w:val="001B309A"/>
    <w:rPr>
      <w:rFonts w:ascii="Courier New" w:hAnsi="Courier New"/>
    </w:rPr>
  </w:style>
  <w:style w:type="character" w:customStyle="1" w:styleId="WW8Num560z2">
    <w:name w:val="WW8Num560z2"/>
    <w:rsid w:val="001B309A"/>
    <w:rPr>
      <w:rFonts w:ascii="Wingdings" w:hAnsi="Wingdings"/>
    </w:rPr>
  </w:style>
  <w:style w:type="character" w:customStyle="1" w:styleId="WW8Num561z0">
    <w:name w:val="WW8Num561z0"/>
    <w:rsid w:val="001B309A"/>
    <w:rPr>
      <w:rFonts w:ascii="Symbol" w:hAnsi="Symbol"/>
    </w:rPr>
  </w:style>
  <w:style w:type="character" w:customStyle="1" w:styleId="WW8Num561z1">
    <w:name w:val="WW8Num561z1"/>
    <w:rsid w:val="001B309A"/>
    <w:rPr>
      <w:rFonts w:ascii="Courier New" w:hAnsi="Courier New"/>
    </w:rPr>
  </w:style>
  <w:style w:type="character" w:customStyle="1" w:styleId="WW8Num561z2">
    <w:name w:val="WW8Num561z2"/>
    <w:rsid w:val="001B309A"/>
    <w:rPr>
      <w:rFonts w:ascii="Wingdings" w:hAnsi="Wingdings"/>
    </w:rPr>
  </w:style>
  <w:style w:type="character" w:customStyle="1" w:styleId="WW8Num562z0">
    <w:name w:val="WW8Num562z0"/>
    <w:rsid w:val="001B309A"/>
    <w:rPr>
      <w:rFonts w:ascii="Symbol" w:hAnsi="Symbol"/>
    </w:rPr>
  </w:style>
  <w:style w:type="character" w:customStyle="1" w:styleId="WW8Num562z1">
    <w:name w:val="WW8Num562z1"/>
    <w:rsid w:val="001B309A"/>
    <w:rPr>
      <w:rFonts w:ascii="Courier New" w:hAnsi="Courier New" w:cs="Courier New"/>
    </w:rPr>
  </w:style>
  <w:style w:type="character" w:customStyle="1" w:styleId="WW8Num562z2">
    <w:name w:val="WW8Num562z2"/>
    <w:rsid w:val="001B309A"/>
    <w:rPr>
      <w:rFonts w:ascii="Wingdings" w:hAnsi="Wingdings"/>
    </w:rPr>
  </w:style>
  <w:style w:type="character" w:customStyle="1" w:styleId="WW8Num563z0">
    <w:name w:val="WW8Num563z0"/>
    <w:rsid w:val="001B309A"/>
    <w:rPr>
      <w:rFonts w:ascii="Symbol" w:hAnsi="Symbol"/>
      <w:sz w:val="24"/>
      <w:szCs w:val="24"/>
    </w:rPr>
  </w:style>
  <w:style w:type="character" w:customStyle="1" w:styleId="WW8Num563z1">
    <w:name w:val="WW8Num563z1"/>
    <w:rsid w:val="001B309A"/>
    <w:rPr>
      <w:rFonts w:ascii="Courier New" w:hAnsi="Courier New" w:cs="Courier New"/>
    </w:rPr>
  </w:style>
  <w:style w:type="character" w:customStyle="1" w:styleId="WW8Num563z2">
    <w:name w:val="WW8Num563z2"/>
    <w:rsid w:val="001B309A"/>
    <w:rPr>
      <w:rFonts w:ascii="Wingdings" w:hAnsi="Wingdings"/>
    </w:rPr>
  </w:style>
  <w:style w:type="character" w:customStyle="1" w:styleId="WW8Num563z3">
    <w:name w:val="WW8Num563z3"/>
    <w:rsid w:val="001B309A"/>
    <w:rPr>
      <w:rFonts w:ascii="Symbol" w:hAnsi="Symbol"/>
    </w:rPr>
  </w:style>
  <w:style w:type="character" w:customStyle="1" w:styleId="WW8Num564z0">
    <w:name w:val="WW8Num564z0"/>
    <w:rsid w:val="001B309A"/>
    <w:rPr>
      <w:rFonts w:ascii="Symbol" w:hAnsi="Symbol"/>
    </w:rPr>
  </w:style>
  <w:style w:type="character" w:customStyle="1" w:styleId="WW8Num564z1">
    <w:name w:val="WW8Num564z1"/>
    <w:rsid w:val="001B309A"/>
    <w:rPr>
      <w:rFonts w:ascii="Courier New" w:hAnsi="Courier New" w:cs="Courier New"/>
    </w:rPr>
  </w:style>
  <w:style w:type="character" w:customStyle="1" w:styleId="WW8Num564z2">
    <w:name w:val="WW8Num564z2"/>
    <w:rsid w:val="001B309A"/>
    <w:rPr>
      <w:rFonts w:ascii="Wingdings" w:hAnsi="Wingdings"/>
    </w:rPr>
  </w:style>
  <w:style w:type="character" w:customStyle="1" w:styleId="WW8Num566z0">
    <w:name w:val="WW8Num566z0"/>
    <w:rsid w:val="001B309A"/>
    <w:rPr>
      <w:rFonts w:ascii="Symbol" w:hAnsi="Symbol"/>
      <w:sz w:val="24"/>
      <w:szCs w:val="24"/>
    </w:rPr>
  </w:style>
  <w:style w:type="character" w:customStyle="1" w:styleId="WW8Num566z1">
    <w:name w:val="WW8Num566z1"/>
    <w:rsid w:val="001B309A"/>
    <w:rPr>
      <w:rFonts w:ascii="Wingdings" w:hAnsi="Wingdings"/>
      <w:sz w:val="24"/>
      <w:szCs w:val="24"/>
    </w:rPr>
  </w:style>
  <w:style w:type="character" w:customStyle="1" w:styleId="WW8Num566z3">
    <w:name w:val="WW8Num566z3"/>
    <w:rsid w:val="001B309A"/>
    <w:rPr>
      <w:rFonts w:ascii="Symbol" w:hAnsi="Symbol"/>
    </w:rPr>
  </w:style>
  <w:style w:type="character" w:customStyle="1" w:styleId="WW8Num566z4">
    <w:name w:val="WW8Num566z4"/>
    <w:rsid w:val="001B309A"/>
    <w:rPr>
      <w:rFonts w:ascii="Courier New" w:hAnsi="Courier New" w:cs="Courier New"/>
    </w:rPr>
  </w:style>
  <w:style w:type="character" w:customStyle="1" w:styleId="WW8Num566z5">
    <w:name w:val="WW8Num566z5"/>
    <w:rsid w:val="001B309A"/>
    <w:rPr>
      <w:rFonts w:ascii="Wingdings" w:hAnsi="Wingdings"/>
    </w:rPr>
  </w:style>
  <w:style w:type="character" w:customStyle="1" w:styleId="WW8Num567z0">
    <w:name w:val="WW8Num567z0"/>
    <w:rsid w:val="001B309A"/>
    <w:rPr>
      <w:rFonts w:ascii="Symbol" w:hAnsi="Symbol"/>
    </w:rPr>
  </w:style>
  <w:style w:type="character" w:customStyle="1" w:styleId="WW8Num567z1">
    <w:name w:val="WW8Num567z1"/>
    <w:rsid w:val="001B309A"/>
    <w:rPr>
      <w:rFonts w:ascii="Courier New" w:hAnsi="Courier New" w:cs="Courier New"/>
    </w:rPr>
  </w:style>
  <w:style w:type="character" w:customStyle="1" w:styleId="WW8Num567z2">
    <w:name w:val="WW8Num567z2"/>
    <w:rsid w:val="001B309A"/>
    <w:rPr>
      <w:rFonts w:ascii="Wingdings" w:hAnsi="Wingdings"/>
    </w:rPr>
  </w:style>
  <w:style w:type="character" w:customStyle="1" w:styleId="WW8Num568z0">
    <w:name w:val="WW8Num568z0"/>
    <w:rsid w:val="001B309A"/>
    <w:rPr>
      <w:rFonts w:ascii="Symbol" w:hAnsi="Symbol"/>
    </w:rPr>
  </w:style>
  <w:style w:type="character" w:customStyle="1" w:styleId="WW8Num568z1">
    <w:name w:val="WW8Num568z1"/>
    <w:rsid w:val="001B309A"/>
    <w:rPr>
      <w:rFonts w:ascii="Courier New" w:hAnsi="Courier New" w:cs="Courier New"/>
    </w:rPr>
  </w:style>
  <w:style w:type="character" w:customStyle="1" w:styleId="WW8Num568z2">
    <w:name w:val="WW8Num568z2"/>
    <w:rsid w:val="001B309A"/>
    <w:rPr>
      <w:rFonts w:ascii="Wingdings" w:hAnsi="Wingdings"/>
    </w:rPr>
  </w:style>
  <w:style w:type="character" w:customStyle="1" w:styleId="WW8Num569z0">
    <w:name w:val="WW8Num569z0"/>
    <w:rsid w:val="001B309A"/>
    <w:rPr>
      <w:rFonts w:ascii="Symbol" w:hAnsi="Symbol"/>
    </w:rPr>
  </w:style>
  <w:style w:type="character" w:customStyle="1" w:styleId="WW8Num569z1">
    <w:name w:val="WW8Num569z1"/>
    <w:rsid w:val="001B309A"/>
    <w:rPr>
      <w:rFonts w:ascii="Courier New" w:hAnsi="Courier New" w:cs="Courier New"/>
    </w:rPr>
  </w:style>
  <w:style w:type="character" w:customStyle="1" w:styleId="WW8Num569z2">
    <w:name w:val="WW8Num569z2"/>
    <w:rsid w:val="001B309A"/>
    <w:rPr>
      <w:rFonts w:ascii="Wingdings" w:hAnsi="Wingdings"/>
    </w:rPr>
  </w:style>
  <w:style w:type="character" w:customStyle="1" w:styleId="WW8Num570z0">
    <w:name w:val="WW8Num570z0"/>
    <w:rsid w:val="001B309A"/>
    <w:rPr>
      <w:rFonts w:ascii="Symbol" w:hAnsi="Symbol"/>
      <w:sz w:val="24"/>
      <w:szCs w:val="24"/>
    </w:rPr>
  </w:style>
  <w:style w:type="character" w:customStyle="1" w:styleId="WW8Num570z1">
    <w:name w:val="WW8Num570z1"/>
    <w:rsid w:val="001B309A"/>
    <w:rPr>
      <w:rFonts w:ascii="Courier New" w:hAnsi="Courier New" w:cs="Courier New"/>
    </w:rPr>
  </w:style>
  <w:style w:type="character" w:customStyle="1" w:styleId="WW8Num570z2">
    <w:name w:val="WW8Num570z2"/>
    <w:rsid w:val="001B309A"/>
    <w:rPr>
      <w:rFonts w:ascii="Wingdings" w:hAnsi="Wingdings"/>
    </w:rPr>
  </w:style>
  <w:style w:type="character" w:customStyle="1" w:styleId="WW8Num570z3">
    <w:name w:val="WW8Num570z3"/>
    <w:rsid w:val="001B309A"/>
    <w:rPr>
      <w:rFonts w:ascii="Symbol" w:hAnsi="Symbol"/>
    </w:rPr>
  </w:style>
  <w:style w:type="character" w:customStyle="1" w:styleId="WW8Num571z0">
    <w:name w:val="WW8Num571z0"/>
    <w:rsid w:val="001B309A"/>
    <w:rPr>
      <w:rFonts w:ascii="Symbol" w:hAnsi="Symbol"/>
    </w:rPr>
  </w:style>
  <w:style w:type="character" w:customStyle="1" w:styleId="WW8Num571z1">
    <w:name w:val="WW8Num571z1"/>
    <w:rsid w:val="001B309A"/>
    <w:rPr>
      <w:rFonts w:ascii="Courier New" w:hAnsi="Courier New" w:cs="Courier New"/>
    </w:rPr>
  </w:style>
  <w:style w:type="character" w:customStyle="1" w:styleId="WW8Num571z2">
    <w:name w:val="WW8Num571z2"/>
    <w:rsid w:val="001B309A"/>
    <w:rPr>
      <w:rFonts w:ascii="Wingdings" w:hAnsi="Wingdings"/>
    </w:rPr>
  </w:style>
  <w:style w:type="character" w:customStyle="1" w:styleId="WW8Num572z0">
    <w:name w:val="WW8Num572z0"/>
    <w:rsid w:val="001B309A"/>
    <w:rPr>
      <w:rFonts w:ascii="Symbol" w:hAnsi="Symbol"/>
    </w:rPr>
  </w:style>
  <w:style w:type="character" w:customStyle="1" w:styleId="WW8Num572z1">
    <w:name w:val="WW8Num572z1"/>
    <w:rsid w:val="001B309A"/>
    <w:rPr>
      <w:rFonts w:ascii="Courier New" w:hAnsi="Courier New" w:cs="Courier New"/>
    </w:rPr>
  </w:style>
  <w:style w:type="character" w:customStyle="1" w:styleId="WW8Num572z2">
    <w:name w:val="WW8Num572z2"/>
    <w:rsid w:val="001B309A"/>
    <w:rPr>
      <w:rFonts w:ascii="Wingdings" w:hAnsi="Wingdings"/>
    </w:rPr>
  </w:style>
  <w:style w:type="character" w:customStyle="1" w:styleId="WW8Num573z0">
    <w:name w:val="WW8Num573z0"/>
    <w:rsid w:val="001B309A"/>
    <w:rPr>
      <w:rFonts w:ascii="Symbol" w:hAnsi="Symbol"/>
    </w:rPr>
  </w:style>
  <w:style w:type="character" w:customStyle="1" w:styleId="WW8Num573z1">
    <w:name w:val="WW8Num573z1"/>
    <w:rsid w:val="001B309A"/>
    <w:rPr>
      <w:rFonts w:ascii="Courier New" w:hAnsi="Courier New"/>
    </w:rPr>
  </w:style>
  <w:style w:type="character" w:customStyle="1" w:styleId="WW8Num573z2">
    <w:name w:val="WW8Num573z2"/>
    <w:rsid w:val="001B309A"/>
    <w:rPr>
      <w:rFonts w:ascii="Wingdings" w:hAnsi="Wingdings"/>
    </w:rPr>
  </w:style>
  <w:style w:type="character" w:customStyle="1" w:styleId="WW8Num574z0">
    <w:name w:val="WW8Num574z0"/>
    <w:rsid w:val="001B309A"/>
    <w:rPr>
      <w:rFonts w:ascii="Symbol" w:hAnsi="Symbol"/>
    </w:rPr>
  </w:style>
  <w:style w:type="character" w:customStyle="1" w:styleId="WW8Num574z1">
    <w:name w:val="WW8Num574z1"/>
    <w:rsid w:val="001B309A"/>
    <w:rPr>
      <w:rFonts w:ascii="Courier New" w:hAnsi="Courier New"/>
    </w:rPr>
  </w:style>
  <w:style w:type="character" w:customStyle="1" w:styleId="WW8Num574z2">
    <w:name w:val="WW8Num574z2"/>
    <w:rsid w:val="001B309A"/>
    <w:rPr>
      <w:rFonts w:ascii="Wingdings" w:hAnsi="Wingdings"/>
    </w:rPr>
  </w:style>
  <w:style w:type="character" w:customStyle="1" w:styleId="WW8Num575z0">
    <w:name w:val="WW8Num575z0"/>
    <w:rsid w:val="001B309A"/>
    <w:rPr>
      <w:rFonts w:ascii="Symbol" w:hAnsi="Symbol"/>
    </w:rPr>
  </w:style>
  <w:style w:type="character" w:customStyle="1" w:styleId="WW8Num575z1">
    <w:name w:val="WW8Num575z1"/>
    <w:rsid w:val="001B309A"/>
    <w:rPr>
      <w:rFonts w:ascii="Courier New" w:hAnsi="Courier New"/>
    </w:rPr>
  </w:style>
  <w:style w:type="character" w:customStyle="1" w:styleId="WW8Num575z2">
    <w:name w:val="WW8Num575z2"/>
    <w:rsid w:val="001B309A"/>
    <w:rPr>
      <w:rFonts w:ascii="Wingdings" w:hAnsi="Wingdings"/>
    </w:rPr>
  </w:style>
  <w:style w:type="character" w:customStyle="1" w:styleId="WW8Num576z0">
    <w:name w:val="WW8Num576z0"/>
    <w:rsid w:val="001B309A"/>
    <w:rPr>
      <w:rFonts w:ascii="Symbol" w:hAnsi="Symbol"/>
    </w:rPr>
  </w:style>
  <w:style w:type="character" w:customStyle="1" w:styleId="WW8Num576z1">
    <w:name w:val="WW8Num576z1"/>
    <w:rsid w:val="001B309A"/>
    <w:rPr>
      <w:rFonts w:ascii="Courier New" w:hAnsi="Courier New" w:cs="Courier New"/>
    </w:rPr>
  </w:style>
  <w:style w:type="character" w:customStyle="1" w:styleId="WW8Num576z2">
    <w:name w:val="WW8Num576z2"/>
    <w:rsid w:val="001B309A"/>
    <w:rPr>
      <w:rFonts w:ascii="Wingdings" w:hAnsi="Wingdings"/>
    </w:rPr>
  </w:style>
  <w:style w:type="character" w:customStyle="1" w:styleId="WW8Num577z0">
    <w:name w:val="WW8Num577z0"/>
    <w:rsid w:val="001B309A"/>
    <w:rPr>
      <w:rFonts w:ascii="Symbol" w:hAnsi="Symbol"/>
    </w:rPr>
  </w:style>
  <w:style w:type="character" w:customStyle="1" w:styleId="WW8Num577z1">
    <w:name w:val="WW8Num577z1"/>
    <w:rsid w:val="001B309A"/>
    <w:rPr>
      <w:rFonts w:ascii="Courier New" w:hAnsi="Courier New" w:cs="Courier New"/>
    </w:rPr>
  </w:style>
  <w:style w:type="character" w:customStyle="1" w:styleId="WW8Num577z2">
    <w:name w:val="WW8Num577z2"/>
    <w:rsid w:val="001B309A"/>
    <w:rPr>
      <w:rFonts w:ascii="Wingdings" w:hAnsi="Wingdings"/>
    </w:rPr>
  </w:style>
  <w:style w:type="character" w:customStyle="1" w:styleId="WW8Num578z0">
    <w:name w:val="WW8Num578z0"/>
    <w:rsid w:val="001B309A"/>
    <w:rPr>
      <w:rFonts w:ascii="Symbol" w:hAnsi="Symbol"/>
    </w:rPr>
  </w:style>
  <w:style w:type="character" w:customStyle="1" w:styleId="WW8Num578z1">
    <w:name w:val="WW8Num578z1"/>
    <w:rsid w:val="001B309A"/>
    <w:rPr>
      <w:rFonts w:ascii="Courier New" w:hAnsi="Courier New" w:cs="Courier New"/>
    </w:rPr>
  </w:style>
  <w:style w:type="character" w:customStyle="1" w:styleId="WW8Num578z2">
    <w:name w:val="WW8Num578z2"/>
    <w:rsid w:val="001B309A"/>
    <w:rPr>
      <w:rFonts w:ascii="Wingdings" w:hAnsi="Wingdings"/>
    </w:rPr>
  </w:style>
  <w:style w:type="character" w:customStyle="1" w:styleId="WW8Num579z0">
    <w:name w:val="WW8Num579z0"/>
    <w:rsid w:val="001B309A"/>
    <w:rPr>
      <w:rFonts w:ascii="Symbol" w:hAnsi="Symbol"/>
      <w:sz w:val="24"/>
      <w:szCs w:val="24"/>
    </w:rPr>
  </w:style>
  <w:style w:type="character" w:customStyle="1" w:styleId="WW8Num579z1">
    <w:name w:val="WW8Num579z1"/>
    <w:rsid w:val="001B309A"/>
    <w:rPr>
      <w:rFonts w:ascii="Courier New" w:hAnsi="Courier New" w:cs="Courier New"/>
    </w:rPr>
  </w:style>
  <w:style w:type="character" w:customStyle="1" w:styleId="WW8Num579z2">
    <w:name w:val="WW8Num579z2"/>
    <w:rsid w:val="001B309A"/>
    <w:rPr>
      <w:rFonts w:ascii="Wingdings" w:hAnsi="Wingdings"/>
    </w:rPr>
  </w:style>
  <w:style w:type="character" w:customStyle="1" w:styleId="WW8Num579z3">
    <w:name w:val="WW8Num579z3"/>
    <w:rsid w:val="001B309A"/>
    <w:rPr>
      <w:rFonts w:ascii="Symbol" w:hAnsi="Symbol"/>
    </w:rPr>
  </w:style>
  <w:style w:type="character" w:customStyle="1" w:styleId="WW8Num580z0">
    <w:name w:val="WW8Num580z0"/>
    <w:rsid w:val="001B309A"/>
    <w:rPr>
      <w:rFonts w:ascii="Symbol" w:hAnsi="Symbol"/>
    </w:rPr>
  </w:style>
  <w:style w:type="character" w:customStyle="1" w:styleId="WW8Num580z1">
    <w:name w:val="WW8Num580z1"/>
    <w:rsid w:val="001B309A"/>
    <w:rPr>
      <w:rFonts w:ascii="Courier New" w:hAnsi="Courier New" w:cs="Courier New"/>
    </w:rPr>
  </w:style>
  <w:style w:type="character" w:customStyle="1" w:styleId="WW8Num580z2">
    <w:name w:val="WW8Num580z2"/>
    <w:rsid w:val="001B309A"/>
    <w:rPr>
      <w:rFonts w:ascii="Wingdings" w:hAnsi="Wingdings"/>
    </w:rPr>
  </w:style>
  <w:style w:type="character" w:customStyle="1" w:styleId="WW8Num581z0">
    <w:name w:val="WW8Num581z0"/>
    <w:rsid w:val="001B309A"/>
    <w:rPr>
      <w:rFonts w:ascii="Symbol" w:hAnsi="Symbol"/>
    </w:rPr>
  </w:style>
  <w:style w:type="character" w:customStyle="1" w:styleId="WW8Num581z1">
    <w:name w:val="WW8Num581z1"/>
    <w:rsid w:val="001B309A"/>
    <w:rPr>
      <w:rFonts w:ascii="Courier New" w:hAnsi="Courier New"/>
    </w:rPr>
  </w:style>
  <w:style w:type="character" w:customStyle="1" w:styleId="WW8Num581z2">
    <w:name w:val="WW8Num581z2"/>
    <w:rsid w:val="001B309A"/>
    <w:rPr>
      <w:rFonts w:ascii="Wingdings" w:hAnsi="Wingdings"/>
    </w:rPr>
  </w:style>
  <w:style w:type="character" w:customStyle="1" w:styleId="WW8Num582z0">
    <w:name w:val="WW8Num582z0"/>
    <w:rsid w:val="001B309A"/>
    <w:rPr>
      <w:rFonts w:ascii="Symbol" w:hAnsi="Symbol"/>
    </w:rPr>
  </w:style>
  <w:style w:type="character" w:customStyle="1" w:styleId="WW8Num582z1">
    <w:name w:val="WW8Num582z1"/>
    <w:rsid w:val="001B309A"/>
    <w:rPr>
      <w:rFonts w:ascii="Courier New" w:hAnsi="Courier New"/>
    </w:rPr>
  </w:style>
  <w:style w:type="character" w:customStyle="1" w:styleId="WW8Num582z2">
    <w:name w:val="WW8Num582z2"/>
    <w:rsid w:val="001B309A"/>
    <w:rPr>
      <w:rFonts w:ascii="Wingdings" w:hAnsi="Wingdings"/>
    </w:rPr>
  </w:style>
  <w:style w:type="character" w:customStyle="1" w:styleId="WW8Num583z0">
    <w:name w:val="WW8Num583z0"/>
    <w:rsid w:val="001B309A"/>
    <w:rPr>
      <w:rFonts w:ascii="Symbol" w:hAnsi="Symbol"/>
      <w:sz w:val="24"/>
      <w:szCs w:val="24"/>
    </w:rPr>
  </w:style>
  <w:style w:type="character" w:customStyle="1" w:styleId="WW8Num583z1">
    <w:name w:val="WW8Num583z1"/>
    <w:rsid w:val="001B309A"/>
    <w:rPr>
      <w:rFonts w:ascii="Courier New" w:hAnsi="Courier New" w:cs="Courier New"/>
    </w:rPr>
  </w:style>
  <w:style w:type="character" w:customStyle="1" w:styleId="WW8Num583z2">
    <w:name w:val="WW8Num583z2"/>
    <w:rsid w:val="001B309A"/>
    <w:rPr>
      <w:rFonts w:ascii="Wingdings" w:hAnsi="Wingdings"/>
    </w:rPr>
  </w:style>
  <w:style w:type="character" w:customStyle="1" w:styleId="WW8Num583z3">
    <w:name w:val="WW8Num583z3"/>
    <w:rsid w:val="001B309A"/>
    <w:rPr>
      <w:rFonts w:ascii="Symbol" w:hAnsi="Symbol"/>
    </w:rPr>
  </w:style>
  <w:style w:type="character" w:customStyle="1" w:styleId="WW8Num584z0">
    <w:name w:val="WW8Num584z0"/>
    <w:rsid w:val="001B309A"/>
    <w:rPr>
      <w:rFonts w:ascii="Symbol" w:hAnsi="Symbol"/>
    </w:rPr>
  </w:style>
  <w:style w:type="character" w:customStyle="1" w:styleId="WW8Num584z1">
    <w:name w:val="WW8Num584z1"/>
    <w:rsid w:val="001B309A"/>
    <w:rPr>
      <w:rFonts w:ascii="Courier New" w:hAnsi="Courier New" w:cs="Courier New"/>
    </w:rPr>
  </w:style>
  <w:style w:type="character" w:customStyle="1" w:styleId="WW8Num584z2">
    <w:name w:val="WW8Num584z2"/>
    <w:rsid w:val="001B309A"/>
    <w:rPr>
      <w:rFonts w:ascii="Wingdings" w:hAnsi="Wingdings"/>
    </w:rPr>
  </w:style>
  <w:style w:type="character" w:customStyle="1" w:styleId="WW8Num585z0">
    <w:name w:val="WW8Num585z0"/>
    <w:rsid w:val="001B309A"/>
    <w:rPr>
      <w:rFonts w:ascii="Symbol" w:hAnsi="Symbol"/>
    </w:rPr>
  </w:style>
  <w:style w:type="character" w:customStyle="1" w:styleId="WW8Num585z1">
    <w:name w:val="WW8Num585z1"/>
    <w:rsid w:val="001B309A"/>
    <w:rPr>
      <w:rFonts w:ascii="Courier New" w:hAnsi="Courier New"/>
    </w:rPr>
  </w:style>
  <w:style w:type="character" w:customStyle="1" w:styleId="WW8Num585z2">
    <w:name w:val="WW8Num585z2"/>
    <w:rsid w:val="001B309A"/>
    <w:rPr>
      <w:rFonts w:ascii="Wingdings" w:hAnsi="Wingdings"/>
    </w:rPr>
  </w:style>
  <w:style w:type="character" w:customStyle="1" w:styleId="WW8Num586z0">
    <w:name w:val="WW8Num586z0"/>
    <w:rsid w:val="001B309A"/>
    <w:rPr>
      <w:rFonts w:ascii="Symbol" w:hAnsi="Symbol"/>
    </w:rPr>
  </w:style>
  <w:style w:type="character" w:customStyle="1" w:styleId="WW8Num586z1">
    <w:name w:val="WW8Num586z1"/>
    <w:rsid w:val="001B309A"/>
    <w:rPr>
      <w:rFonts w:ascii="Courier New" w:hAnsi="Courier New"/>
    </w:rPr>
  </w:style>
  <w:style w:type="character" w:customStyle="1" w:styleId="WW8Num586z2">
    <w:name w:val="WW8Num586z2"/>
    <w:rsid w:val="001B309A"/>
    <w:rPr>
      <w:rFonts w:ascii="Wingdings" w:hAnsi="Wingdings"/>
    </w:rPr>
  </w:style>
  <w:style w:type="character" w:customStyle="1" w:styleId="WW8Num587z0">
    <w:name w:val="WW8Num587z0"/>
    <w:rsid w:val="001B309A"/>
    <w:rPr>
      <w:rFonts w:ascii="Symbol" w:hAnsi="Symbol"/>
    </w:rPr>
  </w:style>
  <w:style w:type="character" w:customStyle="1" w:styleId="WW8Num587z1">
    <w:name w:val="WW8Num587z1"/>
    <w:rsid w:val="001B309A"/>
    <w:rPr>
      <w:rFonts w:ascii="Courier New" w:hAnsi="Courier New" w:cs="Courier New"/>
    </w:rPr>
  </w:style>
  <w:style w:type="character" w:customStyle="1" w:styleId="WW8Num587z2">
    <w:name w:val="WW8Num587z2"/>
    <w:rsid w:val="001B309A"/>
    <w:rPr>
      <w:rFonts w:ascii="Wingdings" w:hAnsi="Wingdings"/>
    </w:rPr>
  </w:style>
  <w:style w:type="character" w:customStyle="1" w:styleId="WW8Num588z0">
    <w:name w:val="WW8Num588z0"/>
    <w:rsid w:val="001B309A"/>
    <w:rPr>
      <w:rFonts w:ascii="Symbol" w:hAnsi="Symbol"/>
    </w:rPr>
  </w:style>
  <w:style w:type="character" w:customStyle="1" w:styleId="WW8Num588z1">
    <w:name w:val="WW8Num588z1"/>
    <w:rsid w:val="001B309A"/>
    <w:rPr>
      <w:rFonts w:ascii="Courier New" w:hAnsi="Courier New"/>
    </w:rPr>
  </w:style>
  <w:style w:type="character" w:customStyle="1" w:styleId="WW8Num588z2">
    <w:name w:val="WW8Num588z2"/>
    <w:rsid w:val="001B309A"/>
    <w:rPr>
      <w:rFonts w:ascii="Wingdings" w:hAnsi="Wingdings"/>
    </w:rPr>
  </w:style>
  <w:style w:type="character" w:customStyle="1" w:styleId="WW8Num589z0">
    <w:name w:val="WW8Num589z0"/>
    <w:rsid w:val="001B309A"/>
    <w:rPr>
      <w:rFonts w:ascii="Symbol" w:hAnsi="Symbol"/>
    </w:rPr>
  </w:style>
  <w:style w:type="character" w:customStyle="1" w:styleId="WW8Num589z1">
    <w:name w:val="WW8Num589z1"/>
    <w:rsid w:val="001B309A"/>
    <w:rPr>
      <w:rFonts w:ascii="Courier New" w:hAnsi="Courier New"/>
    </w:rPr>
  </w:style>
  <w:style w:type="character" w:customStyle="1" w:styleId="WW8Num589z2">
    <w:name w:val="WW8Num589z2"/>
    <w:rsid w:val="001B309A"/>
    <w:rPr>
      <w:rFonts w:ascii="Wingdings" w:hAnsi="Wingdings"/>
    </w:rPr>
  </w:style>
  <w:style w:type="character" w:customStyle="1" w:styleId="WW8Num590z0">
    <w:name w:val="WW8Num590z0"/>
    <w:rsid w:val="001B309A"/>
    <w:rPr>
      <w:rFonts w:ascii="Symbol" w:hAnsi="Symbol"/>
    </w:rPr>
  </w:style>
  <w:style w:type="character" w:customStyle="1" w:styleId="WW8Num590z1">
    <w:name w:val="WW8Num590z1"/>
    <w:rsid w:val="001B309A"/>
    <w:rPr>
      <w:rFonts w:ascii="Courier New" w:hAnsi="Courier New" w:cs="Courier New"/>
    </w:rPr>
  </w:style>
  <w:style w:type="character" w:customStyle="1" w:styleId="WW8Num590z2">
    <w:name w:val="WW8Num590z2"/>
    <w:rsid w:val="001B309A"/>
    <w:rPr>
      <w:rFonts w:ascii="Wingdings" w:hAnsi="Wingdings"/>
    </w:rPr>
  </w:style>
  <w:style w:type="character" w:customStyle="1" w:styleId="WW8Num591z0">
    <w:name w:val="WW8Num591z0"/>
    <w:rsid w:val="001B309A"/>
    <w:rPr>
      <w:rFonts w:ascii="Symbol" w:hAnsi="Symbol"/>
    </w:rPr>
  </w:style>
  <w:style w:type="character" w:customStyle="1" w:styleId="WW8Num591z1">
    <w:name w:val="WW8Num591z1"/>
    <w:rsid w:val="001B309A"/>
    <w:rPr>
      <w:rFonts w:ascii="Courier New" w:hAnsi="Courier New"/>
    </w:rPr>
  </w:style>
  <w:style w:type="character" w:customStyle="1" w:styleId="WW8Num591z2">
    <w:name w:val="WW8Num591z2"/>
    <w:rsid w:val="001B309A"/>
    <w:rPr>
      <w:rFonts w:ascii="Wingdings" w:hAnsi="Wingdings"/>
    </w:rPr>
  </w:style>
  <w:style w:type="character" w:customStyle="1" w:styleId="WW8Num592z0">
    <w:name w:val="WW8Num592z0"/>
    <w:rsid w:val="001B309A"/>
    <w:rPr>
      <w:rFonts w:ascii="Symbol" w:hAnsi="Symbol"/>
    </w:rPr>
  </w:style>
  <w:style w:type="character" w:customStyle="1" w:styleId="WW8Num592z1">
    <w:name w:val="WW8Num592z1"/>
    <w:rsid w:val="001B309A"/>
    <w:rPr>
      <w:rFonts w:ascii="Courier New" w:hAnsi="Courier New"/>
    </w:rPr>
  </w:style>
  <w:style w:type="character" w:customStyle="1" w:styleId="WW8Num592z2">
    <w:name w:val="WW8Num592z2"/>
    <w:rsid w:val="001B309A"/>
    <w:rPr>
      <w:rFonts w:ascii="Wingdings" w:hAnsi="Wingdings"/>
    </w:rPr>
  </w:style>
  <w:style w:type="character" w:customStyle="1" w:styleId="WW8Num593z0">
    <w:name w:val="WW8Num593z0"/>
    <w:rsid w:val="001B309A"/>
    <w:rPr>
      <w:rFonts w:ascii="Symbol" w:hAnsi="Symbol"/>
      <w:sz w:val="24"/>
      <w:szCs w:val="24"/>
    </w:rPr>
  </w:style>
  <w:style w:type="character" w:customStyle="1" w:styleId="WW8Num593z1">
    <w:name w:val="WW8Num593z1"/>
    <w:rsid w:val="001B309A"/>
    <w:rPr>
      <w:rFonts w:ascii="Symbol" w:hAnsi="Symbol"/>
      <w:sz w:val="28"/>
      <w:szCs w:val="28"/>
    </w:rPr>
  </w:style>
  <w:style w:type="character" w:customStyle="1" w:styleId="WW8Num593z2">
    <w:name w:val="WW8Num593z2"/>
    <w:rsid w:val="001B309A"/>
    <w:rPr>
      <w:rFonts w:ascii="Wingdings" w:hAnsi="Wingdings"/>
    </w:rPr>
  </w:style>
  <w:style w:type="character" w:customStyle="1" w:styleId="WW8Num593z3">
    <w:name w:val="WW8Num593z3"/>
    <w:rsid w:val="001B309A"/>
    <w:rPr>
      <w:rFonts w:ascii="Symbol" w:hAnsi="Symbol"/>
    </w:rPr>
  </w:style>
  <w:style w:type="character" w:customStyle="1" w:styleId="WW8Num593z4">
    <w:name w:val="WW8Num593z4"/>
    <w:rsid w:val="001B309A"/>
    <w:rPr>
      <w:rFonts w:ascii="Courier New" w:hAnsi="Courier New" w:cs="Courier New"/>
    </w:rPr>
  </w:style>
  <w:style w:type="character" w:customStyle="1" w:styleId="WW8Num594z0">
    <w:name w:val="WW8Num594z0"/>
    <w:rsid w:val="001B309A"/>
    <w:rPr>
      <w:rFonts w:ascii="Symbol" w:hAnsi="Symbol"/>
    </w:rPr>
  </w:style>
  <w:style w:type="character" w:customStyle="1" w:styleId="WW8Num594z1">
    <w:name w:val="WW8Num594z1"/>
    <w:rsid w:val="001B309A"/>
    <w:rPr>
      <w:rFonts w:ascii="Courier New" w:hAnsi="Courier New"/>
    </w:rPr>
  </w:style>
  <w:style w:type="character" w:customStyle="1" w:styleId="WW8Num594z2">
    <w:name w:val="WW8Num594z2"/>
    <w:rsid w:val="001B309A"/>
    <w:rPr>
      <w:rFonts w:ascii="Wingdings" w:hAnsi="Wingdings"/>
    </w:rPr>
  </w:style>
  <w:style w:type="character" w:customStyle="1" w:styleId="WW8Num595z0">
    <w:name w:val="WW8Num595z0"/>
    <w:rsid w:val="001B309A"/>
    <w:rPr>
      <w:rFonts w:ascii="Symbol" w:hAnsi="Symbol"/>
    </w:rPr>
  </w:style>
  <w:style w:type="character" w:customStyle="1" w:styleId="WW8Num595z1">
    <w:name w:val="WW8Num595z1"/>
    <w:rsid w:val="001B309A"/>
    <w:rPr>
      <w:rFonts w:ascii="Courier New" w:hAnsi="Courier New" w:cs="Courier New"/>
    </w:rPr>
  </w:style>
  <w:style w:type="character" w:customStyle="1" w:styleId="WW8Num595z2">
    <w:name w:val="WW8Num595z2"/>
    <w:rsid w:val="001B309A"/>
    <w:rPr>
      <w:rFonts w:ascii="Wingdings" w:hAnsi="Wingdings"/>
    </w:rPr>
  </w:style>
  <w:style w:type="character" w:customStyle="1" w:styleId="WW8Num596z0">
    <w:name w:val="WW8Num596z0"/>
    <w:rsid w:val="001B309A"/>
    <w:rPr>
      <w:rFonts w:ascii="Symbol" w:hAnsi="Symbol"/>
    </w:rPr>
  </w:style>
  <w:style w:type="character" w:customStyle="1" w:styleId="WW8Num596z1">
    <w:name w:val="WW8Num596z1"/>
    <w:rsid w:val="001B309A"/>
    <w:rPr>
      <w:rFonts w:ascii="Courier New" w:hAnsi="Courier New"/>
    </w:rPr>
  </w:style>
  <w:style w:type="character" w:customStyle="1" w:styleId="WW8Num596z2">
    <w:name w:val="WW8Num596z2"/>
    <w:rsid w:val="001B309A"/>
    <w:rPr>
      <w:rFonts w:ascii="Wingdings" w:hAnsi="Wingdings"/>
    </w:rPr>
  </w:style>
  <w:style w:type="character" w:customStyle="1" w:styleId="WW8Num597z0">
    <w:name w:val="WW8Num597z0"/>
    <w:rsid w:val="001B309A"/>
    <w:rPr>
      <w:rFonts w:ascii="Symbol" w:hAnsi="Symbol"/>
    </w:rPr>
  </w:style>
  <w:style w:type="character" w:customStyle="1" w:styleId="WW8Num597z1">
    <w:name w:val="WW8Num597z1"/>
    <w:rsid w:val="001B309A"/>
    <w:rPr>
      <w:rFonts w:ascii="Courier New" w:hAnsi="Courier New" w:cs="Courier New"/>
    </w:rPr>
  </w:style>
  <w:style w:type="character" w:customStyle="1" w:styleId="WW8Num597z2">
    <w:name w:val="WW8Num597z2"/>
    <w:rsid w:val="001B309A"/>
    <w:rPr>
      <w:rFonts w:ascii="Wingdings" w:hAnsi="Wingdings"/>
    </w:rPr>
  </w:style>
  <w:style w:type="character" w:customStyle="1" w:styleId="WW8Num598z0">
    <w:name w:val="WW8Num598z0"/>
    <w:rsid w:val="001B309A"/>
    <w:rPr>
      <w:rFonts w:ascii="Symbol" w:hAnsi="Symbol"/>
      <w:sz w:val="24"/>
      <w:szCs w:val="24"/>
    </w:rPr>
  </w:style>
  <w:style w:type="character" w:customStyle="1" w:styleId="WW8Num598z1">
    <w:name w:val="WW8Num598z1"/>
    <w:rsid w:val="001B309A"/>
    <w:rPr>
      <w:rFonts w:ascii="Courier New" w:hAnsi="Courier New" w:cs="Courier New"/>
    </w:rPr>
  </w:style>
  <w:style w:type="character" w:customStyle="1" w:styleId="WW8Num598z2">
    <w:name w:val="WW8Num598z2"/>
    <w:rsid w:val="001B309A"/>
    <w:rPr>
      <w:rFonts w:ascii="Wingdings" w:hAnsi="Wingdings"/>
    </w:rPr>
  </w:style>
  <w:style w:type="character" w:customStyle="1" w:styleId="WW8Num598z3">
    <w:name w:val="WW8Num598z3"/>
    <w:rsid w:val="001B309A"/>
    <w:rPr>
      <w:rFonts w:ascii="Symbol" w:hAnsi="Symbol"/>
    </w:rPr>
  </w:style>
  <w:style w:type="character" w:customStyle="1" w:styleId="WW8Num599z0">
    <w:name w:val="WW8Num599z0"/>
    <w:rsid w:val="001B309A"/>
    <w:rPr>
      <w:rFonts w:ascii="Symbol" w:hAnsi="Symbol"/>
      <w:sz w:val="24"/>
      <w:szCs w:val="24"/>
    </w:rPr>
  </w:style>
  <w:style w:type="character" w:customStyle="1" w:styleId="WW8Num599z1">
    <w:name w:val="WW8Num599z1"/>
    <w:rsid w:val="001B309A"/>
    <w:rPr>
      <w:rFonts w:ascii="Courier New" w:hAnsi="Courier New" w:cs="Courier New"/>
    </w:rPr>
  </w:style>
  <w:style w:type="character" w:customStyle="1" w:styleId="WW8Num599z2">
    <w:name w:val="WW8Num599z2"/>
    <w:rsid w:val="001B309A"/>
    <w:rPr>
      <w:rFonts w:ascii="Wingdings" w:hAnsi="Wingdings"/>
    </w:rPr>
  </w:style>
  <w:style w:type="character" w:customStyle="1" w:styleId="WW8Num599z3">
    <w:name w:val="WW8Num599z3"/>
    <w:rsid w:val="001B309A"/>
    <w:rPr>
      <w:rFonts w:ascii="Symbol" w:hAnsi="Symbol"/>
    </w:rPr>
  </w:style>
  <w:style w:type="character" w:customStyle="1" w:styleId="WW8Num600z0">
    <w:name w:val="WW8Num600z0"/>
    <w:rsid w:val="001B309A"/>
    <w:rPr>
      <w:rFonts w:ascii="Symbol" w:hAnsi="Symbol"/>
    </w:rPr>
  </w:style>
  <w:style w:type="character" w:customStyle="1" w:styleId="WW8Num600z1">
    <w:name w:val="WW8Num600z1"/>
    <w:rsid w:val="001B309A"/>
    <w:rPr>
      <w:rFonts w:ascii="Courier New" w:hAnsi="Courier New" w:cs="Courier New"/>
    </w:rPr>
  </w:style>
  <w:style w:type="character" w:customStyle="1" w:styleId="WW8Num600z2">
    <w:name w:val="WW8Num600z2"/>
    <w:rsid w:val="001B309A"/>
    <w:rPr>
      <w:rFonts w:ascii="Wingdings" w:hAnsi="Wingdings"/>
    </w:rPr>
  </w:style>
  <w:style w:type="character" w:customStyle="1" w:styleId="WW8Num601z0">
    <w:name w:val="WW8Num601z0"/>
    <w:rsid w:val="001B309A"/>
    <w:rPr>
      <w:rFonts w:ascii="Symbol" w:hAnsi="Symbol"/>
    </w:rPr>
  </w:style>
  <w:style w:type="character" w:customStyle="1" w:styleId="WW8Num601z1">
    <w:name w:val="WW8Num601z1"/>
    <w:rsid w:val="001B309A"/>
    <w:rPr>
      <w:rFonts w:ascii="Courier New" w:hAnsi="Courier New" w:cs="Courier New"/>
    </w:rPr>
  </w:style>
  <w:style w:type="character" w:customStyle="1" w:styleId="WW8Num601z2">
    <w:name w:val="WW8Num601z2"/>
    <w:rsid w:val="001B309A"/>
    <w:rPr>
      <w:rFonts w:ascii="Wingdings" w:hAnsi="Wingdings"/>
    </w:rPr>
  </w:style>
  <w:style w:type="character" w:customStyle="1" w:styleId="WW8Num602z0">
    <w:name w:val="WW8Num602z0"/>
    <w:rsid w:val="001B309A"/>
    <w:rPr>
      <w:rFonts w:ascii="Symbol" w:hAnsi="Symbol"/>
    </w:rPr>
  </w:style>
  <w:style w:type="character" w:customStyle="1" w:styleId="WW8Num602z1">
    <w:name w:val="WW8Num602z1"/>
    <w:rsid w:val="001B309A"/>
    <w:rPr>
      <w:rFonts w:ascii="Courier New" w:hAnsi="Courier New" w:cs="Courier New"/>
    </w:rPr>
  </w:style>
  <w:style w:type="character" w:customStyle="1" w:styleId="WW8Num602z2">
    <w:name w:val="WW8Num602z2"/>
    <w:rsid w:val="001B309A"/>
    <w:rPr>
      <w:rFonts w:ascii="Wingdings" w:hAnsi="Wingdings"/>
    </w:rPr>
  </w:style>
  <w:style w:type="character" w:customStyle="1" w:styleId="WW8Num603z0">
    <w:name w:val="WW8Num603z0"/>
    <w:rsid w:val="001B309A"/>
    <w:rPr>
      <w:rFonts w:ascii="Symbol" w:hAnsi="Symbol"/>
    </w:rPr>
  </w:style>
  <w:style w:type="character" w:customStyle="1" w:styleId="WW8Num603z1">
    <w:name w:val="WW8Num603z1"/>
    <w:rsid w:val="001B309A"/>
    <w:rPr>
      <w:rFonts w:ascii="Courier New" w:hAnsi="Courier New" w:cs="Courier New"/>
    </w:rPr>
  </w:style>
  <w:style w:type="character" w:customStyle="1" w:styleId="WW8Num603z2">
    <w:name w:val="WW8Num603z2"/>
    <w:rsid w:val="001B309A"/>
    <w:rPr>
      <w:rFonts w:ascii="Wingdings" w:hAnsi="Wingdings"/>
    </w:rPr>
  </w:style>
  <w:style w:type="character" w:customStyle="1" w:styleId="WW8Num604z0">
    <w:name w:val="WW8Num604z0"/>
    <w:rsid w:val="001B309A"/>
    <w:rPr>
      <w:rFonts w:ascii="Symbol" w:hAnsi="Symbol"/>
    </w:rPr>
  </w:style>
  <w:style w:type="character" w:customStyle="1" w:styleId="WW8Num604z1">
    <w:name w:val="WW8Num604z1"/>
    <w:rsid w:val="001B309A"/>
    <w:rPr>
      <w:rFonts w:ascii="Courier New" w:hAnsi="Courier New" w:cs="Courier New"/>
    </w:rPr>
  </w:style>
  <w:style w:type="character" w:customStyle="1" w:styleId="WW8Num604z2">
    <w:name w:val="WW8Num604z2"/>
    <w:rsid w:val="001B309A"/>
    <w:rPr>
      <w:rFonts w:ascii="Wingdings" w:hAnsi="Wingdings"/>
    </w:rPr>
  </w:style>
  <w:style w:type="character" w:customStyle="1" w:styleId="WW8Num605z0">
    <w:name w:val="WW8Num605z0"/>
    <w:rsid w:val="001B309A"/>
    <w:rPr>
      <w:rFonts w:ascii="Symbol" w:hAnsi="Symbol"/>
    </w:rPr>
  </w:style>
  <w:style w:type="character" w:customStyle="1" w:styleId="WW8Num605z1">
    <w:name w:val="WW8Num605z1"/>
    <w:rsid w:val="001B309A"/>
    <w:rPr>
      <w:rFonts w:ascii="Courier New" w:hAnsi="Courier New"/>
    </w:rPr>
  </w:style>
  <w:style w:type="character" w:customStyle="1" w:styleId="WW8Num605z2">
    <w:name w:val="WW8Num605z2"/>
    <w:rsid w:val="001B309A"/>
    <w:rPr>
      <w:rFonts w:ascii="Wingdings" w:hAnsi="Wingdings"/>
    </w:rPr>
  </w:style>
  <w:style w:type="character" w:customStyle="1" w:styleId="WW8Num606z0">
    <w:name w:val="WW8Num606z0"/>
    <w:rsid w:val="001B309A"/>
    <w:rPr>
      <w:rFonts w:ascii="Symbol" w:hAnsi="Symbol"/>
    </w:rPr>
  </w:style>
  <w:style w:type="character" w:customStyle="1" w:styleId="WW8Num606z1">
    <w:name w:val="WW8Num606z1"/>
    <w:rsid w:val="001B309A"/>
    <w:rPr>
      <w:rFonts w:ascii="Courier New" w:hAnsi="Courier New" w:cs="Courier New"/>
    </w:rPr>
  </w:style>
  <w:style w:type="character" w:customStyle="1" w:styleId="WW8Num606z2">
    <w:name w:val="WW8Num606z2"/>
    <w:rsid w:val="001B309A"/>
    <w:rPr>
      <w:rFonts w:ascii="Wingdings" w:hAnsi="Wingdings"/>
    </w:rPr>
  </w:style>
  <w:style w:type="character" w:customStyle="1" w:styleId="WW8Num607z0">
    <w:name w:val="WW8Num607z0"/>
    <w:rsid w:val="001B309A"/>
    <w:rPr>
      <w:rFonts w:ascii="Symbol" w:hAnsi="Symbol"/>
    </w:rPr>
  </w:style>
  <w:style w:type="character" w:customStyle="1" w:styleId="WW8Num607z1">
    <w:name w:val="WW8Num607z1"/>
    <w:rsid w:val="001B309A"/>
    <w:rPr>
      <w:rFonts w:ascii="Courier New" w:hAnsi="Courier New" w:cs="Courier New"/>
    </w:rPr>
  </w:style>
  <w:style w:type="character" w:customStyle="1" w:styleId="WW8Num607z2">
    <w:name w:val="WW8Num607z2"/>
    <w:rsid w:val="001B309A"/>
    <w:rPr>
      <w:rFonts w:ascii="Wingdings" w:hAnsi="Wingdings"/>
    </w:rPr>
  </w:style>
  <w:style w:type="character" w:customStyle="1" w:styleId="WW8Num608z0">
    <w:name w:val="WW8Num608z0"/>
    <w:rsid w:val="001B309A"/>
    <w:rPr>
      <w:rFonts w:ascii="Symbol" w:hAnsi="Symbol"/>
      <w:sz w:val="24"/>
      <w:szCs w:val="24"/>
    </w:rPr>
  </w:style>
  <w:style w:type="character" w:customStyle="1" w:styleId="WW8Num608z1">
    <w:name w:val="WW8Num608z1"/>
    <w:rsid w:val="001B309A"/>
    <w:rPr>
      <w:rFonts w:ascii="Courier New" w:hAnsi="Courier New" w:cs="Courier New"/>
    </w:rPr>
  </w:style>
  <w:style w:type="character" w:customStyle="1" w:styleId="WW8Num608z2">
    <w:name w:val="WW8Num608z2"/>
    <w:rsid w:val="001B309A"/>
    <w:rPr>
      <w:rFonts w:ascii="Wingdings" w:hAnsi="Wingdings"/>
    </w:rPr>
  </w:style>
  <w:style w:type="character" w:customStyle="1" w:styleId="WW8Num608z3">
    <w:name w:val="WW8Num608z3"/>
    <w:rsid w:val="001B309A"/>
    <w:rPr>
      <w:rFonts w:ascii="Symbol" w:hAnsi="Symbol"/>
    </w:rPr>
  </w:style>
  <w:style w:type="character" w:customStyle="1" w:styleId="WW8Num609z0">
    <w:name w:val="WW8Num609z0"/>
    <w:rsid w:val="001B309A"/>
    <w:rPr>
      <w:rFonts w:ascii="Symbol" w:hAnsi="Symbol"/>
    </w:rPr>
  </w:style>
  <w:style w:type="character" w:customStyle="1" w:styleId="WW8Num609z1">
    <w:name w:val="WW8Num609z1"/>
    <w:rsid w:val="001B309A"/>
    <w:rPr>
      <w:rFonts w:ascii="Courier New" w:hAnsi="Courier New" w:cs="Courier New"/>
    </w:rPr>
  </w:style>
  <w:style w:type="character" w:customStyle="1" w:styleId="WW8Num609z2">
    <w:name w:val="WW8Num609z2"/>
    <w:rsid w:val="001B309A"/>
    <w:rPr>
      <w:rFonts w:ascii="Wingdings" w:hAnsi="Wingdings"/>
    </w:rPr>
  </w:style>
  <w:style w:type="character" w:customStyle="1" w:styleId="WW8Num610z0">
    <w:name w:val="WW8Num610z0"/>
    <w:rsid w:val="001B309A"/>
    <w:rPr>
      <w:rFonts w:ascii="Symbol" w:hAnsi="Symbol"/>
    </w:rPr>
  </w:style>
  <w:style w:type="character" w:customStyle="1" w:styleId="WW8Num610z1">
    <w:name w:val="WW8Num610z1"/>
    <w:rsid w:val="001B309A"/>
    <w:rPr>
      <w:rFonts w:ascii="Courier New" w:hAnsi="Courier New" w:cs="Courier New"/>
    </w:rPr>
  </w:style>
  <w:style w:type="character" w:customStyle="1" w:styleId="WW8Num610z2">
    <w:name w:val="WW8Num610z2"/>
    <w:rsid w:val="001B309A"/>
    <w:rPr>
      <w:rFonts w:ascii="Wingdings" w:hAnsi="Wingdings"/>
    </w:rPr>
  </w:style>
  <w:style w:type="character" w:customStyle="1" w:styleId="WW8Num611z0">
    <w:name w:val="WW8Num611z0"/>
    <w:rsid w:val="001B309A"/>
    <w:rPr>
      <w:rFonts w:ascii="Symbol" w:hAnsi="Symbol"/>
    </w:rPr>
  </w:style>
  <w:style w:type="character" w:customStyle="1" w:styleId="WW8Num611z1">
    <w:name w:val="WW8Num611z1"/>
    <w:rsid w:val="001B309A"/>
    <w:rPr>
      <w:rFonts w:ascii="Times New Roman" w:eastAsia="Times New Roman" w:hAnsi="Times New Roman" w:cs="Times New Roman"/>
    </w:rPr>
  </w:style>
  <w:style w:type="character" w:customStyle="1" w:styleId="WW8Num611z2">
    <w:name w:val="WW8Num611z2"/>
    <w:rsid w:val="001B309A"/>
    <w:rPr>
      <w:rFonts w:ascii="Wingdings" w:hAnsi="Wingdings"/>
    </w:rPr>
  </w:style>
  <w:style w:type="character" w:customStyle="1" w:styleId="WW8Num611z4">
    <w:name w:val="WW8Num611z4"/>
    <w:rsid w:val="001B309A"/>
    <w:rPr>
      <w:rFonts w:ascii="Courier New" w:hAnsi="Courier New" w:cs="Courier New"/>
    </w:rPr>
  </w:style>
  <w:style w:type="character" w:customStyle="1" w:styleId="WW8Num612z0">
    <w:name w:val="WW8Num612z0"/>
    <w:rsid w:val="001B309A"/>
    <w:rPr>
      <w:rFonts w:ascii="Symbol" w:hAnsi="Symbol"/>
    </w:rPr>
  </w:style>
  <w:style w:type="character" w:customStyle="1" w:styleId="WW8Num612z1">
    <w:name w:val="WW8Num612z1"/>
    <w:rsid w:val="001B309A"/>
    <w:rPr>
      <w:rFonts w:ascii="Courier New" w:hAnsi="Courier New" w:cs="Courier New"/>
    </w:rPr>
  </w:style>
  <w:style w:type="character" w:customStyle="1" w:styleId="WW8Num612z2">
    <w:name w:val="WW8Num612z2"/>
    <w:rsid w:val="001B309A"/>
    <w:rPr>
      <w:rFonts w:ascii="Wingdings" w:hAnsi="Wingdings"/>
    </w:rPr>
  </w:style>
  <w:style w:type="character" w:customStyle="1" w:styleId="WW8Num613z0">
    <w:name w:val="WW8Num613z0"/>
    <w:rsid w:val="001B309A"/>
    <w:rPr>
      <w:rFonts w:ascii="Symbol" w:hAnsi="Symbol"/>
    </w:rPr>
  </w:style>
  <w:style w:type="character" w:customStyle="1" w:styleId="WW8Num613z1">
    <w:name w:val="WW8Num613z1"/>
    <w:rsid w:val="001B309A"/>
    <w:rPr>
      <w:rFonts w:ascii="Courier New" w:hAnsi="Courier New"/>
    </w:rPr>
  </w:style>
  <w:style w:type="character" w:customStyle="1" w:styleId="WW8Num613z2">
    <w:name w:val="WW8Num613z2"/>
    <w:rsid w:val="001B309A"/>
    <w:rPr>
      <w:rFonts w:ascii="Wingdings" w:hAnsi="Wingdings"/>
    </w:rPr>
  </w:style>
  <w:style w:type="character" w:customStyle="1" w:styleId="WW8Num614z0">
    <w:name w:val="WW8Num614z0"/>
    <w:rsid w:val="001B309A"/>
    <w:rPr>
      <w:rFonts w:ascii="Symbol" w:hAnsi="Symbol"/>
    </w:rPr>
  </w:style>
  <w:style w:type="character" w:customStyle="1" w:styleId="WW8Num614z1">
    <w:name w:val="WW8Num614z1"/>
    <w:rsid w:val="001B309A"/>
    <w:rPr>
      <w:rFonts w:ascii="Courier New" w:hAnsi="Courier New" w:cs="Courier New"/>
    </w:rPr>
  </w:style>
  <w:style w:type="character" w:customStyle="1" w:styleId="WW8Num614z2">
    <w:name w:val="WW8Num614z2"/>
    <w:rsid w:val="001B309A"/>
    <w:rPr>
      <w:rFonts w:ascii="Wingdings" w:hAnsi="Wingdings"/>
    </w:rPr>
  </w:style>
  <w:style w:type="character" w:customStyle="1" w:styleId="WW8Num615z0">
    <w:name w:val="WW8Num615z0"/>
    <w:rsid w:val="001B309A"/>
    <w:rPr>
      <w:rFonts w:ascii="Symbol" w:hAnsi="Symbol"/>
    </w:rPr>
  </w:style>
  <w:style w:type="character" w:customStyle="1" w:styleId="WW8Num615z1">
    <w:name w:val="WW8Num615z1"/>
    <w:rsid w:val="001B309A"/>
    <w:rPr>
      <w:rFonts w:ascii="Courier New" w:hAnsi="Courier New"/>
    </w:rPr>
  </w:style>
  <w:style w:type="character" w:customStyle="1" w:styleId="WW8Num615z2">
    <w:name w:val="WW8Num615z2"/>
    <w:rsid w:val="001B309A"/>
    <w:rPr>
      <w:rFonts w:ascii="Wingdings" w:hAnsi="Wingdings"/>
    </w:rPr>
  </w:style>
  <w:style w:type="character" w:customStyle="1" w:styleId="WW8Num616z0">
    <w:name w:val="WW8Num616z0"/>
    <w:rsid w:val="001B309A"/>
    <w:rPr>
      <w:rFonts w:ascii="Symbol" w:hAnsi="Symbol"/>
    </w:rPr>
  </w:style>
  <w:style w:type="character" w:customStyle="1" w:styleId="WW8Num616z1">
    <w:name w:val="WW8Num616z1"/>
    <w:rsid w:val="001B309A"/>
    <w:rPr>
      <w:rFonts w:ascii="Courier New" w:hAnsi="Courier New"/>
    </w:rPr>
  </w:style>
  <w:style w:type="character" w:customStyle="1" w:styleId="WW8Num616z2">
    <w:name w:val="WW8Num616z2"/>
    <w:rsid w:val="001B309A"/>
    <w:rPr>
      <w:rFonts w:ascii="Wingdings" w:hAnsi="Wingdings"/>
    </w:rPr>
  </w:style>
  <w:style w:type="character" w:customStyle="1" w:styleId="WW8Num617z0">
    <w:name w:val="WW8Num617z0"/>
    <w:rsid w:val="001B309A"/>
    <w:rPr>
      <w:rFonts w:ascii="Symbol" w:hAnsi="Symbol"/>
    </w:rPr>
  </w:style>
  <w:style w:type="character" w:customStyle="1" w:styleId="WW8Num617z1">
    <w:name w:val="WW8Num617z1"/>
    <w:rsid w:val="001B309A"/>
    <w:rPr>
      <w:rFonts w:ascii="Courier New" w:hAnsi="Courier New" w:cs="Courier New"/>
    </w:rPr>
  </w:style>
  <w:style w:type="character" w:customStyle="1" w:styleId="WW8Num617z2">
    <w:name w:val="WW8Num617z2"/>
    <w:rsid w:val="001B309A"/>
    <w:rPr>
      <w:rFonts w:ascii="Wingdings" w:hAnsi="Wingdings"/>
    </w:rPr>
  </w:style>
  <w:style w:type="character" w:customStyle="1" w:styleId="WW8Num618z0">
    <w:name w:val="WW8Num618z0"/>
    <w:rsid w:val="001B309A"/>
    <w:rPr>
      <w:rFonts w:ascii="Symbol" w:hAnsi="Symbol"/>
    </w:rPr>
  </w:style>
  <w:style w:type="character" w:customStyle="1" w:styleId="WW8Num618z1">
    <w:name w:val="WW8Num618z1"/>
    <w:rsid w:val="001B309A"/>
    <w:rPr>
      <w:rFonts w:ascii="Courier New" w:hAnsi="Courier New" w:cs="Courier New"/>
    </w:rPr>
  </w:style>
  <w:style w:type="character" w:customStyle="1" w:styleId="WW8Num618z2">
    <w:name w:val="WW8Num618z2"/>
    <w:rsid w:val="001B309A"/>
    <w:rPr>
      <w:rFonts w:ascii="Wingdings" w:hAnsi="Wingdings"/>
    </w:rPr>
  </w:style>
  <w:style w:type="character" w:customStyle="1" w:styleId="WW8Num619z0">
    <w:name w:val="WW8Num619z0"/>
    <w:rsid w:val="001B309A"/>
    <w:rPr>
      <w:rFonts w:ascii="Times New Roman" w:eastAsia="Times New Roman" w:hAnsi="Times New Roman" w:cs="Times New Roman"/>
    </w:rPr>
  </w:style>
  <w:style w:type="character" w:customStyle="1" w:styleId="WW8Num619z1">
    <w:name w:val="WW8Num619z1"/>
    <w:rsid w:val="001B309A"/>
    <w:rPr>
      <w:rFonts w:ascii="Symbol" w:hAnsi="Symbol"/>
    </w:rPr>
  </w:style>
  <w:style w:type="character" w:customStyle="1" w:styleId="WW8Num619z2">
    <w:name w:val="WW8Num619z2"/>
    <w:rsid w:val="001B309A"/>
    <w:rPr>
      <w:rFonts w:ascii="Wingdings" w:hAnsi="Wingdings"/>
    </w:rPr>
  </w:style>
  <w:style w:type="character" w:customStyle="1" w:styleId="WW8Num619z4">
    <w:name w:val="WW8Num619z4"/>
    <w:rsid w:val="001B309A"/>
    <w:rPr>
      <w:rFonts w:ascii="Courier New" w:hAnsi="Courier New" w:cs="Courier New"/>
    </w:rPr>
  </w:style>
  <w:style w:type="character" w:customStyle="1" w:styleId="WW8Num620z0">
    <w:name w:val="WW8Num620z0"/>
    <w:rsid w:val="001B309A"/>
    <w:rPr>
      <w:rFonts w:ascii="Symbol" w:hAnsi="Symbol"/>
    </w:rPr>
  </w:style>
  <w:style w:type="character" w:customStyle="1" w:styleId="WW8Num620z1">
    <w:name w:val="WW8Num620z1"/>
    <w:rsid w:val="001B309A"/>
    <w:rPr>
      <w:rFonts w:ascii="Courier New" w:hAnsi="Courier New" w:cs="Courier New"/>
    </w:rPr>
  </w:style>
  <w:style w:type="character" w:customStyle="1" w:styleId="WW8Num620z2">
    <w:name w:val="WW8Num620z2"/>
    <w:rsid w:val="001B309A"/>
    <w:rPr>
      <w:rFonts w:ascii="Wingdings" w:hAnsi="Wingdings"/>
    </w:rPr>
  </w:style>
  <w:style w:type="character" w:customStyle="1" w:styleId="WW8Num621z0">
    <w:name w:val="WW8Num621z0"/>
    <w:rsid w:val="001B309A"/>
    <w:rPr>
      <w:rFonts w:ascii="Symbol" w:hAnsi="Symbol"/>
    </w:rPr>
  </w:style>
  <w:style w:type="character" w:customStyle="1" w:styleId="WW8Num621z1">
    <w:name w:val="WW8Num621z1"/>
    <w:rsid w:val="001B309A"/>
    <w:rPr>
      <w:rFonts w:ascii="Courier New" w:hAnsi="Courier New" w:cs="Courier New"/>
    </w:rPr>
  </w:style>
  <w:style w:type="character" w:customStyle="1" w:styleId="WW8Num621z2">
    <w:name w:val="WW8Num621z2"/>
    <w:rsid w:val="001B309A"/>
    <w:rPr>
      <w:rFonts w:ascii="Wingdings" w:hAnsi="Wingdings"/>
    </w:rPr>
  </w:style>
  <w:style w:type="character" w:customStyle="1" w:styleId="WW8Num622z0">
    <w:name w:val="WW8Num622z0"/>
    <w:rsid w:val="001B309A"/>
    <w:rPr>
      <w:rFonts w:ascii="Symbol" w:hAnsi="Symbol"/>
    </w:rPr>
  </w:style>
  <w:style w:type="character" w:customStyle="1" w:styleId="WW8Num622z1">
    <w:name w:val="WW8Num622z1"/>
    <w:rsid w:val="001B309A"/>
    <w:rPr>
      <w:rFonts w:ascii="Courier New" w:hAnsi="Courier New" w:cs="Courier New"/>
    </w:rPr>
  </w:style>
  <w:style w:type="character" w:customStyle="1" w:styleId="WW8Num622z2">
    <w:name w:val="WW8Num622z2"/>
    <w:rsid w:val="001B309A"/>
    <w:rPr>
      <w:rFonts w:ascii="Wingdings" w:hAnsi="Wingdings"/>
    </w:rPr>
  </w:style>
  <w:style w:type="character" w:customStyle="1" w:styleId="WW8Num623z0">
    <w:name w:val="WW8Num623z0"/>
    <w:rsid w:val="001B309A"/>
    <w:rPr>
      <w:rFonts w:ascii="Symbol" w:hAnsi="Symbol"/>
    </w:rPr>
  </w:style>
  <w:style w:type="character" w:customStyle="1" w:styleId="WW8Num623z1">
    <w:name w:val="WW8Num623z1"/>
    <w:rsid w:val="001B309A"/>
    <w:rPr>
      <w:rFonts w:ascii="Courier New" w:hAnsi="Courier New" w:cs="Courier New"/>
    </w:rPr>
  </w:style>
  <w:style w:type="character" w:customStyle="1" w:styleId="WW8Num623z2">
    <w:name w:val="WW8Num623z2"/>
    <w:rsid w:val="001B309A"/>
    <w:rPr>
      <w:rFonts w:ascii="Wingdings" w:hAnsi="Wingdings"/>
    </w:rPr>
  </w:style>
  <w:style w:type="character" w:customStyle="1" w:styleId="WW8Num624z0">
    <w:name w:val="WW8Num624z0"/>
    <w:rsid w:val="001B309A"/>
    <w:rPr>
      <w:rFonts w:ascii="Symbol" w:hAnsi="Symbol"/>
    </w:rPr>
  </w:style>
  <w:style w:type="character" w:customStyle="1" w:styleId="WW8Num624z1">
    <w:name w:val="WW8Num624z1"/>
    <w:rsid w:val="001B309A"/>
    <w:rPr>
      <w:rFonts w:ascii="Courier New" w:hAnsi="Courier New" w:cs="Courier New"/>
    </w:rPr>
  </w:style>
  <w:style w:type="character" w:customStyle="1" w:styleId="WW8Num624z2">
    <w:name w:val="WW8Num624z2"/>
    <w:rsid w:val="001B309A"/>
    <w:rPr>
      <w:rFonts w:ascii="Wingdings" w:hAnsi="Wingdings"/>
    </w:rPr>
  </w:style>
  <w:style w:type="character" w:customStyle="1" w:styleId="WW8Num625z0">
    <w:name w:val="WW8Num625z0"/>
    <w:rsid w:val="001B309A"/>
    <w:rPr>
      <w:rFonts w:ascii="Symbol" w:hAnsi="Symbol"/>
    </w:rPr>
  </w:style>
  <w:style w:type="character" w:customStyle="1" w:styleId="WW8Num625z1">
    <w:name w:val="WW8Num625z1"/>
    <w:rsid w:val="001B309A"/>
    <w:rPr>
      <w:rFonts w:ascii="Courier New" w:hAnsi="Courier New" w:cs="Courier New"/>
    </w:rPr>
  </w:style>
  <w:style w:type="character" w:customStyle="1" w:styleId="WW8Num625z2">
    <w:name w:val="WW8Num625z2"/>
    <w:rsid w:val="001B309A"/>
    <w:rPr>
      <w:rFonts w:ascii="Wingdings" w:hAnsi="Wingdings"/>
    </w:rPr>
  </w:style>
  <w:style w:type="character" w:customStyle="1" w:styleId="WW8Num626z0">
    <w:name w:val="WW8Num626z0"/>
    <w:rsid w:val="001B309A"/>
    <w:rPr>
      <w:rFonts w:ascii="Symbol" w:hAnsi="Symbol"/>
    </w:rPr>
  </w:style>
  <w:style w:type="character" w:customStyle="1" w:styleId="WW8Num626z1">
    <w:name w:val="WW8Num626z1"/>
    <w:rsid w:val="001B309A"/>
    <w:rPr>
      <w:rFonts w:ascii="Courier New" w:hAnsi="Courier New" w:cs="Courier New"/>
    </w:rPr>
  </w:style>
  <w:style w:type="character" w:customStyle="1" w:styleId="WW8Num626z2">
    <w:name w:val="WW8Num626z2"/>
    <w:rsid w:val="001B309A"/>
    <w:rPr>
      <w:rFonts w:ascii="Wingdings" w:hAnsi="Wingdings"/>
    </w:rPr>
  </w:style>
  <w:style w:type="character" w:customStyle="1" w:styleId="WW8Num627z0">
    <w:name w:val="WW8Num627z0"/>
    <w:rsid w:val="001B309A"/>
    <w:rPr>
      <w:rFonts w:ascii="Symbol" w:hAnsi="Symbol"/>
    </w:rPr>
  </w:style>
  <w:style w:type="character" w:customStyle="1" w:styleId="WW8Num627z4">
    <w:name w:val="WW8Num627z4"/>
    <w:rsid w:val="001B309A"/>
    <w:rPr>
      <w:rFonts w:ascii="Courier New" w:hAnsi="Courier New"/>
    </w:rPr>
  </w:style>
  <w:style w:type="character" w:customStyle="1" w:styleId="WW8Num627z5">
    <w:name w:val="WW8Num627z5"/>
    <w:rsid w:val="001B309A"/>
    <w:rPr>
      <w:rFonts w:ascii="Wingdings" w:hAnsi="Wingdings"/>
    </w:rPr>
  </w:style>
  <w:style w:type="character" w:customStyle="1" w:styleId="WW8Num628z0">
    <w:name w:val="WW8Num628z0"/>
    <w:rsid w:val="001B309A"/>
    <w:rPr>
      <w:rFonts w:ascii="Symbol" w:hAnsi="Symbol"/>
      <w:sz w:val="24"/>
      <w:szCs w:val="24"/>
    </w:rPr>
  </w:style>
  <w:style w:type="character" w:customStyle="1" w:styleId="WW8Num628z1">
    <w:name w:val="WW8Num628z1"/>
    <w:rsid w:val="001B309A"/>
    <w:rPr>
      <w:rFonts w:ascii="Courier New" w:hAnsi="Courier New" w:cs="Courier New"/>
    </w:rPr>
  </w:style>
  <w:style w:type="character" w:customStyle="1" w:styleId="WW8Num628z2">
    <w:name w:val="WW8Num628z2"/>
    <w:rsid w:val="001B309A"/>
    <w:rPr>
      <w:rFonts w:ascii="Wingdings" w:hAnsi="Wingdings"/>
    </w:rPr>
  </w:style>
  <w:style w:type="character" w:customStyle="1" w:styleId="WW8Num628z3">
    <w:name w:val="WW8Num628z3"/>
    <w:rsid w:val="001B309A"/>
    <w:rPr>
      <w:rFonts w:ascii="Symbol" w:hAnsi="Symbol"/>
    </w:rPr>
  </w:style>
  <w:style w:type="character" w:customStyle="1" w:styleId="WW8Num629z0">
    <w:name w:val="WW8Num629z0"/>
    <w:rsid w:val="001B309A"/>
    <w:rPr>
      <w:rFonts w:ascii="Symbol" w:hAnsi="Symbol"/>
    </w:rPr>
  </w:style>
  <w:style w:type="character" w:customStyle="1" w:styleId="WW8Num629z1">
    <w:name w:val="WW8Num629z1"/>
    <w:rsid w:val="001B309A"/>
    <w:rPr>
      <w:rFonts w:ascii="Courier New" w:hAnsi="Courier New"/>
    </w:rPr>
  </w:style>
  <w:style w:type="character" w:customStyle="1" w:styleId="WW8Num629z2">
    <w:name w:val="WW8Num629z2"/>
    <w:rsid w:val="001B309A"/>
    <w:rPr>
      <w:rFonts w:ascii="Wingdings" w:hAnsi="Wingdings"/>
    </w:rPr>
  </w:style>
  <w:style w:type="character" w:customStyle="1" w:styleId="WW8Num630z0">
    <w:name w:val="WW8Num630z0"/>
    <w:rsid w:val="001B309A"/>
    <w:rPr>
      <w:rFonts w:ascii="Symbol" w:hAnsi="Symbol"/>
    </w:rPr>
  </w:style>
  <w:style w:type="character" w:customStyle="1" w:styleId="WW8Num630z1">
    <w:name w:val="WW8Num630z1"/>
    <w:rsid w:val="001B309A"/>
    <w:rPr>
      <w:rFonts w:ascii="Courier New" w:hAnsi="Courier New"/>
    </w:rPr>
  </w:style>
  <w:style w:type="character" w:customStyle="1" w:styleId="WW8Num630z2">
    <w:name w:val="WW8Num630z2"/>
    <w:rsid w:val="001B309A"/>
    <w:rPr>
      <w:rFonts w:ascii="Wingdings" w:hAnsi="Wingdings"/>
    </w:rPr>
  </w:style>
  <w:style w:type="character" w:customStyle="1" w:styleId="WW8Num631z0">
    <w:name w:val="WW8Num631z0"/>
    <w:rsid w:val="001B309A"/>
    <w:rPr>
      <w:rFonts w:ascii="Symbol" w:hAnsi="Symbol"/>
    </w:rPr>
  </w:style>
  <w:style w:type="character" w:customStyle="1" w:styleId="WW8Num631z1">
    <w:name w:val="WW8Num631z1"/>
    <w:rsid w:val="001B309A"/>
    <w:rPr>
      <w:rFonts w:ascii="Courier New" w:hAnsi="Courier New"/>
    </w:rPr>
  </w:style>
  <w:style w:type="character" w:customStyle="1" w:styleId="WW8Num631z2">
    <w:name w:val="WW8Num631z2"/>
    <w:rsid w:val="001B309A"/>
    <w:rPr>
      <w:rFonts w:ascii="Wingdings" w:hAnsi="Wingdings"/>
    </w:rPr>
  </w:style>
  <w:style w:type="character" w:customStyle="1" w:styleId="WW8Num632z0">
    <w:name w:val="WW8Num632z0"/>
    <w:rsid w:val="001B309A"/>
    <w:rPr>
      <w:rFonts w:ascii="Symbol" w:hAnsi="Symbol"/>
    </w:rPr>
  </w:style>
  <w:style w:type="character" w:customStyle="1" w:styleId="WW8Num632z1">
    <w:name w:val="WW8Num632z1"/>
    <w:rsid w:val="001B309A"/>
    <w:rPr>
      <w:rFonts w:ascii="Courier New" w:hAnsi="Courier New" w:cs="Courier New"/>
    </w:rPr>
  </w:style>
  <w:style w:type="character" w:customStyle="1" w:styleId="WW8Num632z2">
    <w:name w:val="WW8Num632z2"/>
    <w:rsid w:val="001B309A"/>
    <w:rPr>
      <w:rFonts w:ascii="Wingdings" w:hAnsi="Wingdings"/>
    </w:rPr>
  </w:style>
  <w:style w:type="character" w:customStyle="1" w:styleId="WW8Num633z0">
    <w:name w:val="WW8Num633z0"/>
    <w:rsid w:val="001B309A"/>
    <w:rPr>
      <w:rFonts w:ascii="Symbol" w:hAnsi="Symbol"/>
    </w:rPr>
  </w:style>
  <w:style w:type="character" w:customStyle="1" w:styleId="WW8Num633z1">
    <w:name w:val="WW8Num633z1"/>
    <w:rsid w:val="001B309A"/>
    <w:rPr>
      <w:rFonts w:ascii="Courier New" w:hAnsi="Courier New" w:cs="Courier New"/>
    </w:rPr>
  </w:style>
  <w:style w:type="character" w:customStyle="1" w:styleId="WW8Num633z2">
    <w:name w:val="WW8Num633z2"/>
    <w:rsid w:val="001B309A"/>
    <w:rPr>
      <w:rFonts w:ascii="Wingdings" w:hAnsi="Wingdings"/>
    </w:rPr>
  </w:style>
  <w:style w:type="character" w:customStyle="1" w:styleId="WW8Num634z0">
    <w:name w:val="WW8Num634z0"/>
    <w:rsid w:val="001B309A"/>
    <w:rPr>
      <w:rFonts w:ascii="Symbol" w:hAnsi="Symbol"/>
    </w:rPr>
  </w:style>
  <w:style w:type="character" w:customStyle="1" w:styleId="WW8Num634z1">
    <w:name w:val="WW8Num634z1"/>
    <w:rsid w:val="001B309A"/>
    <w:rPr>
      <w:rFonts w:ascii="Courier New" w:hAnsi="Courier New" w:cs="Courier New"/>
    </w:rPr>
  </w:style>
  <w:style w:type="character" w:customStyle="1" w:styleId="WW8Num634z2">
    <w:name w:val="WW8Num634z2"/>
    <w:rsid w:val="001B309A"/>
    <w:rPr>
      <w:rFonts w:ascii="Wingdings" w:hAnsi="Wingdings"/>
    </w:rPr>
  </w:style>
  <w:style w:type="character" w:customStyle="1" w:styleId="WW8Num635z0">
    <w:name w:val="WW8Num635z0"/>
    <w:rsid w:val="001B309A"/>
    <w:rPr>
      <w:rFonts w:ascii="Symbol" w:hAnsi="Symbol"/>
    </w:rPr>
  </w:style>
  <w:style w:type="character" w:customStyle="1" w:styleId="WW8Num635z1">
    <w:name w:val="WW8Num635z1"/>
    <w:rsid w:val="001B309A"/>
    <w:rPr>
      <w:rFonts w:ascii="Courier New" w:hAnsi="Courier New" w:cs="Courier New"/>
    </w:rPr>
  </w:style>
  <w:style w:type="character" w:customStyle="1" w:styleId="WW8Num635z2">
    <w:name w:val="WW8Num635z2"/>
    <w:rsid w:val="001B309A"/>
    <w:rPr>
      <w:rFonts w:ascii="Wingdings" w:hAnsi="Wingdings"/>
    </w:rPr>
  </w:style>
  <w:style w:type="character" w:customStyle="1" w:styleId="WW8Num636z0">
    <w:name w:val="WW8Num636z0"/>
    <w:rsid w:val="001B309A"/>
    <w:rPr>
      <w:rFonts w:ascii="Symbol" w:hAnsi="Symbol"/>
    </w:rPr>
  </w:style>
  <w:style w:type="character" w:customStyle="1" w:styleId="WW8Num636z1">
    <w:name w:val="WW8Num636z1"/>
    <w:rsid w:val="001B309A"/>
    <w:rPr>
      <w:rFonts w:ascii="Courier New" w:hAnsi="Courier New" w:cs="Courier New"/>
    </w:rPr>
  </w:style>
  <w:style w:type="character" w:customStyle="1" w:styleId="WW8Num636z2">
    <w:name w:val="WW8Num636z2"/>
    <w:rsid w:val="001B309A"/>
    <w:rPr>
      <w:rFonts w:ascii="Wingdings" w:hAnsi="Wingdings"/>
    </w:rPr>
  </w:style>
  <w:style w:type="character" w:customStyle="1" w:styleId="WW8Num637z0">
    <w:name w:val="WW8Num637z0"/>
    <w:rsid w:val="001B309A"/>
    <w:rPr>
      <w:rFonts w:ascii="Symbol" w:hAnsi="Symbol"/>
    </w:rPr>
  </w:style>
  <w:style w:type="character" w:customStyle="1" w:styleId="WW8Num637z1">
    <w:name w:val="WW8Num637z1"/>
    <w:rsid w:val="001B309A"/>
    <w:rPr>
      <w:rFonts w:ascii="Courier New" w:hAnsi="Courier New" w:cs="Courier New"/>
    </w:rPr>
  </w:style>
  <w:style w:type="character" w:customStyle="1" w:styleId="WW8Num637z2">
    <w:name w:val="WW8Num637z2"/>
    <w:rsid w:val="001B309A"/>
    <w:rPr>
      <w:rFonts w:ascii="Wingdings" w:hAnsi="Wingdings"/>
    </w:rPr>
  </w:style>
  <w:style w:type="character" w:customStyle="1" w:styleId="WW8Num638z0">
    <w:name w:val="WW8Num638z0"/>
    <w:rsid w:val="001B309A"/>
    <w:rPr>
      <w:rFonts w:ascii="Symbol" w:hAnsi="Symbol"/>
    </w:rPr>
  </w:style>
  <w:style w:type="character" w:customStyle="1" w:styleId="WW8Num638z1">
    <w:name w:val="WW8Num638z1"/>
    <w:rsid w:val="001B309A"/>
    <w:rPr>
      <w:rFonts w:ascii="Courier New" w:hAnsi="Courier New" w:cs="Courier New"/>
    </w:rPr>
  </w:style>
  <w:style w:type="character" w:customStyle="1" w:styleId="WW8Num638z2">
    <w:name w:val="WW8Num638z2"/>
    <w:rsid w:val="001B309A"/>
    <w:rPr>
      <w:rFonts w:ascii="Wingdings" w:hAnsi="Wingdings"/>
    </w:rPr>
  </w:style>
  <w:style w:type="character" w:customStyle="1" w:styleId="WW8Num639z0">
    <w:name w:val="WW8Num639z0"/>
    <w:rsid w:val="001B309A"/>
    <w:rPr>
      <w:rFonts w:ascii="Symbol" w:hAnsi="Symbol"/>
    </w:rPr>
  </w:style>
  <w:style w:type="character" w:customStyle="1" w:styleId="WW8Num639z4">
    <w:name w:val="WW8Num639z4"/>
    <w:rsid w:val="001B309A"/>
    <w:rPr>
      <w:rFonts w:ascii="Courier New" w:hAnsi="Courier New" w:cs="Courier New"/>
    </w:rPr>
  </w:style>
  <w:style w:type="character" w:customStyle="1" w:styleId="WW8Num639z5">
    <w:name w:val="WW8Num639z5"/>
    <w:rsid w:val="001B309A"/>
    <w:rPr>
      <w:rFonts w:ascii="Wingdings" w:hAnsi="Wingdings"/>
    </w:rPr>
  </w:style>
  <w:style w:type="character" w:customStyle="1" w:styleId="WW8Num640z0">
    <w:name w:val="WW8Num640z0"/>
    <w:rsid w:val="001B309A"/>
    <w:rPr>
      <w:rFonts w:ascii="Symbol" w:hAnsi="Symbol"/>
    </w:rPr>
  </w:style>
  <w:style w:type="character" w:customStyle="1" w:styleId="WW8Num640z1">
    <w:name w:val="WW8Num640z1"/>
    <w:rsid w:val="001B309A"/>
    <w:rPr>
      <w:rFonts w:ascii="Courier New" w:hAnsi="Courier New"/>
    </w:rPr>
  </w:style>
  <w:style w:type="character" w:customStyle="1" w:styleId="WW8Num640z2">
    <w:name w:val="WW8Num640z2"/>
    <w:rsid w:val="001B309A"/>
    <w:rPr>
      <w:rFonts w:ascii="Wingdings" w:hAnsi="Wingdings"/>
    </w:rPr>
  </w:style>
  <w:style w:type="character" w:customStyle="1" w:styleId="WW8Num641z0">
    <w:name w:val="WW8Num641z0"/>
    <w:rsid w:val="001B309A"/>
    <w:rPr>
      <w:rFonts w:ascii="Symbol" w:hAnsi="Symbol"/>
    </w:rPr>
  </w:style>
  <w:style w:type="character" w:customStyle="1" w:styleId="WW8Num641z1">
    <w:name w:val="WW8Num641z1"/>
    <w:rsid w:val="001B309A"/>
    <w:rPr>
      <w:rFonts w:ascii="Courier New" w:hAnsi="Courier New" w:cs="Courier New"/>
    </w:rPr>
  </w:style>
  <w:style w:type="character" w:customStyle="1" w:styleId="WW8Num641z2">
    <w:name w:val="WW8Num641z2"/>
    <w:rsid w:val="001B309A"/>
    <w:rPr>
      <w:rFonts w:ascii="Wingdings" w:hAnsi="Wingdings"/>
    </w:rPr>
  </w:style>
  <w:style w:type="character" w:customStyle="1" w:styleId="WW8Num642z0">
    <w:name w:val="WW8Num642z0"/>
    <w:rsid w:val="001B309A"/>
    <w:rPr>
      <w:rFonts w:ascii="Symbol" w:hAnsi="Symbol"/>
    </w:rPr>
  </w:style>
  <w:style w:type="character" w:customStyle="1" w:styleId="WW8Num642z1">
    <w:name w:val="WW8Num642z1"/>
    <w:rsid w:val="001B309A"/>
    <w:rPr>
      <w:rFonts w:ascii="Courier New" w:hAnsi="Courier New" w:cs="Courier New"/>
    </w:rPr>
  </w:style>
  <w:style w:type="character" w:customStyle="1" w:styleId="WW8Num642z2">
    <w:name w:val="WW8Num642z2"/>
    <w:rsid w:val="001B309A"/>
    <w:rPr>
      <w:rFonts w:ascii="Wingdings" w:hAnsi="Wingdings"/>
    </w:rPr>
  </w:style>
  <w:style w:type="character" w:customStyle="1" w:styleId="WW8Num643z0">
    <w:name w:val="WW8Num643z0"/>
    <w:rsid w:val="001B309A"/>
    <w:rPr>
      <w:rFonts w:ascii="Symbol" w:hAnsi="Symbol"/>
    </w:rPr>
  </w:style>
  <w:style w:type="character" w:customStyle="1" w:styleId="WW8Num643z1">
    <w:name w:val="WW8Num643z1"/>
    <w:rsid w:val="001B309A"/>
    <w:rPr>
      <w:rFonts w:ascii="Courier New" w:hAnsi="Courier New" w:cs="Courier New"/>
    </w:rPr>
  </w:style>
  <w:style w:type="character" w:customStyle="1" w:styleId="WW8Num643z2">
    <w:name w:val="WW8Num643z2"/>
    <w:rsid w:val="001B309A"/>
    <w:rPr>
      <w:rFonts w:ascii="Wingdings" w:hAnsi="Wingdings"/>
    </w:rPr>
  </w:style>
  <w:style w:type="character" w:customStyle="1" w:styleId="WW8Num644z0">
    <w:name w:val="WW8Num644z0"/>
    <w:rsid w:val="001B309A"/>
    <w:rPr>
      <w:rFonts w:ascii="Symbol" w:hAnsi="Symbol"/>
    </w:rPr>
  </w:style>
  <w:style w:type="character" w:customStyle="1" w:styleId="WW8Num644z1">
    <w:name w:val="WW8Num644z1"/>
    <w:rsid w:val="001B309A"/>
    <w:rPr>
      <w:rFonts w:ascii="Courier New" w:hAnsi="Courier New"/>
    </w:rPr>
  </w:style>
  <w:style w:type="character" w:customStyle="1" w:styleId="WW8Num644z2">
    <w:name w:val="WW8Num644z2"/>
    <w:rsid w:val="001B309A"/>
    <w:rPr>
      <w:rFonts w:ascii="Wingdings" w:hAnsi="Wingdings"/>
    </w:rPr>
  </w:style>
  <w:style w:type="character" w:customStyle="1" w:styleId="WW8Num645z0">
    <w:name w:val="WW8Num645z0"/>
    <w:rsid w:val="001B309A"/>
    <w:rPr>
      <w:rFonts w:ascii="Symbol" w:hAnsi="Symbol"/>
    </w:rPr>
  </w:style>
  <w:style w:type="character" w:customStyle="1" w:styleId="WW8Num645z1">
    <w:name w:val="WW8Num645z1"/>
    <w:rsid w:val="001B309A"/>
    <w:rPr>
      <w:rFonts w:ascii="Courier New" w:hAnsi="Courier New" w:cs="Courier New"/>
    </w:rPr>
  </w:style>
  <w:style w:type="character" w:customStyle="1" w:styleId="WW8Num645z2">
    <w:name w:val="WW8Num645z2"/>
    <w:rsid w:val="001B309A"/>
    <w:rPr>
      <w:rFonts w:ascii="Wingdings" w:hAnsi="Wingdings"/>
    </w:rPr>
  </w:style>
  <w:style w:type="character" w:customStyle="1" w:styleId="WW8Num646z0">
    <w:name w:val="WW8Num646z0"/>
    <w:rsid w:val="001B309A"/>
    <w:rPr>
      <w:rFonts w:ascii="Symbol" w:hAnsi="Symbol"/>
    </w:rPr>
  </w:style>
  <w:style w:type="character" w:customStyle="1" w:styleId="WW8Num646z1">
    <w:name w:val="WW8Num646z1"/>
    <w:rsid w:val="001B309A"/>
    <w:rPr>
      <w:rFonts w:ascii="Courier New" w:hAnsi="Courier New" w:cs="Courier New"/>
    </w:rPr>
  </w:style>
  <w:style w:type="character" w:customStyle="1" w:styleId="WW8Num646z2">
    <w:name w:val="WW8Num646z2"/>
    <w:rsid w:val="001B309A"/>
    <w:rPr>
      <w:rFonts w:ascii="Wingdings" w:hAnsi="Wingdings"/>
    </w:rPr>
  </w:style>
  <w:style w:type="character" w:customStyle="1" w:styleId="WW8Num647z0">
    <w:name w:val="WW8Num647z0"/>
    <w:rsid w:val="001B309A"/>
    <w:rPr>
      <w:rFonts w:ascii="Symbol" w:hAnsi="Symbol"/>
    </w:rPr>
  </w:style>
  <w:style w:type="character" w:customStyle="1" w:styleId="WW8Num647z1">
    <w:name w:val="WW8Num647z1"/>
    <w:rsid w:val="001B309A"/>
    <w:rPr>
      <w:rFonts w:ascii="Courier New" w:hAnsi="Courier New" w:cs="Courier New"/>
    </w:rPr>
  </w:style>
  <w:style w:type="character" w:customStyle="1" w:styleId="WW8Num647z2">
    <w:name w:val="WW8Num647z2"/>
    <w:rsid w:val="001B309A"/>
    <w:rPr>
      <w:rFonts w:ascii="Wingdings" w:hAnsi="Wingdings"/>
    </w:rPr>
  </w:style>
  <w:style w:type="character" w:customStyle="1" w:styleId="WW8Num648z0">
    <w:name w:val="WW8Num648z0"/>
    <w:rsid w:val="001B309A"/>
    <w:rPr>
      <w:rFonts w:ascii="Symbol" w:hAnsi="Symbol"/>
    </w:rPr>
  </w:style>
  <w:style w:type="character" w:customStyle="1" w:styleId="WW8Num648z1">
    <w:name w:val="WW8Num648z1"/>
    <w:rsid w:val="001B309A"/>
    <w:rPr>
      <w:rFonts w:ascii="Courier New" w:hAnsi="Courier New" w:cs="Courier New"/>
    </w:rPr>
  </w:style>
  <w:style w:type="character" w:customStyle="1" w:styleId="WW8Num648z2">
    <w:name w:val="WW8Num648z2"/>
    <w:rsid w:val="001B309A"/>
    <w:rPr>
      <w:rFonts w:ascii="Wingdings" w:hAnsi="Wingdings"/>
    </w:rPr>
  </w:style>
  <w:style w:type="character" w:customStyle="1" w:styleId="WW8Num649z0">
    <w:name w:val="WW8Num649z0"/>
    <w:rsid w:val="001B309A"/>
    <w:rPr>
      <w:rFonts w:ascii="Symbol" w:hAnsi="Symbol"/>
    </w:rPr>
  </w:style>
  <w:style w:type="character" w:customStyle="1" w:styleId="WW8Num649z1">
    <w:name w:val="WW8Num649z1"/>
    <w:rsid w:val="001B309A"/>
    <w:rPr>
      <w:rFonts w:ascii="Courier New" w:hAnsi="Courier New" w:cs="Courier New"/>
    </w:rPr>
  </w:style>
  <w:style w:type="character" w:customStyle="1" w:styleId="WW8Num649z2">
    <w:name w:val="WW8Num649z2"/>
    <w:rsid w:val="001B309A"/>
    <w:rPr>
      <w:rFonts w:ascii="Wingdings" w:hAnsi="Wingdings"/>
    </w:rPr>
  </w:style>
  <w:style w:type="character" w:customStyle="1" w:styleId="WW8Num650z0">
    <w:name w:val="WW8Num650z0"/>
    <w:rsid w:val="001B309A"/>
    <w:rPr>
      <w:rFonts w:ascii="Symbol" w:hAnsi="Symbol"/>
    </w:rPr>
  </w:style>
  <w:style w:type="character" w:customStyle="1" w:styleId="WW8Num650z1">
    <w:name w:val="WW8Num650z1"/>
    <w:rsid w:val="001B309A"/>
    <w:rPr>
      <w:rFonts w:ascii="Courier New" w:hAnsi="Courier New" w:cs="Courier New"/>
    </w:rPr>
  </w:style>
  <w:style w:type="character" w:customStyle="1" w:styleId="WW8Num650z2">
    <w:name w:val="WW8Num650z2"/>
    <w:rsid w:val="001B309A"/>
    <w:rPr>
      <w:rFonts w:ascii="Wingdings" w:hAnsi="Wingdings"/>
    </w:rPr>
  </w:style>
  <w:style w:type="character" w:customStyle="1" w:styleId="WW8Num651z0">
    <w:name w:val="WW8Num651z0"/>
    <w:rsid w:val="001B309A"/>
    <w:rPr>
      <w:rFonts w:ascii="Symbol" w:hAnsi="Symbol"/>
    </w:rPr>
  </w:style>
  <w:style w:type="character" w:customStyle="1" w:styleId="WW8Num651z1">
    <w:name w:val="WW8Num651z1"/>
    <w:rsid w:val="001B309A"/>
    <w:rPr>
      <w:rFonts w:ascii="Courier New" w:hAnsi="Courier New" w:cs="Courier New"/>
    </w:rPr>
  </w:style>
  <w:style w:type="character" w:customStyle="1" w:styleId="WW8Num651z2">
    <w:name w:val="WW8Num651z2"/>
    <w:rsid w:val="001B309A"/>
    <w:rPr>
      <w:rFonts w:ascii="Wingdings" w:hAnsi="Wingdings"/>
    </w:rPr>
  </w:style>
  <w:style w:type="character" w:customStyle="1" w:styleId="WW8Num652z0">
    <w:name w:val="WW8Num652z0"/>
    <w:rsid w:val="001B309A"/>
    <w:rPr>
      <w:rFonts w:ascii="Symbol" w:hAnsi="Symbol"/>
    </w:rPr>
  </w:style>
  <w:style w:type="character" w:customStyle="1" w:styleId="WW8Num652z1">
    <w:name w:val="WW8Num652z1"/>
    <w:rsid w:val="001B309A"/>
    <w:rPr>
      <w:rFonts w:ascii="Symbol" w:hAnsi="Symbol"/>
      <w:sz w:val="24"/>
      <w:szCs w:val="24"/>
    </w:rPr>
  </w:style>
  <w:style w:type="character" w:customStyle="1" w:styleId="WW8Num652z2">
    <w:name w:val="WW8Num652z2"/>
    <w:rsid w:val="001B309A"/>
    <w:rPr>
      <w:rFonts w:ascii="Wingdings" w:hAnsi="Wingdings"/>
    </w:rPr>
  </w:style>
  <w:style w:type="character" w:customStyle="1" w:styleId="WW8Num652z4">
    <w:name w:val="WW8Num652z4"/>
    <w:rsid w:val="001B309A"/>
    <w:rPr>
      <w:rFonts w:ascii="Courier New" w:hAnsi="Courier New" w:cs="Courier New"/>
    </w:rPr>
  </w:style>
  <w:style w:type="character" w:customStyle="1" w:styleId="WW8Num653z0">
    <w:name w:val="WW8Num653z0"/>
    <w:rsid w:val="001B309A"/>
    <w:rPr>
      <w:rFonts w:ascii="Symbol" w:hAnsi="Symbol"/>
      <w:sz w:val="24"/>
      <w:szCs w:val="24"/>
    </w:rPr>
  </w:style>
  <w:style w:type="character" w:customStyle="1" w:styleId="WW8Num653z1">
    <w:name w:val="WW8Num653z1"/>
    <w:rsid w:val="001B309A"/>
    <w:rPr>
      <w:rFonts w:ascii="Courier New" w:hAnsi="Courier New" w:cs="Courier New"/>
    </w:rPr>
  </w:style>
  <w:style w:type="character" w:customStyle="1" w:styleId="WW8Num653z2">
    <w:name w:val="WW8Num653z2"/>
    <w:rsid w:val="001B309A"/>
    <w:rPr>
      <w:rFonts w:ascii="Wingdings" w:hAnsi="Wingdings"/>
    </w:rPr>
  </w:style>
  <w:style w:type="character" w:customStyle="1" w:styleId="WW8Num653z3">
    <w:name w:val="WW8Num653z3"/>
    <w:rsid w:val="001B309A"/>
    <w:rPr>
      <w:rFonts w:ascii="Symbol" w:hAnsi="Symbol"/>
    </w:rPr>
  </w:style>
  <w:style w:type="character" w:customStyle="1" w:styleId="WW8Num654z0">
    <w:name w:val="WW8Num654z0"/>
    <w:rsid w:val="001B309A"/>
    <w:rPr>
      <w:rFonts w:ascii="Symbol" w:hAnsi="Symbol"/>
    </w:rPr>
  </w:style>
  <w:style w:type="character" w:customStyle="1" w:styleId="WW8Num654z1">
    <w:name w:val="WW8Num654z1"/>
    <w:rsid w:val="001B309A"/>
    <w:rPr>
      <w:rFonts w:ascii="Courier New" w:hAnsi="Courier New" w:cs="Courier New"/>
    </w:rPr>
  </w:style>
  <w:style w:type="character" w:customStyle="1" w:styleId="WW8Num654z2">
    <w:name w:val="WW8Num654z2"/>
    <w:rsid w:val="001B309A"/>
    <w:rPr>
      <w:rFonts w:ascii="Wingdings" w:hAnsi="Wingdings"/>
    </w:rPr>
  </w:style>
  <w:style w:type="character" w:customStyle="1" w:styleId="WW8Num655z0">
    <w:name w:val="WW8Num655z0"/>
    <w:rsid w:val="001B309A"/>
    <w:rPr>
      <w:rFonts w:ascii="Symbol" w:hAnsi="Symbol"/>
    </w:rPr>
  </w:style>
  <w:style w:type="character" w:customStyle="1" w:styleId="WW8Num655z1">
    <w:name w:val="WW8Num655z1"/>
    <w:rsid w:val="001B309A"/>
    <w:rPr>
      <w:rFonts w:ascii="Courier New" w:hAnsi="Courier New" w:cs="Courier New"/>
    </w:rPr>
  </w:style>
  <w:style w:type="character" w:customStyle="1" w:styleId="WW8Num655z2">
    <w:name w:val="WW8Num655z2"/>
    <w:rsid w:val="001B309A"/>
    <w:rPr>
      <w:rFonts w:ascii="Wingdings" w:hAnsi="Wingdings"/>
    </w:rPr>
  </w:style>
  <w:style w:type="character" w:customStyle="1" w:styleId="WW8Num656z0">
    <w:name w:val="WW8Num656z0"/>
    <w:rsid w:val="001B309A"/>
    <w:rPr>
      <w:rFonts w:ascii="Symbol" w:hAnsi="Symbol"/>
    </w:rPr>
  </w:style>
  <w:style w:type="character" w:customStyle="1" w:styleId="WW8Num656z1">
    <w:name w:val="WW8Num656z1"/>
    <w:rsid w:val="001B309A"/>
    <w:rPr>
      <w:rFonts w:ascii="Courier New" w:hAnsi="Courier New" w:cs="Courier New"/>
    </w:rPr>
  </w:style>
  <w:style w:type="character" w:customStyle="1" w:styleId="WW8Num656z2">
    <w:name w:val="WW8Num656z2"/>
    <w:rsid w:val="001B309A"/>
    <w:rPr>
      <w:rFonts w:ascii="Wingdings" w:hAnsi="Wingdings"/>
    </w:rPr>
  </w:style>
  <w:style w:type="character" w:customStyle="1" w:styleId="WW8Num657z0">
    <w:name w:val="WW8Num657z0"/>
    <w:rsid w:val="001B309A"/>
    <w:rPr>
      <w:rFonts w:ascii="Symbol" w:hAnsi="Symbol"/>
    </w:rPr>
  </w:style>
  <w:style w:type="character" w:customStyle="1" w:styleId="WW8Num657z1">
    <w:name w:val="WW8Num657z1"/>
    <w:rsid w:val="001B309A"/>
    <w:rPr>
      <w:rFonts w:ascii="Courier New" w:hAnsi="Courier New"/>
    </w:rPr>
  </w:style>
  <w:style w:type="character" w:customStyle="1" w:styleId="WW8Num657z2">
    <w:name w:val="WW8Num657z2"/>
    <w:rsid w:val="001B309A"/>
    <w:rPr>
      <w:rFonts w:ascii="Wingdings" w:hAnsi="Wingdings"/>
    </w:rPr>
  </w:style>
  <w:style w:type="character" w:customStyle="1" w:styleId="WW8Num658z0">
    <w:name w:val="WW8Num658z0"/>
    <w:rsid w:val="001B309A"/>
    <w:rPr>
      <w:rFonts w:ascii="Symbol" w:hAnsi="Symbol"/>
    </w:rPr>
  </w:style>
  <w:style w:type="character" w:customStyle="1" w:styleId="WW8Num658z1">
    <w:name w:val="WW8Num658z1"/>
    <w:rsid w:val="001B309A"/>
    <w:rPr>
      <w:rFonts w:ascii="Courier New" w:hAnsi="Courier New"/>
    </w:rPr>
  </w:style>
  <w:style w:type="character" w:customStyle="1" w:styleId="WW8Num658z2">
    <w:name w:val="WW8Num658z2"/>
    <w:rsid w:val="001B309A"/>
    <w:rPr>
      <w:rFonts w:ascii="Wingdings" w:hAnsi="Wingdings"/>
    </w:rPr>
  </w:style>
  <w:style w:type="character" w:customStyle="1" w:styleId="WW8Num659z0">
    <w:name w:val="WW8Num659z0"/>
    <w:rsid w:val="001B309A"/>
    <w:rPr>
      <w:rFonts w:ascii="Symbol" w:hAnsi="Symbol"/>
    </w:rPr>
  </w:style>
  <w:style w:type="character" w:customStyle="1" w:styleId="WW8Num659z1">
    <w:name w:val="WW8Num659z1"/>
    <w:rsid w:val="001B309A"/>
    <w:rPr>
      <w:rFonts w:ascii="Courier New" w:hAnsi="Courier New" w:cs="Courier New"/>
    </w:rPr>
  </w:style>
  <w:style w:type="character" w:customStyle="1" w:styleId="WW8Num659z2">
    <w:name w:val="WW8Num659z2"/>
    <w:rsid w:val="001B309A"/>
    <w:rPr>
      <w:rFonts w:ascii="Wingdings" w:hAnsi="Wingdings"/>
    </w:rPr>
  </w:style>
  <w:style w:type="character" w:customStyle="1" w:styleId="WW8Num660z0">
    <w:name w:val="WW8Num660z0"/>
    <w:rsid w:val="001B309A"/>
    <w:rPr>
      <w:rFonts w:ascii="Symbol" w:hAnsi="Symbol"/>
    </w:rPr>
  </w:style>
  <w:style w:type="character" w:customStyle="1" w:styleId="WW8Num660z1">
    <w:name w:val="WW8Num660z1"/>
    <w:rsid w:val="001B309A"/>
    <w:rPr>
      <w:rFonts w:ascii="Courier New" w:hAnsi="Courier New" w:cs="Courier New"/>
    </w:rPr>
  </w:style>
  <w:style w:type="character" w:customStyle="1" w:styleId="WW8Num660z2">
    <w:name w:val="WW8Num660z2"/>
    <w:rsid w:val="001B309A"/>
    <w:rPr>
      <w:rFonts w:ascii="Wingdings" w:hAnsi="Wingdings"/>
    </w:rPr>
  </w:style>
  <w:style w:type="character" w:customStyle="1" w:styleId="WW8Num661z0">
    <w:name w:val="WW8Num661z0"/>
    <w:rsid w:val="001B309A"/>
    <w:rPr>
      <w:rFonts w:ascii="Symbol" w:hAnsi="Symbol"/>
    </w:rPr>
  </w:style>
  <w:style w:type="character" w:customStyle="1" w:styleId="WW8Num661z1">
    <w:name w:val="WW8Num661z1"/>
    <w:rsid w:val="001B309A"/>
    <w:rPr>
      <w:rFonts w:ascii="Courier New" w:hAnsi="Courier New"/>
    </w:rPr>
  </w:style>
  <w:style w:type="character" w:customStyle="1" w:styleId="WW8Num661z2">
    <w:name w:val="WW8Num661z2"/>
    <w:rsid w:val="001B309A"/>
    <w:rPr>
      <w:rFonts w:ascii="Wingdings" w:hAnsi="Wingdings"/>
    </w:rPr>
  </w:style>
  <w:style w:type="character" w:customStyle="1" w:styleId="WW8Num662z0">
    <w:name w:val="WW8Num662z0"/>
    <w:rsid w:val="001B309A"/>
    <w:rPr>
      <w:rFonts w:ascii="Symbol" w:hAnsi="Symbol"/>
    </w:rPr>
  </w:style>
  <w:style w:type="character" w:customStyle="1" w:styleId="WW8Num662z1">
    <w:name w:val="WW8Num662z1"/>
    <w:rsid w:val="001B309A"/>
    <w:rPr>
      <w:rFonts w:ascii="Courier New" w:hAnsi="Courier New" w:cs="Courier New"/>
    </w:rPr>
  </w:style>
  <w:style w:type="character" w:customStyle="1" w:styleId="WW8Num662z2">
    <w:name w:val="WW8Num662z2"/>
    <w:rsid w:val="001B309A"/>
    <w:rPr>
      <w:rFonts w:ascii="Wingdings" w:hAnsi="Wingdings"/>
    </w:rPr>
  </w:style>
  <w:style w:type="character" w:customStyle="1" w:styleId="WW8Num663z0">
    <w:name w:val="WW8Num663z0"/>
    <w:rsid w:val="001B309A"/>
    <w:rPr>
      <w:rFonts w:ascii="Symbol" w:hAnsi="Symbol"/>
    </w:rPr>
  </w:style>
  <w:style w:type="character" w:customStyle="1" w:styleId="WW8Num663z1">
    <w:name w:val="WW8Num663z1"/>
    <w:rsid w:val="001B309A"/>
    <w:rPr>
      <w:rFonts w:ascii="Courier New" w:hAnsi="Courier New" w:cs="Courier New"/>
    </w:rPr>
  </w:style>
  <w:style w:type="character" w:customStyle="1" w:styleId="WW8Num663z2">
    <w:name w:val="WW8Num663z2"/>
    <w:rsid w:val="001B309A"/>
    <w:rPr>
      <w:rFonts w:ascii="Wingdings" w:hAnsi="Wingdings"/>
    </w:rPr>
  </w:style>
  <w:style w:type="character" w:customStyle="1" w:styleId="WW8Num664z0">
    <w:name w:val="WW8Num664z0"/>
    <w:rsid w:val="001B309A"/>
    <w:rPr>
      <w:rFonts w:ascii="Symbol" w:hAnsi="Symbol"/>
    </w:rPr>
  </w:style>
  <w:style w:type="character" w:customStyle="1" w:styleId="WW8Num664z1">
    <w:name w:val="WW8Num664z1"/>
    <w:rsid w:val="001B309A"/>
    <w:rPr>
      <w:rFonts w:ascii="Courier New" w:hAnsi="Courier New" w:cs="Courier New"/>
    </w:rPr>
  </w:style>
  <w:style w:type="character" w:customStyle="1" w:styleId="WW8Num664z2">
    <w:name w:val="WW8Num664z2"/>
    <w:rsid w:val="001B309A"/>
    <w:rPr>
      <w:rFonts w:ascii="Wingdings" w:hAnsi="Wingdings"/>
    </w:rPr>
  </w:style>
  <w:style w:type="character" w:customStyle="1" w:styleId="WW8Num665z0">
    <w:name w:val="WW8Num665z0"/>
    <w:rsid w:val="001B309A"/>
    <w:rPr>
      <w:rFonts w:ascii="Symbol" w:hAnsi="Symbol"/>
    </w:rPr>
  </w:style>
  <w:style w:type="character" w:customStyle="1" w:styleId="WW8Num665z1">
    <w:name w:val="WW8Num665z1"/>
    <w:rsid w:val="001B309A"/>
    <w:rPr>
      <w:rFonts w:ascii="Courier New" w:hAnsi="Courier New" w:cs="Courier New"/>
    </w:rPr>
  </w:style>
  <w:style w:type="character" w:customStyle="1" w:styleId="WW8Num665z2">
    <w:name w:val="WW8Num665z2"/>
    <w:rsid w:val="001B309A"/>
    <w:rPr>
      <w:rFonts w:ascii="Wingdings" w:hAnsi="Wingdings"/>
    </w:rPr>
  </w:style>
  <w:style w:type="character" w:customStyle="1" w:styleId="WW8Num666z0">
    <w:name w:val="WW8Num666z0"/>
    <w:rsid w:val="001B309A"/>
    <w:rPr>
      <w:rFonts w:ascii="Symbol" w:hAnsi="Symbol"/>
    </w:rPr>
  </w:style>
  <w:style w:type="character" w:customStyle="1" w:styleId="WW8Num666z1">
    <w:name w:val="WW8Num666z1"/>
    <w:rsid w:val="001B309A"/>
    <w:rPr>
      <w:rFonts w:ascii="Courier New" w:hAnsi="Courier New"/>
    </w:rPr>
  </w:style>
  <w:style w:type="character" w:customStyle="1" w:styleId="WW8Num666z2">
    <w:name w:val="WW8Num666z2"/>
    <w:rsid w:val="001B309A"/>
    <w:rPr>
      <w:rFonts w:ascii="Wingdings" w:hAnsi="Wingdings"/>
    </w:rPr>
  </w:style>
  <w:style w:type="character" w:customStyle="1" w:styleId="WW8Num667z0">
    <w:name w:val="WW8Num667z0"/>
    <w:rsid w:val="001B309A"/>
    <w:rPr>
      <w:rFonts w:ascii="Symbol" w:hAnsi="Symbol"/>
    </w:rPr>
  </w:style>
  <w:style w:type="character" w:customStyle="1" w:styleId="WW8Num667z1">
    <w:name w:val="WW8Num667z1"/>
    <w:rsid w:val="001B309A"/>
    <w:rPr>
      <w:rFonts w:ascii="Courier New" w:hAnsi="Courier New" w:cs="Courier New"/>
    </w:rPr>
  </w:style>
  <w:style w:type="character" w:customStyle="1" w:styleId="WW8Num667z2">
    <w:name w:val="WW8Num667z2"/>
    <w:rsid w:val="001B309A"/>
    <w:rPr>
      <w:rFonts w:ascii="Wingdings" w:hAnsi="Wingdings"/>
    </w:rPr>
  </w:style>
  <w:style w:type="character" w:customStyle="1" w:styleId="WW8Num668z0">
    <w:name w:val="WW8Num668z0"/>
    <w:rsid w:val="001B309A"/>
    <w:rPr>
      <w:rFonts w:ascii="Symbol" w:hAnsi="Symbol"/>
    </w:rPr>
  </w:style>
  <w:style w:type="character" w:customStyle="1" w:styleId="WW8Num668z1">
    <w:name w:val="WW8Num668z1"/>
    <w:rsid w:val="001B309A"/>
    <w:rPr>
      <w:rFonts w:ascii="Courier New" w:hAnsi="Courier New" w:cs="Courier New"/>
    </w:rPr>
  </w:style>
  <w:style w:type="character" w:customStyle="1" w:styleId="WW8Num668z2">
    <w:name w:val="WW8Num668z2"/>
    <w:rsid w:val="001B309A"/>
    <w:rPr>
      <w:rFonts w:ascii="Wingdings" w:hAnsi="Wingdings"/>
    </w:rPr>
  </w:style>
  <w:style w:type="character" w:customStyle="1" w:styleId="WW8Num669z0">
    <w:name w:val="WW8Num669z0"/>
    <w:rsid w:val="001B309A"/>
    <w:rPr>
      <w:rFonts w:ascii="Symbol" w:hAnsi="Symbol"/>
    </w:rPr>
  </w:style>
  <w:style w:type="character" w:customStyle="1" w:styleId="WW8Num669z1">
    <w:name w:val="WW8Num669z1"/>
    <w:rsid w:val="001B309A"/>
    <w:rPr>
      <w:rFonts w:ascii="Courier New" w:hAnsi="Courier New" w:cs="Courier New"/>
    </w:rPr>
  </w:style>
  <w:style w:type="character" w:customStyle="1" w:styleId="WW8Num669z2">
    <w:name w:val="WW8Num669z2"/>
    <w:rsid w:val="001B309A"/>
    <w:rPr>
      <w:rFonts w:ascii="Wingdings" w:hAnsi="Wingdings"/>
    </w:rPr>
  </w:style>
  <w:style w:type="character" w:customStyle="1" w:styleId="WW8Num670z0">
    <w:name w:val="WW8Num670z0"/>
    <w:rsid w:val="001B309A"/>
    <w:rPr>
      <w:rFonts w:ascii="Symbol" w:hAnsi="Symbol"/>
    </w:rPr>
  </w:style>
  <w:style w:type="character" w:customStyle="1" w:styleId="WW8Num670z1">
    <w:name w:val="WW8Num670z1"/>
    <w:rsid w:val="001B309A"/>
    <w:rPr>
      <w:rFonts w:ascii="Courier New" w:hAnsi="Courier New" w:cs="Courier New"/>
    </w:rPr>
  </w:style>
  <w:style w:type="character" w:customStyle="1" w:styleId="WW8Num670z2">
    <w:name w:val="WW8Num670z2"/>
    <w:rsid w:val="001B309A"/>
    <w:rPr>
      <w:rFonts w:ascii="Wingdings" w:hAnsi="Wingdings"/>
    </w:rPr>
  </w:style>
  <w:style w:type="character" w:customStyle="1" w:styleId="WW8Num671z0">
    <w:name w:val="WW8Num671z0"/>
    <w:rsid w:val="001B309A"/>
    <w:rPr>
      <w:rFonts w:ascii="Symbol" w:hAnsi="Symbol"/>
    </w:rPr>
  </w:style>
  <w:style w:type="character" w:customStyle="1" w:styleId="WW8Num671z1">
    <w:name w:val="WW8Num671z1"/>
    <w:rsid w:val="001B309A"/>
    <w:rPr>
      <w:rFonts w:ascii="Courier New" w:hAnsi="Courier New" w:cs="Courier New"/>
    </w:rPr>
  </w:style>
  <w:style w:type="character" w:customStyle="1" w:styleId="WW8Num671z2">
    <w:name w:val="WW8Num671z2"/>
    <w:rsid w:val="001B309A"/>
    <w:rPr>
      <w:rFonts w:ascii="Wingdings" w:hAnsi="Wingdings"/>
    </w:rPr>
  </w:style>
  <w:style w:type="character" w:customStyle="1" w:styleId="WW8Num672z0">
    <w:name w:val="WW8Num672z0"/>
    <w:rsid w:val="001B309A"/>
    <w:rPr>
      <w:rFonts w:ascii="Symbol" w:hAnsi="Symbol"/>
    </w:rPr>
  </w:style>
  <w:style w:type="character" w:customStyle="1" w:styleId="WW8Num672z1">
    <w:name w:val="WW8Num672z1"/>
    <w:rsid w:val="001B309A"/>
    <w:rPr>
      <w:rFonts w:ascii="Courier New" w:hAnsi="Courier New" w:cs="Courier New"/>
    </w:rPr>
  </w:style>
  <w:style w:type="character" w:customStyle="1" w:styleId="WW8Num672z2">
    <w:name w:val="WW8Num672z2"/>
    <w:rsid w:val="001B309A"/>
    <w:rPr>
      <w:rFonts w:ascii="Wingdings" w:hAnsi="Wingdings"/>
    </w:rPr>
  </w:style>
  <w:style w:type="character" w:customStyle="1" w:styleId="WW8Num673z0">
    <w:name w:val="WW8Num673z0"/>
    <w:rsid w:val="001B309A"/>
    <w:rPr>
      <w:rFonts w:ascii="Symbol" w:hAnsi="Symbol"/>
    </w:rPr>
  </w:style>
  <w:style w:type="character" w:customStyle="1" w:styleId="WW8Num673z1">
    <w:name w:val="WW8Num673z1"/>
    <w:rsid w:val="001B309A"/>
    <w:rPr>
      <w:rFonts w:ascii="Courier New" w:hAnsi="Courier New" w:cs="Courier New"/>
    </w:rPr>
  </w:style>
  <w:style w:type="character" w:customStyle="1" w:styleId="WW8Num673z2">
    <w:name w:val="WW8Num673z2"/>
    <w:rsid w:val="001B309A"/>
    <w:rPr>
      <w:rFonts w:ascii="Wingdings" w:hAnsi="Wingdings"/>
    </w:rPr>
  </w:style>
  <w:style w:type="character" w:customStyle="1" w:styleId="WW8Num674z0">
    <w:name w:val="WW8Num674z0"/>
    <w:rsid w:val="001B309A"/>
    <w:rPr>
      <w:rFonts w:ascii="Symbol" w:hAnsi="Symbol"/>
    </w:rPr>
  </w:style>
  <w:style w:type="character" w:customStyle="1" w:styleId="WW8Num674z1">
    <w:name w:val="WW8Num674z1"/>
    <w:rsid w:val="001B309A"/>
    <w:rPr>
      <w:rFonts w:ascii="Courier New" w:hAnsi="Courier New" w:cs="Courier New"/>
    </w:rPr>
  </w:style>
  <w:style w:type="character" w:customStyle="1" w:styleId="WW8Num674z2">
    <w:name w:val="WW8Num674z2"/>
    <w:rsid w:val="001B309A"/>
    <w:rPr>
      <w:rFonts w:ascii="Wingdings" w:hAnsi="Wingdings"/>
    </w:rPr>
  </w:style>
  <w:style w:type="character" w:customStyle="1" w:styleId="WW8Num675z0">
    <w:name w:val="WW8Num675z0"/>
    <w:rsid w:val="001B309A"/>
    <w:rPr>
      <w:rFonts w:ascii="Symbol" w:hAnsi="Symbol"/>
    </w:rPr>
  </w:style>
  <w:style w:type="character" w:customStyle="1" w:styleId="WW8Num675z1">
    <w:name w:val="WW8Num675z1"/>
    <w:rsid w:val="001B309A"/>
    <w:rPr>
      <w:rFonts w:ascii="Courier New" w:hAnsi="Courier New" w:cs="Courier New"/>
    </w:rPr>
  </w:style>
  <w:style w:type="character" w:customStyle="1" w:styleId="WW8Num675z2">
    <w:name w:val="WW8Num675z2"/>
    <w:rsid w:val="001B309A"/>
    <w:rPr>
      <w:rFonts w:ascii="Wingdings" w:hAnsi="Wingdings"/>
    </w:rPr>
  </w:style>
  <w:style w:type="character" w:customStyle="1" w:styleId="WW8Num676z0">
    <w:name w:val="WW8Num676z0"/>
    <w:rsid w:val="001B309A"/>
    <w:rPr>
      <w:rFonts w:ascii="Symbol" w:hAnsi="Symbol"/>
    </w:rPr>
  </w:style>
  <w:style w:type="character" w:customStyle="1" w:styleId="WW8Num676z1">
    <w:name w:val="WW8Num676z1"/>
    <w:rsid w:val="001B309A"/>
    <w:rPr>
      <w:rFonts w:ascii="Courier New" w:hAnsi="Courier New"/>
    </w:rPr>
  </w:style>
  <w:style w:type="character" w:customStyle="1" w:styleId="WW8Num676z2">
    <w:name w:val="WW8Num676z2"/>
    <w:rsid w:val="001B309A"/>
    <w:rPr>
      <w:rFonts w:ascii="Wingdings" w:hAnsi="Wingdings"/>
    </w:rPr>
  </w:style>
  <w:style w:type="character" w:customStyle="1" w:styleId="WW8Num677z0">
    <w:name w:val="WW8Num677z0"/>
    <w:rsid w:val="001B309A"/>
    <w:rPr>
      <w:rFonts w:ascii="Symbol" w:hAnsi="Symbol"/>
    </w:rPr>
  </w:style>
  <w:style w:type="character" w:customStyle="1" w:styleId="WW8Num677z1">
    <w:name w:val="WW8Num677z1"/>
    <w:rsid w:val="001B309A"/>
    <w:rPr>
      <w:rFonts w:ascii="Courier New" w:hAnsi="Courier New" w:cs="Courier New"/>
    </w:rPr>
  </w:style>
  <w:style w:type="character" w:customStyle="1" w:styleId="WW8Num677z2">
    <w:name w:val="WW8Num677z2"/>
    <w:rsid w:val="001B309A"/>
    <w:rPr>
      <w:rFonts w:ascii="Wingdings" w:hAnsi="Wingdings"/>
    </w:rPr>
  </w:style>
  <w:style w:type="character" w:customStyle="1" w:styleId="WW8Num678z0">
    <w:name w:val="WW8Num678z0"/>
    <w:rsid w:val="001B309A"/>
    <w:rPr>
      <w:rFonts w:ascii="Symbol" w:hAnsi="Symbol"/>
    </w:rPr>
  </w:style>
  <w:style w:type="character" w:customStyle="1" w:styleId="WW8Num678z1">
    <w:name w:val="WW8Num678z1"/>
    <w:rsid w:val="001B309A"/>
    <w:rPr>
      <w:rFonts w:ascii="Courier New" w:hAnsi="Courier New"/>
    </w:rPr>
  </w:style>
  <w:style w:type="character" w:customStyle="1" w:styleId="WW8Num678z2">
    <w:name w:val="WW8Num678z2"/>
    <w:rsid w:val="001B309A"/>
    <w:rPr>
      <w:rFonts w:ascii="Wingdings" w:hAnsi="Wingdings"/>
    </w:rPr>
  </w:style>
  <w:style w:type="character" w:customStyle="1" w:styleId="WW8Num679z0">
    <w:name w:val="WW8Num679z0"/>
    <w:rsid w:val="001B309A"/>
    <w:rPr>
      <w:rFonts w:ascii="Symbol" w:hAnsi="Symbol"/>
    </w:rPr>
  </w:style>
  <w:style w:type="character" w:customStyle="1" w:styleId="WW8Num679z1">
    <w:name w:val="WW8Num679z1"/>
    <w:rsid w:val="001B309A"/>
    <w:rPr>
      <w:rFonts w:ascii="Courier New" w:hAnsi="Courier New" w:cs="Courier New"/>
    </w:rPr>
  </w:style>
  <w:style w:type="character" w:customStyle="1" w:styleId="WW8Num679z2">
    <w:name w:val="WW8Num679z2"/>
    <w:rsid w:val="001B309A"/>
    <w:rPr>
      <w:rFonts w:ascii="Wingdings" w:hAnsi="Wingdings"/>
    </w:rPr>
  </w:style>
  <w:style w:type="character" w:customStyle="1" w:styleId="Standardnpsmoodstavce1">
    <w:name w:val="Standardní písmo odstavce1"/>
    <w:rsid w:val="001B309A"/>
  </w:style>
  <w:style w:type="character" w:styleId="Hypertextovodkaz">
    <w:name w:val="Hyperlink"/>
    <w:basedOn w:val="Standardnpsmoodstavce1"/>
    <w:semiHidden/>
    <w:rsid w:val="001B309A"/>
    <w:rPr>
      <w:color w:val="0000FF"/>
      <w:u w:val="single"/>
    </w:rPr>
  </w:style>
  <w:style w:type="character" w:customStyle="1" w:styleId="malnadpisChar">
    <w:name w:val="malý nadpis Char"/>
    <w:basedOn w:val="Standardnpsmoodstavce1"/>
    <w:rsid w:val="001B309A"/>
    <w:rPr>
      <w:b/>
      <w:bCs/>
      <w:sz w:val="28"/>
      <w:szCs w:val="24"/>
      <w:lang w:val="cs-CZ" w:eastAsia="ar-SA" w:bidi="ar-SA"/>
    </w:rPr>
  </w:style>
  <w:style w:type="character" w:styleId="slostrnky">
    <w:name w:val="page number"/>
    <w:basedOn w:val="Standardnpsmoodstavce1"/>
    <w:semiHidden/>
    <w:rsid w:val="001B309A"/>
  </w:style>
  <w:style w:type="character" w:customStyle="1" w:styleId="malnadpisvpChar">
    <w:name w:val="malý nadpis švp Char"/>
    <w:basedOn w:val="Standardnpsmoodstavce1"/>
    <w:rsid w:val="001B309A"/>
    <w:rPr>
      <w:b/>
      <w:bCs/>
      <w:sz w:val="28"/>
      <w:szCs w:val="24"/>
      <w:lang w:val="cs-CZ" w:eastAsia="ar-SA" w:bidi="ar-SA"/>
    </w:rPr>
  </w:style>
  <w:style w:type="character" w:customStyle="1" w:styleId="podnadpis1Char">
    <w:name w:val="podnadpis1 Char"/>
    <w:basedOn w:val="malnadpisvpChar"/>
    <w:rsid w:val="001B309A"/>
    <w:rPr>
      <w:b/>
      <w:bCs/>
      <w:iCs/>
      <w:sz w:val="24"/>
      <w:szCs w:val="24"/>
      <w:lang w:val="cs-CZ" w:eastAsia="ar-SA" w:bidi="ar-SA"/>
    </w:rPr>
  </w:style>
  <w:style w:type="paragraph" w:customStyle="1" w:styleId="Nadpis">
    <w:name w:val="Nadpis"/>
    <w:basedOn w:val="Normln"/>
    <w:next w:val="Zkladntext"/>
    <w:rsid w:val="001B309A"/>
    <w:pPr>
      <w:keepNext/>
      <w:spacing w:before="240" w:after="120"/>
    </w:pPr>
    <w:rPr>
      <w:rFonts w:ascii="Arial" w:eastAsia="Lucida Sans Unicode" w:hAnsi="Arial" w:cs="Tahoma"/>
      <w:sz w:val="28"/>
      <w:szCs w:val="28"/>
    </w:rPr>
  </w:style>
  <w:style w:type="paragraph" w:styleId="Zkladntext">
    <w:name w:val="Body Text"/>
    <w:basedOn w:val="Normln"/>
    <w:link w:val="ZkladntextChar"/>
    <w:semiHidden/>
    <w:rsid w:val="001B309A"/>
    <w:rPr>
      <w:b/>
      <w:bCs/>
    </w:rPr>
  </w:style>
  <w:style w:type="character" w:customStyle="1" w:styleId="ZkladntextChar">
    <w:name w:val="Základní text Char"/>
    <w:basedOn w:val="Standardnpsmoodstavce"/>
    <w:link w:val="Zkladntext"/>
    <w:semiHidden/>
    <w:rsid w:val="001B309A"/>
    <w:rPr>
      <w:rFonts w:ascii="Times New Roman" w:eastAsia="Times New Roman" w:hAnsi="Times New Roman" w:cs="Times New Roman"/>
      <w:b/>
      <w:bCs/>
      <w:sz w:val="24"/>
      <w:szCs w:val="24"/>
      <w:lang w:eastAsia="ar-SA"/>
    </w:rPr>
  </w:style>
  <w:style w:type="paragraph" w:styleId="Seznam">
    <w:name w:val="List"/>
    <w:basedOn w:val="Zkladntext"/>
    <w:semiHidden/>
    <w:rsid w:val="001B309A"/>
    <w:rPr>
      <w:rFonts w:cs="Tahoma"/>
    </w:rPr>
  </w:style>
  <w:style w:type="paragraph" w:customStyle="1" w:styleId="Popisek">
    <w:name w:val="Popisek"/>
    <w:basedOn w:val="Normln"/>
    <w:rsid w:val="001B309A"/>
    <w:pPr>
      <w:suppressLineNumbers/>
      <w:spacing w:before="120" w:after="120"/>
    </w:pPr>
    <w:rPr>
      <w:rFonts w:cs="Tahoma"/>
      <w:i/>
      <w:iCs/>
    </w:rPr>
  </w:style>
  <w:style w:type="paragraph" w:customStyle="1" w:styleId="Rejstk">
    <w:name w:val="Rejstřík"/>
    <w:basedOn w:val="Normln"/>
    <w:rsid w:val="001B309A"/>
    <w:pPr>
      <w:suppressLineNumbers/>
    </w:pPr>
    <w:rPr>
      <w:rFonts w:cs="Tahoma"/>
    </w:rPr>
  </w:style>
  <w:style w:type="paragraph" w:customStyle="1" w:styleId="Styl1">
    <w:name w:val="Styl1"/>
    <w:basedOn w:val="Nadpis3"/>
    <w:rsid w:val="001B309A"/>
    <w:pPr>
      <w:tabs>
        <w:tab w:val="clear" w:pos="720"/>
      </w:tabs>
      <w:outlineLvl w:val="9"/>
    </w:pPr>
    <w:rPr>
      <w:b w:val="0"/>
      <w:bCs/>
    </w:rPr>
  </w:style>
  <w:style w:type="paragraph" w:customStyle="1" w:styleId="velknadpis">
    <w:name w:val="velký nadpis"/>
    <w:basedOn w:val="Nadpis1"/>
    <w:rsid w:val="001B309A"/>
    <w:pPr>
      <w:tabs>
        <w:tab w:val="clear" w:pos="432"/>
      </w:tabs>
      <w:spacing w:before="0" w:after="0"/>
      <w:ind w:left="360" w:firstLine="0"/>
      <w:jc w:val="center"/>
      <w:outlineLvl w:val="9"/>
    </w:pPr>
    <w:rPr>
      <w:rFonts w:ascii="Times New Roman" w:hAnsi="Times New Roman" w:cs="Times New Roman"/>
      <w:bCs w:val="0"/>
      <w:iCs/>
      <w:sz w:val="28"/>
      <w:szCs w:val="28"/>
    </w:rPr>
  </w:style>
  <w:style w:type="paragraph" w:customStyle="1" w:styleId="nadpis20">
    <w:name w:val="nadpis 2"/>
    <w:basedOn w:val="Nadpis2"/>
    <w:rsid w:val="001B309A"/>
    <w:pPr>
      <w:tabs>
        <w:tab w:val="clear" w:pos="576"/>
      </w:tabs>
      <w:ind w:left="0" w:firstLine="0"/>
      <w:outlineLvl w:val="9"/>
    </w:pPr>
  </w:style>
  <w:style w:type="paragraph" w:customStyle="1" w:styleId="nadpis30">
    <w:name w:val="nadpis 3"/>
    <w:rsid w:val="001B309A"/>
    <w:pPr>
      <w:tabs>
        <w:tab w:val="num" w:pos="360"/>
      </w:tabs>
      <w:suppressAutoHyphens/>
      <w:spacing w:after="0" w:line="240" w:lineRule="auto"/>
      <w:ind w:left="360" w:hanging="360"/>
    </w:pPr>
    <w:rPr>
      <w:rFonts w:ascii="Times New Roman" w:eastAsia="Arial" w:hAnsi="Times New Roman" w:cs="Arial"/>
      <w:b/>
      <w:bCs/>
      <w:i/>
      <w:kern w:val="1"/>
      <w:sz w:val="28"/>
      <w:szCs w:val="32"/>
      <w:lang w:eastAsia="ar-SA"/>
    </w:rPr>
  </w:style>
  <w:style w:type="paragraph" w:styleId="Zhlav">
    <w:name w:val="header"/>
    <w:basedOn w:val="Normln"/>
    <w:link w:val="ZhlavChar"/>
    <w:semiHidden/>
    <w:rsid w:val="001B309A"/>
    <w:pPr>
      <w:tabs>
        <w:tab w:val="center" w:pos="4536"/>
        <w:tab w:val="right" w:pos="9072"/>
      </w:tabs>
    </w:pPr>
  </w:style>
  <w:style w:type="character" w:customStyle="1" w:styleId="ZhlavChar">
    <w:name w:val="Záhlaví Char"/>
    <w:basedOn w:val="Standardnpsmoodstavce"/>
    <w:link w:val="Zhlav"/>
    <w:semiHidden/>
    <w:rsid w:val="001B309A"/>
    <w:rPr>
      <w:rFonts w:ascii="Times New Roman" w:eastAsia="Times New Roman" w:hAnsi="Times New Roman" w:cs="Times New Roman"/>
      <w:sz w:val="24"/>
      <w:szCs w:val="24"/>
      <w:lang w:eastAsia="ar-SA"/>
    </w:rPr>
  </w:style>
  <w:style w:type="paragraph" w:styleId="Zpat">
    <w:name w:val="footer"/>
    <w:basedOn w:val="Normln"/>
    <w:link w:val="ZpatChar"/>
    <w:uiPriority w:val="99"/>
    <w:rsid w:val="001B309A"/>
    <w:pPr>
      <w:tabs>
        <w:tab w:val="center" w:pos="4536"/>
        <w:tab w:val="right" w:pos="9072"/>
      </w:tabs>
    </w:pPr>
  </w:style>
  <w:style w:type="character" w:customStyle="1" w:styleId="ZpatChar">
    <w:name w:val="Zápatí Char"/>
    <w:basedOn w:val="Standardnpsmoodstavce"/>
    <w:link w:val="Zpat"/>
    <w:uiPriority w:val="99"/>
    <w:rsid w:val="001B309A"/>
    <w:rPr>
      <w:rFonts w:ascii="Times New Roman" w:eastAsia="Times New Roman" w:hAnsi="Times New Roman" w:cs="Times New Roman"/>
      <w:sz w:val="24"/>
      <w:szCs w:val="24"/>
      <w:lang w:eastAsia="ar-SA"/>
    </w:rPr>
  </w:style>
  <w:style w:type="paragraph" w:customStyle="1" w:styleId="velknadpis16zarovnnnastedtun">
    <w:name w:val="velký nadpis+16+zarovnání na střed+tučné"/>
    <w:basedOn w:val="velknadpis"/>
    <w:rsid w:val="001B309A"/>
    <w:rPr>
      <w:bCs/>
      <w:iCs w:val="0"/>
      <w:sz w:val="32"/>
    </w:rPr>
  </w:style>
  <w:style w:type="paragraph" w:customStyle="1" w:styleId="Normln16b">
    <w:name w:val="Normální + 16 b."/>
    <w:basedOn w:val="Normln"/>
    <w:rsid w:val="001B309A"/>
    <w:rPr>
      <w:b/>
      <w:sz w:val="32"/>
      <w:szCs w:val="32"/>
    </w:rPr>
  </w:style>
  <w:style w:type="paragraph" w:customStyle="1" w:styleId="charakteristika">
    <w:name w:val="charakteristika"/>
    <w:basedOn w:val="Normln"/>
    <w:rsid w:val="001B309A"/>
    <w:pPr>
      <w:tabs>
        <w:tab w:val="num" w:pos="720"/>
      </w:tabs>
      <w:ind w:left="720" w:hanging="360"/>
    </w:pPr>
  </w:style>
  <w:style w:type="paragraph" w:customStyle="1" w:styleId="Titulek1">
    <w:name w:val="Titulek1"/>
    <w:basedOn w:val="Normln"/>
    <w:next w:val="Normln"/>
    <w:rsid w:val="001B309A"/>
    <w:pPr>
      <w:ind w:left="360"/>
      <w:jc w:val="center"/>
    </w:pPr>
    <w:rPr>
      <w:b/>
      <w:iCs/>
      <w:sz w:val="28"/>
    </w:rPr>
  </w:style>
  <w:style w:type="paragraph" w:customStyle="1" w:styleId="Stylzarovnnnasted">
    <w:name w:val="Styl zarovnání na střed"/>
    <w:basedOn w:val="Normln"/>
    <w:rsid w:val="001B309A"/>
    <w:pPr>
      <w:jc w:val="center"/>
    </w:pPr>
  </w:style>
  <w:style w:type="paragraph" w:styleId="Nzev">
    <w:name w:val="Title"/>
    <w:basedOn w:val="Normln"/>
    <w:next w:val="Podnadpis"/>
    <w:link w:val="NzevChar"/>
    <w:qFormat/>
    <w:rsid w:val="001B309A"/>
    <w:pPr>
      <w:jc w:val="center"/>
    </w:pPr>
    <w:rPr>
      <w:b/>
      <w:iCs/>
      <w:sz w:val="28"/>
    </w:rPr>
  </w:style>
  <w:style w:type="character" w:customStyle="1" w:styleId="NzevChar">
    <w:name w:val="Název Char"/>
    <w:basedOn w:val="Standardnpsmoodstavce"/>
    <w:link w:val="Nzev"/>
    <w:rsid w:val="001B309A"/>
    <w:rPr>
      <w:rFonts w:ascii="Times New Roman" w:eastAsia="Times New Roman" w:hAnsi="Times New Roman" w:cs="Times New Roman"/>
      <w:b/>
      <w:iCs/>
      <w:sz w:val="28"/>
      <w:szCs w:val="24"/>
      <w:lang w:eastAsia="ar-SA"/>
    </w:rPr>
  </w:style>
  <w:style w:type="paragraph" w:styleId="Podnadpis">
    <w:name w:val="Subtitle"/>
    <w:basedOn w:val="Nadpis"/>
    <w:next w:val="Zkladntext"/>
    <w:link w:val="PodnadpisChar"/>
    <w:qFormat/>
    <w:rsid w:val="001B309A"/>
    <w:pPr>
      <w:jc w:val="center"/>
    </w:pPr>
    <w:rPr>
      <w:i/>
      <w:iCs/>
    </w:rPr>
  </w:style>
  <w:style w:type="character" w:customStyle="1" w:styleId="PodnadpisChar">
    <w:name w:val="Podnadpis Char"/>
    <w:basedOn w:val="Standardnpsmoodstavce"/>
    <w:link w:val="Podnadpis"/>
    <w:rsid w:val="001B309A"/>
    <w:rPr>
      <w:rFonts w:ascii="Arial" w:eastAsia="Lucida Sans Unicode" w:hAnsi="Arial" w:cs="Tahoma"/>
      <w:i/>
      <w:iCs/>
      <w:sz w:val="28"/>
      <w:szCs w:val="28"/>
      <w:lang w:eastAsia="ar-SA"/>
    </w:rPr>
  </w:style>
  <w:style w:type="paragraph" w:styleId="Textbubliny">
    <w:name w:val="Balloon Text"/>
    <w:basedOn w:val="Normln"/>
    <w:link w:val="TextbublinyChar"/>
    <w:rsid w:val="001B309A"/>
    <w:rPr>
      <w:rFonts w:ascii="Tahoma" w:hAnsi="Tahoma" w:cs="Tahoma"/>
      <w:bCs/>
      <w:iCs/>
      <w:sz w:val="16"/>
      <w:szCs w:val="16"/>
    </w:rPr>
  </w:style>
  <w:style w:type="character" w:customStyle="1" w:styleId="TextbublinyChar">
    <w:name w:val="Text bubliny Char"/>
    <w:basedOn w:val="Standardnpsmoodstavce"/>
    <w:link w:val="Textbubliny"/>
    <w:rsid w:val="001B309A"/>
    <w:rPr>
      <w:rFonts w:ascii="Tahoma" w:eastAsia="Times New Roman" w:hAnsi="Tahoma" w:cs="Tahoma"/>
      <w:bCs/>
      <w:iCs/>
      <w:sz w:val="16"/>
      <w:szCs w:val="16"/>
      <w:lang w:eastAsia="ar-SA"/>
    </w:rPr>
  </w:style>
  <w:style w:type="paragraph" w:customStyle="1" w:styleId="malnadpis">
    <w:name w:val="malý nadpis"/>
    <w:basedOn w:val="Normln"/>
    <w:rsid w:val="001B309A"/>
    <w:pPr>
      <w:ind w:left="360" w:firstLine="360"/>
      <w:jc w:val="both"/>
    </w:pPr>
    <w:rPr>
      <w:b/>
      <w:bCs/>
      <w:sz w:val="28"/>
    </w:rPr>
  </w:style>
  <w:style w:type="paragraph" w:customStyle="1" w:styleId="Rozvrendokumentu1">
    <w:name w:val="Rozvržení dokumentu1"/>
    <w:basedOn w:val="Normln"/>
    <w:rsid w:val="001B309A"/>
    <w:pPr>
      <w:shd w:val="clear" w:color="auto" w:fill="000080"/>
    </w:pPr>
    <w:rPr>
      <w:rFonts w:ascii="Tahoma" w:hAnsi="Tahoma" w:cs="Tahoma"/>
    </w:rPr>
  </w:style>
  <w:style w:type="paragraph" w:customStyle="1" w:styleId="malnadpisvp">
    <w:name w:val="malý nadpis švp"/>
    <w:basedOn w:val="Normln"/>
    <w:rsid w:val="001B309A"/>
    <w:pPr>
      <w:ind w:left="440" w:hanging="440"/>
    </w:pPr>
    <w:rPr>
      <w:b/>
      <w:bCs/>
      <w:sz w:val="28"/>
    </w:rPr>
  </w:style>
  <w:style w:type="paragraph" w:customStyle="1" w:styleId="podnadpis1">
    <w:name w:val="podnadpis1"/>
    <w:basedOn w:val="malnadpisvp"/>
    <w:rsid w:val="001B309A"/>
    <w:rPr>
      <w:bCs w:val="0"/>
      <w:iCs/>
      <w:sz w:val="24"/>
    </w:rPr>
  </w:style>
  <w:style w:type="paragraph" w:customStyle="1" w:styleId="nadpistabulky">
    <w:name w:val="nadpis tabulky"/>
    <w:basedOn w:val="malnadpisvp"/>
    <w:next w:val="Normln"/>
    <w:rsid w:val="001B309A"/>
    <w:pPr>
      <w:jc w:val="center"/>
    </w:pPr>
    <w:rPr>
      <w:sz w:val="24"/>
    </w:rPr>
  </w:style>
  <w:style w:type="paragraph" w:customStyle="1" w:styleId="Styl2">
    <w:name w:val="Styl2"/>
    <w:basedOn w:val="Nadpis2"/>
    <w:rsid w:val="001B309A"/>
    <w:pPr>
      <w:tabs>
        <w:tab w:val="clear" w:pos="576"/>
      </w:tabs>
      <w:ind w:left="0" w:firstLine="0"/>
      <w:outlineLvl w:val="9"/>
    </w:pPr>
    <w:rPr>
      <w:sz w:val="24"/>
    </w:rPr>
  </w:style>
  <w:style w:type="paragraph" w:styleId="Obsah1">
    <w:name w:val="toc 1"/>
    <w:basedOn w:val="Normln"/>
    <w:next w:val="Normln"/>
    <w:semiHidden/>
    <w:rsid w:val="001B309A"/>
    <w:pPr>
      <w:tabs>
        <w:tab w:val="num" w:pos="360"/>
        <w:tab w:val="right" w:leader="underscore" w:pos="13992"/>
      </w:tabs>
      <w:spacing w:before="120"/>
      <w:ind w:left="360" w:hanging="360"/>
    </w:pPr>
    <w:rPr>
      <w:b/>
      <w:bCs/>
      <w:i/>
      <w:iCs/>
    </w:rPr>
  </w:style>
  <w:style w:type="paragraph" w:styleId="Obsah2">
    <w:name w:val="toc 2"/>
    <w:basedOn w:val="Normln"/>
    <w:next w:val="Normln"/>
    <w:semiHidden/>
    <w:rsid w:val="001B309A"/>
    <w:pPr>
      <w:spacing w:before="120"/>
      <w:ind w:left="240"/>
    </w:pPr>
    <w:rPr>
      <w:b/>
      <w:bCs/>
      <w:sz w:val="22"/>
      <w:szCs w:val="22"/>
    </w:rPr>
  </w:style>
  <w:style w:type="paragraph" w:styleId="Obsah3">
    <w:name w:val="toc 3"/>
    <w:basedOn w:val="Normln"/>
    <w:next w:val="Normln"/>
    <w:semiHidden/>
    <w:rsid w:val="001B309A"/>
    <w:pPr>
      <w:ind w:left="480"/>
    </w:pPr>
    <w:rPr>
      <w:sz w:val="20"/>
      <w:szCs w:val="20"/>
    </w:rPr>
  </w:style>
  <w:style w:type="paragraph" w:styleId="Obsah4">
    <w:name w:val="toc 4"/>
    <w:basedOn w:val="Normln"/>
    <w:next w:val="Normln"/>
    <w:semiHidden/>
    <w:rsid w:val="001B309A"/>
    <w:pPr>
      <w:ind w:left="720"/>
    </w:pPr>
    <w:rPr>
      <w:sz w:val="20"/>
      <w:szCs w:val="20"/>
    </w:rPr>
  </w:style>
  <w:style w:type="paragraph" w:styleId="Obsah5">
    <w:name w:val="toc 5"/>
    <w:basedOn w:val="Normln"/>
    <w:next w:val="Normln"/>
    <w:semiHidden/>
    <w:rsid w:val="001B309A"/>
    <w:pPr>
      <w:ind w:left="960"/>
    </w:pPr>
    <w:rPr>
      <w:sz w:val="20"/>
      <w:szCs w:val="20"/>
    </w:rPr>
  </w:style>
  <w:style w:type="paragraph" w:styleId="Obsah6">
    <w:name w:val="toc 6"/>
    <w:basedOn w:val="Normln"/>
    <w:next w:val="Normln"/>
    <w:semiHidden/>
    <w:rsid w:val="001B309A"/>
    <w:pPr>
      <w:ind w:left="1200"/>
    </w:pPr>
    <w:rPr>
      <w:sz w:val="20"/>
      <w:szCs w:val="20"/>
    </w:rPr>
  </w:style>
  <w:style w:type="paragraph" w:styleId="Obsah7">
    <w:name w:val="toc 7"/>
    <w:basedOn w:val="Normln"/>
    <w:next w:val="Normln"/>
    <w:semiHidden/>
    <w:rsid w:val="001B309A"/>
    <w:pPr>
      <w:ind w:left="1440"/>
    </w:pPr>
    <w:rPr>
      <w:sz w:val="20"/>
      <w:szCs w:val="20"/>
    </w:rPr>
  </w:style>
  <w:style w:type="paragraph" w:styleId="Obsah8">
    <w:name w:val="toc 8"/>
    <w:basedOn w:val="Normln"/>
    <w:next w:val="Normln"/>
    <w:semiHidden/>
    <w:rsid w:val="001B309A"/>
    <w:pPr>
      <w:ind w:left="1680"/>
    </w:pPr>
    <w:rPr>
      <w:sz w:val="20"/>
      <w:szCs w:val="20"/>
    </w:rPr>
  </w:style>
  <w:style w:type="paragraph" w:styleId="Obsah9">
    <w:name w:val="toc 9"/>
    <w:basedOn w:val="Normln"/>
    <w:next w:val="Normln"/>
    <w:semiHidden/>
    <w:rsid w:val="001B309A"/>
    <w:pPr>
      <w:ind w:left="1920"/>
    </w:pPr>
    <w:rPr>
      <w:sz w:val="20"/>
      <w:szCs w:val="20"/>
    </w:rPr>
  </w:style>
  <w:style w:type="paragraph" w:customStyle="1" w:styleId="Obsahtabulky">
    <w:name w:val="Obsah tabulky"/>
    <w:basedOn w:val="Normln"/>
    <w:rsid w:val="001B309A"/>
    <w:pPr>
      <w:suppressLineNumbers/>
    </w:pPr>
  </w:style>
  <w:style w:type="paragraph" w:customStyle="1" w:styleId="Nadpistabulky0">
    <w:name w:val="Nadpis tabulky"/>
    <w:basedOn w:val="Obsahtabulky"/>
    <w:rsid w:val="001B309A"/>
    <w:pPr>
      <w:jc w:val="center"/>
    </w:pPr>
    <w:rPr>
      <w:b/>
      <w:bCs/>
    </w:rPr>
  </w:style>
  <w:style w:type="paragraph" w:customStyle="1" w:styleId="Obsah10">
    <w:name w:val="Obsah 10"/>
    <w:basedOn w:val="Rejstk"/>
    <w:rsid w:val="001B309A"/>
    <w:pPr>
      <w:tabs>
        <w:tab w:val="right" w:leader="dot" w:pos="9637"/>
      </w:tabs>
      <w:ind w:left="2547"/>
    </w:pPr>
  </w:style>
  <w:style w:type="paragraph" w:customStyle="1" w:styleId="Obsahrmce">
    <w:name w:val="Obsah rámce"/>
    <w:basedOn w:val="Zkladntext"/>
    <w:rsid w:val="001B309A"/>
  </w:style>
  <w:style w:type="paragraph" w:customStyle="1" w:styleId="Default">
    <w:name w:val="Default"/>
    <w:rsid w:val="001B309A"/>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Normlnweb">
    <w:name w:val="Normal (Web)"/>
    <w:basedOn w:val="Normln"/>
    <w:uiPriority w:val="99"/>
    <w:semiHidden/>
    <w:unhideWhenUsed/>
    <w:rsid w:val="001B309A"/>
    <w:pPr>
      <w:suppressAutoHyphens w:val="0"/>
      <w:spacing w:before="100" w:beforeAutospacing="1" w:after="100" w:afterAutospacing="1"/>
    </w:pPr>
    <w:rPr>
      <w:lang w:eastAsia="cs-CZ"/>
    </w:rPr>
  </w:style>
  <w:style w:type="character" w:styleId="Zdraznn">
    <w:name w:val="Emphasis"/>
    <w:basedOn w:val="Standardnpsmoodstavce"/>
    <w:uiPriority w:val="20"/>
    <w:qFormat/>
    <w:rsid w:val="001B309A"/>
    <w:rPr>
      <w:i/>
      <w:iCs/>
    </w:rPr>
  </w:style>
  <w:style w:type="paragraph" w:styleId="Odstavecseseznamem">
    <w:name w:val="List Paragraph"/>
    <w:basedOn w:val="Normln"/>
    <w:uiPriority w:val="34"/>
    <w:qFormat/>
    <w:rsid w:val="002E2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zspasluziny.estranky.cz/" TargetMode="External"/><Relationship Id="rId7" Type="http://schemas.openxmlformats.org/officeDocument/2006/relationships/settings" Target="settings.xml"/><Relationship Id="rId12" Type="http://schemas.openxmlformats.org/officeDocument/2006/relationships/hyperlink" Target="mailto:zmnj@po-msk.cz"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www.zspasluziny.estranky.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8.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52B271EFAF6247B332CF6E951AAC0C" ma:contentTypeVersion="9" ma:contentTypeDescription="Vytvoří nový dokument" ma:contentTypeScope="" ma:versionID="45f6687a7c95b11c56cb5cabc0a78d19">
  <xsd:schema xmlns:xsd="http://www.w3.org/2001/XMLSchema" xmlns:xs="http://www.w3.org/2001/XMLSchema" xmlns:p="http://schemas.microsoft.com/office/2006/metadata/properties" xmlns:ns2="e9d572b1-901f-4fd6-99b2-05ff022c9ce8" targetNamespace="http://schemas.microsoft.com/office/2006/metadata/properties" ma:root="true" ma:fieldsID="8873424670cc7c9de06c0945bca2d680" ns2:_="">
    <xsd:import namespace="e9d572b1-901f-4fd6-99b2-05ff022c9c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572b1-901f-4fd6-99b2-05ff022c9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F5D6-D78B-407C-B0EE-9E9B377D5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AB6DF9-1F1C-421A-95D3-7EA16530A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572b1-901f-4fd6-99b2-05ff022c9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AC0970-E873-4E82-A882-F570ABBD1034}">
  <ds:schemaRefs>
    <ds:schemaRef ds:uri="http://schemas.microsoft.com/sharepoint/v3/contenttype/forms"/>
  </ds:schemaRefs>
</ds:datastoreItem>
</file>

<file path=customXml/itemProps4.xml><?xml version="1.0" encoding="utf-8"?>
<ds:datastoreItem xmlns:ds="http://schemas.openxmlformats.org/officeDocument/2006/customXml" ds:itemID="{3CF58DA5-1C86-4B06-A74E-863A87BB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55157</Words>
  <Characters>325429</Characters>
  <Application>Microsoft Office Word</Application>
  <DocSecurity>0</DocSecurity>
  <Lines>2711</Lines>
  <Paragraphs>759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Ježura</dc:creator>
  <cp:lastModifiedBy>Eva Neradilková</cp:lastModifiedBy>
  <cp:revision>10</cp:revision>
  <cp:lastPrinted>2021-04-01T09:49:00Z</cp:lastPrinted>
  <dcterms:created xsi:type="dcterms:W3CDTF">2021-04-01T14:03:00Z</dcterms:created>
  <dcterms:modified xsi:type="dcterms:W3CDTF">2021-07-11T21:46:00Z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0x0101001252B271EFAF6247B332CF6E951AAC0C</vt:lpwstr>
  </property>
</Properties>
</file>